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E58" w:rsidRDefault="005C6E58" w:rsidP="005C6E58">
      <w:pPr>
        <w:pStyle w:val="a3"/>
        <w:spacing w:before="78"/>
        <w:ind w:left="6402" w:right="3994" w:hanging="992"/>
      </w:pPr>
      <w:r>
        <w:t>Технологическая</w:t>
      </w:r>
      <w:r>
        <w:rPr>
          <w:spacing w:val="-5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  <w:r>
        <w:rPr>
          <w:spacing w:val="-47"/>
        </w:rPr>
        <w:t xml:space="preserve"> </w:t>
      </w:r>
    </w:p>
    <w:p w:rsidR="005C6E58" w:rsidRDefault="005C6E58" w:rsidP="005C6E58">
      <w:pPr>
        <w:pStyle w:val="a3"/>
        <w:spacing w:before="78"/>
        <w:ind w:left="6402" w:right="3994" w:hanging="992"/>
        <w:jc w:val="center"/>
      </w:pPr>
      <w:proofErr w:type="spellStart"/>
      <w:r>
        <w:t>Салиной</w:t>
      </w:r>
      <w:proofErr w:type="spellEnd"/>
      <w:r>
        <w:t xml:space="preserve"> Елены Викторовны</w:t>
      </w:r>
    </w:p>
    <w:p w:rsidR="00FB0B7D" w:rsidRDefault="00FB0B7D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6152"/>
        <w:gridCol w:w="5019"/>
      </w:tblGrid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Окружающий мир</w:t>
            </w:r>
          </w:p>
        </w:tc>
      </w:tr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2А</w:t>
            </w:r>
          </w:p>
        </w:tc>
      </w:tr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УМК</w:t>
            </w:r>
          </w:p>
        </w:tc>
        <w:tc>
          <w:tcPr>
            <w:tcW w:w="11171" w:type="dxa"/>
            <w:gridSpan w:val="2"/>
          </w:tcPr>
          <w:p w:rsidR="00FB0B7D" w:rsidRDefault="005C6E58" w:rsidP="005C6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России», «Окружающий мир» </w:t>
            </w:r>
            <w:r w:rsidRPr="005C6E58">
              <w:rPr>
                <w:sz w:val="20"/>
              </w:rPr>
              <w:t>А.А. Плешаков</w:t>
            </w:r>
          </w:p>
        </w:tc>
      </w:tr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«Какие бывают животные?»</w:t>
            </w:r>
          </w:p>
        </w:tc>
      </w:tr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1171" w:type="dxa"/>
            <w:gridSpan w:val="2"/>
          </w:tcPr>
          <w:p w:rsidR="00FB0B7D" w:rsidRPr="002178BC" w:rsidRDefault="005C6E58" w:rsidP="002178BC">
            <w:pPr>
              <w:pStyle w:val="TableParagraph"/>
              <w:spacing w:line="210" w:lineRule="exact"/>
              <w:rPr>
                <w:sz w:val="20"/>
              </w:rPr>
            </w:pPr>
            <w:r w:rsidRPr="002178BC">
              <w:rPr>
                <w:sz w:val="20"/>
              </w:rPr>
              <w:t>Урок</w:t>
            </w:r>
          </w:p>
        </w:tc>
      </w:tr>
      <w:tr w:rsidR="00FB0B7D">
        <w:trPr>
          <w:trHeight w:val="23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spacing w:line="210" w:lineRule="exact"/>
              <w:rPr>
                <w:sz w:val="20"/>
              </w:rPr>
            </w:pPr>
            <w:r w:rsidRPr="005C6E58">
              <w:rPr>
                <w:sz w:val="20"/>
              </w:rPr>
              <w:t>Урок открытия новых знаний, обретения новых умений и навыков</w:t>
            </w:r>
          </w:p>
        </w:tc>
      </w:tr>
      <w:tr w:rsidR="00FB0B7D">
        <w:trPr>
          <w:trHeight w:val="457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Современные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tabs>
                <w:tab w:val="left" w:pos="1311"/>
                <w:tab w:val="left" w:pos="2664"/>
                <w:tab w:val="left" w:pos="3754"/>
                <w:tab w:val="left" w:pos="6527"/>
                <w:tab w:val="left" w:pos="8023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z w:val="20"/>
              </w:rPr>
              <w:tab/>
              <w:t>проблемного</w:t>
            </w:r>
            <w:r>
              <w:rPr>
                <w:sz w:val="20"/>
              </w:rPr>
              <w:tab/>
              <w:t>обучения,</w:t>
            </w:r>
            <w:r>
              <w:rPr>
                <w:sz w:val="20"/>
              </w:rPr>
              <w:tab/>
              <w:t>личностно-ориентированные,</w:t>
            </w:r>
            <w:r>
              <w:rPr>
                <w:sz w:val="20"/>
              </w:rPr>
              <w:tab/>
              <w:t>использование</w:t>
            </w:r>
            <w:r>
              <w:rPr>
                <w:sz w:val="20"/>
              </w:rPr>
              <w:tab/>
              <w:t>информационно-коммуникативных</w:t>
            </w:r>
          </w:p>
          <w:p w:rsidR="00FB0B7D" w:rsidRDefault="005C6E5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технологий, </w:t>
            </w:r>
            <w:proofErr w:type="spellStart"/>
            <w:r>
              <w:rPr>
                <w:sz w:val="20"/>
              </w:rPr>
              <w:t>здоровьесберегающие</w:t>
            </w:r>
            <w:proofErr w:type="spellEnd"/>
            <w:r>
              <w:rPr>
                <w:sz w:val="20"/>
              </w:rPr>
              <w:t xml:space="preserve"> технологии.</w:t>
            </w:r>
          </w:p>
        </w:tc>
      </w:tr>
      <w:tr w:rsidR="00FB0B7D">
        <w:trPr>
          <w:trHeight w:val="461"/>
        </w:trPr>
        <w:tc>
          <w:tcPr>
            <w:tcW w:w="4445" w:type="dxa"/>
          </w:tcPr>
          <w:p w:rsidR="00FB0B7D" w:rsidRDefault="005C6E58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обучения:</w:t>
            </w:r>
          </w:p>
        </w:tc>
        <w:tc>
          <w:tcPr>
            <w:tcW w:w="11171" w:type="dxa"/>
            <w:gridSpan w:val="2"/>
          </w:tcPr>
          <w:p w:rsidR="00FB0B7D" w:rsidRDefault="005C6E58" w:rsidP="005C6E58">
            <w:pPr>
              <w:pStyle w:val="TableParagraph"/>
              <w:spacing w:line="228" w:lineRule="exact"/>
              <w:ind w:firstLine="50"/>
              <w:rPr>
                <w:sz w:val="20"/>
              </w:rPr>
            </w:pPr>
            <w:r>
              <w:rPr>
                <w:sz w:val="20"/>
              </w:rPr>
              <w:t>словесный, наглядно- иллюстративный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метод, частично-поисковый метод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методы </w:t>
            </w:r>
            <w:r>
              <w:rPr>
                <w:spacing w:val="-47"/>
                <w:sz w:val="20"/>
              </w:rPr>
              <w:t xml:space="preserve">       </w:t>
            </w:r>
            <w:r>
              <w:rPr>
                <w:sz w:val="20"/>
              </w:rPr>
              <w:t>стимулирования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обучению,  п</w:t>
            </w:r>
            <w:r w:rsidRPr="005C6E58">
              <w:rPr>
                <w:sz w:val="20"/>
              </w:rPr>
              <w:t>рактические методы обучения</w:t>
            </w:r>
            <w:r>
              <w:rPr>
                <w:sz w:val="20"/>
              </w:rPr>
              <w:t>: упражнения</w:t>
            </w:r>
          </w:p>
        </w:tc>
      </w:tr>
      <w:tr w:rsidR="00FB0B7D">
        <w:trPr>
          <w:trHeight w:val="46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30" w:lineRule="exact"/>
              <w:ind w:left="107" w:right="919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организации познавательной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деятельности:</w:t>
            </w:r>
          </w:p>
        </w:tc>
        <w:tc>
          <w:tcPr>
            <w:tcW w:w="11171" w:type="dxa"/>
            <w:gridSpan w:val="2"/>
          </w:tcPr>
          <w:p w:rsidR="00FB0B7D" w:rsidRDefault="005C6E5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фронтальная,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парная.</w:t>
            </w:r>
          </w:p>
        </w:tc>
      </w:tr>
      <w:tr w:rsidR="00FB0B7D">
        <w:trPr>
          <w:trHeight w:val="460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</w:p>
        </w:tc>
        <w:tc>
          <w:tcPr>
            <w:tcW w:w="11171" w:type="dxa"/>
            <w:gridSpan w:val="2"/>
          </w:tcPr>
          <w:p w:rsidR="00FB0B7D" w:rsidRPr="005C6E58" w:rsidRDefault="002178BC" w:rsidP="002178BC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2178BC">
              <w:rPr>
                <w:sz w:val="20"/>
              </w:rPr>
              <w:t>резентация «Какие бывают животные», компьютер, мультимедийный проектор, экран, учебник для 2 класса «Окружающий мир» А.А. Плешакова, карточки для индивидуальной работы, для парной работы (картинки-перевёртыши), игрушки-животные, оценочный материал – геометрические фигуры, аудио и видео материалы.</w:t>
            </w:r>
          </w:p>
        </w:tc>
      </w:tr>
      <w:tr w:rsidR="00FB0B7D">
        <w:trPr>
          <w:trHeight w:val="1610"/>
        </w:trPr>
        <w:tc>
          <w:tcPr>
            <w:tcW w:w="4445" w:type="dxa"/>
          </w:tcPr>
          <w:p w:rsidR="00FB0B7D" w:rsidRDefault="002178BC">
            <w:pPr>
              <w:pStyle w:val="TableParagraph"/>
              <w:spacing w:line="228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 w:rsidR="005C6E58">
              <w:rPr>
                <w:b/>
                <w:sz w:val="20"/>
              </w:rPr>
              <w:t>:</w:t>
            </w:r>
          </w:p>
        </w:tc>
        <w:tc>
          <w:tcPr>
            <w:tcW w:w="11171" w:type="dxa"/>
            <w:gridSpan w:val="2"/>
          </w:tcPr>
          <w:p w:rsidR="00FB0B7D" w:rsidRPr="002178BC" w:rsidRDefault="002178BC">
            <w:pPr>
              <w:pStyle w:val="TableParagraph"/>
              <w:spacing w:line="217" w:lineRule="exact"/>
              <w:rPr>
                <w:sz w:val="20"/>
              </w:rPr>
            </w:pPr>
            <w:r w:rsidRPr="002178BC">
              <w:rPr>
                <w:sz w:val="20"/>
              </w:rPr>
              <w:t>формировать представление детей о группах животных, их отличительных признаках; формировать умение выстраивать ассоциативный ряд.</w:t>
            </w:r>
          </w:p>
        </w:tc>
      </w:tr>
      <w:tr w:rsidR="00FB0B7D">
        <w:trPr>
          <w:trHeight w:val="342"/>
        </w:trPr>
        <w:tc>
          <w:tcPr>
            <w:tcW w:w="15616" w:type="dxa"/>
            <w:gridSpan w:val="3"/>
          </w:tcPr>
          <w:p w:rsidR="00FB0B7D" w:rsidRDefault="005C6E58">
            <w:pPr>
              <w:pStyle w:val="TableParagraph"/>
              <w:spacing w:line="228" w:lineRule="exact"/>
              <w:ind w:left="5544" w:right="76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FB0B7D">
        <w:trPr>
          <w:trHeight w:val="354"/>
        </w:trPr>
        <w:tc>
          <w:tcPr>
            <w:tcW w:w="4445" w:type="dxa"/>
          </w:tcPr>
          <w:p w:rsidR="00FB0B7D" w:rsidRDefault="005C6E58">
            <w:pPr>
              <w:pStyle w:val="TableParagraph"/>
              <w:ind w:left="1631" w:right="16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</w:p>
        </w:tc>
        <w:tc>
          <w:tcPr>
            <w:tcW w:w="6152" w:type="dxa"/>
          </w:tcPr>
          <w:p w:rsidR="00FB0B7D" w:rsidRDefault="005C6E58">
            <w:pPr>
              <w:pStyle w:val="TableParagraph"/>
              <w:ind w:left="2267" w:right="2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</w:t>
            </w:r>
          </w:p>
        </w:tc>
        <w:tc>
          <w:tcPr>
            <w:tcW w:w="5019" w:type="dxa"/>
          </w:tcPr>
          <w:p w:rsidR="00FB0B7D" w:rsidRDefault="005C6E58">
            <w:pPr>
              <w:pStyle w:val="TableParagraph"/>
              <w:ind w:left="1920" w:right="19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</w:p>
        </w:tc>
      </w:tr>
      <w:tr w:rsidR="00FB0B7D">
        <w:trPr>
          <w:trHeight w:val="4298"/>
        </w:trPr>
        <w:tc>
          <w:tcPr>
            <w:tcW w:w="4445" w:type="dxa"/>
          </w:tcPr>
          <w:p w:rsidR="008C0787" w:rsidRDefault="008C0787" w:rsidP="007F3B06">
            <w:pPr>
              <w:pStyle w:val="TableParagraph"/>
              <w:numPr>
                <w:ilvl w:val="0"/>
                <w:numId w:val="14"/>
              </w:numPr>
              <w:ind w:left="107" w:right="98" w:hanging="22"/>
              <w:rPr>
                <w:sz w:val="20"/>
              </w:rPr>
            </w:pPr>
            <w:r w:rsidRPr="008C0787">
              <w:rPr>
                <w:sz w:val="20"/>
              </w:rPr>
              <w:t xml:space="preserve">Научатся </w:t>
            </w:r>
            <w:r w:rsidRPr="008C0787">
              <w:rPr>
                <w:b/>
                <w:sz w:val="20"/>
              </w:rPr>
              <w:t>классифицировать</w:t>
            </w:r>
            <w:r w:rsidRPr="008C0787">
              <w:rPr>
                <w:sz w:val="20"/>
              </w:rPr>
              <w:t xml:space="preserve"> животных по отличительным признакам,</w:t>
            </w:r>
          </w:p>
          <w:p w:rsidR="008C0787" w:rsidRDefault="008C0787" w:rsidP="007F3B06">
            <w:pPr>
              <w:pStyle w:val="TableParagraph"/>
              <w:numPr>
                <w:ilvl w:val="0"/>
                <w:numId w:val="14"/>
              </w:numPr>
              <w:ind w:left="107" w:right="98" w:hanging="22"/>
              <w:rPr>
                <w:sz w:val="20"/>
              </w:rPr>
            </w:pPr>
            <w:r w:rsidRPr="008C0787">
              <w:rPr>
                <w:sz w:val="20"/>
              </w:rPr>
              <w:t xml:space="preserve">получат возможность научиться </w:t>
            </w:r>
            <w:r w:rsidRPr="008C0787">
              <w:rPr>
                <w:b/>
                <w:sz w:val="20"/>
              </w:rPr>
              <w:t>устанавливать</w:t>
            </w:r>
            <w:r w:rsidRPr="008C0787">
              <w:rPr>
                <w:sz w:val="20"/>
              </w:rPr>
              <w:t xml:space="preserve"> связь между строением тела и образом жизни животного, </w:t>
            </w:r>
          </w:p>
          <w:p w:rsidR="008C0787" w:rsidRPr="008C0787" w:rsidRDefault="008C0787" w:rsidP="007F3B06">
            <w:pPr>
              <w:pStyle w:val="TableParagraph"/>
              <w:numPr>
                <w:ilvl w:val="0"/>
                <w:numId w:val="14"/>
              </w:numPr>
              <w:ind w:left="107" w:right="98" w:hanging="22"/>
              <w:rPr>
                <w:sz w:val="20"/>
              </w:rPr>
            </w:pPr>
            <w:r w:rsidRPr="008C0787">
              <w:rPr>
                <w:b/>
                <w:sz w:val="20"/>
              </w:rPr>
              <w:t>извлекать</w:t>
            </w:r>
            <w:r w:rsidRPr="008C0787">
              <w:rPr>
                <w:sz w:val="20"/>
              </w:rPr>
              <w:t xml:space="preserve"> нужную информацию из учебника.</w:t>
            </w:r>
          </w:p>
          <w:p w:rsidR="008C0787" w:rsidRDefault="008C0787">
            <w:pPr>
              <w:pStyle w:val="TableParagraph"/>
              <w:ind w:left="107" w:right="98"/>
              <w:jc w:val="both"/>
              <w:rPr>
                <w:b/>
                <w:sz w:val="20"/>
              </w:rPr>
            </w:pPr>
          </w:p>
          <w:p w:rsidR="00FB0B7D" w:rsidRDefault="00FB0B7D" w:rsidP="008C0787">
            <w:pPr>
              <w:pStyle w:val="TableParagraph"/>
              <w:tabs>
                <w:tab w:val="left" w:pos="468"/>
              </w:tabs>
              <w:spacing w:before="1"/>
              <w:ind w:left="467"/>
              <w:jc w:val="both"/>
              <w:rPr>
                <w:sz w:val="20"/>
              </w:rPr>
            </w:pPr>
          </w:p>
        </w:tc>
        <w:tc>
          <w:tcPr>
            <w:tcW w:w="6152" w:type="dxa"/>
          </w:tcPr>
          <w:p w:rsidR="00FB0B7D" w:rsidRDefault="005C6E58">
            <w:pPr>
              <w:pStyle w:val="TableParagraph"/>
              <w:spacing w:line="223" w:lineRule="exact"/>
              <w:ind w:left="2347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b/>
                <w:sz w:val="20"/>
              </w:rPr>
              <w:t>.Регулятивные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4420"/>
              </w:tabs>
              <w:spacing w:before="2" w:line="237" w:lineRule="auto"/>
              <w:ind w:right="104"/>
              <w:rPr>
                <w:sz w:val="20"/>
              </w:rPr>
            </w:pPr>
            <w:r w:rsidRPr="002178BC">
              <w:rPr>
                <w:sz w:val="20"/>
              </w:rPr>
              <w:t>уметь самостоятельно планировать и выполнять свои действия на знакомо</w:t>
            </w:r>
            <w:r>
              <w:rPr>
                <w:sz w:val="20"/>
              </w:rPr>
              <w:t>м учебном материале;</w:t>
            </w:r>
            <w:r w:rsidRPr="002178BC">
              <w:rPr>
                <w:sz w:val="20"/>
              </w:rPr>
              <w:t xml:space="preserve"> 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4420"/>
              </w:tabs>
              <w:spacing w:before="2" w:line="237" w:lineRule="auto"/>
              <w:ind w:right="104"/>
              <w:rPr>
                <w:sz w:val="20"/>
              </w:rPr>
            </w:pPr>
            <w:r w:rsidRPr="002178BC">
              <w:rPr>
                <w:sz w:val="20"/>
              </w:rPr>
              <w:t xml:space="preserve">оценивать правильность выполнения действий; 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4420"/>
              </w:tabs>
              <w:spacing w:before="2" w:line="237" w:lineRule="auto"/>
              <w:ind w:right="104"/>
              <w:rPr>
                <w:sz w:val="20"/>
              </w:rPr>
            </w:pPr>
            <w:r w:rsidRPr="002178BC">
              <w:rPr>
                <w:sz w:val="20"/>
              </w:rPr>
              <w:t xml:space="preserve">адекватно воспринимать оценку учителя и одноклассников с отзывами о выполненной работе; 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4420"/>
              </w:tabs>
              <w:spacing w:before="2" w:line="237" w:lineRule="auto"/>
              <w:ind w:right="104"/>
              <w:rPr>
                <w:sz w:val="20"/>
              </w:rPr>
            </w:pPr>
            <w:r w:rsidRPr="002178BC">
              <w:rPr>
                <w:sz w:val="20"/>
              </w:rPr>
              <w:t xml:space="preserve">уметь оценивать </w:t>
            </w:r>
            <w:r>
              <w:rPr>
                <w:sz w:val="20"/>
              </w:rPr>
              <w:t>результат своей работы на уроке;</w:t>
            </w:r>
          </w:p>
          <w:p w:rsidR="00FB0B7D" w:rsidRDefault="005C6E58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before="1" w:line="245" w:lineRule="exact"/>
              <w:ind w:hanging="285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 w:rsidR="002178BC">
              <w:rPr>
                <w:sz w:val="20"/>
              </w:rPr>
              <w:t>заданием.</w:t>
            </w:r>
          </w:p>
          <w:p w:rsidR="00FB0B7D" w:rsidRDefault="005C6E58">
            <w:pPr>
              <w:pStyle w:val="TableParagraph"/>
              <w:ind w:left="18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FB0B7D" w:rsidRDefault="005C6E58">
            <w:pPr>
              <w:pStyle w:val="TableParagraph"/>
              <w:spacing w:line="228" w:lineRule="exact"/>
              <w:ind w:left="2237"/>
              <w:rPr>
                <w:b/>
                <w:sz w:val="20"/>
              </w:rPr>
            </w:pPr>
            <w:r>
              <w:rPr>
                <w:b/>
                <w:sz w:val="20"/>
              </w:rPr>
              <w:t>2.Познавательные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31" w:lineRule="exact"/>
              <w:rPr>
                <w:sz w:val="20"/>
              </w:rPr>
            </w:pPr>
            <w:r w:rsidRPr="002178BC">
              <w:rPr>
                <w:sz w:val="20"/>
              </w:rPr>
              <w:t>осуществлять поиск необходимой информации для выполнени</w:t>
            </w:r>
            <w:r>
              <w:rPr>
                <w:sz w:val="20"/>
              </w:rPr>
              <w:t>я учебных заданий;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31" w:lineRule="exact"/>
              <w:rPr>
                <w:sz w:val="20"/>
              </w:rPr>
            </w:pPr>
            <w:r w:rsidRPr="002178BC">
              <w:rPr>
                <w:sz w:val="20"/>
              </w:rPr>
              <w:t>использовать знаково-символические средства (схемы)</w:t>
            </w:r>
            <w:r>
              <w:rPr>
                <w:sz w:val="20"/>
              </w:rPr>
              <w:t>;</w:t>
            </w:r>
            <w:r w:rsidRPr="002178BC">
              <w:rPr>
                <w:sz w:val="20"/>
              </w:rPr>
              <w:t xml:space="preserve"> </w:t>
            </w:r>
          </w:p>
          <w:p w:rsidR="00FB0B7D" w:rsidRDefault="002178BC" w:rsidP="002178B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31" w:lineRule="exact"/>
              <w:rPr>
                <w:sz w:val="20"/>
              </w:rPr>
            </w:pPr>
            <w:r w:rsidRPr="002178BC">
              <w:rPr>
                <w:sz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5019" w:type="dxa"/>
          </w:tcPr>
          <w:p w:rsidR="00FB0B7D" w:rsidRDefault="005C6E58" w:rsidP="002178BC">
            <w:pPr>
              <w:pStyle w:val="TableParagraph"/>
              <w:numPr>
                <w:ilvl w:val="0"/>
                <w:numId w:val="11"/>
              </w:numPr>
              <w:ind w:right="39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 w:rsidRPr="002178BC">
              <w:rPr>
                <w:sz w:val="20"/>
              </w:rPr>
              <w:t>нравственно-этическая ориентация</w:t>
            </w:r>
            <w:r>
              <w:rPr>
                <w:i/>
                <w:sz w:val="20"/>
              </w:rPr>
              <w:t xml:space="preserve">: </w:t>
            </w:r>
          </w:p>
          <w:p w:rsidR="002178BC" w:rsidRDefault="005C6E58" w:rsidP="002178BC">
            <w:pPr>
              <w:pStyle w:val="TableParagraph"/>
              <w:ind w:right="39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одноклассников.</w:t>
            </w:r>
          </w:p>
          <w:p w:rsidR="002178BC" w:rsidRDefault="002178BC" w:rsidP="00EC5018">
            <w:pPr>
              <w:pStyle w:val="TableParagraph"/>
              <w:numPr>
                <w:ilvl w:val="0"/>
                <w:numId w:val="13"/>
              </w:numPr>
              <w:spacing w:line="229" w:lineRule="exact"/>
              <w:ind w:left="197" w:right="395" w:firstLine="0"/>
              <w:jc w:val="both"/>
              <w:rPr>
                <w:sz w:val="20"/>
              </w:rPr>
            </w:pPr>
            <w:r w:rsidRPr="002178BC">
              <w:rPr>
                <w:sz w:val="20"/>
              </w:rPr>
              <w:t>проявлять познавательный интерес, целеустремленность и настойчивость в достижении цели, совместно договариваться о правилах общения в группе.</w:t>
            </w:r>
            <w:r w:rsidR="005C6E58" w:rsidRPr="002178BC">
              <w:rPr>
                <w:spacing w:val="1"/>
                <w:sz w:val="20"/>
              </w:rPr>
              <w:t xml:space="preserve"> </w:t>
            </w:r>
          </w:p>
          <w:p w:rsidR="00FB0B7D" w:rsidRDefault="005C6E58" w:rsidP="002178BC">
            <w:pPr>
              <w:pStyle w:val="TableParagraph"/>
              <w:numPr>
                <w:ilvl w:val="0"/>
                <w:numId w:val="13"/>
              </w:numPr>
              <w:spacing w:line="229" w:lineRule="exact"/>
              <w:ind w:left="197" w:right="395" w:firstLine="0"/>
              <w:jc w:val="both"/>
              <w:rPr>
                <w:sz w:val="20"/>
              </w:rPr>
            </w:pPr>
            <w:r w:rsidRPr="002178BC">
              <w:rPr>
                <w:sz w:val="20"/>
              </w:rPr>
              <w:t>Ф</w:t>
            </w:r>
            <w:r w:rsidR="002178BC">
              <w:rPr>
                <w:sz w:val="20"/>
              </w:rPr>
              <w:t xml:space="preserve">ормирование границ собственного знания </w:t>
            </w:r>
            <w:r w:rsidRPr="002178BC">
              <w:rPr>
                <w:sz w:val="20"/>
              </w:rPr>
              <w:t>и</w:t>
            </w:r>
            <w:r w:rsidR="002178BC">
              <w:rPr>
                <w:sz w:val="20"/>
              </w:rPr>
              <w:t xml:space="preserve"> </w:t>
            </w:r>
            <w:r>
              <w:rPr>
                <w:sz w:val="20"/>
              </w:rPr>
              <w:t>«незнания»</w:t>
            </w:r>
          </w:p>
        </w:tc>
      </w:tr>
    </w:tbl>
    <w:p w:rsidR="00FB0B7D" w:rsidRDefault="00FB0B7D">
      <w:pPr>
        <w:spacing w:line="229" w:lineRule="exact"/>
        <w:rPr>
          <w:sz w:val="20"/>
        </w:rPr>
        <w:sectPr w:rsidR="00FB0B7D">
          <w:type w:val="continuous"/>
          <w:pgSz w:w="16840" w:h="11910" w:orient="landscape"/>
          <w:pgMar w:top="480" w:right="6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6152"/>
        <w:gridCol w:w="5019"/>
      </w:tblGrid>
      <w:tr w:rsidR="00FB0B7D">
        <w:trPr>
          <w:trHeight w:val="2575"/>
        </w:trPr>
        <w:tc>
          <w:tcPr>
            <w:tcW w:w="4445" w:type="dxa"/>
          </w:tcPr>
          <w:p w:rsidR="00FB0B7D" w:rsidRDefault="005C6E58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словарями</w:t>
            </w:r>
          </w:p>
        </w:tc>
        <w:tc>
          <w:tcPr>
            <w:tcW w:w="6152" w:type="dxa"/>
          </w:tcPr>
          <w:p w:rsidR="00FB0B7D" w:rsidRDefault="005C6E58">
            <w:pPr>
              <w:pStyle w:val="TableParagraph"/>
              <w:spacing w:before="5" w:line="227" w:lineRule="exact"/>
              <w:ind w:left="2126"/>
              <w:rPr>
                <w:b/>
                <w:sz w:val="20"/>
              </w:rPr>
            </w:pPr>
            <w:r>
              <w:rPr>
                <w:b/>
                <w:sz w:val="20"/>
              </w:rPr>
              <w:t>3.Коммуникативные</w:t>
            </w:r>
          </w:p>
          <w:p w:rsidR="00FB0B7D" w:rsidRDefault="005C6E58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30" w:lineRule="exact"/>
              <w:ind w:right="99" w:hanging="284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 в соответствии с задачами и условиями коммуникации;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грамматическими и синтаксическими нормами</w:t>
            </w:r>
            <w:r>
              <w:rPr>
                <w:spacing w:val="1"/>
                <w:sz w:val="20"/>
              </w:rPr>
              <w:t xml:space="preserve"> </w:t>
            </w:r>
            <w:r w:rsidR="002178BC">
              <w:rPr>
                <w:sz w:val="20"/>
              </w:rPr>
              <w:t>родного языка;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30" w:lineRule="exact"/>
              <w:ind w:right="99"/>
              <w:jc w:val="both"/>
              <w:rPr>
                <w:sz w:val="20"/>
              </w:rPr>
            </w:pPr>
            <w:r w:rsidRPr="002178BC">
              <w:rPr>
                <w:sz w:val="20"/>
              </w:rPr>
              <w:t xml:space="preserve">уметь донести свою позицию до других, уметь рассуждать и анализировать; </w:t>
            </w:r>
          </w:p>
          <w:p w:rsidR="002178BC" w:rsidRDefault="002178BC" w:rsidP="002178BC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30" w:lineRule="exact"/>
              <w:ind w:right="99"/>
              <w:jc w:val="both"/>
              <w:rPr>
                <w:sz w:val="20"/>
              </w:rPr>
            </w:pPr>
            <w:r w:rsidRPr="002178BC">
              <w:rPr>
                <w:sz w:val="20"/>
              </w:rPr>
              <w:t>работать в группе и оценивать своего товарища.</w:t>
            </w:r>
          </w:p>
        </w:tc>
        <w:tc>
          <w:tcPr>
            <w:tcW w:w="5019" w:type="dxa"/>
          </w:tcPr>
          <w:p w:rsidR="00FB0B7D" w:rsidRDefault="00FB0B7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B0B7D" w:rsidRDefault="00FB0B7D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5521"/>
        <w:gridCol w:w="3686"/>
        <w:gridCol w:w="3969"/>
      </w:tblGrid>
      <w:tr w:rsidR="00FB0B7D" w:rsidTr="009732BF">
        <w:trPr>
          <w:trHeight w:val="230"/>
        </w:trPr>
        <w:tc>
          <w:tcPr>
            <w:tcW w:w="2441" w:type="dxa"/>
          </w:tcPr>
          <w:p w:rsidR="00FB0B7D" w:rsidRDefault="005C6E58">
            <w:pPr>
              <w:pStyle w:val="TableParagraph"/>
              <w:spacing w:line="210" w:lineRule="exact"/>
              <w:ind w:left="628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5521" w:type="dxa"/>
          </w:tcPr>
          <w:p w:rsidR="00FB0B7D" w:rsidRDefault="005C6E58">
            <w:pPr>
              <w:pStyle w:val="TableParagraph"/>
              <w:spacing w:line="210" w:lineRule="exact"/>
              <w:ind w:left="1456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3686" w:type="dxa"/>
          </w:tcPr>
          <w:p w:rsidR="00FB0B7D" w:rsidRDefault="005C6E58">
            <w:pPr>
              <w:pStyle w:val="TableParagraph"/>
              <w:spacing w:line="210" w:lineRule="exact"/>
              <w:ind w:left="1378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</w:p>
        </w:tc>
        <w:tc>
          <w:tcPr>
            <w:tcW w:w="3969" w:type="dxa"/>
          </w:tcPr>
          <w:p w:rsidR="00FB0B7D" w:rsidRDefault="005C6E58">
            <w:pPr>
              <w:pStyle w:val="TableParagraph"/>
              <w:spacing w:line="210" w:lineRule="exact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Формируемые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</w:tr>
      <w:tr w:rsidR="00FB0B7D" w:rsidTr="009732BF">
        <w:trPr>
          <w:trHeight w:val="2301"/>
        </w:trPr>
        <w:tc>
          <w:tcPr>
            <w:tcW w:w="2441" w:type="dxa"/>
          </w:tcPr>
          <w:p w:rsidR="00FB0B7D" w:rsidRDefault="005C6E58">
            <w:pPr>
              <w:pStyle w:val="TableParagraph"/>
              <w:ind w:left="107" w:right="60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1.</w:t>
            </w:r>
            <w:r>
              <w:rPr>
                <w:spacing w:val="-1"/>
                <w:sz w:val="20"/>
              </w:rPr>
              <w:t>Организационный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момент.</w:t>
            </w:r>
          </w:p>
          <w:p w:rsidR="00FB0B7D" w:rsidRDefault="005C6E5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Эмоциональный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настрой</w:t>
            </w:r>
          </w:p>
        </w:tc>
        <w:tc>
          <w:tcPr>
            <w:tcW w:w="5521" w:type="dxa"/>
          </w:tcPr>
          <w:p w:rsidR="008C0787" w:rsidRDefault="008C0787" w:rsidP="0004337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 w:rsidRPr="008C0787">
              <w:rPr>
                <w:sz w:val="20"/>
              </w:rPr>
              <w:t>Приветствие учащихся, проверка готовность к уроку.</w:t>
            </w:r>
          </w:p>
          <w:p w:rsidR="00FB0B7D" w:rsidRDefault="008C0787" w:rsidP="0004337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 w:rsidRPr="008C0787">
              <w:rPr>
                <w:sz w:val="20"/>
              </w:rPr>
              <w:t>Ребята, сегодня у нас будет не просто урок. Мы на мгновение окажемся в сказке.</w:t>
            </w:r>
          </w:p>
        </w:tc>
        <w:tc>
          <w:tcPr>
            <w:tcW w:w="3686" w:type="dxa"/>
          </w:tcPr>
          <w:p w:rsidR="00FB0B7D" w:rsidRDefault="005C6E58" w:rsidP="009732BF">
            <w:pPr>
              <w:pStyle w:val="TableParagraph"/>
              <w:ind w:left="110" w:right="284"/>
              <w:jc w:val="both"/>
              <w:rPr>
                <w:sz w:val="20"/>
              </w:rPr>
            </w:pPr>
            <w:r>
              <w:rPr>
                <w:sz w:val="20"/>
              </w:rPr>
              <w:t>Проверяют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 уроку</w:t>
            </w:r>
          </w:p>
        </w:tc>
        <w:tc>
          <w:tcPr>
            <w:tcW w:w="3969" w:type="dxa"/>
          </w:tcPr>
          <w:p w:rsidR="00FB0B7D" w:rsidRDefault="005C6E5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Личностные: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</w:p>
        </w:tc>
      </w:tr>
      <w:tr w:rsidR="00FB0B7D" w:rsidTr="009732BF">
        <w:trPr>
          <w:trHeight w:val="3679"/>
        </w:trPr>
        <w:tc>
          <w:tcPr>
            <w:tcW w:w="2441" w:type="dxa"/>
          </w:tcPr>
          <w:p w:rsidR="00FB0B7D" w:rsidRDefault="008C0787" w:rsidP="008C0787">
            <w:pPr>
              <w:pStyle w:val="TableParagraph"/>
              <w:ind w:left="259"/>
              <w:rPr>
                <w:b/>
              </w:rPr>
            </w:pPr>
            <w:r w:rsidRPr="008C0787">
              <w:rPr>
                <w:sz w:val="20"/>
              </w:rPr>
              <w:t>II. Актуализация знаний пробное учебное действие.</w:t>
            </w:r>
          </w:p>
          <w:p w:rsidR="00FB0B7D" w:rsidRDefault="00FB0B7D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410"/>
              </w:tabs>
              <w:ind w:left="313" w:right="351"/>
              <w:rPr>
                <w:spacing w:val="-1"/>
                <w:sz w:val="20"/>
              </w:rPr>
            </w:pPr>
          </w:p>
          <w:p w:rsidR="00FB0B7D" w:rsidRDefault="005C6E58" w:rsidP="009732BF">
            <w:pPr>
              <w:pStyle w:val="TableParagraph"/>
              <w:tabs>
                <w:tab w:val="left" w:pos="410"/>
              </w:tabs>
              <w:ind w:left="313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Самоопределение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5521" w:type="dxa"/>
          </w:tcPr>
          <w:p w:rsidR="00FB0B7D" w:rsidRDefault="008C0787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Ч</w:t>
            </w:r>
            <w:r w:rsidRPr="008C0787">
              <w:rPr>
                <w:sz w:val="20"/>
              </w:rPr>
              <w:t>тобы очутиться в ней, нам необходимо выполнить задания, открывающие возможность попасть в сюжет сказки. Задания связаны с прошедшей на прошлом уроке темой. Кто напомнит?</w:t>
            </w:r>
          </w:p>
          <w:p w:rsidR="009732BF" w:rsidRDefault="009732BF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</w:p>
          <w:p w:rsidR="009732BF" w:rsidRPr="009732BF" w:rsidRDefault="009732BF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Если у вас правильный ответ, поднимаете смайлик, если допустили ошибку – не поднимаете. </w:t>
            </w:r>
          </w:p>
          <w:p w:rsidR="009732BF" w:rsidRPr="009732BF" w:rsidRDefault="009732BF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-Задание выполнено практически успешно, а значит мы можем попасть в сказку. Мне позвольте выступить в роли сказительницы. </w:t>
            </w:r>
          </w:p>
          <w:p w:rsidR="009732BF" w:rsidRDefault="009732BF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Но перед этим, скажите пожалуйста, чем сказка отличается от рассказа? </w:t>
            </w:r>
          </w:p>
          <w:p w:rsidR="009732BF" w:rsidRDefault="009732BF" w:rsidP="00043370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9732BF">
              <w:rPr>
                <w:sz w:val="20"/>
              </w:rPr>
              <w:t>- В нашей сказке тоже есть говорящие герои. Вы будете не просто слушать, а на листочках, которые перед вами, подчёркивать зелёной ручкой героев, которых услышите в сказке.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Ехали медведи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На велосипеде.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А за ними кот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Задом наперёд.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А за ним комарики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На воздушном шарике.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Волки на кобыле.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Львы в автомобиле.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lastRenderedPageBreak/>
              <w:t xml:space="preserve">Зайчики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В трамвайчике.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Жаба на метле... Едут и смеются,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Пряники жуют.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Вдруг из подворотни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Страшный великан,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 Рыжий и усатый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proofErr w:type="gramStart"/>
            <w:r w:rsidRPr="003D751A">
              <w:rPr>
                <w:sz w:val="20"/>
              </w:rPr>
              <w:t>Та-</w:t>
            </w:r>
            <w:proofErr w:type="spellStart"/>
            <w:r w:rsidRPr="003D751A">
              <w:rPr>
                <w:sz w:val="20"/>
              </w:rPr>
              <w:t>ра</w:t>
            </w:r>
            <w:proofErr w:type="spellEnd"/>
            <w:proofErr w:type="gramEnd"/>
            <w:r w:rsidRPr="003D751A">
              <w:rPr>
                <w:sz w:val="20"/>
              </w:rPr>
              <w:t>-</w:t>
            </w:r>
            <w:proofErr w:type="spellStart"/>
            <w:r w:rsidRPr="003D751A">
              <w:rPr>
                <w:sz w:val="20"/>
              </w:rPr>
              <w:t>кан</w:t>
            </w:r>
            <w:proofErr w:type="spellEnd"/>
            <w:r w:rsidRPr="003D751A">
              <w:rPr>
                <w:sz w:val="20"/>
              </w:rPr>
              <w:t>!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Он рычит, и кричит,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И усами шевелит: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"Погодите, не спешите,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Я вас мигом проглочу!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Проглочу, проглочу, не помилую ".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Волки от испуга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Скушали друг друга.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Бедный крокодил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Жабу проглотил.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А лихие обезьяны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Подхватили чемоданы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И скорее со всех ног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Наутек. И акула </w:t>
            </w:r>
            <w:proofErr w:type="gramStart"/>
            <w:r w:rsidRPr="003D751A">
              <w:rPr>
                <w:sz w:val="20"/>
              </w:rPr>
              <w:t>Увильнула</w:t>
            </w:r>
            <w:proofErr w:type="gramEnd"/>
            <w:r w:rsidRPr="003D751A">
              <w:rPr>
                <w:sz w:val="20"/>
              </w:rPr>
              <w:t xml:space="preserve">,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Только хвостиком махнула.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Только вдруг из-за кусточка,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Из-за синего лесочка, </w:t>
            </w:r>
          </w:p>
          <w:p w:rsidR="003D751A" w:rsidRP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 xml:space="preserve">Из далеких из полей </w:t>
            </w:r>
          </w:p>
          <w:p w:rsidR="003D751A" w:rsidRDefault="003D751A" w:rsidP="003D751A">
            <w:pPr>
              <w:pStyle w:val="TableParagraph"/>
              <w:tabs>
                <w:tab w:val="left" w:pos="224"/>
              </w:tabs>
              <w:spacing w:line="228" w:lineRule="exact"/>
              <w:jc w:val="both"/>
              <w:rPr>
                <w:sz w:val="20"/>
              </w:rPr>
            </w:pPr>
            <w:r w:rsidRPr="003D751A">
              <w:rPr>
                <w:sz w:val="20"/>
              </w:rPr>
              <w:t>Прилетает Воробей.</w:t>
            </w:r>
            <w:bookmarkStart w:id="0" w:name="_GoBack"/>
            <w:bookmarkEnd w:id="0"/>
          </w:p>
        </w:tc>
        <w:tc>
          <w:tcPr>
            <w:tcW w:w="3686" w:type="dxa"/>
          </w:tcPr>
          <w:p w:rsidR="00FB0B7D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ind w:left="154" w:hanging="15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</w:t>
            </w:r>
            <w:r w:rsidR="008C0787">
              <w:rPr>
                <w:sz w:val="20"/>
              </w:rPr>
              <w:t>Выполняют тест</w:t>
            </w: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Отвечают на вопросы учителя</w:t>
            </w: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312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Выполняют работу на карточке с отрывком стихотворения </w:t>
            </w:r>
            <w:proofErr w:type="spellStart"/>
            <w:r>
              <w:rPr>
                <w:sz w:val="20"/>
              </w:rPr>
              <w:t>К.Чуковского</w:t>
            </w:r>
            <w:proofErr w:type="spellEnd"/>
            <w:r>
              <w:rPr>
                <w:sz w:val="20"/>
              </w:rPr>
              <w:t xml:space="preserve"> «Тараканище»</w:t>
            </w:r>
          </w:p>
        </w:tc>
        <w:tc>
          <w:tcPr>
            <w:tcW w:w="3969" w:type="dxa"/>
          </w:tcPr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 w:rsidRPr="008C0787">
              <w:rPr>
                <w:b/>
                <w:sz w:val="20"/>
              </w:rPr>
              <w:t xml:space="preserve">Познавательные: </w:t>
            </w:r>
            <w:r w:rsidRPr="008C0787">
              <w:rPr>
                <w:sz w:val="20"/>
              </w:rPr>
              <w:t>анализ объектов с целью выделения признаков, установление причинно-следственных связей.</w:t>
            </w:r>
          </w:p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b/>
                <w:sz w:val="20"/>
              </w:rPr>
            </w:pPr>
          </w:p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 w:rsidRPr="008C0787">
              <w:rPr>
                <w:b/>
                <w:sz w:val="20"/>
              </w:rPr>
              <w:t xml:space="preserve">Коммуникативные: </w:t>
            </w:r>
            <w:r>
              <w:rPr>
                <w:sz w:val="20"/>
              </w:rPr>
              <w:t>учё</w:t>
            </w:r>
            <w:r w:rsidRPr="008C0787">
              <w:rPr>
                <w:sz w:val="20"/>
              </w:rPr>
              <w:t>т разных мнений и стремление в координации различных позиций в сотрудничестве.</w:t>
            </w:r>
          </w:p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b/>
                <w:sz w:val="20"/>
              </w:rPr>
            </w:pPr>
          </w:p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b/>
                <w:sz w:val="20"/>
              </w:rPr>
            </w:pPr>
            <w:r w:rsidRPr="008C0787">
              <w:rPr>
                <w:b/>
                <w:sz w:val="20"/>
              </w:rPr>
              <w:t xml:space="preserve">Регулятивные: </w:t>
            </w:r>
            <w:r w:rsidRPr="008C0787">
              <w:rPr>
                <w:sz w:val="20"/>
              </w:rPr>
              <w:t>внесение необходимых корректив, осуществление самоконтроля</w:t>
            </w:r>
          </w:p>
          <w:p w:rsidR="008C0787" w:rsidRPr="008C0787" w:rsidRDefault="008C0787" w:rsidP="00043370">
            <w:pPr>
              <w:pStyle w:val="TableParagraph"/>
              <w:spacing w:line="226" w:lineRule="exact"/>
              <w:jc w:val="both"/>
              <w:rPr>
                <w:b/>
                <w:sz w:val="20"/>
              </w:rPr>
            </w:pPr>
          </w:p>
          <w:p w:rsidR="00FB0B7D" w:rsidRPr="009732BF" w:rsidRDefault="008C0787" w:rsidP="00043370">
            <w:pPr>
              <w:pStyle w:val="TableParagraph"/>
              <w:spacing w:before="3"/>
              <w:ind w:left="169"/>
              <w:jc w:val="both"/>
              <w:rPr>
                <w:sz w:val="20"/>
              </w:rPr>
            </w:pPr>
            <w:r w:rsidRPr="008C0787">
              <w:rPr>
                <w:b/>
                <w:sz w:val="20"/>
              </w:rPr>
              <w:t xml:space="preserve">Личностные: развитие познавательных </w:t>
            </w:r>
            <w:r w:rsidRPr="009732BF">
              <w:rPr>
                <w:sz w:val="20"/>
              </w:rPr>
              <w:t>интересов и учебных мотивов</w:t>
            </w:r>
          </w:p>
          <w:p w:rsidR="00FB0B7D" w:rsidRDefault="005C6E58" w:rsidP="00043370">
            <w:pPr>
              <w:pStyle w:val="TableParagraph"/>
              <w:spacing w:line="228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  <w:p w:rsidR="00FB0B7D" w:rsidRDefault="005C6E58" w:rsidP="00043370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доказательство</w:t>
            </w:r>
          </w:p>
          <w:p w:rsidR="00FB0B7D" w:rsidRDefault="005C6E58" w:rsidP="00043370">
            <w:pPr>
              <w:pStyle w:val="TableParagraph"/>
              <w:ind w:right="129"/>
              <w:jc w:val="both"/>
              <w:rPr>
                <w:sz w:val="20"/>
              </w:rPr>
            </w:pPr>
            <w:r>
              <w:rPr>
                <w:sz w:val="20"/>
              </w:rPr>
              <w:t>правильности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мысль чётко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ясно.</w:t>
            </w:r>
          </w:p>
        </w:tc>
      </w:tr>
      <w:tr w:rsidR="00FB0B7D" w:rsidTr="009732BF">
        <w:trPr>
          <w:trHeight w:val="1610"/>
        </w:trPr>
        <w:tc>
          <w:tcPr>
            <w:tcW w:w="2441" w:type="dxa"/>
          </w:tcPr>
          <w:p w:rsidR="007B2B80" w:rsidRDefault="007B2B80" w:rsidP="007B2B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7B2B80">
              <w:rPr>
                <w:sz w:val="20"/>
              </w:rPr>
              <w:t>III. Формирование новых знаний и умений (постановка учебной задачи)</w:t>
            </w:r>
          </w:p>
          <w:p w:rsidR="00FB0B7D" w:rsidRDefault="00FB0B7D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  <w:tc>
          <w:tcPr>
            <w:tcW w:w="5521" w:type="dxa"/>
          </w:tcPr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Вы догадались из какой сказки эти строки?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>- Проверим каких героев вы подчеркнули.)</w:t>
            </w:r>
          </w:p>
          <w:p w:rsidR="009732BF" w:rsidRPr="009732BF" w:rsidRDefault="009732BF" w:rsidP="00043370">
            <w:pPr>
              <w:pStyle w:val="TableParagraph"/>
              <w:ind w:left="158" w:right="1891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Кого вы подчеркнули?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>- Вспомним 1 й класс: на какие группы вы можете разделить этих животных? (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Кто относится к группе звери из нашей сказки? </w:t>
            </w:r>
          </w:p>
          <w:p w:rsid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Назовите характерную особенность этой группы. По какому признаку отнесли этих животных к группе «звери».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Кто относится к группе птицы?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Назовите характерную особенность этой группы. По какому признаку отнесли этих животных к группе «птицы».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Кто относится к группе рыбы? - Назовите характерную особенность этой группы. По какому признаку отнесли этих животных к группе «рыбы».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Кто относится к группе насекомые? </w:t>
            </w: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Назовите характерную особенность этой группы. По какому признаку отнесли этих животных к группе «насекомые». </w:t>
            </w:r>
          </w:p>
          <w:p w:rsidR="009732BF" w:rsidRPr="009732BF" w:rsidRDefault="009732BF" w:rsidP="00043370">
            <w:pPr>
              <w:pStyle w:val="TableParagraph"/>
              <w:ind w:left="158" w:right="422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 А к какой группе относится жаба? Крокодил?</w:t>
            </w:r>
          </w:p>
          <w:p w:rsidR="009732BF" w:rsidRPr="009732BF" w:rsidRDefault="009732BF" w:rsidP="00043370">
            <w:pPr>
              <w:pStyle w:val="TableParagraph"/>
              <w:ind w:left="158" w:right="1891"/>
              <w:jc w:val="both"/>
              <w:rPr>
                <w:sz w:val="20"/>
              </w:rPr>
            </w:pPr>
          </w:p>
          <w:p w:rsidR="009732BF" w:rsidRPr="009732BF" w:rsidRDefault="009732BF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9732BF">
              <w:rPr>
                <w:sz w:val="20"/>
              </w:rPr>
              <w:lastRenderedPageBreak/>
              <w:t>- Если мы не знаем, то значит, чему мы должны научиться на уроке?</w:t>
            </w:r>
          </w:p>
          <w:p w:rsidR="00FB0B7D" w:rsidRDefault="009732BF" w:rsidP="00043370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9732BF">
              <w:rPr>
                <w:sz w:val="20"/>
              </w:rPr>
              <w:t xml:space="preserve">- Тема урока «Какие бывают животные» </w:t>
            </w:r>
          </w:p>
        </w:tc>
        <w:tc>
          <w:tcPr>
            <w:tcW w:w="3686" w:type="dxa"/>
          </w:tcPr>
          <w:p w:rsidR="00FB0B7D" w:rsidRDefault="009732B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- </w:t>
            </w:r>
            <w:r w:rsidR="005C6E58">
              <w:rPr>
                <w:sz w:val="20"/>
              </w:rPr>
              <w:t>Дети</w:t>
            </w:r>
            <w:r w:rsidR="005C6E58">
              <w:rPr>
                <w:spacing w:val="-5"/>
                <w:sz w:val="20"/>
              </w:rPr>
              <w:t xml:space="preserve"> </w:t>
            </w:r>
            <w:r w:rsidR="005C6E58">
              <w:rPr>
                <w:sz w:val="20"/>
              </w:rPr>
              <w:t>анализируют</w:t>
            </w:r>
            <w:r w:rsidR="005C6E58">
              <w:rPr>
                <w:spacing w:val="-5"/>
                <w:sz w:val="20"/>
              </w:rPr>
              <w:t xml:space="preserve"> </w:t>
            </w:r>
            <w:r w:rsidR="005C6E58">
              <w:rPr>
                <w:sz w:val="20"/>
              </w:rPr>
              <w:t>задание</w:t>
            </w:r>
            <w:r>
              <w:rPr>
                <w:sz w:val="20"/>
              </w:rPr>
              <w:t xml:space="preserve"> </w:t>
            </w:r>
            <w:r w:rsidRPr="009732BF">
              <w:rPr>
                <w:sz w:val="20"/>
              </w:rPr>
              <w:t xml:space="preserve">(«Тараканище» </w:t>
            </w:r>
            <w:proofErr w:type="spellStart"/>
            <w:r w:rsidRPr="009732BF">
              <w:rPr>
                <w:sz w:val="20"/>
              </w:rPr>
              <w:t>К.Чуковский</w:t>
            </w:r>
            <w:proofErr w:type="spellEnd"/>
            <w:r w:rsidRPr="009732BF">
              <w:rPr>
                <w:sz w:val="20"/>
              </w:rPr>
              <w:t>)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 xml:space="preserve">Выводим на </w:t>
            </w:r>
            <w:proofErr w:type="spellStart"/>
            <w:r w:rsidRPr="009732BF">
              <w:rPr>
                <w:sz w:val="20"/>
              </w:rPr>
              <w:t>Smart</w:t>
            </w:r>
            <w:proofErr w:type="spellEnd"/>
          </w:p>
          <w:p w:rsidR="00FB0B7D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Отвечают на вопрос </w:t>
            </w:r>
            <w:proofErr w:type="gramStart"/>
            <w:r>
              <w:rPr>
                <w:sz w:val="20"/>
              </w:rPr>
              <w:t xml:space="preserve">учителя: </w:t>
            </w:r>
            <w:r w:rsidRPr="009732BF">
              <w:rPr>
                <w:sz w:val="20"/>
              </w:rPr>
              <w:t xml:space="preserve"> </w:t>
            </w:r>
            <w:r>
              <w:rPr>
                <w:sz w:val="20"/>
              </w:rPr>
              <w:t>звери</w:t>
            </w:r>
            <w:proofErr w:type="gramEnd"/>
            <w:r>
              <w:rPr>
                <w:sz w:val="20"/>
              </w:rPr>
              <w:t>, рыбы, птицы, насекомые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медведь, кот, волк, заяц, лев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4 ноги, шерсть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воробей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перья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акула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чешуя</w:t>
            </w:r>
          </w:p>
          <w:p w:rsidR="009732BF" w:rsidRDefault="009732BF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>- таракан, комарик</w:t>
            </w:r>
          </w:p>
          <w:p w:rsidR="007B2B80" w:rsidRDefault="007B2B80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7B2B80" w:rsidRDefault="007B2B80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732BF">
              <w:rPr>
                <w:sz w:val="20"/>
              </w:rPr>
              <w:t>6 ног</w:t>
            </w:r>
          </w:p>
          <w:p w:rsidR="007B2B80" w:rsidRDefault="007B2B80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7B2B80" w:rsidRDefault="007B2B80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  <w:r w:rsidRPr="007B2B80">
              <w:rPr>
                <w:sz w:val="20"/>
              </w:rPr>
              <w:t>Высказывают свои предположения</w:t>
            </w:r>
          </w:p>
          <w:p w:rsidR="007B2B80" w:rsidRDefault="007B2B80" w:rsidP="009732BF">
            <w:pPr>
              <w:pStyle w:val="TableParagraph"/>
              <w:tabs>
                <w:tab w:val="left" w:pos="226"/>
              </w:tabs>
              <w:spacing w:before="1"/>
              <w:ind w:left="110" w:right="121"/>
              <w:rPr>
                <w:sz w:val="20"/>
              </w:rPr>
            </w:pPr>
          </w:p>
          <w:p w:rsidR="007B2B80" w:rsidRDefault="007B2B80" w:rsidP="007B2B80">
            <w:pPr>
              <w:pStyle w:val="TableParagraph"/>
              <w:tabs>
                <w:tab w:val="left" w:pos="226"/>
              </w:tabs>
              <w:spacing w:before="1"/>
              <w:ind w:left="110" w:right="121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- </w:t>
            </w:r>
            <w:r w:rsidRPr="009732BF">
              <w:rPr>
                <w:sz w:val="20"/>
              </w:rPr>
              <w:t>узнать на какие ещё группы делятся животные и научиться выделять и сравнивать признаки групп животных</w:t>
            </w:r>
          </w:p>
        </w:tc>
        <w:tc>
          <w:tcPr>
            <w:tcW w:w="3969" w:type="dxa"/>
          </w:tcPr>
          <w:p w:rsidR="00FB0B7D" w:rsidRDefault="005C6E58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Познавательные УУД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высказывания в 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FB0B7D" w:rsidRDefault="005C6E58" w:rsidP="00043370">
            <w:pPr>
              <w:pStyle w:val="TableParagraph"/>
              <w:spacing w:line="237" w:lineRule="auto"/>
              <w:ind w:right="702"/>
              <w:jc w:val="both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цепи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</w:p>
          <w:p w:rsidR="00FB0B7D" w:rsidRDefault="005C6E58" w:rsidP="0004337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доказательство.</w:t>
            </w:r>
          </w:p>
        </w:tc>
      </w:tr>
      <w:tr w:rsidR="007B2B80" w:rsidTr="009732BF">
        <w:trPr>
          <w:trHeight w:val="1610"/>
        </w:trPr>
        <w:tc>
          <w:tcPr>
            <w:tcW w:w="2441" w:type="dxa"/>
          </w:tcPr>
          <w:p w:rsidR="007B2B80" w:rsidRDefault="007B2B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7B2B80">
              <w:rPr>
                <w:sz w:val="20"/>
              </w:rPr>
              <w:t>IV. Открытие нового знания</w:t>
            </w:r>
          </w:p>
        </w:tc>
        <w:tc>
          <w:tcPr>
            <w:tcW w:w="5521" w:type="dxa"/>
          </w:tcPr>
          <w:p w:rsidR="007B2B80" w:rsidRPr="007B2B80" w:rsidRDefault="007B2B8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7B2B80">
              <w:rPr>
                <w:sz w:val="20"/>
              </w:rPr>
              <w:t>Мы выделили признаки, по которым объединены знакомые группы.</w:t>
            </w:r>
          </w:p>
          <w:p w:rsidR="007B2B80" w:rsidRDefault="007B2B8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7B2B80">
              <w:rPr>
                <w:sz w:val="20"/>
              </w:rPr>
              <w:t>Узнаем какие ещё есть группы. Просмотрите видео и сделайте вывод: какая группа и по какому признаку объединены животные?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Это – ЗЕМНОВОДНЫЕ (амфибии)</w:t>
            </w:r>
          </w:p>
          <w:p w:rsid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 xml:space="preserve">- Что вы узнали о земноводных? По какому признаку животных относят к земноводным? </w:t>
            </w:r>
          </w:p>
          <w:p w:rsid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 xml:space="preserve">- Кого из нашей сказки определим к земноводным? 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- Посмотрим ещё один видеофрагмент. Просмотрите видео и сделайте вывод: какая группа и по какому признаку объединены животные?</w:t>
            </w:r>
            <w:r>
              <w:rPr>
                <w:sz w:val="20"/>
              </w:rPr>
              <w:t xml:space="preserve"> </w:t>
            </w:r>
            <w:r w:rsidRPr="00435185">
              <w:rPr>
                <w:sz w:val="20"/>
              </w:rPr>
              <w:t>Пресмыкающиеся (рептилии)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- Что вы узнали о пресмыкающихся?</w:t>
            </w:r>
          </w:p>
          <w:p w:rsid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 xml:space="preserve">– Кого из нашей сказки определим к земноводным? 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 xml:space="preserve">- Сколько групп животных мы теперь знаем? </w:t>
            </w:r>
          </w:p>
          <w:p w:rsid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435185">
              <w:rPr>
                <w:sz w:val="20"/>
              </w:rPr>
              <w:t>Ребята, все мы прекрасно знаем лягушку. А вы знаете невероятный факт о них?</w:t>
            </w:r>
            <w:r>
              <w:rPr>
                <w:sz w:val="20"/>
              </w:rPr>
              <w:t xml:space="preserve"> </w:t>
            </w:r>
          </w:p>
          <w:p w:rsidR="00435185" w:rsidRPr="009732BF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</w:p>
        </w:tc>
        <w:tc>
          <w:tcPr>
            <w:tcW w:w="3686" w:type="dxa"/>
          </w:tcPr>
          <w:p w:rsidR="007B2B80" w:rsidRDefault="007B2B8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Учащиеся просматривают видео о земноводных </w:t>
            </w:r>
            <w:hyperlink r:id="rId5" w:history="1">
              <w:r w:rsidR="00435185" w:rsidRPr="002C6877">
                <w:rPr>
                  <w:rStyle w:val="a5"/>
                  <w:sz w:val="20"/>
                </w:rPr>
                <w:t>https://interneturok.ru/lesson/okruj-mir/1-klass/zhivotnyy-mir/zemnovodnye-otlichie-zemnovodnyh-ot-drugih-zhivotnyh</w:t>
              </w:r>
            </w:hyperlink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Ответы учеников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435185">
              <w:rPr>
                <w:sz w:val="20"/>
              </w:rPr>
              <w:t>4 ноги, голая кожа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435185">
              <w:rPr>
                <w:sz w:val="20"/>
              </w:rPr>
              <w:t>Жабу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Просмотр видеофрагмента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435185">
              <w:rPr>
                <w:sz w:val="20"/>
              </w:rPr>
              <w:t>крокодил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- 6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- Просмотр презентации «</w:t>
            </w:r>
            <w:r w:rsidRPr="00435185">
              <w:rPr>
                <w:sz w:val="20"/>
              </w:rPr>
              <w:t>Лягушка - символ богатства, везения и вечной жизни</w:t>
            </w:r>
            <w:r>
              <w:rPr>
                <w:sz w:val="20"/>
              </w:rPr>
              <w:t>» и «</w:t>
            </w:r>
            <w:r w:rsidRPr="00435185">
              <w:rPr>
                <w:sz w:val="20"/>
              </w:rPr>
              <w:t>Зачем бросать лягушек в молоко?</w:t>
            </w:r>
            <w:r>
              <w:rPr>
                <w:sz w:val="20"/>
              </w:rPr>
              <w:t>»</w:t>
            </w:r>
          </w:p>
        </w:tc>
        <w:tc>
          <w:tcPr>
            <w:tcW w:w="3969" w:type="dxa"/>
          </w:tcPr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 w:rsidRPr="00435185">
              <w:rPr>
                <w:b/>
                <w:sz w:val="20"/>
              </w:rPr>
              <w:t xml:space="preserve">Предметные: </w:t>
            </w:r>
            <w:r w:rsidRPr="00435185">
              <w:rPr>
                <w:sz w:val="20"/>
              </w:rPr>
              <w:t xml:space="preserve">умение </w:t>
            </w:r>
            <w:r>
              <w:rPr>
                <w:sz w:val="20"/>
              </w:rPr>
              <w:t>работать с видеоинформацией, вычленять необходимое</w:t>
            </w:r>
            <w:r w:rsidRPr="00435185">
              <w:rPr>
                <w:sz w:val="20"/>
              </w:rPr>
              <w:t>.</w:t>
            </w:r>
          </w:p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 w:rsidRPr="00435185">
              <w:rPr>
                <w:b/>
                <w:sz w:val="20"/>
              </w:rPr>
              <w:t xml:space="preserve">Познавательные: </w:t>
            </w:r>
            <w:r w:rsidRPr="00435185">
              <w:rPr>
                <w:sz w:val="20"/>
              </w:rPr>
              <w:t>развивать познавательный интерес к предмету.</w:t>
            </w:r>
          </w:p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 w:rsidRPr="00435185">
              <w:rPr>
                <w:b/>
                <w:sz w:val="20"/>
              </w:rPr>
              <w:t xml:space="preserve">Личностные: </w:t>
            </w:r>
            <w:r w:rsidRPr="00435185">
              <w:rPr>
                <w:sz w:val="20"/>
              </w:rPr>
              <w:t>формирование устойчивых учебных мотивов, интереса к изучению окружающего мира, развитие доброжелательности, готовности к сотрудничеству с учителем и учащимися.</w:t>
            </w:r>
          </w:p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7B2B80" w:rsidRDefault="00435185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435185">
              <w:rPr>
                <w:b/>
                <w:sz w:val="20"/>
              </w:rPr>
              <w:t xml:space="preserve">Регулятивные: </w:t>
            </w:r>
            <w:r w:rsidRPr="00435185">
              <w:rPr>
                <w:sz w:val="20"/>
              </w:rPr>
              <w:t>принятие и сохранение учебной задачи.</w:t>
            </w:r>
          </w:p>
        </w:tc>
      </w:tr>
      <w:tr w:rsidR="00435185" w:rsidTr="009732BF">
        <w:trPr>
          <w:trHeight w:val="1610"/>
        </w:trPr>
        <w:tc>
          <w:tcPr>
            <w:tcW w:w="2441" w:type="dxa"/>
          </w:tcPr>
          <w:p w:rsidR="00435185" w:rsidRPr="007B2B80" w:rsidRDefault="0043518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435185">
              <w:rPr>
                <w:sz w:val="20"/>
              </w:rPr>
              <w:t xml:space="preserve">V. </w:t>
            </w:r>
            <w:proofErr w:type="spellStart"/>
            <w:r w:rsidRPr="00435185">
              <w:rPr>
                <w:sz w:val="20"/>
              </w:rPr>
              <w:t>Физминутка</w:t>
            </w:r>
            <w:proofErr w:type="spellEnd"/>
          </w:p>
        </w:tc>
        <w:tc>
          <w:tcPr>
            <w:tcW w:w="5521" w:type="dxa"/>
          </w:tcPr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435185">
              <w:rPr>
                <w:sz w:val="20"/>
              </w:rPr>
              <w:t xml:space="preserve">Каких животных мы встретили в </w:t>
            </w:r>
            <w:proofErr w:type="spellStart"/>
            <w:r w:rsidRPr="00435185">
              <w:rPr>
                <w:sz w:val="20"/>
              </w:rPr>
              <w:t>физминутке</w:t>
            </w:r>
            <w:proofErr w:type="spellEnd"/>
            <w:r w:rsidRPr="00435185">
              <w:rPr>
                <w:sz w:val="20"/>
              </w:rPr>
              <w:t>?</w:t>
            </w:r>
          </w:p>
          <w:p w:rsid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- В какие группы мы их отнесём?</w:t>
            </w:r>
          </w:p>
        </w:tc>
        <w:tc>
          <w:tcPr>
            <w:tcW w:w="3686" w:type="dxa"/>
          </w:tcPr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Выполняют движения</w:t>
            </w:r>
            <w:r w:rsidR="001F4791">
              <w:rPr>
                <w:sz w:val="20"/>
              </w:rPr>
              <w:t xml:space="preserve"> </w:t>
            </w:r>
            <w:hyperlink r:id="rId6" w:history="1">
              <w:r w:rsidR="001F4791" w:rsidRPr="002C6877">
                <w:rPr>
                  <w:rStyle w:val="a5"/>
                  <w:sz w:val="20"/>
                </w:rPr>
                <w:t>https://www.youtube.com/watch?v=WHsuZgtaEPs</w:t>
              </w:r>
            </w:hyperlink>
            <w:r w:rsidR="001F4791">
              <w:rPr>
                <w:sz w:val="20"/>
              </w:rPr>
              <w:t xml:space="preserve"> </w:t>
            </w:r>
          </w:p>
          <w:p w:rsidR="00435185" w:rsidRDefault="0043518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Ответы детей</w:t>
            </w:r>
          </w:p>
        </w:tc>
        <w:tc>
          <w:tcPr>
            <w:tcW w:w="3969" w:type="dxa"/>
          </w:tcPr>
          <w:p w:rsidR="00435185" w:rsidRPr="00435185" w:rsidRDefault="00435185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 w:rsidRPr="00435185">
              <w:rPr>
                <w:b/>
                <w:sz w:val="20"/>
              </w:rPr>
              <w:t xml:space="preserve">: </w:t>
            </w:r>
            <w:r w:rsidRPr="00435185">
              <w:rPr>
                <w:sz w:val="20"/>
              </w:rPr>
              <w:t>формирование культуры предметно- преобразующей деятельности.</w:t>
            </w:r>
          </w:p>
        </w:tc>
      </w:tr>
      <w:tr w:rsidR="00435185" w:rsidTr="009732BF">
        <w:trPr>
          <w:trHeight w:val="1610"/>
        </w:trPr>
        <w:tc>
          <w:tcPr>
            <w:tcW w:w="2441" w:type="dxa"/>
          </w:tcPr>
          <w:p w:rsidR="00435185" w:rsidRPr="00435185" w:rsidRDefault="0043518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435185">
              <w:rPr>
                <w:sz w:val="20"/>
              </w:rPr>
              <w:t>VI. Первичное закрепление</w:t>
            </w:r>
          </w:p>
        </w:tc>
        <w:tc>
          <w:tcPr>
            <w:tcW w:w="5521" w:type="dxa"/>
          </w:tcPr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>- Сейч</w:t>
            </w:r>
            <w:r w:rsidR="001F4791">
              <w:rPr>
                <w:sz w:val="20"/>
              </w:rPr>
              <w:t>ас вы будете работать в парах. П</w:t>
            </w:r>
            <w:r w:rsidRPr="00435185">
              <w:rPr>
                <w:sz w:val="20"/>
              </w:rPr>
              <w:t xml:space="preserve">режде чем работать в парах, вспомним правила работы: 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- У вас на партах даны иллюстрации, но это не просто картинки. Это картинки-перевёртыши. Если перевернуть, можно увидеть другое изображение. Напишите снизу в таблице, животного, к какой группе он</w:t>
            </w:r>
            <w:r w:rsidR="001F4791">
              <w:rPr>
                <w:sz w:val="20"/>
              </w:rPr>
              <w:t>о</w:t>
            </w:r>
            <w:r w:rsidRPr="00435185">
              <w:rPr>
                <w:sz w:val="20"/>
              </w:rPr>
              <w:t xml:space="preserve"> относится, признак этой группы. </w:t>
            </w:r>
          </w:p>
          <w:p w:rsidR="00435185" w:rsidRPr="00435185" w:rsidRDefault="00435185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435185">
              <w:rPr>
                <w:sz w:val="20"/>
              </w:rPr>
              <w:t>- Опрос первых трёх пар.</w:t>
            </w:r>
          </w:p>
          <w:p w:rsidR="00435185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435185" w:rsidRPr="00435185">
              <w:rPr>
                <w:sz w:val="20"/>
              </w:rPr>
              <w:t>У меня в коробке поселились животные, вы будете вытаскивать, называть животного и к какой группе относится….</w:t>
            </w:r>
          </w:p>
        </w:tc>
        <w:tc>
          <w:tcPr>
            <w:tcW w:w="3686" w:type="dxa"/>
          </w:tcPr>
          <w:p w:rsidR="00435185" w:rsidRDefault="001F479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Ответы детей</w:t>
            </w: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435185">
              <w:rPr>
                <w:sz w:val="20"/>
              </w:rPr>
              <w:t xml:space="preserve"> </w:t>
            </w:r>
            <w:r w:rsidRPr="00435185">
              <w:rPr>
                <w:sz w:val="20"/>
              </w:rPr>
              <w:t>работают оба; один говорит, другой слушает; своё несогласие выскажи вежливо; если не понял переспроси</w:t>
            </w: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Ответы трёх пар</w:t>
            </w: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</w:p>
          <w:p w:rsidR="001F4791" w:rsidRDefault="001F4791" w:rsidP="001F4791"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Вытаскивают животное и дают характеристику</w:t>
            </w:r>
          </w:p>
        </w:tc>
        <w:tc>
          <w:tcPr>
            <w:tcW w:w="3969" w:type="dxa"/>
          </w:tcPr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 w:rsidRPr="001F4791">
              <w:rPr>
                <w:b/>
                <w:sz w:val="20"/>
              </w:rPr>
              <w:t xml:space="preserve">Познавательные: </w:t>
            </w:r>
            <w:r w:rsidRPr="001F4791">
              <w:rPr>
                <w:sz w:val="20"/>
              </w:rPr>
              <w:t>поиск и выделение информации; синтез как составление целого из частей;</w:t>
            </w: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1F4791">
              <w:rPr>
                <w:b/>
                <w:sz w:val="20"/>
              </w:rPr>
              <w:t xml:space="preserve">Коммуникативные: </w:t>
            </w:r>
            <w:r w:rsidRPr="001F4791">
              <w:rPr>
                <w:sz w:val="20"/>
              </w:rPr>
              <w:t>аргументация своего мнения и позиции в коммуникации; учёт разных мнений</w:t>
            </w: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435185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1F4791">
              <w:rPr>
                <w:b/>
                <w:sz w:val="20"/>
              </w:rPr>
              <w:t xml:space="preserve">Регулятивные: </w:t>
            </w:r>
            <w:r w:rsidRPr="001F4791">
              <w:rPr>
                <w:sz w:val="20"/>
              </w:rPr>
              <w:t>принятие и сохранение учебной задачи.</w:t>
            </w:r>
          </w:p>
        </w:tc>
      </w:tr>
      <w:tr w:rsidR="001F4791" w:rsidTr="009732BF">
        <w:trPr>
          <w:trHeight w:val="1610"/>
        </w:trPr>
        <w:tc>
          <w:tcPr>
            <w:tcW w:w="2441" w:type="dxa"/>
          </w:tcPr>
          <w:p w:rsidR="001F4791" w:rsidRPr="00435185" w:rsidRDefault="001F4791" w:rsidP="001F47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VII. Самостоятельная работа. </w:t>
            </w:r>
            <w:r w:rsidRPr="001F4791">
              <w:rPr>
                <w:sz w:val="20"/>
              </w:rPr>
              <w:t>Самопроверка, самоконтроль.</w:t>
            </w:r>
          </w:p>
        </w:tc>
        <w:tc>
          <w:tcPr>
            <w:tcW w:w="5521" w:type="dxa"/>
          </w:tcPr>
          <w:p w:rsid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>- На партах у вас распечатка из рабочей тетради, найдите</w:t>
            </w:r>
            <w:r w:rsidRPr="001F4791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Pr="001F4791">
              <w:rPr>
                <w:sz w:val="20"/>
              </w:rPr>
              <w:t>тр.43 №4</w:t>
            </w:r>
            <w:r>
              <w:rPr>
                <w:sz w:val="20"/>
              </w:rPr>
              <w:t>. Задание: приведите примеры животных (не менее трёх в каждой группе) Для подбора примеров можете использовать атлас-определитель «От земли до неба»</w:t>
            </w:r>
          </w:p>
        </w:tc>
        <w:tc>
          <w:tcPr>
            <w:tcW w:w="3686" w:type="dxa"/>
          </w:tcPr>
          <w:p w:rsidR="001F4791" w:rsidRDefault="001F479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Выполняют самостоятельную работу и самопроверку по атласу.</w:t>
            </w:r>
          </w:p>
        </w:tc>
        <w:tc>
          <w:tcPr>
            <w:tcW w:w="3969" w:type="dxa"/>
          </w:tcPr>
          <w:p w:rsidR="00043370" w:rsidRPr="00043370" w:rsidRDefault="00043370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Познавательные: </w:t>
            </w:r>
            <w:r w:rsidRPr="00043370">
              <w:rPr>
                <w:sz w:val="20"/>
              </w:rPr>
              <w:t>развивать умения добывать новые знания через информацию, представленную в разных формах;</w:t>
            </w: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 w:rsidRPr="001F4791">
              <w:rPr>
                <w:b/>
                <w:sz w:val="20"/>
              </w:rPr>
              <w:t xml:space="preserve">: </w:t>
            </w:r>
            <w:proofErr w:type="spellStart"/>
            <w:r w:rsidRPr="001F4791">
              <w:rPr>
                <w:sz w:val="20"/>
              </w:rPr>
              <w:t>самооценивание</w:t>
            </w:r>
            <w:proofErr w:type="spellEnd"/>
            <w:r w:rsidRPr="001F4791">
              <w:rPr>
                <w:sz w:val="20"/>
              </w:rPr>
              <w:t xml:space="preserve"> усваиваемого содержания</w:t>
            </w: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1F4791" w:rsidRPr="001F4791" w:rsidRDefault="001F4791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1F4791">
              <w:rPr>
                <w:b/>
                <w:sz w:val="20"/>
              </w:rPr>
              <w:t xml:space="preserve">Регулятивные: </w:t>
            </w:r>
            <w:r w:rsidRPr="001F4791">
              <w:rPr>
                <w:sz w:val="20"/>
              </w:rPr>
              <w:t>Контроль, коррекция,</w:t>
            </w:r>
          </w:p>
        </w:tc>
      </w:tr>
      <w:tr w:rsidR="001F4791" w:rsidTr="009732BF">
        <w:trPr>
          <w:trHeight w:val="1610"/>
        </w:trPr>
        <w:tc>
          <w:tcPr>
            <w:tcW w:w="2441" w:type="dxa"/>
          </w:tcPr>
          <w:p w:rsidR="001F4791" w:rsidRDefault="001F4791" w:rsidP="001F47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1F4791">
              <w:rPr>
                <w:sz w:val="20"/>
              </w:rPr>
              <w:t>VIII. Включение нового знания в систему знаний. Повторение.</w:t>
            </w:r>
          </w:p>
        </w:tc>
        <w:tc>
          <w:tcPr>
            <w:tcW w:w="5521" w:type="dxa"/>
          </w:tcPr>
          <w:p w:rsidR="001F4791" w:rsidRP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1F4791">
              <w:rPr>
                <w:sz w:val="20"/>
              </w:rPr>
              <w:t>В начале урока мы говорили о том, что мы должны были узнать: «</w:t>
            </w:r>
            <w:r>
              <w:rPr>
                <w:sz w:val="20"/>
              </w:rPr>
              <w:t>Какие животные есть</w:t>
            </w:r>
            <w:r w:rsidRPr="001F4791">
              <w:rPr>
                <w:sz w:val="20"/>
              </w:rPr>
              <w:t>»</w:t>
            </w:r>
          </w:p>
          <w:p w:rsidR="001F4791" w:rsidRP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1F4791">
              <w:rPr>
                <w:sz w:val="20"/>
              </w:rPr>
              <w:t>-Достигнута цель</w:t>
            </w:r>
            <w:r w:rsidR="00043370">
              <w:rPr>
                <w:sz w:val="20"/>
              </w:rPr>
              <w:t xml:space="preserve"> «научи</w:t>
            </w:r>
            <w:r w:rsidR="00043370" w:rsidRPr="00043370">
              <w:rPr>
                <w:sz w:val="20"/>
              </w:rPr>
              <w:t>т</w:t>
            </w:r>
            <w:r w:rsidR="00043370">
              <w:rPr>
                <w:sz w:val="20"/>
              </w:rPr>
              <w:t>ь</w:t>
            </w:r>
            <w:r w:rsidR="00043370" w:rsidRPr="00043370">
              <w:rPr>
                <w:sz w:val="20"/>
              </w:rPr>
              <w:t>ся классифицировать животных по отличительным признакам</w:t>
            </w:r>
            <w:r w:rsidRPr="001F4791">
              <w:rPr>
                <w:sz w:val="20"/>
              </w:rPr>
              <w:t>?</w:t>
            </w:r>
            <w:r w:rsidR="00043370">
              <w:rPr>
                <w:sz w:val="20"/>
              </w:rPr>
              <w:t>»</w:t>
            </w:r>
          </w:p>
          <w:p w:rsidR="001F4791" w:rsidRP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1F4791">
              <w:rPr>
                <w:sz w:val="20"/>
              </w:rPr>
              <w:t xml:space="preserve">-А зачем нам надо знать </w:t>
            </w:r>
            <w:r w:rsidR="00043370">
              <w:rPr>
                <w:sz w:val="20"/>
              </w:rPr>
              <w:t>классификацию животных</w:t>
            </w:r>
            <w:r w:rsidRPr="001F4791">
              <w:rPr>
                <w:sz w:val="20"/>
              </w:rPr>
              <w:t>?</w:t>
            </w:r>
          </w:p>
          <w:p w:rsidR="001F4791" w:rsidRP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</w:p>
          <w:p w:rsidR="001F4791" w:rsidRDefault="001F4791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1F4791">
              <w:rPr>
                <w:sz w:val="20"/>
              </w:rPr>
              <w:t>-Где эти знания нам пригодятся?</w:t>
            </w:r>
          </w:p>
          <w:p w:rsid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43370">
              <w:rPr>
                <w:sz w:val="20"/>
              </w:rPr>
              <w:t>Откроем учебник на стр.61. Объясните части тела каких животных папа объединил на этом рисунке?</w:t>
            </w:r>
          </w:p>
        </w:tc>
        <w:tc>
          <w:tcPr>
            <w:tcW w:w="3686" w:type="dxa"/>
          </w:tcPr>
          <w:p w:rsidR="001F4791" w:rsidRDefault="001F4791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043370" w:rsidRDefault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043370" w:rsidRDefault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Ответы детей</w:t>
            </w:r>
          </w:p>
          <w:p w:rsidR="00043370" w:rsidRDefault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  <w:p w:rsidR="00043370" w:rsidRDefault="00043370" w:rsidP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43370">
              <w:rPr>
                <w:sz w:val="20"/>
              </w:rPr>
              <w:t xml:space="preserve">позволяет предположить наличие у </w:t>
            </w:r>
            <w:r>
              <w:rPr>
                <w:sz w:val="20"/>
              </w:rPr>
              <w:t>животных</w:t>
            </w:r>
            <w:r w:rsidRPr="00043370">
              <w:rPr>
                <w:sz w:val="20"/>
              </w:rPr>
              <w:t xml:space="preserve"> определенных свойств.</w:t>
            </w:r>
          </w:p>
          <w:p w:rsidR="00043370" w:rsidRDefault="00043370" w:rsidP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43370">
              <w:rPr>
                <w:sz w:val="20"/>
              </w:rPr>
              <w:t>Высказывают свои предположения</w:t>
            </w:r>
          </w:p>
        </w:tc>
        <w:tc>
          <w:tcPr>
            <w:tcW w:w="3969" w:type="dxa"/>
          </w:tcPr>
          <w:p w:rsidR="001F4791" w:rsidRDefault="001F4791" w:rsidP="001F4791">
            <w:pPr>
              <w:pStyle w:val="TableParagraph"/>
              <w:ind w:right="316"/>
              <w:rPr>
                <w:b/>
                <w:sz w:val="20"/>
              </w:rPr>
            </w:pPr>
          </w:p>
        </w:tc>
      </w:tr>
      <w:tr w:rsidR="00043370" w:rsidTr="009732BF">
        <w:trPr>
          <w:trHeight w:val="1610"/>
        </w:trPr>
        <w:tc>
          <w:tcPr>
            <w:tcW w:w="2441" w:type="dxa"/>
          </w:tcPr>
          <w:p w:rsidR="00043370" w:rsidRPr="001F4791" w:rsidRDefault="00043370" w:rsidP="001F47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043370">
              <w:rPr>
                <w:sz w:val="20"/>
              </w:rPr>
              <w:t>IX. Рефлексия учебной деятельности. Итог урока.</w:t>
            </w:r>
          </w:p>
        </w:tc>
        <w:tc>
          <w:tcPr>
            <w:tcW w:w="5521" w:type="dxa"/>
          </w:tcPr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 xml:space="preserve">- У вас на столах лежат цветные геометрические фигуры, выберите ту, которая отражает вашу деятельность на уроке. </w:t>
            </w:r>
          </w:p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 xml:space="preserve">- Кто для себя сделал открытие? (Синий) </w:t>
            </w:r>
          </w:p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>- Кто про себя может сказать, я активно работал на уроке! (Красный)</w:t>
            </w:r>
          </w:p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>- Кому на уроке было интересно? (Зелёный)</w:t>
            </w:r>
          </w:p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>На уроке работали все активно. Вы все получите оценку за тест. А также получают за урок…</w:t>
            </w:r>
          </w:p>
          <w:p w:rsidR="00043370" w:rsidRPr="001F4791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</w:p>
        </w:tc>
        <w:tc>
          <w:tcPr>
            <w:tcW w:w="3686" w:type="dxa"/>
          </w:tcPr>
          <w:p w:rsidR="00043370" w:rsidRDefault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043370">
              <w:rPr>
                <w:sz w:val="20"/>
              </w:rPr>
              <w:t>Дети выбирают соответствующие квадр</w:t>
            </w:r>
            <w:r>
              <w:rPr>
                <w:sz w:val="20"/>
              </w:rPr>
              <w:t>атики и поднимают их</w:t>
            </w:r>
          </w:p>
        </w:tc>
        <w:tc>
          <w:tcPr>
            <w:tcW w:w="3969" w:type="dxa"/>
          </w:tcPr>
          <w:p w:rsidR="00043370" w:rsidRPr="00043370" w:rsidRDefault="00043370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043370">
              <w:rPr>
                <w:b/>
                <w:sz w:val="20"/>
              </w:rPr>
              <w:t xml:space="preserve">Регулятивные: </w:t>
            </w:r>
            <w:r w:rsidRPr="00043370">
              <w:rPr>
                <w:sz w:val="20"/>
              </w:rPr>
              <w:t>Рефлексия способов и условий действия; контроль и оценка процесса и результатов деятельности</w:t>
            </w:r>
          </w:p>
          <w:p w:rsidR="00043370" w:rsidRPr="00043370" w:rsidRDefault="00043370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</w:p>
          <w:p w:rsidR="00043370" w:rsidRDefault="00043370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043370">
              <w:rPr>
                <w:b/>
                <w:sz w:val="20"/>
              </w:rPr>
              <w:t xml:space="preserve">Личностные: </w:t>
            </w:r>
            <w:r w:rsidRPr="00043370">
              <w:rPr>
                <w:sz w:val="20"/>
              </w:rPr>
              <w:t>Самооценка; адекватное понимания причин успеха или неуспеха в УД; следование в поведении моральным нормам и этическим требованиям</w:t>
            </w:r>
          </w:p>
        </w:tc>
      </w:tr>
      <w:tr w:rsidR="00043370" w:rsidTr="009732BF">
        <w:trPr>
          <w:trHeight w:val="1610"/>
        </w:trPr>
        <w:tc>
          <w:tcPr>
            <w:tcW w:w="2441" w:type="dxa"/>
          </w:tcPr>
          <w:p w:rsidR="00043370" w:rsidRPr="00043370" w:rsidRDefault="00043370" w:rsidP="001F47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043370">
              <w:rPr>
                <w:sz w:val="20"/>
              </w:rPr>
              <w:t>X. Домашнее задание.</w:t>
            </w:r>
          </w:p>
        </w:tc>
        <w:tc>
          <w:tcPr>
            <w:tcW w:w="5521" w:type="dxa"/>
          </w:tcPr>
          <w:p w:rsidR="00043370" w:rsidRPr="00043370" w:rsidRDefault="00043370" w:rsidP="00043370">
            <w:pPr>
              <w:pStyle w:val="TableParagraph"/>
              <w:ind w:left="158" w:right="280"/>
              <w:jc w:val="both"/>
              <w:rPr>
                <w:sz w:val="20"/>
              </w:rPr>
            </w:pPr>
            <w:r w:rsidRPr="00043370">
              <w:rPr>
                <w:sz w:val="20"/>
              </w:rPr>
              <w:t>Вы получите тексты, в котором дана информация о лягушках и жабах. Вы должны будете записать сходства и различия этих земноводных.</w:t>
            </w:r>
          </w:p>
        </w:tc>
        <w:tc>
          <w:tcPr>
            <w:tcW w:w="3686" w:type="dxa"/>
          </w:tcPr>
          <w:p w:rsidR="00043370" w:rsidRPr="00043370" w:rsidRDefault="0004337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043370">
              <w:rPr>
                <w:sz w:val="20"/>
              </w:rPr>
              <w:t>Записывают домашнее задание</w:t>
            </w:r>
          </w:p>
        </w:tc>
        <w:tc>
          <w:tcPr>
            <w:tcW w:w="3969" w:type="dxa"/>
          </w:tcPr>
          <w:p w:rsidR="00043370" w:rsidRPr="00043370" w:rsidRDefault="00043370" w:rsidP="00043370">
            <w:pPr>
              <w:pStyle w:val="TableParagraph"/>
              <w:ind w:right="316"/>
              <w:jc w:val="both"/>
              <w:rPr>
                <w:sz w:val="20"/>
              </w:rPr>
            </w:pPr>
            <w:r w:rsidRPr="00043370">
              <w:rPr>
                <w:b/>
                <w:sz w:val="20"/>
              </w:rPr>
              <w:t xml:space="preserve">Регулятивные: </w:t>
            </w:r>
            <w:r w:rsidRPr="00043370">
              <w:rPr>
                <w:sz w:val="20"/>
              </w:rPr>
              <w:t>самоконтроль деятельности</w:t>
            </w:r>
          </w:p>
          <w:p w:rsidR="00043370" w:rsidRDefault="00043370" w:rsidP="00043370">
            <w:pPr>
              <w:pStyle w:val="TableParagraph"/>
              <w:ind w:right="316"/>
              <w:jc w:val="both"/>
              <w:rPr>
                <w:b/>
                <w:sz w:val="20"/>
              </w:rPr>
            </w:pPr>
            <w:r w:rsidRPr="00043370">
              <w:rPr>
                <w:b/>
                <w:sz w:val="20"/>
              </w:rPr>
              <w:t xml:space="preserve">Личностные: </w:t>
            </w:r>
            <w:r w:rsidRPr="00043370">
              <w:rPr>
                <w:sz w:val="20"/>
              </w:rPr>
              <w:t>формирование устойчивых учебных мотивов,</w:t>
            </w:r>
          </w:p>
        </w:tc>
      </w:tr>
    </w:tbl>
    <w:p w:rsidR="00FB0B7D" w:rsidRDefault="00FB0B7D" w:rsidP="00870980">
      <w:pPr>
        <w:spacing w:before="91"/>
        <w:rPr>
          <w:sz w:val="20"/>
        </w:rPr>
      </w:pPr>
    </w:p>
    <w:sectPr w:rsidR="00FB0B7D">
      <w:pgSz w:w="16840" w:h="11910" w:orient="landscape"/>
      <w:pgMar w:top="560" w:right="6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C03"/>
    <w:multiLevelType w:val="hybridMultilevel"/>
    <w:tmpl w:val="93324816"/>
    <w:lvl w:ilvl="0" w:tplc="DD0CC2D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6CC4094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E832453E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3" w:tplc="EB1403DA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41D4EEE2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5" w:tplc="046AC05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C5944054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7" w:tplc="31BC43A8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8" w:tplc="0346D12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3B6F97"/>
    <w:multiLevelType w:val="hybridMultilevel"/>
    <w:tmpl w:val="995CC640"/>
    <w:lvl w:ilvl="0" w:tplc="23444926">
      <w:start w:val="1"/>
      <w:numFmt w:val="decimal"/>
      <w:lvlText w:val="%1."/>
      <w:lvlJc w:val="left"/>
      <w:pPr>
        <w:ind w:left="311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D62D9EA">
      <w:numFmt w:val="bullet"/>
      <w:lvlText w:val="•"/>
      <w:lvlJc w:val="left"/>
      <w:pPr>
        <w:ind w:left="781" w:hanging="201"/>
      </w:pPr>
      <w:rPr>
        <w:rFonts w:hint="default"/>
        <w:lang w:val="ru-RU" w:eastAsia="en-US" w:bidi="ar-SA"/>
      </w:rPr>
    </w:lvl>
    <w:lvl w:ilvl="2" w:tplc="6E0C6100">
      <w:numFmt w:val="bullet"/>
      <w:lvlText w:val="•"/>
      <w:lvlJc w:val="left"/>
      <w:pPr>
        <w:ind w:left="1243" w:hanging="201"/>
      </w:pPr>
      <w:rPr>
        <w:rFonts w:hint="default"/>
        <w:lang w:val="ru-RU" w:eastAsia="en-US" w:bidi="ar-SA"/>
      </w:rPr>
    </w:lvl>
    <w:lvl w:ilvl="3" w:tplc="919454AC">
      <w:numFmt w:val="bullet"/>
      <w:lvlText w:val="•"/>
      <w:lvlJc w:val="left"/>
      <w:pPr>
        <w:ind w:left="1704" w:hanging="201"/>
      </w:pPr>
      <w:rPr>
        <w:rFonts w:hint="default"/>
        <w:lang w:val="ru-RU" w:eastAsia="en-US" w:bidi="ar-SA"/>
      </w:rPr>
    </w:lvl>
    <w:lvl w:ilvl="4" w:tplc="D556CA5A">
      <w:numFmt w:val="bullet"/>
      <w:lvlText w:val="•"/>
      <w:lvlJc w:val="left"/>
      <w:pPr>
        <w:ind w:left="2166" w:hanging="201"/>
      </w:pPr>
      <w:rPr>
        <w:rFonts w:hint="default"/>
        <w:lang w:val="ru-RU" w:eastAsia="en-US" w:bidi="ar-SA"/>
      </w:rPr>
    </w:lvl>
    <w:lvl w:ilvl="5" w:tplc="687A84BE">
      <w:numFmt w:val="bullet"/>
      <w:lvlText w:val="•"/>
      <w:lvlJc w:val="left"/>
      <w:pPr>
        <w:ind w:left="2627" w:hanging="201"/>
      </w:pPr>
      <w:rPr>
        <w:rFonts w:hint="default"/>
        <w:lang w:val="ru-RU" w:eastAsia="en-US" w:bidi="ar-SA"/>
      </w:rPr>
    </w:lvl>
    <w:lvl w:ilvl="6" w:tplc="D8D4B766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7" w:tplc="43CC7FAC">
      <w:numFmt w:val="bullet"/>
      <w:lvlText w:val="•"/>
      <w:lvlJc w:val="left"/>
      <w:pPr>
        <w:ind w:left="3550" w:hanging="201"/>
      </w:pPr>
      <w:rPr>
        <w:rFonts w:hint="default"/>
        <w:lang w:val="ru-RU" w:eastAsia="en-US" w:bidi="ar-SA"/>
      </w:rPr>
    </w:lvl>
    <w:lvl w:ilvl="8" w:tplc="7C7C39A4">
      <w:numFmt w:val="bullet"/>
      <w:lvlText w:val="•"/>
      <w:lvlJc w:val="left"/>
      <w:pPr>
        <w:ind w:left="4012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110B1113"/>
    <w:multiLevelType w:val="hybridMultilevel"/>
    <w:tmpl w:val="83E8E7EC"/>
    <w:lvl w:ilvl="0" w:tplc="D1E27F5C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16621E2">
      <w:numFmt w:val="bullet"/>
      <w:lvlText w:val="•"/>
      <w:lvlJc w:val="left"/>
      <w:pPr>
        <w:ind w:left="691" w:hanging="116"/>
      </w:pPr>
      <w:rPr>
        <w:rFonts w:hint="default"/>
        <w:lang w:val="ru-RU" w:eastAsia="en-US" w:bidi="ar-SA"/>
      </w:rPr>
    </w:lvl>
    <w:lvl w:ilvl="2" w:tplc="423C59FE">
      <w:numFmt w:val="bullet"/>
      <w:lvlText w:val="•"/>
      <w:lvlJc w:val="left"/>
      <w:pPr>
        <w:ind w:left="1163" w:hanging="116"/>
      </w:pPr>
      <w:rPr>
        <w:rFonts w:hint="default"/>
        <w:lang w:val="ru-RU" w:eastAsia="en-US" w:bidi="ar-SA"/>
      </w:rPr>
    </w:lvl>
    <w:lvl w:ilvl="3" w:tplc="F38A8088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4" w:tplc="87A68E9C">
      <w:numFmt w:val="bullet"/>
      <w:lvlText w:val="•"/>
      <w:lvlJc w:val="left"/>
      <w:pPr>
        <w:ind w:left="2106" w:hanging="116"/>
      </w:pPr>
      <w:rPr>
        <w:rFonts w:hint="default"/>
        <w:lang w:val="ru-RU" w:eastAsia="en-US" w:bidi="ar-SA"/>
      </w:rPr>
    </w:lvl>
    <w:lvl w:ilvl="5" w:tplc="9D80B980">
      <w:numFmt w:val="bullet"/>
      <w:lvlText w:val="•"/>
      <w:lvlJc w:val="left"/>
      <w:pPr>
        <w:ind w:left="2577" w:hanging="116"/>
      </w:pPr>
      <w:rPr>
        <w:rFonts w:hint="default"/>
        <w:lang w:val="ru-RU" w:eastAsia="en-US" w:bidi="ar-SA"/>
      </w:rPr>
    </w:lvl>
    <w:lvl w:ilvl="6" w:tplc="0E229052">
      <w:numFmt w:val="bullet"/>
      <w:lvlText w:val="•"/>
      <w:lvlJc w:val="left"/>
      <w:pPr>
        <w:ind w:left="3049" w:hanging="116"/>
      </w:pPr>
      <w:rPr>
        <w:rFonts w:hint="default"/>
        <w:lang w:val="ru-RU" w:eastAsia="en-US" w:bidi="ar-SA"/>
      </w:rPr>
    </w:lvl>
    <w:lvl w:ilvl="7" w:tplc="3D94DDEC">
      <w:numFmt w:val="bullet"/>
      <w:lvlText w:val="•"/>
      <w:lvlJc w:val="left"/>
      <w:pPr>
        <w:ind w:left="3520" w:hanging="116"/>
      </w:pPr>
      <w:rPr>
        <w:rFonts w:hint="default"/>
        <w:lang w:val="ru-RU" w:eastAsia="en-US" w:bidi="ar-SA"/>
      </w:rPr>
    </w:lvl>
    <w:lvl w:ilvl="8" w:tplc="41BC13DC">
      <w:numFmt w:val="bullet"/>
      <w:lvlText w:val="•"/>
      <w:lvlJc w:val="left"/>
      <w:pPr>
        <w:ind w:left="3992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1129071B"/>
    <w:multiLevelType w:val="hybridMultilevel"/>
    <w:tmpl w:val="7084EE0E"/>
    <w:lvl w:ilvl="0" w:tplc="1AF0CBCC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102B946">
      <w:numFmt w:val="bullet"/>
      <w:lvlText w:val="•"/>
      <w:lvlJc w:val="left"/>
      <w:pPr>
        <w:ind w:left="691" w:hanging="116"/>
      </w:pPr>
      <w:rPr>
        <w:rFonts w:hint="default"/>
        <w:lang w:val="ru-RU" w:eastAsia="en-US" w:bidi="ar-SA"/>
      </w:rPr>
    </w:lvl>
    <w:lvl w:ilvl="2" w:tplc="28802D2E">
      <w:numFmt w:val="bullet"/>
      <w:lvlText w:val="•"/>
      <w:lvlJc w:val="left"/>
      <w:pPr>
        <w:ind w:left="1163" w:hanging="116"/>
      </w:pPr>
      <w:rPr>
        <w:rFonts w:hint="default"/>
        <w:lang w:val="ru-RU" w:eastAsia="en-US" w:bidi="ar-SA"/>
      </w:rPr>
    </w:lvl>
    <w:lvl w:ilvl="3" w:tplc="C714D98A">
      <w:numFmt w:val="bullet"/>
      <w:lvlText w:val="•"/>
      <w:lvlJc w:val="left"/>
      <w:pPr>
        <w:ind w:left="1635" w:hanging="116"/>
      </w:pPr>
      <w:rPr>
        <w:rFonts w:hint="default"/>
        <w:lang w:val="ru-RU" w:eastAsia="en-US" w:bidi="ar-SA"/>
      </w:rPr>
    </w:lvl>
    <w:lvl w:ilvl="4" w:tplc="0B9CBC10">
      <w:numFmt w:val="bullet"/>
      <w:lvlText w:val="•"/>
      <w:lvlJc w:val="left"/>
      <w:pPr>
        <w:ind w:left="2106" w:hanging="116"/>
      </w:pPr>
      <w:rPr>
        <w:rFonts w:hint="default"/>
        <w:lang w:val="ru-RU" w:eastAsia="en-US" w:bidi="ar-SA"/>
      </w:rPr>
    </w:lvl>
    <w:lvl w:ilvl="5" w:tplc="6CC64600"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  <w:lvl w:ilvl="6" w:tplc="F59864EE">
      <w:numFmt w:val="bullet"/>
      <w:lvlText w:val="•"/>
      <w:lvlJc w:val="left"/>
      <w:pPr>
        <w:ind w:left="3050" w:hanging="116"/>
      </w:pPr>
      <w:rPr>
        <w:rFonts w:hint="default"/>
        <w:lang w:val="ru-RU" w:eastAsia="en-US" w:bidi="ar-SA"/>
      </w:rPr>
    </w:lvl>
    <w:lvl w:ilvl="7" w:tplc="73A84E4A">
      <w:numFmt w:val="bullet"/>
      <w:lvlText w:val="•"/>
      <w:lvlJc w:val="left"/>
      <w:pPr>
        <w:ind w:left="3521" w:hanging="116"/>
      </w:pPr>
      <w:rPr>
        <w:rFonts w:hint="default"/>
        <w:lang w:val="ru-RU" w:eastAsia="en-US" w:bidi="ar-SA"/>
      </w:rPr>
    </w:lvl>
    <w:lvl w:ilvl="8" w:tplc="D5B6388A">
      <w:numFmt w:val="bullet"/>
      <w:lvlText w:val="•"/>
      <w:lvlJc w:val="left"/>
      <w:pPr>
        <w:ind w:left="3993" w:hanging="116"/>
      </w:pPr>
      <w:rPr>
        <w:rFonts w:hint="default"/>
        <w:lang w:val="ru-RU" w:eastAsia="en-US" w:bidi="ar-SA"/>
      </w:rPr>
    </w:lvl>
  </w:abstractNum>
  <w:abstractNum w:abstractNumId="4" w15:restartNumberingAfterBreak="0">
    <w:nsid w:val="1C3D09EC"/>
    <w:multiLevelType w:val="hybridMultilevel"/>
    <w:tmpl w:val="CAA0F6A8"/>
    <w:lvl w:ilvl="0" w:tplc="0419000F">
      <w:start w:val="1"/>
      <w:numFmt w:val="decimal"/>
      <w:lvlText w:val="%1."/>
      <w:lvlJc w:val="left"/>
      <w:pPr>
        <w:ind w:left="1031" w:hanging="360"/>
      </w:p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5" w15:restartNumberingAfterBreak="0">
    <w:nsid w:val="224915E6"/>
    <w:multiLevelType w:val="hybridMultilevel"/>
    <w:tmpl w:val="A5F4F60E"/>
    <w:lvl w:ilvl="0" w:tplc="1FB268C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B8273E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2" w:tplc="C104305E">
      <w:numFmt w:val="bullet"/>
      <w:lvlText w:val="•"/>
      <w:lvlJc w:val="left"/>
      <w:pPr>
        <w:ind w:left="2709" w:hanging="361"/>
      </w:pPr>
      <w:rPr>
        <w:rFonts w:hint="default"/>
        <w:lang w:val="ru-RU" w:eastAsia="en-US" w:bidi="ar-SA"/>
      </w:rPr>
    </w:lvl>
    <w:lvl w:ilvl="3" w:tplc="F0F6A640">
      <w:numFmt w:val="bullet"/>
      <w:lvlText w:val="•"/>
      <w:lvlJc w:val="left"/>
      <w:pPr>
        <w:ind w:left="3138" w:hanging="361"/>
      </w:pPr>
      <w:rPr>
        <w:rFonts w:hint="default"/>
        <w:lang w:val="ru-RU" w:eastAsia="en-US" w:bidi="ar-SA"/>
      </w:rPr>
    </w:lvl>
    <w:lvl w:ilvl="4" w:tplc="7958BC06">
      <w:numFmt w:val="bullet"/>
      <w:lvlText w:val="•"/>
      <w:lvlJc w:val="left"/>
      <w:pPr>
        <w:ind w:left="3567" w:hanging="361"/>
      </w:pPr>
      <w:rPr>
        <w:rFonts w:hint="default"/>
        <w:lang w:val="ru-RU" w:eastAsia="en-US" w:bidi="ar-SA"/>
      </w:rPr>
    </w:lvl>
    <w:lvl w:ilvl="5" w:tplc="ED28B8CA">
      <w:numFmt w:val="bullet"/>
      <w:lvlText w:val="•"/>
      <w:lvlJc w:val="left"/>
      <w:pPr>
        <w:ind w:left="3996" w:hanging="361"/>
      </w:pPr>
      <w:rPr>
        <w:rFonts w:hint="default"/>
        <w:lang w:val="ru-RU" w:eastAsia="en-US" w:bidi="ar-SA"/>
      </w:rPr>
    </w:lvl>
    <w:lvl w:ilvl="6" w:tplc="9E327E74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7" w:tplc="915273D6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8" w:tplc="6BA06676">
      <w:numFmt w:val="bullet"/>
      <w:lvlText w:val="•"/>
      <w:lvlJc w:val="left"/>
      <w:pPr>
        <w:ind w:left="528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8AA48F9"/>
    <w:multiLevelType w:val="hybridMultilevel"/>
    <w:tmpl w:val="E148082C"/>
    <w:lvl w:ilvl="0" w:tplc="BA1652F6">
      <w:numFmt w:val="bullet"/>
      <w:lvlText w:val=""/>
      <w:lvlJc w:val="left"/>
      <w:pPr>
        <w:ind w:left="46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AE52F6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2" w:tplc="23CA81FE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3" w:tplc="8E0A7C60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4" w:tplc="CBAE6D9A">
      <w:numFmt w:val="bullet"/>
      <w:lvlText w:val="•"/>
      <w:lvlJc w:val="left"/>
      <w:pPr>
        <w:ind w:left="3634" w:hanging="284"/>
      </w:pPr>
      <w:rPr>
        <w:rFonts w:hint="default"/>
        <w:lang w:val="ru-RU" w:eastAsia="en-US" w:bidi="ar-SA"/>
      </w:rPr>
    </w:lvl>
    <w:lvl w:ilvl="5" w:tplc="09AC6ED2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6" w:tplc="DFCC0F60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7" w:tplc="4E08F426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8" w:tplc="E25C6BD4">
      <w:numFmt w:val="bullet"/>
      <w:lvlText w:val="•"/>
      <w:lvlJc w:val="left"/>
      <w:pPr>
        <w:ind w:left="530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E4305AB"/>
    <w:multiLevelType w:val="hybridMultilevel"/>
    <w:tmpl w:val="4BE64366"/>
    <w:lvl w:ilvl="0" w:tplc="281E836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7FA4E50">
      <w:numFmt w:val="bullet"/>
      <w:lvlText w:val="•"/>
      <w:lvlJc w:val="left"/>
      <w:pPr>
        <w:ind w:left="691" w:hanging="116"/>
      </w:pPr>
      <w:rPr>
        <w:rFonts w:hint="default"/>
        <w:lang w:val="ru-RU" w:eastAsia="en-US" w:bidi="ar-SA"/>
      </w:rPr>
    </w:lvl>
    <w:lvl w:ilvl="2" w:tplc="AC4446CE">
      <w:numFmt w:val="bullet"/>
      <w:lvlText w:val="•"/>
      <w:lvlJc w:val="left"/>
      <w:pPr>
        <w:ind w:left="1163" w:hanging="116"/>
      </w:pPr>
      <w:rPr>
        <w:rFonts w:hint="default"/>
        <w:lang w:val="ru-RU" w:eastAsia="en-US" w:bidi="ar-SA"/>
      </w:rPr>
    </w:lvl>
    <w:lvl w:ilvl="3" w:tplc="CD107AF6">
      <w:numFmt w:val="bullet"/>
      <w:lvlText w:val="•"/>
      <w:lvlJc w:val="left"/>
      <w:pPr>
        <w:ind w:left="1635" w:hanging="116"/>
      </w:pPr>
      <w:rPr>
        <w:rFonts w:hint="default"/>
        <w:lang w:val="ru-RU" w:eastAsia="en-US" w:bidi="ar-SA"/>
      </w:rPr>
    </w:lvl>
    <w:lvl w:ilvl="4" w:tplc="CB02A1F0">
      <w:numFmt w:val="bullet"/>
      <w:lvlText w:val="•"/>
      <w:lvlJc w:val="left"/>
      <w:pPr>
        <w:ind w:left="2106" w:hanging="116"/>
      </w:pPr>
      <w:rPr>
        <w:rFonts w:hint="default"/>
        <w:lang w:val="ru-RU" w:eastAsia="en-US" w:bidi="ar-SA"/>
      </w:rPr>
    </w:lvl>
    <w:lvl w:ilvl="5" w:tplc="DF30F8B8"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  <w:lvl w:ilvl="6" w:tplc="5030CBA8">
      <w:numFmt w:val="bullet"/>
      <w:lvlText w:val="•"/>
      <w:lvlJc w:val="left"/>
      <w:pPr>
        <w:ind w:left="3050" w:hanging="116"/>
      </w:pPr>
      <w:rPr>
        <w:rFonts w:hint="default"/>
        <w:lang w:val="ru-RU" w:eastAsia="en-US" w:bidi="ar-SA"/>
      </w:rPr>
    </w:lvl>
    <w:lvl w:ilvl="7" w:tplc="AA3063E4">
      <w:numFmt w:val="bullet"/>
      <w:lvlText w:val="•"/>
      <w:lvlJc w:val="left"/>
      <w:pPr>
        <w:ind w:left="3521" w:hanging="116"/>
      </w:pPr>
      <w:rPr>
        <w:rFonts w:hint="default"/>
        <w:lang w:val="ru-RU" w:eastAsia="en-US" w:bidi="ar-SA"/>
      </w:rPr>
    </w:lvl>
    <w:lvl w:ilvl="8" w:tplc="8EEA1046">
      <w:numFmt w:val="bullet"/>
      <w:lvlText w:val="•"/>
      <w:lvlJc w:val="left"/>
      <w:pPr>
        <w:ind w:left="3993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2E7901D4"/>
    <w:multiLevelType w:val="multilevel"/>
    <w:tmpl w:val="A114FFCE"/>
    <w:lvl w:ilvl="0">
      <w:start w:val="2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303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01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3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2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0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48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33D0665E"/>
    <w:multiLevelType w:val="hybridMultilevel"/>
    <w:tmpl w:val="05864730"/>
    <w:lvl w:ilvl="0" w:tplc="5E60DB7E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3B2B026">
      <w:numFmt w:val="bullet"/>
      <w:lvlText w:val="•"/>
      <w:lvlJc w:val="left"/>
      <w:pPr>
        <w:ind w:left="601" w:hanging="116"/>
      </w:pPr>
      <w:rPr>
        <w:rFonts w:hint="default"/>
        <w:lang w:val="ru-RU" w:eastAsia="en-US" w:bidi="ar-SA"/>
      </w:rPr>
    </w:lvl>
    <w:lvl w:ilvl="2" w:tplc="38047C60">
      <w:numFmt w:val="bullet"/>
      <w:lvlText w:val="•"/>
      <w:lvlJc w:val="left"/>
      <w:pPr>
        <w:ind w:left="1083" w:hanging="116"/>
      </w:pPr>
      <w:rPr>
        <w:rFonts w:hint="default"/>
        <w:lang w:val="ru-RU" w:eastAsia="en-US" w:bidi="ar-SA"/>
      </w:rPr>
    </w:lvl>
    <w:lvl w:ilvl="3" w:tplc="CC207BC6">
      <w:numFmt w:val="bullet"/>
      <w:lvlText w:val="•"/>
      <w:lvlJc w:val="left"/>
      <w:pPr>
        <w:ind w:left="1564" w:hanging="116"/>
      </w:pPr>
      <w:rPr>
        <w:rFonts w:hint="default"/>
        <w:lang w:val="ru-RU" w:eastAsia="en-US" w:bidi="ar-SA"/>
      </w:rPr>
    </w:lvl>
    <w:lvl w:ilvl="4" w:tplc="F39409F2">
      <w:numFmt w:val="bullet"/>
      <w:lvlText w:val="•"/>
      <w:lvlJc w:val="left"/>
      <w:pPr>
        <w:ind w:left="2046" w:hanging="116"/>
      </w:pPr>
      <w:rPr>
        <w:rFonts w:hint="default"/>
        <w:lang w:val="ru-RU" w:eastAsia="en-US" w:bidi="ar-SA"/>
      </w:rPr>
    </w:lvl>
    <w:lvl w:ilvl="5" w:tplc="D3A85006">
      <w:numFmt w:val="bullet"/>
      <w:lvlText w:val="•"/>
      <w:lvlJc w:val="left"/>
      <w:pPr>
        <w:ind w:left="2527" w:hanging="116"/>
      </w:pPr>
      <w:rPr>
        <w:rFonts w:hint="default"/>
        <w:lang w:val="ru-RU" w:eastAsia="en-US" w:bidi="ar-SA"/>
      </w:rPr>
    </w:lvl>
    <w:lvl w:ilvl="6" w:tplc="7600536C">
      <w:numFmt w:val="bullet"/>
      <w:lvlText w:val="•"/>
      <w:lvlJc w:val="left"/>
      <w:pPr>
        <w:ind w:left="3009" w:hanging="116"/>
      </w:pPr>
      <w:rPr>
        <w:rFonts w:hint="default"/>
        <w:lang w:val="ru-RU" w:eastAsia="en-US" w:bidi="ar-SA"/>
      </w:rPr>
    </w:lvl>
    <w:lvl w:ilvl="7" w:tplc="AE9881F6">
      <w:numFmt w:val="bullet"/>
      <w:lvlText w:val="•"/>
      <w:lvlJc w:val="left"/>
      <w:pPr>
        <w:ind w:left="3490" w:hanging="116"/>
      </w:pPr>
      <w:rPr>
        <w:rFonts w:hint="default"/>
        <w:lang w:val="ru-RU" w:eastAsia="en-US" w:bidi="ar-SA"/>
      </w:rPr>
    </w:lvl>
    <w:lvl w:ilvl="8" w:tplc="3202CB1A">
      <w:numFmt w:val="bullet"/>
      <w:lvlText w:val="•"/>
      <w:lvlJc w:val="left"/>
      <w:pPr>
        <w:ind w:left="3972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4C435F71"/>
    <w:multiLevelType w:val="hybridMultilevel"/>
    <w:tmpl w:val="73D4F330"/>
    <w:lvl w:ilvl="0" w:tplc="060C5A18">
      <w:numFmt w:val="bullet"/>
      <w:lvlText w:val="-"/>
      <w:lvlJc w:val="left"/>
      <w:pPr>
        <w:ind w:left="108" w:hanging="116"/>
      </w:pPr>
      <w:rPr>
        <w:rFonts w:hint="default"/>
        <w:w w:val="99"/>
        <w:lang w:val="ru-RU" w:eastAsia="en-US" w:bidi="ar-SA"/>
      </w:rPr>
    </w:lvl>
    <w:lvl w:ilvl="1" w:tplc="BE6CB03A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2" w:tplc="14ECECB2">
      <w:numFmt w:val="bullet"/>
      <w:lvlText w:val="•"/>
      <w:lvlJc w:val="left"/>
      <w:pPr>
        <w:ind w:left="1067" w:hanging="116"/>
      </w:pPr>
      <w:rPr>
        <w:rFonts w:hint="default"/>
        <w:lang w:val="ru-RU" w:eastAsia="en-US" w:bidi="ar-SA"/>
      </w:rPr>
    </w:lvl>
    <w:lvl w:ilvl="3" w:tplc="2EBAF912">
      <w:numFmt w:val="bullet"/>
      <w:lvlText w:val="•"/>
      <w:lvlJc w:val="left"/>
      <w:pPr>
        <w:ind w:left="1551" w:hanging="116"/>
      </w:pPr>
      <w:rPr>
        <w:rFonts w:hint="default"/>
        <w:lang w:val="ru-RU" w:eastAsia="en-US" w:bidi="ar-SA"/>
      </w:rPr>
    </w:lvl>
    <w:lvl w:ilvl="4" w:tplc="CB0AF2C6">
      <w:numFmt w:val="bullet"/>
      <w:lvlText w:val="•"/>
      <w:lvlJc w:val="left"/>
      <w:pPr>
        <w:ind w:left="2034" w:hanging="116"/>
      </w:pPr>
      <w:rPr>
        <w:rFonts w:hint="default"/>
        <w:lang w:val="ru-RU" w:eastAsia="en-US" w:bidi="ar-SA"/>
      </w:rPr>
    </w:lvl>
    <w:lvl w:ilvl="5" w:tplc="422E3910">
      <w:numFmt w:val="bullet"/>
      <w:lvlText w:val="•"/>
      <w:lvlJc w:val="left"/>
      <w:pPr>
        <w:ind w:left="2518" w:hanging="116"/>
      </w:pPr>
      <w:rPr>
        <w:rFonts w:hint="default"/>
        <w:lang w:val="ru-RU" w:eastAsia="en-US" w:bidi="ar-SA"/>
      </w:rPr>
    </w:lvl>
    <w:lvl w:ilvl="6" w:tplc="ACA4B376">
      <w:numFmt w:val="bullet"/>
      <w:lvlText w:val="•"/>
      <w:lvlJc w:val="left"/>
      <w:pPr>
        <w:ind w:left="3002" w:hanging="116"/>
      </w:pPr>
      <w:rPr>
        <w:rFonts w:hint="default"/>
        <w:lang w:val="ru-RU" w:eastAsia="en-US" w:bidi="ar-SA"/>
      </w:rPr>
    </w:lvl>
    <w:lvl w:ilvl="7" w:tplc="5416461C">
      <w:numFmt w:val="bullet"/>
      <w:lvlText w:val="•"/>
      <w:lvlJc w:val="left"/>
      <w:pPr>
        <w:ind w:left="3485" w:hanging="116"/>
      </w:pPr>
      <w:rPr>
        <w:rFonts w:hint="default"/>
        <w:lang w:val="ru-RU" w:eastAsia="en-US" w:bidi="ar-SA"/>
      </w:rPr>
    </w:lvl>
    <w:lvl w:ilvl="8" w:tplc="0C9AD2EC">
      <w:numFmt w:val="bullet"/>
      <w:lvlText w:val="•"/>
      <w:lvlJc w:val="left"/>
      <w:pPr>
        <w:ind w:left="3969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4C936800"/>
    <w:multiLevelType w:val="hybridMultilevel"/>
    <w:tmpl w:val="15DA9FA6"/>
    <w:lvl w:ilvl="0" w:tplc="1BF27354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F16058C">
      <w:numFmt w:val="bullet"/>
      <w:lvlText w:val="•"/>
      <w:lvlJc w:val="left"/>
      <w:pPr>
        <w:ind w:left="583" w:hanging="231"/>
      </w:pPr>
      <w:rPr>
        <w:rFonts w:hint="default"/>
        <w:lang w:val="ru-RU" w:eastAsia="en-US" w:bidi="ar-SA"/>
      </w:rPr>
    </w:lvl>
    <w:lvl w:ilvl="2" w:tplc="4D68F2FA">
      <w:numFmt w:val="bullet"/>
      <w:lvlText w:val="•"/>
      <w:lvlJc w:val="left"/>
      <w:pPr>
        <w:ind w:left="1067" w:hanging="231"/>
      </w:pPr>
      <w:rPr>
        <w:rFonts w:hint="default"/>
        <w:lang w:val="ru-RU" w:eastAsia="en-US" w:bidi="ar-SA"/>
      </w:rPr>
    </w:lvl>
    <w:lvl w:ilvl="3" w:tplc="14AC4A4A">
      <w:numFmt w:val="bullet"/>
      <w:lvlText w:val="•"/>
      <w:lvlJc w:val="left"/>
      <w:pPr>
        <w:ind w:left="1551" w:hanging="231"/>
      </w:pPr>
      <w:rPr>
        <w:rFonts w:hint="default"/>
        <w:lang w:val="ru-RU" w:eastAsia="en-US" w:bidi="ar-SA"/>
      </w:rPr>
    </w:lvl>
    <w:lvl w:ilvl="4" w:tplc="871E2EC8">
      <w:numFmt w:val="bullet"/>
      <w:lvlText w:val="•"/>
      <w:lvlJc w:val="left"/>
      <w:pPr>
        <w:ind w:left="2034" w:hanging="231"/>
      </w:pPr>
      <w:rPr>
        <w:rFonts w:hint="default"/>
        <w:lang w:val="ru-RU" w:eastAsia="en-US" w:bidi="ar-SA"/>
      </w:rPr>
    </w:lvl>
    <w:lvl w:ilvl="5" w:tplc="FB326918">
      <w:numFmt w:val="bullet"/>
      <w:lvlText w:val="•"/>
      <w:lvlJc w:val="left"/>
      <w:pPr>
        <w:ind w:left="2518" w:hanging="231"/>
      </w:pPr>
      <w:rPr>
        <w:rFonts w:hint="default"/>
        <w:lang w:val="ru-RU" w:eastAsia="en-US" w:bidi="ar-SA"/>
      </w:rPr>
    </w:lvl>
    <w:lvl w:ilvl="6" w:tplc="13F28E54">
      <w:numFmt w:val="bullet"/>
      <w:lvlText w:val="•"/>
      <w:lvlJc w:val="left"/>
      <w:pPr>
        <w:ind w:left="3002" w:hanging="231"/>
      </w:pPr>
      <w:rPr>
        <w:rFonts w:hint="default"/>
        <w:lang w:val="ru-RU" w:eastAsia="en-US" w:bidi="ar-SA"/>
      </w:rPr>
    </w:lvl>
    <w:lvl w:ilvl="7" w:tplc="A00A4F32">
      <w:numFmt w:val="bullet"/>
      <w:lvlText w:val="•"/>
      <w:lvlJc w:val="left"/>
      <w:pPr>
        <w:ind w:left="3485" w:hanging="231"/>
      </w:pPr>
      <w:rPr>
        <w:rFonts w:hint="default"/>
        <w:lang w:val="ru-RU" w:eastAsia="en-US" w:bidi="ar-SA"/>
      </w:rPr>
    </w:lvl>
    <w:lvl w:ilvl="8" w:tplc="8286C41A">
      <w:numFmt w:val="bullet"/>
      <w:lvlText w:val="•"/>
      <w:lvlJc w:val="left"/>
      <w:pPr>
        <w:ind w:left="3969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55723779"/>
    <w:multiLevelType w:val="hybridMultilevel"/>
    <w:tmpl w:val="D4EE6D5C"/>
    <w:lvl w:ilvl="0" w:tplc="00669046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4F04892">
      <w:numFmt w:val="bullet"/>
      <w:lvlText w:val="•"/>
      <w:lvlJc w:val="left"/>
      <w:pPr>
        <w:ind w:left="583" w:hanging="204"/>
      </w:pPr>
      <w:rPr>
        <w:rFonts w:hint="default"/>
        <w:lang w:val="ru-RU" w:eastAsia="en-US" w:bidi="ar-SA"/>
      </w:rPr>
    </w:lvl>
    <w:lvl w:ilvl="2" w:tplc="9D94B752">
      <w:numFmt w:val="bullet"/>
      <w:lvlText w:val="•"/>
      <w:lvlJc w:val="left"/>
      <w:pPr>
        <w:ind w:left="1067" w:hanging="204"/>
      </w:pPr>
      <w:rPr>
        <w:rFonts w:hint="default"/>
        <w:lang w:val="ru-RU" w:eastAsia="en-US" w:bidi="ar-SA"/>
      </w:rPr>
    </w:lvl>
    <w:lvl w:ilvl="3" w:tplc="3C9A5172">
      <w:numFmt w:val="bullet"/>
      <w:lvlText w:val="•"/>
      <w:lvlJc w:val="left"/>
      <w:pPr>
        <w:ind w:left="1551" w:hanging="204"/>
      </w:pPr>
      <w:rPr>
        <w:rFonts w:hint="default"/>
        <w:lang w:val="ru-RU" w:eastAsia="en-US" w:bidi="ar-SA"/>
      </w:rPr>
    </w:lvl>
    <w:lvl w:ilvl="4" w:tplc="D98099C0">
      <w:numFmt w:val="bullet"/>
      <w:lvlText w:val="•"/>
      <w:lvlJc w:val="left"/>
      <w:pPr>
        <w:ind w:left="2034" w:hanging="204"/>
      </w:pPr>
      <w:rPr>
        <w:rFonts w:hint="default"/>
        <w:lang w:val="ru-RU" w:eastAsia="en-US" w:bidi="ar-SA"/>
      </w:rPr>
    </w:lvl>
    <w:lvl w:ilvl="5" w:tplc="07943B04">
      <w:numFmt w:val="bullet"/>
      <w:lvlText w:val="•"/>
      <w:lvlJc w:val="left"/>
      <w:pPr>
        <w:ind w:left="2518" w:hanging="204"/>
      </w:pPr>
      <w:rPr>
        <w:rFonts w:hint="default"/>
        <w:lang w:val="ru-RU" w:eastAsia="en-US" w:bidi="ar-SA"/>
      </w:rPr>
    </w:lvl>
    <w:lvl w:ilvl="6" w:tplc="875A235C">
      <w:numFmt w:val="bullet"/>
      <w:lvlText w:val="•"/>
      <w:lvlJc w:val="left"/>
      <w:pPr>
        <w:ind w:left="3002" w:hanging="204"/>
      </w:pPr>
      <w:rPr>
        <w:rFonts w:hint="default"/>
        <w:lang w:val="ru-RU" w:eastAsia="en-US" w:bidi="ar-SA"/>
      </w:rPr>
    </w:lvl>
    <w:lvl w:ilvl="7" w:tplc="C9FC7A3A">
      <w:numFmt w:val="bullet"/>
      <w:lvlText w:val="•"/>
      <w:lvlJc w:val="left"/>
      <w:pPr>
        <w:ind w:left="3485" w:hanging="204"/>
      </w:pPr>
      <w:rPr>
        <w:rFonts w:hint="default"/>
        <w:lang w:val="ru-RU" w:eastAsia="en-US" w:bidi="ar-SA"/>
      </w:rPr>
    </w:lvl>
    <w:lvl w:ilvl="8" w:tplc="7C9043F4">
      <w:numFmt w:val="bullet"/>
      <w:lvlText w:val="•"/>
      <w:lvlJc w:val="left"/>
      <w:pPr>
        <w:ind w:left="3969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69605A7E"/>
    <w:multiLevelType w:val="hybridMultilevel"/>
    <w:tmpl w:val="CF0A546A"/>
    <w:lvl w:ilvl="0" w:tplc="BA1652F6">
      <w:numFmt w:val="bullet"/>
      <w:lvlText w:val=""/>
      <w:lvlJc w:val="left"/>
      <w:pPr>
        <w:ind w:left="57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7883082C"/>
    <w:multiLevelType w:val="hybridMultilevel"/>
    <w:tmpl w:val="7A04650A"/>
    <w:lvl w:ilvl="0" w:tplc="BA1652F6">
      <w:numFmt w:val="bullet"/>
      <w:lvlText w:val=""/>
      <w:lvlJc w:val="left"/>
      <w:pPr>
        <w:ind w:left="5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1"/>
  </w:num>
  <w:num w:numId="5">
    <w:abstractNumId w:val="12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0B7D"/>
    <w:rsid w:val="00043370"/>
    <w:rsid w:val="001F4791"/>
    <w:rsid w:val="002178BC"/>
    <w:rsid w:val="003D751A"/>
    <w:rsid w:val="00435185"/>
    <w:rsid w:val="005C6E58"/>
    <w:rsid w:val="007B2B80"/>
    <w:rsid w:val="00870980"/>
    <w:rsid w:val="008C0787"/>
    <w:rsid w:val="009732BF"/>
    <w:rsid w:val="009F306B"/>
    <w:rsid w:val="00FB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0380"/>
  <w15:docId w15:val="{FC1FC3E0-180D-4CB3-B440-FCD12A81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435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HsuZgtaEPs" TargetMode="External"/><Relationship Id="rId5" Type="http://schemas.openxmlformats.org/officeDocument/2006/relationships/hyperlink" Target="https://interneturok.ru/lesson/okruj-mir/1-klass/zhivotnyy-mir/zemnovodnye-otlichie-zemnovodnyh-ot-drugih-zhivotny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2021-03-20T16:55:00Z</dcterms:created>
  <dcterms:modified xsi:type="dcterms:W3CDTF">2021-03-21T17:39:00Z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2021-03-20T00:00:00Z</vt:filetime>
  </property>
</Properties>
</file>