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7067" w:type="dxa"/>
        <w:tblLook w:val="04A0" w:firstRow="1" w:lastRow="0" w:firstColumn="1" w:lastColumn="0" w:noHBand="0" w:noVBand="1"/>
      </w:tblPr>
      <w:tblGrid>
        <w:gridCol w:w="360"/>
        <w:gridCol w:w="2860"/>
        <w:gridCol w:w="5852"/>
        <w:gridCol w:w="1188"/>
        <w:gridCol w:w="236"/>
        <w:gridCol w:w="703"/>
        <w:gridCol w:w="1424"/>
        <w:gridCol w:w="135"/>
        <w:gridCol w:w="236"/>
        <w:gridCol w:w="1053"/>
        <w:gridCol w:w="256"/>
        <w:gridCol w:w="115"/>
        <w:gridCol w:w="41"/>
        <w:gridCol w:w="142"/>
        <w:gridCol w:w="94"/>
        <w:gridCol w:w="236"/>
        <w:gridCol w:w="236"/>
        <w:gridCol w:w="560"/>
        <w:gridCol w:w="298"/>
        <w:gridCol w:w="73"/>
        <w:gridCol w:w="298"/>
        <w:gridCol w:w="671"/>
      </w:tblGrid>
      <w:tr w:rsidR="0087254C" w:rsidRPr="0087254C" w:rsidTr="00735AE3">
        <w:trPr>
          <w:trHeight w:val="80"/>
        </w:trPr>
        <w:tc>
          <w:tcPr>
            <w:tcW w:w="360"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bookmarkStart w:id="0" w:name="_GoBack"/>
          </w:p>
        </w:tc>
        <w:tc>
          <w:tcPr>
            <w:tcW w:w="2860"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7040" w:type="dxa"/>
            <w:gridSpan w:val="2"/>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4199" w:type="dxa"/>
            <w:gridSpan w:val="9"/>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236" w:type="dxa"/>
            <w:gridSpan w:val="2"/>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236"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236"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1900" w:type="dxa"/>
            <w:gridSpan w:val="5"/>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r>
      <w:tr w:rsidR="00735AE3" w:rsidRPr="00735AE3" w:rsidTr="0087254C">
        <w:trPr>
          <w:gridAfter w:val="19"/>
          <w:wAfter w:w="7995" w:type="dxa"/>
          <w:trHeight w:val="499"/>
        </w:trPr>
        <w:tc>
          <w:tcPr>
            <w:tcW w:w="360" w:type="dxa"/>
            <w:tcBorders>
              <w:top w:val="nil"/>
              <w:left w:val="nil"/>
              <w:bottom w:val="nil"/>
              <w:right w:val="nil"/>
            </w:tcBorders>
            <w:shd w:val="clear" w:color="auto" w:fill="auto"/>
            <w:noWrap/>
            <w:vAlign w:val="bottom"/>
            <w:hideMark/>
          </w:tcPr>
          <w:p w:rsidR="00735AE3" w:rsidRPr="0087254C" w:rsidRDefault="00735AE3" w:rsidP="0087254C">
            <w:pPr>
              <w:spacing w:after="0" w:line="240" w:lineRule="auto"/>
              <w:rPr>
                <w:rFonts w:ascii="Times New Roman" w:eastAsia="Times New Roman" w:hAnsi="Times New Roman" w:cs="Times New Roman"/>
                <w:sz w:val="24"/>
                <w:szCs w:val="24"/>
                <w:lang w:eastAsia="ru-RU"/>
              </w:rPr>
            </w:pPr>
          </w:p>
        </w:tc>
        <w:tc>
          <w:tcPr>
            <w:tcW w:w="2860" w:type="dxa"/>
            <w:tcBorders>
              <w:top w:val="single" w:sz="8" w:space="0" w:color="auto"/>
              <w:left w:val="single" w:sz="8" w:space="0" w:color="auto"/>
              <w:bottom w:val="single" w:sz="8" w:space="0" w:color="auto"/>
              <w:right w:val="nil"/>
            </w:tcBorders>
            <w:shd w:val="clear" w:color="auto" w:fill="auto"/>
            <w:noWrap/>
            <w:vAlign w:val="center"/>
            <w:hideMark/>
          </w:tcPr>
          <w:p w:rsidR="00735AE3" w:rsidRPr="0087254C" w:rsidRDefault="00735AE3" w:rsidP="0087254C">
            <w:pPr>
              <w:spacing w:after="0" w:line="240" w:lineRule="auto"/>
              <w:jc w:val="center"/>
              <w:rPr>
                <w:rFonts w:ascii="Times New Roman" w:eastAsia="Times New Roman" w:hAnsi="Times New Roman" w:cs="Times New Roman"/>
                <w:b/>
                <w:bCs/>
                <w:i/>
                <w:iCs/>
                <w:color w:val="000000"/>
                <w:sz w:val="24"/>
                <w:szCs w:val="24"/>
                <w:lang w:eastAsia="ru-RU"/>
              </w:rPr>
            </w:pPr>
            <w:r w:rsidRPr="0087254C">
              <w:rPr>
                <w:rFonts w:ascii="Times New Roman" w:eastAsia="Times New Roman" w:hAnsi="Times New Roman" w:cs="Times New Roman"/>
                <w:b/>
                <w:bCs/>
                <w:i/>
                <w:iCs/>
                <w:color w:val="000000"/>
                <w:sz w:val="24"/>
                <w:szCs w:val="24"/>
                <w:lang w:eastAsia="ru-RU"/>
              </w:rPr>
              <w:t>Название предмета</w:t>
            </w:r>
          </w:p>
        </w:tc>
        <w:tc>
          <w:tcPr>
            <w:tcW w:w="5852" w:type="dxa"/>
            <w:tcBorders>
              <w:top w:val="single" w:sz="4" w:space="0" w:color="3F3F3F"/>
              <w:left w:val="single" w:sz="4" w:space="0" w:color="3F3F3F"/>
              <w:bottom w:val="single" w:sz="4" w:space="0" w:color="3F3F3F"/>
              <w:right w:val="single" w:sz="4" w:space="0" w:color="3F3F3F"/>
            </w:tcBorders>
            <w:shd w:val="clear" w:color="000000" w:fill="F2F2F2"/>
            <w:hideMark/>
          </w:tcPr>
          <w:p w:rsidR="00735AE3" w:rsidRPr="0087254C" w:rsidRDefault="00735AE3" w:rsidP="0087254C">
            <w:pPr>
              <w:spacing w:after="0" w:line="240" w:lineRule="auto"/>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Урок внеурочной деятельности</w:t>
            </w:r>
          </w:p>
        </w:tc>
      </w:tr>
      <w:tr w:rsidR="00735AE3" w:rsidRPr="00735AE3" w:rsidTr="00735AE3">
        <w:trPr>
          <w:gridAfter w:val="17"/>
          <w:wAfter w:w="6571" w:type="dxa"/>
          <w:trHeight w:val="499"/>
        </w:trPr>
        <w:tc>
          <w:tcPr>
            <w:tcW w:w="360" w:type="dxa"/>
            <w:tcBorders>
              <w:top w:val="nil"/>
              <w:left w:val="nil"/>
              <w:bottom w:val="nil"/>
              <w:right w:val="nil"/>
            </w:tcBorders>
            <w:shd w:val="clear" w:color="auto" w:fill="auto"/>
            <w:noWrap/>
            <w:vAlign w:val="bottom"/>
            <w:hideMark/>
          </w:tcPr>
          <w:p w:rsidR="00735AE3" w:rsidRPr="0087254C" w:rsidRDefault="00735AE3" w:rsidP="0087254C">
            <w:pPr>
              <w:spacing w:after="0" w:line="240" w:lineRule="auto"/>
              <w:rPr>
                <w:rFonts w:ascii="Times New Roman" w:eastAsia="Times New Roman" w:hAnsi="Times New Roman" w:cs="Times New Roman"/>
                <w:sz w:val="24"/>
                <w:szCs w:val="24"/>
                <w:lang w:eastAsia="ru-RU"/>
              </w:rPr>
            </w:pPr>
          </w:p>
        </w:tc>
        <w:tc>
          <w:tcPr>
            <w:tcW w:w="2860" w:type="dxa"/>
            <w:tcBorders>
              <w:top w:val="nil"/>
              <w:left w:val="single" w:sz="8" w:space="0" w:color="auto"/>
              <w:bottom w:val="single" w:sz="8" w:space="0" w:color="auto"/>
              <w:right w:val="nil"/>
            </w:tcBorders>
            <w:shd w:val="clear" w:color="auto" w:fill="auto"/>
            <w:noWrap/>
            <w:vAlign w:val="center"/>
            <w:hideMark/>
          </w:tcPr>
          <w:p w:rsidR="00735AE3" w:rsidRPr="0087254C" w:rsidRDefault="00735AE3" w:rsidP="0087254C">
            <w:pPr>
              <w:spacing w:after="0" w:line="240" w:lineRule="auto"/>
              <w:jc w:val="center"/>
              <w:rPr>
                <w:rFonts w:ascii="Times New Roman" w:eastAsia="Times New Roman" w:hAnsi="Times New Roman" w:cs="Times New Roman"/>
                <w:b/>
                <w:bCs/>
                <w:i/>
                <w:iCs/>
                <w:color w:val="000000"/>
                <w:sz w:val="24"/>
                <w:szCs w:val="24"/>
                <w:lang w:eastAsia="ru-RU"/>
              </w:rPr>
            </w:pPr>
            <w:r w:rsidRPr="0087254C">
              <w:rPr>
                <w:rFonts w:ascii="Times New Roman" w:eastAsia="Times New Roman" w:hAnsi="Times New Roman" w:cs="Times New Roman"/>
                <w:b/>
                <w:bCs/>
                <w:i/>
                <w:iCs/>
                <w:color w:val="000000"/>
                <w:sz w:val="24"/>
                <w:szCs w:val="24"/>
                <w:lang w:eastAsia="ru-RU"/>
              </w:rPr>
              <w:t>Класс</w:t>
            </w:r>
          </w:p>
        </w:tc>
        <w:tc>
          <w:tcPr>
            <w:tcW w:w="7040" w:type="dxa"/>
            <w:gridSpan w:val="2"/>
            <w:tcBorders>
              <w:top w:val="nil"/>
              <w:left w:val="single" w:sz="4" w:space="0" w:color="3F3F3F"/>
              <w:bottom w:val="single" w:sz="4" w:space="0" w:color="3F3F3F"/>
              <w:right w:val="single" w:sz="4" w:space="0" w:color="3F3F3F"/>
            </w:tcBorders>
            <w:shd w:val="clear" w:color="000000" w:fill="F2F2F2"/>
            <w:noWrap/>
            <w:vAlign w:val="center"/>
            <w:hideMark/>
          </w:tcPr>
          <w:p w:rsidR="00735AE3" w:rsidRPr="0087254C" w:rsidRDefault="00735AE3" w:rsidP="0087254C">
            <w:pPr>
              <w:spacing w:after="0" w:line="240" w:lineRule="auto"/>
              <w:jc w:val="center"/>
              <w:rPr>
                <w:rFonts w:ascii="Times New Roman" w:eastAsia="Times New Roman" w:hAnsi="Times New Roman" w:cs="Times New Roman"/>
                <w:b/>
                <w:bCs/>
                <w:color w:val="3F3F3F"/>
                <w:sz w:val="24"/>
                <w:szCs w:val="24"/>
                <w:lang w:eastAsia="ru-RU"/>
              </w:rPr>
            </w:pPr>
            <w:r w:rsidRPr="00735AE3">
              <w:rPr>
                <w:rFonts w:ascii="Times New Roman" w:eastAsia="Times New Roman" w:hAnsi="Times New Roman" w:cs="Times New Roman"/>
                <w:b/>
                <w:bCs/>
                <w:color w:val="3F3F3F"/>
                <w:sz w:val="24"/>
                <w:szCs w:val="24"/>
                <w:lang w:eastAsia="ru-RU"/>
              </w:rPr>
              <w:t>9</w:t>
            </w:r>
            <w:r w:rsidRPr="0087254C">
              <w:rPr>
                <w:rFonts w:ascii="Times New Roman" w:eastAsia="Times New Roman" w:hAnsi="Times New Roman" w:cs="Times New Roman"/>
                <w:b/>
                <w:bCs/>
                <w:color w:val="3F3F3F"/>
                <w:sz w:val="24"/>
                <w:szCs w:val="24"/>
                <w:lang w:eastAsia="ru-RU"/>
              </w:rPr>
              <w:t xml:space="preserve"> класс</w:t>
            </w:r>
          </w:p>
        </w:tc>
        <w:tc>
          <w:tcPr>
            <w:tcW w:w="236" w:type="dxa"/>
            <w:tcBorders>
              <w:top w:val="nil"/>
              <w:left w:val="nil"/>
              <w:bottom w:val="nil"/>
              <w:right w:val="nil"/>
            </w:tcBorders>
            <w:shd w:val="clear" w:color="auto" w:fill="auto"/>
            <w:hideMark/>
          </w:tcPr>
          <w:p w:rsidR="00735AE3" w:rsidRPr="0087254C" w:rsidRDefault="00735AE3" w:rsidP="0087254C">
            <w:pPr>
              <w:spacing w:after="0" w:line="240" w:lineRule="auto"/>
              <w:jc w:val="center"/>
              <w:rPr>
                <w:rFonts w:ascii="Times New Roman" w:eastAsia="Times New Roman" w:hAnsi="Times New Roman" w:cs="Times New Roman"/>
                <w:b/>
                <w:bCs/>
                <w:color w:val="3F3F3F"/>
                <w:sz w:val="24"/>
                <w:szCs w:val="24"/>
                <w:lang w:eastAsia="ru-RU"/>
              </w:rPr>
            </w:pPr>
          </w:p>
        </w:tc>
      </w:tr>
      <w:tr w:rsidR="0087254C" w:rsidRPr="0087254C" w:rsidTr="0087254C">
        <w:trPr>
          <w:gridAfter w:val="8"/>
          <w:wAfter w:w="2466" w:type="dxa"/>
          <w:trHeight w:val="499"/>
        </w:trPr>
        <w:tc>
          <w:tcPr>
            <w:tcW w:w="360"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2860" w:type="dxa"/>
            <w:tcBorders>
              <w:top w:val="nil"/>
              <w:left w:val="single" w:sz="8" w:space="0" w:color="auto"/>
              <w:bottom w:val="single" w:sz="8" w:space="0" w:color="auto"/>
              <w:right w:val="nil"/>
            </w:tcBorders>
            <w:shd w:val="clear" w:color="auto" w:fill="auto"/>
            <w:noWrap/>
            <w:vAlign w:val="center"/>
            <w:hideMark/>
          </w:tcPr>
          <w:p w:rsidR="0087254C" w:rsidRPr="0087254C" w:rsidRDefault="0087254C" w:rsidP="0087254C">
            <w:pPr>
              <w:spacing w:after="0" w:line="240" w:lineRule="auto"/>
              <w:jc w:val="center"/>
              <w:rPr>
                <w:rFonts w:ascii="Times New Roman" w:eastAsia="Times New Roman" w:hAnsi="Times New Roman" w:cs="Times New Roman"/>
                <w:b/>
                <w:bCs/>
                <w:i/>
                <w:iCs/>
                <w:color w:val="000000"/>
                <w:sz w:val="24"/>
                <w:szCs w:val="24"/>
                <w:lang w:eastAsia="ru-RU"/>
              </w:rPr>
            </w:pPr>
            <w:r w:rsidRPr="0087254C">
              <w:rPr>
                <w:rFonts w:ascii="Times New Roman" w:eastAsia="Times New Roman" w:hAnsi="Times New Roman" w:cs="Times New Roman"/>
                <w:b/>
                <w:bCs/>
                <w:i/>
                <w:iCs/>
                <w:color w:val="000000"/>
                <w:sz w:val="24"/>
                <w:szCs w:val="24"/>
                <w:lang w:eastAsia="ru-RU"/>
              </w:rPr>
              <w:t>Тема урока</w:t>
            </w:r>
          </w:p>
        </w:tc>
        <w:tc>
          <w:tcPr>
            <w:tcW w:w="7979" w:type="dxa"/>
            <w:gridSpan w:val="4"/>
            <w:tcBorders>
              <w:top w:val="single" w:sz="4" w:space="0" w:color="3F3F3F"/>
              <w:left w:val="single" w:sz="4" w:space="0" w:color="3F3F3F"/>
              <w:bottom w:val="single" w:sz="4" w:space="0" w:color="3F3F3F"/>
              <w:right w:val="single" w:sz="4" w:space="0" w:color="3F3F3F"/>
            </w:tcBorders>
            <w:shd w:val="clear" w:color="000000" w:fill="F2F2F2"/>
            <w:noWrap/>
            <w:hideMark/>
          </w:tcPr>
          <w:p w:rsidR="0087254C" w:rsidRPr="0087254C" w:rsidRDefault="0087254C" w:rsidP="0087254C">
            <w:pPr>
              <w:spacing w:after="0" w:line="240" w:lineRule="auto"/>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Понятие коррупция в современном мире</w:t>
            </w:r>
          </w:p>
        </w:tc>
        <w:tc>
          <w:tcPr>
            <w:tcW w:w="1424"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b/>
                <w:bCs/>
                <w:color w:val="3F3F3F"/>
                <w:sz w:val="24"/>
                <w:szCs w:val="24"/>
                <w:lang w:eastAsia="ru-RU"/>
              </w:rPr>
            </w:pPr>
          </w:p>
        </w:tc>
        <w:tc>
          <w:tcPr>
            <w:tcW w:w="1680" w:type="dxa"/>
            <w:gridSpan w:val="4"/>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298" w:type="dxa"/>
            <w:gridSpan w:val="3"/>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r>
      <w:tr w:rsidR="0087254C" w:rsidRPr="0087254C" w:rsidTr="0087254C">
        <w:trPr>
          <w:gridAfter w:val="3"/>
          <w:wAfter w:w="1042" w:type="dxa"/>
          <w:trHeight w:val="315"/>
        </w:trPr>
        <w:tc>
          <w:tcPr>
            <w:tcW w:w="360"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2860"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7040" w:type="dxa"/>
            <w:gridSpan w:val="2"/>
            <w:tcBorders>
              <w:top w:val="nil"/>
              <w:left w:val="nil"/>
              <w:bottom w:val="nil"/>
              <w:right w:val="nil"/>
            </w:tcBorders>
            <w:shd w:val="clear" w:color="auto" w:fill="auto"/>
            <w:noWrap/>
            <w:vAlign w:val="center"/>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236" w:type="dxa"/>
            <w:tcBorders>
              <w:top w:val="nil"/>
              <w:left w:val="nil"/>
              <w:bottom w:val="nil"/>
              <w:right w:val="nil"/>
            </w:tcBorders>
            <w:shd w:val="clear" w:color="auto" w:fill="auto"/>
            <w:noWrap/>
            <w:vAlign w:val="center"/>
            <w:hideMark/>
          </w:tcPr>
          <w:p w:rsidR="0087254C" w:rsidRPr="0087254C" w:rsidRDefault="0087254C" w:rsidP="0087254C">
            <w:pPr>
              <w:spacing w:after="0" w:line="240" w:lineRule="auto"/>
              <w:jc w:val="center"/>
              <w:rPr>
                <w:rFonts w:ascii="Times New Roman" w:eastAsia="Times New Roman" w:hAnsi="Times New Roman" w:cs="Times New Roman"/>
                <w:sz w:val="24"/>
                <w:szCs w:val="24"/>
                <w:lang w:eastAsia="ru-RU"/>
              </w:rPr>
            </w:pPr>
          </w:p>
        </w:tc>
        <w:tc>
          <w:tcPr>
            <w:tcW w:w="2127" w:type="dxa"/>
            <w:gridSpan w:val="2"/>
            <w:tcBorders>
              <w:top w:val="nil"/>
              <w:left w:val="nil"/>
              <w:bottom w:val="nil"/>
              <w:right w:val="nil"/>
            </w:tcBorders>
            <w:shd w:val="clear" w:color="auto" w:fill="auto"/>
            <w:noWrap/>
            <w:vAlign w:val="center"/>
            <w:hideMark/>
          </w:tcPr>
          <w:p w:rsidR="0087254C" w:rsidRPr="0087254C" w:rsidRDefault="0087254C" w:rsidP="0087254C">
            <w:pPr>
              <w:spacing w:after="0" w:line="240" w:lineRule="auto"/>
              <w:jc w:val="center"/>
              <w:rPr>
                <w:rFonts w:ascii="Times New Roman" w:eastAsia="Times New Roman" w:hAnsi="Times New Roman" w:cs="Times New Roman"/>
                <w:sz w:val="24"/>
                <w:szCs w:val="24"/>
                <w:lang w:eastAsia="ru-RU"/>
              </w:rPr>
            </w:pPr>
          </w:p>
        </w:tc>
        <w:tc>
          <w:tcPr>
            <w:tcW w:w="1424" w:type="dxa"/>
            <w:gridSpan w:val="3"/>
            <w:tcBorders>
              <w:top w:val="nil"/>
              <w:left w:val="nil"/>
              <w:bottom w:val="nil"/>
              <w:right w:val="nil"/>
            </w:tcBorders>
            <w:shd w:val="clear" w:color="auto" w:fill="auto"/>
            <w:noWrap/>
            <w:vAlign w:val="bottom"/>
            <w:hideMark/>
          </w:tcPr>
          <w:p w:rsidR="0087254C" w:rsidRPr="0087254C" w:rsidRDefault="0087254C" w:rsidP="0087254C">
            <w:pPr>
              <w:spacing w:after="0" w:line="240" w:lineRule="auto"/>
              <w:jc w:val="center"/>
              <w:rPr>
                <w:rFonts w:ascii="Times New Roman" w:eastAsia="Times New Roman" w:hAnsi="Times New Roman" w:cs="Times New Roman"/>
                <w:sz w:val="24"/>
                <w:szCs w:val="24"/>
                <w:lang w:eastAsia="ru-RU"/>
              </w:rPr>
            </w:pPr>
          </w:p>
        </w:tc>
        <w:tc>
          <w:tcPr>
            <w:tcW w:w="1680" w:type="dxa"/>
            <w:gridSpan w:val="8"/>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298"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r>
      <w:tr w:rsidR="0087254C" w:rsidRPr="0087254C" w:rsidTr="0087254C">
        <w:trPr>
          <w:gridAfter w:val="1"/>
          <w:wAfter w:w="671" w:type="dxa"/>
          <w:trHeight w:val="435"/>
        </w:trPr>
        <w:tc>
          <w:tcPr>
            <w:tcW w:w="3220" w:type="dxa"/>
            <w:gridSpan w:val="2"/>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b/>
                <w:bCs/>
                <w:i/>
                <w:iCs/>
                <w:color w:val="000000"/>
                <w:sz w:val="24"/>
                <w:szCs w:val="24"/>
                <w:lang w:eastAsia="ru-RU"/>
              </w:rPr>
            </w:pPr>
            <w:r w:rsidRPr="0087254C">
              <w:rPr>
                <w:rFonts w:ascii="Times New Roman" w:eastAsia="Times New Roman" w:hAnsi="Times New Roman" w:cs="Times New Roman"/>
                <w:b/>
                <w:bCs/>
                <w:i/>
                <w:iCs/>
                <w:color w:val="000000"/>
                <w:sz w:val="24"/>
                <w:szCs w:val="24"/>
                <w:lang w:eastAsia="ru-RU"/>
              </w:rPr>
              <w:t>Цели урока:</w:t>
            </w:r>
          </w:p>
        </w:tc>
        <w:tc>
          <w:tcPr>
            <w:tcW w:w="9538" w:type="dxa"/>
            <w:gridSpan w:val="6"/>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b/>
                <w:bCs/>
                <w:i/>
                <w:iCs/>
                <w:color w:val="000000"/>
                <w:sz w:val="24"/>
                <w:szCs w:val="24"/>
                <w:lang w:eastAsia="ru-RU"/>
              </w:rPr>
            </w:pPr>
          </w:p>
        </w:tc>
        <w:tc>
          <w:tcPr>
            <w:tcW w:w="236"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jc w:val="center"/>
              <w:rPr>
                <w:rFonts w:ascii="Times New Roman" w:eastAsia="Times New Roman" w:hAnsi="Times New Roman" w:cs="Times New Roman"/>
                <w:sz w:val="24"/>
                <w:szCs w:val="24"/>
                <w:lang w:eastAsia="ru-RU"/>
              </w:rPr>
            </w:pPr>
          </w:p>
        </w:tc>
        <w:tc>
          <w:tcPr>
            <w:tcW w:w="1424" w:type="dxa"/>
            <w:gridSpan w:val="3"/>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1680" w:type="dxa"/>
            <w:gridSpan w:val="8"/>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298"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r>
      <w:tr w:rsidR="0087254C" w:rsidRPr="00735AE3" w:rsidTr="0087254C">
        <w:trPr>
          <w:gridAfter w:val="14"/>
          <w:wAfter w:w="4309" w:type="dxa"/>
          <w:trHeight w:val="600"/>
        </w:trPr>
        <w:tc>
          <w:tcPr>
            <w:tcW w:w="360"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28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7254C" w:rsidRPr="0087254C" w:rsidRDefault="0087254C" w:rsidP="0087254C">
            <w:pPr>
              <w:spacing w:after="0" w:line="240" w:lineRule="auto"/>
              <w:jc w:val="center"/>
              <w:rPr>
                <w:rFonts w:ascii="Times New Roman" w:eastAsia="Times New Roman" w:hAnsi="Times New Roman" w:cs="Times New Roman"/>
                <w:b/>
                <w:bCs/>
                <w:i/>
                <w:iCs/>
                <w:color w:val="000000"/>
                <w:sz w:val="24"/>
                <w:szCs w:val="24"/>
                <w:lang w:eastAsia="ru-RU"/>
              </w:rPr>
            </w:pPr>
            <w:r w:rsidRPr="0087254C">
              <w:rPr>
                <w:rFonts w:ascii="Times New Roman" w:eastAsia="Times New Roman" w:hAnsi="Times New Roman" w:cs="Times New Roman"/>
                <w:b/>
                <w:bCs/>
                <w:i/>
                <w:iCs/>
                <w:color w:val="000000"/>
                <w:sz w:val="24"/>
                <w:szCs w:val="24"/>
                <w:lang w:eastAsia="ru-RU"/>
              </w:rPr>
              <w:t>Образовательные</w:t>
            </w:r>
          </w:p>
        </w:tc>
        <w:tc>
          <w:tcPr>
            <w:tcW w:w="9538" w:type="dxa"/>
            <w:gridSpan w:val="6"/>
            <w:tcBorders>
              <w:top w:val="single" w:sz="4" w:space="0" w:color="3F3F3F"/>
              <w:left w:val="single" w:sz="4" w:space="0" w:color="3F3F3F"/>
              <w:bottom w:val="single" w:sz="4" w:space="0" w:color="3F3F3F"/>
              <w:right w:val="single" w:sz="4" w:space="0" w:color="3F3F3F"/>
            </w:tcBorders>
            <w:shd w:val="clear" w:color="000000" w:fill="F2F2F2"/>
            <w:hideMark/>
          </w:tcPr>
          <w:p w:rsidR="0087254C" w:rsidRPr="0087254C" w:rsidRDefault="0087254C" w:rsidP="0087254C">
            <w:pPr>
              <w:spacing w:after="0" w:line="240" w:lineRule="auto"/>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 Сформировать представление об антикоррупционной политике;</w:t>
            </w:r>
            <w:r w:rsidRPr="0087254C">
              <w:rPr>
                <w:rFonts w:ascii="Times New Roman" w:eastAsia="Times New Roman" w:hAnsi="Times New Roman" w:cs="Times New Roman"/>
                <w:b/>
                <w:bCs/>
                <w:color w:val="3F3F3F"/>
                <w:sz w:val="24"/>
                <w:szCs w:val="24"/>
                <w:lang w:eastAsia="ru-RU"/>
              </w:rPr>
              <w:br/>
              <w:t>• Изучить существующие способы противодействия коррупции;</w:t>
            </w:r>
            <w:r w:rsidRPr="0087254C">
              <w:rPr>
                <w:rFonts w:ascii="Times New Roman" w:eastAsia="Times New Roman" w:hAnsi="Times New Roman" w:cs="Times New Roman"/>
                <w:b/>
                <w:bCs/>
                <w:color w:val="3F3F3F"/>
                <w:sz w:val="24"/>
                <w:szCs w:val="24"/>
                <w:lang w:eastAsia="ru-RU"/>
              </w:rPr>
              <w:br/>
              <w:t>• Формировать умения применять полученные знания на практике.</w:t>
            </w:r>
          </w:p>
        </w:tc>
      </w:tr>
      <w:tr w:rsidR="0087254C" w:rsidRPr="00735AE3" w:rsidTr="0087254C">
        <w:trPr>
          <w:gridAfter w:val="14"/>
          <w:wAfter w:w="4309" w:type="dxa"/>
          <w:trHeight w:val="600"/>
        </w:trPr>
        <w:tc>
          <w:tcPr>
            <w:tcW w:w="360"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b/>
                <w:bCs/>
                <w:color w:val="3F3F3F"/>
                <w:sz w:val="24"/>
                <w:szCs w:val="24"/>
                <w:lang w:eastAsia="ru-RU"/>
              </w:rPr>
            </w:pPr>
          </w:p>
        </w:tc>
        <w:tc>
          <w:tcPr>
            <w:tcW w:w="2860" w:type="dxa"/>
            <w:tcBorders>
              <w:top w:val="nil"/>
              <w:left w:val="single" w:sz="8" w:space="0" w:color="auto"/>
              <w:bottom w:val="single" w:sz="8" w:space="0" w:color="auto"/>
              <w:right w:val="single" w:sz="8" w:space="0" w:color="auto"/>
            </w:tcBorders>
            <w:shd w:val="clear" w:color="auto" w:fill="auto"/>
            <w:noWrap/>
            <w:vAlign w:val="center"/>
            <w:hideMark/>
          </w:tcPr>
          <w:p w:rsidR="0087254C" w:rsidRPr="0087254C" w:rsidRDefault="0087254C" w:rsidP="0087254C">
            <w:pPr>
              <w:spacing w:after="0" w:line="240" w:lineRule="auto"/>
              <w:jc w:val="center"/>
              <w:rPr>
                <w:rFonts w:ascii="Times New Roman" w:eastAsia="Times New Roman" w:hAnsi="Times New Roman" w:cs="Times New Roman"/>
                <w:b/>
                <w:bCs/>
                <w:i/>
                <w:iCs/>
                <w:color w:val="000000"/>
                <w:sz w:val="24"/>
                <w:szCs w:val="24"/>
                <w:lang w:eastAsia="ru-RU"/>
              </w:rPr>
            </w:pPr>
            <w:r w:rsidRPr="0087254C">
              <w:rPr>
                <w:rFonts w:ascii="Times New Roman" w:eastAsia="Times New Roman" w:hAnsi="Times New Roman" w:cs="Times New Roman"/>
                <w:b/>
                <w:bCs/>
                <w:i/>
                <w:iCs/>
                <w:color w:val="000000"/>
                <w:sz w:val="24"/>
                <w:szCs w:val="24"/>
                <w:lang w:eastAsia="ru-RU"/>
              </w:rPr>
              <w:t>Развивающие</w:t>
            </w:r>
          </w:p>
        </w:tc>
        <w:tc>
          <w:tcPr>
            <w:tcW w:w="9538" w:type="dxa"/>
            <w:gridSpan w:val="6"/>
            <w:tcBorders>
              <w:top w:val="single" w:sz="4" w:space="0" w:color="3F3F3F"/>
              <w:left w:val="single" w:sz="4" w:space="0" w:color="3F3F3F"/>
              <w:bottom w:val="single" w:sz="4" w:space="0" w:color="3F3F3F"/>
              <w:right w:val="single" w:sz="4" w:space="0" w:color="3F3F3F"/>
            </w:tcBorders>
            <w:shd w:val="clear" w:color="000000" w:fill="F2F2F2"/>
            <w:hideMark/>
          </w:tcPr>
          <w:p w:rsidR="0087254C" w:rsidRPr="0087254C" w:rsidRDefault="0087254C" w:rsidP="0087254C">
            <w:pPr>
              <w:spacing w:after="0" w:line="240" w:lineRule="auto"/>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 Развитие мышления с помощью предложения вопросов на размышления;</w:t>
            </w:r>
            <w:r w:rsidRPr="0087254C">
              <w:rPr>
                <w:rFonts w:ascii="Times New Roman" w:eastAsia="Times New Roman" w:hAnsi="Times New Roman" w:cs="Times New Roman"/>
                <w:b/>
                <w:bCs/>
                <w:color w:val="3F3F3F"/>
                <w:sz w:val="24"/>
                <w:szCs w:val="24"/>
                <w:lang w:eastAsia="ru-RU"/>
              </w:rPr>
              <w:br/>
              <w:t>• Развитие памяти учащихся;</w:t>
            </w:r>
            <w:r w:rsidRPr="0087254C">
              <w:rPr>
                <w:rFonts w:ascii="Times New Roman" w:eastAsia="Times New Roman" w:hAnsi="Times New Roman" w:cs="Times New Roman"/>
                <w:b/>
                <w:bCs/>
                <w:color w:val="3F3F3F"/>
                <w:sz w:val="24"/>
                <w:szCs w:val="24"/>
                <w:lang w:eastAsia="ru-RU"/>
              </w:rPr>
              <w:br/>
              <w:t>• Развитие критического мышления, умения вести диалог, механизмов групповой работы.</w:t>
            </w:r>
          </w:p>
        </w:tc>
      </w:tr>
      <w:tr w:rsidR="0087254C" w:rsidRPr="00735AE3" w:rsidTr="0087254C">
        <w:trPr>
          <w:gridAfter w:val="14"/>
          <w:wAfter w:w="4309" w:type="dxa"/>
          <w:trHeight w:val="600"/>
        </w:trPr>
        <w:tc>
          <w:tcPr>
            <w:tcW w:w="360"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b/>
                <w:bCs/>
                <w:color w:val="3F3F3F"/>
                <w:sz w:val="24"/>
                <w:szCs w:val="24"/>
                <w:lang w:eastAsia="ru-RU"/>
              </w:rPr>
            </w:pPr>
          </w:p>
        </w:tc>
        <w:tc>
          <w:tcPr>
            <w:tcW w:w="2860" w:type="dxa"/>
            <w:tcBorders>
              <w:top w:val="nil"/>
              <w:left w:val="single" w:sz="8" w:space="0" w:color="auto"/>
              <w:bottom w:val="single" w:sz="8" w:space="0" w:color="auto"/>
              <w:right w:val="single" w:sz="8" w:space="0" w:color="auto"/>
            </w:tcBorders>
            <w:shd w:val="clear" w:color="auto" w:fill="auto"/>
            <w:noWrap/>
            <w:vAlign w:val="center"/>
            <w:hideMark/>
          </w:tcPr>
          <w:p w:rsidR="0087254C" w:rsidRPr="0087254C" w:rsidRDefault="0087254C" w:rsidP="0087254C">
            <w:pPr>
              <w:spacing w:after="0" w:line="240" w:lineRule="auto"/>
              <w:jc w:val="center"/>
              <w:rPr>
                <w:rFonts w:ascii="Times New Roman" w:eastAsia="Times New Roman" w:hAnsi="Times New Roman" w:cs="Times New Roman"/>
                <w:b/>
                <w:bCs/>
                <w:i/>
                <w:iCs/>
                <w:color w:val="000000"/>
                <w:sz w:val="24"/>
                <w:szCs w:val="24"/>
                <w:lang w:eastAsia="ru-RU"/>
              </w:rPr>
            </w:pPr>
            <w:r w:rsidRPr="0087254C">
              <w:rPr>
                <w:rFonts w:ascii="Times New Roman" w:eastAsia="Times New Roman" w:hAnsi="Times New Roman" w:cs="Times New Roman"/>
                <w:b/>
                <w:bCs/>
                <w:i/>
                <w:iCs/>
                <w:color w:val="000000"/>
                <w:sz w:val="24"/>
                <w:szCs w:val="24"/>
                <w:lang w:eastAsia="ru-RU"/>
              </w:rPr>
              <w:t>Воспитательные</w:t>
            </w:r>
          </w:p>
        </w:tc>
        <w:tc>
          <w:tcPr>
            <w:tcW w:w="9538" w:type="dxa"/>
            <w:gridSpan w:val="6"/>
            <w:tcBorders>
              <w:top w:val="single" w:sz="4" w:space="0" w:color="3F3F3F"/>
              <w:left w:val="single" w:sz="4" w:space="0" w:color="3F3F3F"/>
              <w:bottom w:val="single" w:sz="4" w:space="0" w:color="3F3F3F"/>
              <w:right w:val="single" w:sz="4" w:space="0" w:color="3F3F3F"/>
            </w:tcBorders>
            <w:shd w:val="clear" w:color="000000" w:fill="F2F2F2"/>
            <w:hideMark/>
          </w:tcPr>
          <w:p w:rsidR="0087254C" w:rsidRPr="0087254C" w:rsidRDefault="0087254C" w:rsidP="0087254C">
            <w:pPr>
              <w:spacing w:after="0" w:line="240" w:lineRule="auto"/>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 Воспитывать у обучающихся уверенность в своих силах;</w:t>
            </w:r>
            <w:r w:rsidRPr="0087254C">
              <w:rPr>
                <w:rFonts w:ascii="Times New Roman" w:eastAsia="Times New Roman" w:hAnsi="Times New Roman" w:cs="Times New Roman"/>
                <w:b/>
                <w:bCs/>
                <w:color w:val="3F3F3F"/>
                <w:sz w:val="24"/>
                <w:szCs w:val="24"/>
                <w:lang w:eastAsia="ru-RU"/>
              </w:rPr>
              <w:br/>
              <w:t>• Воспитывать у обучающихся чувство порядочности по отношению друг к другу;</w:t>
            </w:r>
            <w:r w:rsidRPr="0087254C">
              <w:rPr>
                <w:rFonts w:ascii="Times New Roman" w:eastAsia="Times New Roman" w:hAnsi="Times New Roman" w:cs="Times New Roman"/>
                <w:b/>
                <w:bCs/>
                <w:color w:val="3F3F3F"/>
                <w:sz w:val="24"/>
                <w:szCs w:val="24"/>
                <w:lang w:eastAsia="ru-RU"/>
              </w:rPr>
              <w:br/>
              <w:t>• Воспитывать ответственность за собственные действия и поступки, сознательность и социальную активность подростков.</w:t>
            </w:r>
          </w:p>
        </w:tc>
      </w:tr>
      <w:tr w:rsidR="0087254C" w:rsidRPr="0087254C" w:rsidTr="0087254C">
        <w:trPr>
          <w:gridAfter w:val="8"/>
          <w:wAfter w:w="2466" w:type="dxa"/>
          <w:trHeight w:val="315"/>
        </w:trPr>
        <w:tc>
          <w:tcPr>
            <w:tcW w:w="360"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jc w:val="center"/>
              <w:rPr>
                <w:rFonts w:ascii="Times New Roman" w:eastAsia="Times New Roman" w:hAnsi="Times New Roman" w:cs="Times New Roman"/>
                <w:b/>
                <w:bCs/>
                <w:color w:val="3F3F3F"/>
                <w:sz w:val="24"/>
                <w:szCs w:val="24"/>
                <w:lang w:eastAsia="ru-RU"/>
              </w:rPr>
            </w:pPr>
          </w:p>
        </w:tc>
        <w:tc>
          <w:tcPr>
            <w:tcW w:w="2860"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9403" w:type="dxa"/>
            <w:gridSpan w:val="5"/>
            <w:tcBorders>
              <w:top w:val="single" w:sz="4" w:space="0" w:color="auto"/>
              <w:left w:val="nil"/>
              <w:bottom w:val="nil"/>
              <w:right w:val="nil"/>
            </w:tcBorders>
            <w:shd w:val="clear" w:color="auto" w:fill="auto"/>
            <w:noWrap/>
            <w:vAlign w:val="bottom"/>
            <w:hideMark/>
          </w:tcPr>
          <w:p w:rsidR="0087254C" w:rsidRPr="0087254C" w:rsidRDefault="0087254C" w:rsidP="0087254C">
            <w:pPr>
              <w:spacing w:after="0" w:line="240" w:lineRule="auto"/>
              <w:jc w:val="center"/>
              <w:rPr>
                <w:rFonts w:ascii="Times New Roman" w:eastAsia="Times New Roman" w:hAnsi="Times New Roman" w:cs="Times New Roman"/>
                <w:color w:val="000000"/>
                <w:sz w:val="24"/>
                <w:szCs w:val="24"/>
                <w:lang w:eastAsia="ru-RU"/>
              </w:rPr>
            </w:pPr>
            <w:r w:rsidRPr="0087254C">
              <w:rPr>
                <w:rFonts w:ascii="Times New Roman" w:eastAsia="Times New Roman" w:hAnsi="Times New Roman" w:cs="Times New Roman"/>
                <w:color w:val="000000"/>
                <w:sz w:val="24"/>
                <w:szCs w:val="24"/>
                <w:lang w:eastAsia="ru-RU"/>
              </w:rPr>
              <w:t> </w:t>
            </w:r>
          </w:p>
        </w:tc>
        <w:tc>
          <w:tcPr>
            <w:tcW w:w="1680" w:type="dxa"/>
            <w:gridSpan w:val="4"/>
            <w:tcBorders>
              <w:top w:val="nil"/>
              <w:left w:val="nil"/>
              <w:bottom w:val="nil"/>
              <w:right w:val="nil"/>
            </w:tcBorders>
            <w:shd w:val="clear" w:color="auto" w:fill="auto"/>
            <w:noWrap/>
            <w:vAlign w:val="bottom"/>
            <w:hideMark/>
          </w:tcPr>
          <w:p w:rsidR="0087254C" w:rsidRPr="0087254C" w:rsidRDefault="0087254C" w:rsidP="0087254C">
            <w:pPr>
              <w:spacing w:after="0" w:line="240" w:lineRule="auto"/>
              <w:jc w:val="center"/>
              <w:rPr>
                <w:rFonts w:ascii="Times New Roman" w:eastAsia="Times New Roman" w:hAnsi="Times New Roman" w:cs="Times New Roman"/>
                <w:color w:val="000000"/>
                <w:sz w:val="24"/>
                <w:szCs w:val="24"/>
                <w:lang w:eastAsia="ru-RU"/>
              </w:rPr>
            </w:pPr>
          </w:p>
        </w:tc>
        <w:tc>
          <w:tcPr>
            <w:tcW w:w="298" w:type="dxa"/>
            <w:gridSpan w:val="3"/>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r>
      <w:tr w:rsidR="0087254C" w:rsidRPr="0087254C" w:rsidTr="0087254C">
        <w:trPr>
          <w:gridAfter w:val="8"/>
          <w:wAfter w:w="2466" w:type="dxa"/>
          <w:trHeight w:val="330"/>
        </w:trPr>
        <w:tc>
          <w:tcPr>
            <w:tcW w:w="360"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28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7254C" w:rsidRPr="0087254C" w:rsidRDefault="0087254C" w:rsidP="0087254C">
            <w:pPr>
              <w:spacing w:after="0" w:line="240" w:lineRule="auto"/>
              <w:jc w:val="center"/>
              <w:rPr>
                <w:rFonts w:ascii="Times New Roman" w:eastAsia="Times New Roman" w:hAnsi="Times New Roman" w:cs="Times New Roman"/>
                <w:b/>
                <w:bCs/>
                <w:i/>
                <w:iCs/>
                <w:color w:val="000000"/>
                <w:sz w:val="24"/>
                <w:szCs w:val="24"/>
                <w:lang w:eastAsia="ru-RU"/>
              </w:rPr>
            </w:pPr>
            <w:r w:rsidRPr="0087254C">
              <w:rPr>
                <w:rFonts w:ascii="Times New Roman" w:eastAsia="Times New Roman" w:hAnsi="Times New Roman" w:cs="Times New Roman"/>
                <w:b/>
                <w:bCs/>
                <w:i/>
                <w:iCs/>
                <w:color w:val="000000"/>
                <w:sz w:val="24"/>
                <w:szCs w:val="24"/>
                <w:lang w:eastAsia="ru-RU"/>
              </w:rPr>
              <w:t>Место урока в разделе</w:t>
            </w:r>
          </w:p>
        </w:tc>
        <w:tc>
          <w:tcPr>
            <w:tcW w:w="5852" w:type="dxa"/>
            <w:tcBorders>
              <w:top w:val="single" w:sz="4" w:space="0" w:color="3F3F3F"/>
              <w:left w:val="single" w:sz="4" w:space="0" w:color="3F3F3F"/>
              <w:bottom w:val="single" w:sz="4" w:space="0" w:color="3F3F3F"/>
              <w:right w:val="single" w:sz="4" w:space="0" w:color="3F3F3F"/>
            </w:tcBorders>
            <w:shd w:val="clear" w:color="000000" w:fill="F2F2F2"/>
            <w:noWrap/>
            <w:vAlign w:val="bottom"/>
            <w:hideMark/>
          </w:tcPr>
          <w:p w:rsidR="0087254C" w:rsidRPr="0087254C" w:rsidRDefault="0087254C" w:rsidP="0087254C">
            <w:pPr>
              <w:spacing w:after="0" w:line="240" w:lineRule="auto"/>
              <w:jc w:val="center"/>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Урок завершает изучение темы</w:t>
            </w:r>
          </w:p>
        </w:tc>
        <w:tc>
          <w:tcPr>
            <w:tcW w:w="2127" w:type="dxa"/>
            <w:gridSpan w:val="3"/>
            <w:tcBorders>
              <w:top w:val="nil"/>
              <w:left w:val="nil"/>
              <w:bottom w:val="nil"/>
              <w:right w:val="nil"/>
            </w:tcBorders>
            <w:shd w:val="clear" w:color="auto" w:fill="auto"/>
            <w:noWrap/>
            <w:vAlign w:val="bottom"/>
            <w:hideMark/>
          </w:tcPr>
          <w:p w:rsidR="0087254C" w:rsidRPr="0087254C" w:rsidRDefault="0087254C" w:rsidP="0087254C">
            <w:pPr>
              <w:spacing w:after="0" w:line="240" w:lineRule="auto"/>
              <w:jc w:val="center"/>
              <w:rPr>
                <w:rFonts w:ascii="Times New Roman" w:eastAsia="Times New Roman" w:hAnsi="Times New Roman" w:cs="Times New Roman"/>
                <w:b/>
                <w:bCs/>
                <w:color w:val="3F3F3F"/>
                <w:sz w:val="24"/>
                <w:szCs w:val="24"/>
                <w:lang w:eastAsia="ru-RU"/>
              </w:rPr>
            </w:pPr>
          </w:p>
        </w:tc>
        <w:tc>
          <w:tcPr>
            <w:tcW w:w="1424"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1680" w:type="dxa"/>
            <w:gridSpan w:val="4"/>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298" w:type="dxa"/>
            <w:gridSpan w:val="3"/>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r>
      <w:tr w:rsidR="0087254C" w:rsidRPr="0087254C" w:rsidTr="0087254C">
        <w:trPr>
          <w:gridAfter w:val="8"/>
          <w:wAfter w:w="2466" w:type="dxa"/>
          <w:trHeight w:val="315"/>
        </w:trPr>
        <w:tc>
          <w:tcPr>
            <w:tcW w:w="360"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2860"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5852" w:type="dxa"/>
            <w:tcBorders>
              <w:top w:val="single" w:sz="4" w:space="0" w:color="auto"/>
              <w:left w:val="nil"/>
              <w:bottom w:val="single" w:sz="4" w:space="0" w:color="auto"/>
              <w:right w:val="nil"/>
            </w:tcBorders>
            <w:shd w:val="clear" w:color="auto" w:fill="auto"/>
            <w:noWrap/>
            <w:vAlign w:val="bottom"/>
            <w:hideMark/>
          </w:tcPr>
          <w:p w:rsidR="0087254C" w:rsidRPr="0087254C" w:rsidRDefault="0087254C" w:rsidP="0087254C">
            <w:pPr>
              <w:spacing w:after="0" w:line="240" w:lineRule="auto"/>
              <w:jc w:val="center"/>
              <w:rPr>
                <w:rFonts w:ascii="Times New Roman" w:eastAsia="Times New Roman" w:hAnsi="Times New Roman" w:cs="Times New Roman"/>
                <w:color w:val="000000"/>
                <w:sz w:val="24"/>
                <w:szCs w:val="24"/>
                <w:lang w:eastAsia="ru-RU"/>
              </w:rPr>
            </w:pPr>
            <w:r w:rsidRPr="0087254C">
              <w:rPr>
                <w:rFonts w:ascii="Times New Roman" w:eastAsia="Times New Roman" w:hAnsi="Times New Roman" w:cs="Times New Roman"/>
                <w:color w:val="000000"/>
                <w:sz w:val="24"/>
                <w:szCs w:val="24"/>
                <w:lang w:eastAsia="ru-RU"/>
              </w:rPr>
              <w:t> </w:t>
            </w:r>
          </w:p>
        </w:tc>
        <w:tc>
          <w:tcPr>
            <w:tcW w:w="2127" w:type="dxa"/>
            <w:gridSpan w:val="3"/>
            <w:tcBorders>
              <w:top w:val="nil"/>
              <w:left w:val="nil"/>
              <w:bottom w:val="nil"/>
              <w:right w:val="nil"/>
            </w:tcBorders>
            <w:shd w:val="clear" w:color="auto" w:fill="auto"/>
            <w:noWrap/>
            <w:vAlign w:val="bottom"/>
            <w:hideMark/>
          </w:tcPr>
          <w:p w:rsidR="0087254C" w:rsidRPr="0087254C" w:rsidRDefault="0087254C" w:rsidP="0087254C">
            <w:pPr>
              <w:spacing w:after="0" w:line="240" w:lineRule="auto"/>
              <w:jc w:val="center"/>
              <w:rPr>
                <w:rFonts w:ascii="Times New Roman" w:eastAsia="Times New Roman" w:hAnsi="Times New Roman" w:cs="Times New Roman"/>
                <w:color w:val="000000"/>
                <w:sz w:val="24"/>
                <w:szCs w:val="24"/>
                <w:lang w:eastAsia="ru-RU"/>
              </w:rPr>
            </w:pPr>
          </w:p>
        </w:tc>
        <w:tc>
          <w:tcPr>
            <w:tcW w:w="1424"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1680" w:type="dxa"/>
            <w:gridSpan w:val="4"/>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298" w:type="dxa"/>
            <w:gridSpan w:val="3"/>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r>
      <w:tr w:rsidR="0087254C" w:rsidRPr="0087254C" w:rsidTr="0087254C">
        <w:trPr>
          <w:gridAfter w:val="8"/>
          <w:wAfter w:w="2466" w:type="dxa"/>
          <w:trHeight w:val="330"/>
        </w:trPr>
        <w:tc>
          <w:tcPr>
            <w:tcW w:w="360"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28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7254C" w:rsidRPr="0087254C" w:rsidRDefault="0087254C" w:rsidP="0087254C">
            <w:pPr>
              <w:spacing w:after="0" w:line="240" w:lineRule="auto"/>
              <w:jc w:val="center"/>
              <w:rPr>
                <w:rFonts w:ascii="Times New Roman" w:eastAsia="Times New Roman" w:hAnsi="Times New Roman" w:cs="Times New Roman"/>
                <w:b/>
                <w:bCs/>
                <w:i/>
                <w:iCs/>
                <w:color w:val="000000"/>
                <w:sz w:val="24"/>
                <w:szCs w:val="24"/>
                <w:lang w:eastAsia="ru-RU"/>
              </w:rPr>
            </w:pPr>
            <w:r w:rsidRPr="0087254C">
              <w:rPr>
                <w:rFonts w:ascii="Times New Roman" w:eastAsia="Times New Roman" w:hAnsi="Times New Roman" w:cs="Times New Roman"/>
                <w:b/>
                <w:bCs/>
                <w:i/>
                <w:iCs/>
                <w:color w:val="000000"/>
                <w:sz w:val="24"/>
                <w:szCs w:val="24"/>
                <w:lang w:eastAsia="ru-RU"/>
              </w:rPr>
              <w:t>Тип урока</w:t>
            </w:r>
          </w:p>
        </w:tc>
        <w:tc>
          <w:tcPr>
            <w:tcW w:w="5852" w:type="dxa"/>
            <w:tcBorders>
              <w:top w:val="single" w:sz="4" w:space="0" w:color="3F3F3F"/>
              <w:left w:val="single" w:sz="4" w:space="0" w:color="3F3F3F"/>
              <w:bottom w:val="single" w:sz="4" w:space="0" w:color="3F3F3F"/>
              <w:right w:val="single" w:sz="4" w:space="0" w:color="3F3F3F"/>
            </w:tcBorders>
            <w:shd w:val="clear" w:color="000000" w:fill="F2F2F2"/>
            <w:noWrap/>
            <w:hideMark/>
          </w:tcPr>
          <w:p w:rsidR="0087254C" w:rsidRPr="0087254C" w:rsidRDefault="0087254C" w:rsidP="0087254C">
            <w:pPr>
              <w:spacing w:after="0" w:line="240" w:lineRule="auto"/>
              <w:rPr>
                <w:rFonts w:ascii="Times New Roman" w:eastAsia="Times New Roman" w:hAnsi="Times New Roman" w:cs="Times New Roman"/>
                <w:b/>
                <w:bCs/>
                <w:color w:val="3F3F3F"/>
                <w:sz w:val="24"/>
                <w:szCs w:val="24"/>
                <w:lang w:eastAsia="ru-RU"/>
              </w:rPr>
            </w:pPr>
            <w:r w:rsidRPr="00735AE3">
              <w:rPr>
                <w:rFonts w:ascii="Times New Roman" w:eastAsia="Times New Roman" w:hAnsi="Times New Roman" w:cs="Times New Roman"/>
                <w:b/>
                <w:bCs/>
                <w:color w:val="3F3F3F"/>
                <w:sz w:val="24"/>
                <w:szCs w:val="24"/>
                <w:lang w:eastAsia="ru-RU"/>
              </w:rPr>
              <w:t>Комбинированный</w:t>
            </w:r>
          </w:p>
        </w:tc>
        <w:tc>
          <w:tcPr>
            <w:tcW w:w="2127" w:type="dxa"/>
            <w:gridSpan w:val="3"/>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b/>
                <w:bCs/>
                <w:color w:val="3F3F3F"/>
                <w:sz w:val="24"/>
                <w:szCs w:val="24"/>
                <w:lang w:eastAsia="ru-RU"/>
              </w:rPr>
            </w:pPr>
          </w:p>
        </w:tc>
        <w:tc>
          <w:tcPr>
            <w:tcW w:w="1424"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jc w:val="center"/>
              <w:rPr>
                <w:rFonts w:ascii="Times New Roman" w:eastAsia="Times New Roman" w:hAnsi="Times New Roman" w:cs="Times New Roman"/>
                <w:sz w:val="24"/>
                <w:szCs w:val="24"/>
                <w:lang w:eastAsia="ru-RU"/>
              </w:rPr>
            </w:pPr>
          </w:p>
        </w:tc>
        <w:tc>
          <w:tcPr>
            <w:tcW w:w="1680" w:type="dxa"/>
            <w:gridSpan w:val="4"/>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298" w:type="dxa"/>
            <w:gridSpan w:val="3"/>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r>
      <w:tr w:rsidR="0087254C" w:rsidRPr="0087254C" w:rsidTr="0087254C">
        <w:trPr>
          <w:gridAfter w:val="3"/>
          <w:wAfter w:w="1042" w:type="dxa"/>
          <w:trHeight w:val="315"/>
        </w:trPr>
        <w:tc>
          <w:tcPr>
            <w:tcW w:w="360"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2860"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7040" w:type="dxa"/>
            <w:gridSpan w:val="2"/>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236"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2127" w:type="dxa"/>
            <w:gridSpan w:val="2"/>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1424" w:type="dxa"/>
            <w:gridSpan w:val="3"/>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1680" w:type="dxa"/>
            <w:gridSpan w:val="8"/>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298"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r>
      <w:tr w:rsidR="0087254C" w:rsidRPr="0087254C" w:rsidTr="0087254C">
        <w:trPr>
          <w:gridAfter w:val="8"/>
          <w:wAfter w:w="2466" w:type="dxa"/>
          <w:trHeight w:val="1095"/>
        </w:trPr>
        <w:tc>
          <w:tcPr>
            <w:tcW w:w="360"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2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7254C" w:rsidRPr="0087254C" w:rsidRDefault="0087254C" w:rsidP="0087254C">
            <w:pPr>
              <w:spacing w:after="0" w:line="240" w:lineRule="auto"/>
              <w:jc w:val="center"/>
              <w:rPr>
                <w:rFonts w:ascii="Times New Roman" w:eastAsia="Times New Roman" w:hAnsi="Times New Roman" w:cs="Times New Roman"/>
                <w:b/>
                <w:bCs/>
                <w:i/>
                <w:iCs/>
                <w:color w:val="000000"/>
                <w:sz w:val="24"/>
                <w:szCs w:val="24"/>
                <w:lang w:eastAsia="ru-RU"/>
              </w:rPr>
            </w:pPr>
            <w:r w:rsidRPr="0087254C">
              <w:rPr>
                <w:rFonts w:ascii="Times New Roman" w:eastAsia="Times New Roman" w:hAnsi="Times New Roman" w:cs="Times New Roman"/>
                <w:b/>
                <w:bCs/>
                <w:i/>
                <w:iCs/>
                <w:color w:val="000000"/>
                <w:sz w:val="24"/>
                <w:szCs w:val="24"/>
                <w:lang w:eastAsia="ru-RU"/>
              </w:rPr>
              <w:t>На данном уроке вводятся следующие понятия и термины:</w:t>
            </w:r>
          </w:p>
        </w:tc>
        <w:tc>
          <w:tcPr>
            <w:tcW w:w="5852" w:type="dxa"/>
            <w:tcBorders>
              <w:top w:val="single" w:sz="4" w:space="0" w:color="3F3F3F"/>
              <w:left w:val="single" w:sz="4" w:space="0" w:color="3F3F3F"/>
              <w:bottom w:val="single" w:sz="4" w:space="0" w:color="3F3F3F"/>
              <w:right w:val="single" w:sz="4" w:space="0" w:color="3F3F3F"/>
            </w:tcBorders>
            <w:shd w:val="clear" w:color="000000" w:fill="F2F2F2"/>
            <w:noWrap/>
            <w:hideMark/>
          </w:tcPr>
          <w:p w:rsidR="0087254C" w:rsidRPr="0087254C" w:rsidRDefault="0087254C" w:rsidP="0087254C">
            <w:pPr>
              <w:spacing w:after="0" w:line="240" w:lineRule="auto"/>
              <w:rPr>
                <w:rFonts w:ascii="Times New Roman" w:eastAsia="Times New Roman" w:hAnsi="Times New Roman" w:cs="Times New Roman"/>
                <w:b/>
                <w:bCs/>
                <w:color w:val="3F3F3F"/>
                <w:sz w:val="24"/>
                <w:szCs w:val="24"/>
                <w:lang w:eastAsia="ru-RU"/>
              </w:rPr>
            </w:pPr>
            <w:r w:rsidRPr="00735AE3">
              <w:rPr>
                <w:rFonts w:ascii="Times New Roman" w:eastAsia="Times New Roman" w:hAnsi="Times New Roman" w:cs="Times New Roman"/>
                <w:b/>
                <w:bCs/>
                <w:color w:val="3F3F3F"/>
                <w:sz w:val="24"/>
                <w:szCs w:val="24"/>
                <w:lang w:eastAsia="ru-RU"/>
              </w:rPr>
              <w:t>Коррупция, юридическая ответсвенность</w:t>
            </w:r>
          </w:p>
        </w:tc>
        <w:tc>
          <w:tcPr>
            <w:tcW w:w="2127" w:type="dxa"/>
            <w:gridSpan w:val="3"/>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b/>
                <w:bCs/>
                <w:color w:val="3F3F3F"/>
                <w:sz w:val="24"/>
                <w:szCs w:val="24"/>
                <w:lang w:eastAsia="ru-RU"/>
              </w:rPr>
            </w:pPr>
          </w:p>
        </w:tc>
        <w:tc>
          <w:tcPr>
            <w:tcW w:w="1424"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jc w:val="center"/>
              <w:rPr>
                <w:rFonts w:ascii="Times New Roman" w:eastAsia="Times New Roman" w:hAnsi="Times New Roman" w:cs="Times New Roman"/>
                <w:sz w:val="24"/>
                <w:szCs w:val="24"/>
                <w:lang w:eastAsia="ru-RU"/>
              </w:rPr>
            </w:pPr>
          </w:p>
        </w:tc>
        <w:tc>
          <w:tcPr>
            <w:tcW w:w="1680" w:type="dxa"/>
            <w:gridSpan w:val="4"/>
            <w:tcBorders>
              <w:top w:val="nil"/>
              <w:left w:val="nil"/>
              <w:bottom w:val="nil"/>
              <w:right w:val="nil"/>
            </w:tcBorders>
            <w:shd w:val="clear" w:color="auto" w:fill="auto"/>
            <w:noWrap/>
            <w:vAlign w:val="bottom"/>
            <w:hideMark/>
          </w:tcPr>
          <w:p w:rsidR="0087254C" w:rsidRPr="0087254C" w:rsidRDefault="0087254C" w:rsidP="0087254C">
            <w:pPr>
              <w:spacing w:after="0" w:line="240" w:lineRule="auto"/>
              <w:jc w:val="center"/>
              <w:rPr>
                <w:rFonts w:ascii="Times New Roman" w:eastAsia="Times New Roman" w:hAnsi="Times New Roman" w:cs="Times New Roman"/>
                <w:sz w:val="24"/>
                <w:szCs w:val="24"/>
                <w:lang w:eastAsia="ru-RU"/>
              </w:rPr>
            </w:pPr>
          </w:p>
        </w:tc>
        <w:tc>
          <w:tcPr>
            <w:tcW w:w="298" w:type="dxa"/>
            <w:gridSpan w:val="3"/>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r>
      <w:tr w:rsidR="0087254C" w:rsidRPr="0087254C" w:rsidTr="0087254C">
        <w:trPr>
          <w:gridAfter w:val="3"/>
          <w:wAfter w:w="1042" w:type="dxa"/>
          <w:trHeight w:val="390"/>
        </w:trPr>
        <w:tc>
          <w:tcPr>
            <w:tcW w:w="360"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2860" w:type="dxa"/>
            <w:tcBorders>
              <w:top w:val="nil"/>
              <w:left w:val="nil"/>
              <w:bottom w:val="nil"/>
              <w:right w:val="nil"/>
            </w:tcBorders>
            <w:shd w:val="clear" w:color="auto" w:fill="auto"/>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7040" w:type="dxa"/>
            <w:gridSpan w:val="2"/>
            <w:tcBorders>
              <w:top w:val="nil"/>
              <w:left w:val="nil"/>
              <w:bottom w:val="nil"/>
              <w:right w:val="nil"/>
            </w:tcBorders>
            <w:shd w:val="clear" w:color="auto" w:fill="auto"/>
            <w:vAlign w:val="bottom"/>
            <w:hideMark/>
          </w:tcPr>
          <w:p w:rsidR="0087254C" w:rsidRPr="0087254C" w:rsidRDefault="0087254C" w:rsidP="0087254C">
            <w:pPr>
              <w:spacing w:after="0" w:line="240" w:lineRule="auto"/>
              <w:jc w:val="center"/>
              <w:rPr>
                <w:rFonts w:ascii="Times New Roman" w:eastAsia="Times New Roman" w:hAnsi="Times New Roman" w:cs="Times New Roman"/>
                <w:sz w:val="24"/>
                <w:szCs w:val="24"/>
                <w:lang w:eastAsia="ru-RU"/>
              </w:rPr>
            </w:pPr>
          </w:p>
        </w:tc>
        <w:tc>
          <w:tcPr>
            <w:tcW w:w="236"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jc w:val="center"/>
              <w:rPr>
                <w:rFonts w:ascii="Times New Roman" w:eastAsia="Times New Roman" w:hAnsi="Times New Roman" w:cs="Times New Roman"/>
                <w:sz w:val="24"/>
                <w:szCs w:val="24"/>
                <w:lang w:eastAsia="ru-RU"/>
              </w:rPr>
            </w:pPr>
          </w:p>
        </w:tc>
        <w:tc>
          <w:tcPr>
            <w:tcW w:w="2127" w:type="dxa"/>
            <w:gridSpan w:val="2"/>
            <w:tcBorders>
              <w:top w:val="nil"/>
              <w:left w:val="nil"/>
              <w:bottom w:val="nil"/>
              <w:right w:val="nil"/>
            </w:tcBorders>
            <w:shd w:val="clear" w:color="auto" w:fill="auto"/>
            <w:noWrap/>
            <w:vAlign w:val="bottom"/>
            <w:hideMark/>
          </w:tcPr>
          <w:p w:rsidR="0087254C" w:rsidRPr="0087254C" w:rsidRDefault="0087254C" w:rsidP="0087254C">
            <w:pPr>
              <w:spacing w:after="0" w:line="240" w:lineRule="auto"/>
              <w:jc w:val="center"/>
              <w:rPr>
                <w:rFonts w:ascii="Times New Roman" w:eastAsia="Times New Roman" w:hAnsi="Times New Roman" w:cs="Times New Roman"/>
                <w:sz w:val="24"/>
                <w:szCs w:val="24"/>
                <w:lang w:eastAsia="ru-RU"/>
              </w:rPr>
            </w:pPr>
          </w:p>
        </w:tc>
        <w:tc>
          <w:tcPr>
            <w:tcW w:w="1424" w:type="dxa"/>
            <w:gridSpan w:val="3"/>
            <w:tcBorders>
              <w:top w:val="nil"/>
              <w:left w:val="nil"/>
              <w:bottom w:val="nil"/>
              <w:right w:val="nil"/>
            </w:tcBorders>
            <w:shd w:val="clear" w:color="auto" w:fill="auto"/>
            <w:noWrap/>
            <w:vAlign w:val="bottom"/>
            <w:hideMark/>
          </w:tcPr>
          <w:p w:rsidR="0087254C" w:rsidRPr="0087254C" w:rsidRDefault="0087254C" w:rsidP="0087254C">
            <w:pPr>
              <w:spacing w:after="0" w:line="240" w:lineRule="auto"/>
              <w:jc w:val="center"/>
              <w:rPr>
                <w:rFonts w:ascii="Times New Roman" w:eastAsia="Times New Roman" w:hAnsi="Times New Roman" w:cs="Times New Roman"/>
                <w:sz w:val="24"/>
                <w:szCs w:val="24"/>
                <w:lang w:eastAsia="ru-RU"/>
              </w:rPr>
            </w:pPr>
          </w:p>
        </w:tc>
        <w:tc>
          <w:tcPr>
            <w:tcW w:w="1680" w:type="dxa"/>
            <w:gridSpan w:val="8"/>
            <w:tcBorders>
              <w:top w:val="nil"/>
              <w:left w:val="nil"/>
              <w:bottom w:val="nil"/>
              <w:right w:val="nil"/>
            </w:tcBorders>
            <w:shd w:val="clear" w:color="auto" w:fill="auto"/>
            <w:noWrap/>
            <w:vAlign w:val="bottom"/>
            <w:hideMark/>
          </w:tcPr>
          <w:p w:rsidR="0087254C" w:rsidRPr="0087254C" w:rsidRDefault="0087254C" w:rsidP="0087254C">
            <w:pPr>
              <w:spacing w:after="0" w:line="240" w:lineRule="auto"/>
              <w:jc w:val="center"/>
              <w:rPr>
                <w:rFonts w:ascii="Times New Roman" w:eastAsia="Times New Roman" w:hAnsi="Times New Roman" w:cs="Times New Roman"/>
                <w:sz w:val="24"/>
                <w:szCs w:val="24"/>
                <w:lang w:eastAsia="ru-RU"/>
              </w:rPr>
            </w:pPr>
          </w:p>
        </w:tc>
        <w:tc>
          <w:tcPr>
            <w:tcW w:w="298"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r>
      <w:tr w:rsidR="0087254C" w:rsidRPr="0087254C" w:rsidTr="0087254C">
        <w:trPr>
          <w:gridAfter w:val="8"/>
          <w:wAfter w:w="2466" w:type="dxa"/>
          <w:trHeight w:val="330"/>
        </w:trPr>
        <w:tc>
          <w:tcPr>
            <w:tcW w:w="360"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28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7254C" w:rsidRPr="0087254C" w:rsidRDefault="0087254C" w:rsidP="0087254C">
            <w:pPr>
              <w:spacing w:after="0" w:line="240" w:lineRule="auto"/>
              <w:jc w:val="center"/>
              <w:rPr>
                <w:rFonts w:ascii="Times New Roman" w:eastAsia="Times New Roman" w:hAnsi="Times New Roman" w:cs="Times New Roman"/>
                <w:b/>
                <w:bCs/>
                <w:i/>
                <w:iCs/>
                <w:color w:val="000000"/>
                <w:sz w:val="24"/>
                <w:szCs w:val="24"/>
                <w:lang w:eastAsia="ru-RU"/>
              </w:rPr>
            </w:pPr>
            <w:r w:rsidRPr="0087254C">
              <w:rPr>
                <w:rFonts w:ascii="Times New Roman" w:eastAsia="Times New Roman" w:hAnsi="Times New Roman" w:cs="Times New Roman"/>
                <w:b/>
                <w:bCs/>
                <w:i/>
                <w:iCs/>
                <w:color w:val="000000"/>
                <w:sz w:val="24"/>
                <w:szCs w:val="24"/>
                <w:lang w:eastAsia="ru-RU"/>
              </w:rPr>
              <w:t>Межпредметные связи</w:t>
            </w:r>
          </w:p>
        </w:tc>
        <w:tc>
          <w:tcPr>
            <w:tcW w:w="5852" w:type="dxa"/>
            <w:tcBorders>
              <w:top w:val="single" w:sz="4" w:space="0" w:color="3F3F3F"/>
              <w:left w:val="single" w:sz="4" w:space="0" w:color="3F3F3F"/>
              <w:bottom w:val="single" w:sz="4" w:space="0" w:color="3F3F3F"/>
              <w:right w:val="single" w:sz="4" w:space="0" w:color="3F3F3F"/>
            </w:tcBorders>
            <w:shd w:val="clear" w:color="000000" w:fill="F2F2F2"/>
            <w:noWrap/>
            <w:vAlign w:val="center"/>
            <w:hideMark/>
          </w:tcPr>
          <w:p w:rsidR="0087254C" w:rsidRPr="0087254C" w:rsidRDefault="0087254C" w:rsidP="0087254C">
            <w:pPr>
              <w:spacing w:after="0" w:line="240" w:lineRule="auto"/>
              <w:rPr>
                <w:rFonts w:ascii="Times New Roman" w:eastAsia="Times New Roman" w:hAnsi="Times New Roman" w:cs="Times New Roman"/>
                <w:b/>
                <w:bCs/>
                <w:color w:val="3F3F3F"/>
                <w:sz w:val="24"/>
                <w:szCs w:val="24"/>
                <w:lang w:eastAsia="ru-RU"/>
              </w:rPr>
            </w:pPr>
            <w:r w:rsidRPr="00735AE3">
              <w:rPr>
                <w:rFonts w:ascii="Times New Roman" w:eastAsia="Times New Roman" w:hAnsi="Times New Roman" w:cs="Times New Roman"/>
                <w:b/>
                <w:bCs/>
                <w:color w:val="3F3F3F"/>
                <w:sz w:val="24"/>
                <w:szCs w:val="24"/>
                <w:lang w:eastAsia="ru-RU"/>
              </w:rPr>
              <w:t>Обществознание, история</w:t>
            </w:r>
          </w:p>
        </w:tc>
        <w:tc>
          <w:tcPr>
            <w:tcW w:w="2127" w:type="dxa"/>
            <w:gridSpan w:val="3"/>
            <w:tcBorders>
              <w:top w:val="nil"/>
              <w:left w:val="nil"/>
              <w:bottom w:val="nil"/>
              <w:right w:val="nil"/>
            </w:tcBorders>
            <w:shd w:val="clear" w:color="auto" w:fill="auto"/>
            <w:noWrap/>
            <w:vAlign w:val="center"/>
            <w:hideMark/>
          </w:tcPr>
          <w:p w:rsidR="0087254C" w:rsidRPr="0087254C" w:rsidRDefault="0087254C" w:rsidP="0087254C">
            <w:pPr>
              <w:spacing w:after="0" w:line="240" w:lineRule="auto"/>
              <w:rPr>
                <w:rFonts w:ascii="Times New Roman" w:eastAsia="Times New Roman" w:hAnsi="Times New Roman" w:cs="Times New Roman"/>
                <w:b/>
                <w:bCs/>
                <w:color w:val="3F3F3F"/>
                <w:sz w:val="24"/>
                <w:szCs w:val="24"/>
                <w:lang w:eastAsia="ru-RU"/>
              </w:rPr>
            </w:pPr>
          </w:p>
        </w:tc>
        <w:tc>
          <w:tcPr>
            <w:tcW w:w="1424" w:type="dxa"/>
            <w:tcBorders>
              <w:top w:val="nil"/>
              <w:left w:val="nil"/>
              <w:bottom w:val="nil"/>
              <w:right w:val="nil"/>
            </w:tcBorders>
            <w:shd w:val="clear" w:color="auto" w:fill="auto"/>
            <w:noWrap/>
            <w:vAlign w:val="center"/>
            <w:hideMark/>
          </w:tcPr>
          <w:p w:rsidR="0087254C" w:rsidRPr="0087254C" w:rsidRDefault="0087254C" w:rsidP="0087254C">
            <w:pPr>
              <w:spacing w:after="0" w:line="240" w:lineRule="auto"/>
              <w:jc w:val="center"/>
              <w:rPr>
                <w:rFonts w:ascii="Times New Roman" w:eastAsia="Times New Roman" w:hAnsi="Times New Roman" w:cs="Times New Roman"/>
                <w:sz w:val="24"/>
                <w:szCs w:val="24"/>
                <w:lang w:eastAsia="ru-RU"/>
              </w:rPr>
            </w:pPr>
          </w:p>
        </w:tc>
        <w:tc>
          <w:tcPr>
            <w:tcW w:w="1680" w:type="dxa"/>
            <w:gridSpan w:val="4"/>
            <w:tcBorders>
              <w:top w:val="nil"/>
              <w:left w:val="nil"/>
              <w:bottom w:val="nil"/>
              <w:right w:val="nil"/>
            </w:tcBorders>
            <w:shd w:val="clear" w:color="auto" w:fill="auto"/>
            <w:noWrap/>
            <w:vAlign w:val="bottom"/>
            <w:hideMark/>
          </w:tcPr>
          <w:p w:rsidR="0087254C" w:rsidRPr="0087254C" w:rsidRDefault="0087254C" w:rsidP="0087254C">
            <w:pPr>
              <w:spacing w:after="0" w:line="240" w:lineRule="auto"/>
              <w:jc w:val="center"/>
              <w:rPr>
                <w:rFonts w:ascii="Times New Roman" w:eastAsia="Times New Roman" w:hAnsi="Times New Roman" w:cs="Times New Roman"/>
                <w:sz w:val="24"/>
                <w:szCs w:val="24"/>
                <w:lang w:eastAsia="ru-RU"/>
              </w:rPr>
            </w:pPr>
          </w:p>
        </w:tc>
        <w:tc>
          <w:tcPr>
            <w:tcW w:w="298" w:type="dxa"/>
            <w:gridSpan w:val="3"/>
            <w:tcBorders>
              <w:top w:val="nil"/>
              <w:left w:val="nil"/>
              <w:bottom w:val="nil"/>
              <w:right w:val="nil"/>
            </w:tcBorders>
            <w:shd w:val="clear" w:color="auto" w:fill="auto"/>
            <w:noWrap/>
            <w:vAlign w:val="bottom"/>
            <w:hideMark/>
          </w:tcPr>
          <w:p w:rsidR="0087254C" w:rsidRPr="0087254C" w:rsidRDefault="0087254C" w:rsidP="0087254C">
            <w:pPr>
              <w:spacing w:after="0" w:line="240" w:lineRule="auto"/>
              <w:jc w:val="center"/>
              <w:rPr>
                <w:rFonts w:ascii="Times New Roman" w:eastAsia="Times New Roman" w:hAnsi="Times New Roman" w:cs="Times New Roman"/>
                <w:sz w:val="24"/>
                <w:szCs w:val="24"/>
                <w:lang w:eastAsia="ru-RU"/>
              </w:rPr>
            </w:pPr>
          </w:p>
        </w:tc>
      </w:tr>
      <w:tr w:rsidR="0087254C" w:rsidRPr="0087254C" w:rsidTr="0087254C">
        <w:trPr>
          <w:gridAfter w:val="3"/>
          <w:wAfter w:w="1042" w:type="dxa"/>
          <w:trHeight w:val="315"/>
        </w:trPr>
        <w:tc>
          <w:tcPr>
            <w:tcW w:w="360"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jc w:val="center"/>
              <w:rPr>
                <w:rFonts w:ascii="Times New Roman" w:eastAsia="Times New Roman" w:hAnsi="Times New Roman" w:cs="Times New Roman"/>
                <w:sz w:val="24"/>
                <w:szCs w:val="24"/>
                <w:lang w:eastAsia="ru-RU"/>
              </w:rPr>
            </w:pPr>
          </w:p>
        </w:tc>
        <w:tc>
          <w:tcPr>
            <w:tcW w:w="2860"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7040" w:type="dxa"/>
            <w:gridSpan w:val="2"/>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236"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2127" w:type="dxa"/>
            <w:gridSpan w:val="2"/>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1424" w:type="dxa"/>
            <w:gridSpan w:val="3"/>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1680" w:type="dxa"/>
            <w:gridSpan w:val="8"/>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298" w:type="dxa"/>
            <w:tcBorders>
              <w:top w:val="nil"/>
              <w:left w:val="nil"/>
              <w:bottom w:val="nil"/>
              <w:right w:val="nil"/>
            </w:tcBorders>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r>
      <w:tr w:rsidR="0087254C" w:rsidRPr="0087254C" w:rsidTr="0087254C">
        <w:trPr>
          <w:gridAfter w:val="8"/>
          <w:wAfter w:w="2466" w:type="dxa"/>
          <w:trHeight w:val="334"/>
        </w:trPr>
        <w:tc>
          <w:tcPr>
            <w:tcW w:w="360" w:type="dxa"/>
            <w:tcBorders>
              <w:top w:val="nil"/>
              <w:left w:val="nil"/>
              <w:bottom w:val="nil"/>
              <w:right w:val="nil"/>
            </w:tcBorders>
            <w:shd w:val="clear" w:color="auto" w:fill="auto"/>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286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87254C" w:rsidRPr="0087254C" w:rsidRDefault="0087254C" w:rsidP="0087254C">
            <w:pPr>
              <w:spacing w:after="0" w:line="240" w:lineRule="auto"/>
              <w:jc w:val="center"/>
              <w:rPr>
                <w:rFonts w:ascii="Times New Roman" w:eastAsia="Times New Roman" w:hAnsi="Times New Roman" w:cs="Times New Roman"/>
                <w:b/>
                <w:bCs/>
                <w:i/>
                <w:iCs/>
                <w:color w:val="000000"/>
                <w:sz w:val="24"/>
                <w:szCs w:val="24"/>
                <w:lang w:eastAsia="ru-RU"/>
              </w:rPr>
            </w:pPr>
            <w:r w:rsidRPr="0087254C">
              <w:rPr>
                <w:rFonts w:ascii="Times New Roman" w:eastAsia="Times New Roman" w:hAnsi="Times New Roman" w:cs="Times New Roman"/>
                <w:b/>
                <w:bCs/>
                <w:i/>
                <w:iCs/>
                <w:color w:val="000000"/>
                <w:sz w:val="24"/>
                <w:szCs w:val="24"/>
                <w:lang w:eastAsia="ru-RU"/>
              </w:rPr>
              <w:t>Оборудование</w:t>
            </w:r>
          </w:p>
        </w:tc>
        <w:tc>
          <w:tcPr>
            <w:tcW w:w="5852" w:type="dxa"/>
            <w:tcBorders>
              <w:top w:val="single" w:sz="4" w:space="0" w:color="3F3F3F"/>
              <w:left w:val="single" w:sz="4" w:space="0" w:color="3F3F3F"/>
              <w:bottom w:val="single" w:sz="4" w:space="0" w:color="3F3F3F"/>
              <w:right w:val="single" w:sz="4" w:space="0" w:color="3F3F3F"/>
            </w:tcBorders>
            <w:shd w:val="clear" w:color="000000" w:fill="F2F2F2"/>
            <w:vAlign w:val="bottom"/>
            <w:hideMark/>
          </w:tcPr>
          <w:p w:rsidR="0087254C" w:rsidRPr="0087254C" w:rsidRDefault="0087254C" w:rsidP="0087254C">
            <w:pPr>
              <w:spacing w:after="0" w:line="240" w:lineRule="auto"/>
              <w:jc w:val="center"/>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мультимедийный проектор, презентация, выдержки из Федерального закона Российской Федерации от 25 декабря 2008 г. N 273-ФЗ "О противодействии коррупции", доступ к СПС.</w:t>
            </w:r>
          </w:p>
        </w:tc>
        <w:tc>
          <w:tcPr>
            <w:tcW w:w="2127" w:type="dxa"/>
            <w:gridSpan w:val="3"/>
            <w:tcBorders>
              <w:top w:val="nil"/>
              <w:left w:val="nil"/>
              <w:bottom w:val="nil"/>
              <w:right w:val="nil"/>
            </w:tcBorders>
            <w:shd w:val="clear" w:color="auto" w:fill="auto"/>
            <w:vAlign w:val="center"/>
            <w:hideMark/>
          </w:tcPr>
          <w:p w:rsidR="0087254C" w:rsidRPr="0087254C" w:rsidRDefault="0087254C" w:rsidP="0087254C">
            <w:pPr>
              <w:spacing w:after="0" w:line="240" w:lineRule="auto"/>
              <w:jc w:val="center"/>
              <w:rPr>
                <w:rFonts w:ascii="Times New Roman" w:eastAsia="Times New Roman" w:hAnsi="Times New Roman" w:cs="Times New Roman"/>
                <w:b/>
                <w:bCs/>
                <w:color w:val="3F3F3F"/>
                <w:sz w:val="24"/>
                <w:szCs w:val="24"/>
                <w:lang w:eastAsia="ru-RU"/>
              </w:rPr>
            </w:pPr>
          </w:p>
        </w:tc>
        <w:tc>
          <w:tcPr>
            <w:tcW w:w="1424" w:type="dxa"/>
            <w:tcBorders>
              <w:top w:val="nil"/>
              <w:left w:val="nil"/>
              <w:bottom w:val="nil"/>
              <w:right w:val="nil"/>
            </w:tcBorders>
            <w:shd w:val="clear" w:color="auto" w:fill="auto"/>
            <w:vAlign w:val="bottom"/>
            <w:hideMark/>
          </w:tcPr>
          <w:p w:rsidR="0087254C" w:rsidRPr="0087254C" w:rsidRDefault="0087254C" w:rsidP="0087254C">
            <w:pPr>
              <w:spacing w:after="0" w:line="240" w:lineRule="auto"/>
              <w:jc w:val="center"/>
              <w:rPr>
                <w:rFonts w:ascii="Times New Roman" w:eastAsia="Times New Roman" w:hAnsi="Times New Roman" w:cs="Times New Roman"/>
                <w:sz w:val="24"/>
                <w:szCs w:val="24"/>
                <w:lang w:eastAsia="ru-RU"/>
              </w:rPr>
            </w:pPr>
          </w:p>
        </w:tc>
        <w:tc>
          <w:tcPr>
            <w:tcW w:w="1680" w:type="dxa"/>
            <w:gridSpan w:val="4"/>
            <w:tcBorders>
              <w:top w:val="nil"/>
              <w:left w:val="nil"/>
              <w:bottom w:val="nil"/>
              <w:right w:val="nil"/>
            </w:tcBorders>
            <w:shd w:val="clear" w:color="auto" w:fill="auto"/>
            <w:vAlign w:val="bottom"/>
            <w:hideMark/>
          </w:tcPr>
          <w:p w:rsidR="0087254C" w:rsidRPr="0087254C" w:rsidRDefault="0087254C" w:rsidP="0087254C">
            <w:pPr>
              <w:spacing w:after="0" w:line="240" w:lineRule="auto"/>
              <w:jc w:val="center"/>
              <w:rPr>
                <w:rFonts w:ascii="Times New Roman" w:eastAsia="Times New Roman" w:hAnsi="Times New Roman" w:cs="Times New Roman"/>
                <w:sz w:val="24"/>
                <w:szCs w:val="24"/>
                <w:lang w:eastAsia="ru-RU"/>
              </w:rPr>
            </w:pPr>
          </w:p>
        </w:tc>
        <w:tc>
          <w:tcPr>
            <w:tcW w:w="298" w:type="dxa"/>
            <w:gridSpan w:val="3"/>
            <w:tcBorders>
              <w:top w:val="nil"/>
              <w:left w:val="nil"/>
              <w:bottom w:val="nil"/>
              <w:right w:val="nil"/>
            </w:tcBorders>
            <w:shd w:val="clear" w:color="auto" w:fill="auto"/>
            <w:vAlign w:val="bottom"/>
            <w:hideMark/>
          </w:tcPr>
          <w:p w:rsidR="0087254C" w:rsidRPr="0087254C" w:rsidRDefault="0087254C" w:rsidP="0087254C">
            <w:pPr>
              <w:spacing w:after="0" w:line="240" w:lineRule="auto"/>
              <w:jc w:val="center"/>
              <w:rPr>
                <w:rFonts w:ascii="Times New Roman" w:eastAsia="Times New Roman" w:hAnsi="Times New Roman" w:cs="Times New Roman"/>
                <w:sz w:val="24"/>
                <w:szCs w:val="24"/>
                <w:lang w:eastAsia="ru-RU"/>
              </w:rPr>
            </w:pPr>
          </w:p>
        </w:tc>
      </w:tr>
    </w:tbl>
    <w:p w:rsidR="0087254C" w:rsidRPr="00735AE3" w:rsidRDefault="0087254C">
      <w:pPr>
        <w:rPr>
          <w:rFonts w:ascii="Times New Roman" w:hAnsi="Times New Roman" w:cs="Times New Roman"/>
          <w:sz w:val="24"/>
          <w:szCs w:val="24"/>
        </w:rPr>
      </w:pPr>
    </w:p>
    <w:p w:rsidR="0087254C" w:rsidRPr="00735AE3" w:rsidRDefault="0087254C">
      <w:pPr>
        <w:rPr>
          <w:rFonts w:ascii="Times New Roman" w:hAnsi="Times New Roman" w:cs="Times New Roman"/>
          <w:sz w:val="24"/>
          <w:szCs w:val="24"/>
        </w:rPr>
      </w:pPr>
    </w:p>
    <w:p w:rsidR="0087254C" w:rsidRPr="00735AE3" w:rsidRDefault="0087254C">
      <w:pPr>
        <w:rPr>
          <w:rFonts w:ascii="Times New Roman" w:hAnsi="Times New Roman" w:cs="Times New Roman"/>
          <w:sz w:val="24"/>
          <w:szCs w:val="24"/>
        </w:rPr>
      </w:pPr>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2418"/>
        <w:gridCol w:w="962"/>
        <w:gridCol w:w="4395"/>
        <w:gridCol w:w="1417"/>
        <w:gridCol w:w="1825"/>
        <w:gridCol w:w="1289"/>
        <w:gridCol w:w="1162"/>
        <w:gridCol w:w="1394"/>
      </w:tblGrid>
      <w:tr w:rsidR="0087254C" w:rsidRPr="00735AE3" w:rsidTr="00735AE3">
        <w:trPr>
          <w:trHeight w:val="330"/>
        </w:trPr>
        <w:tc>
          <w:tcPr>
            <w:tcW w:w="447" w:type="dxa"/>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2418" w:type="dxa"/>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962" w:type="dxa"/>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4395" w:type="dxa"/>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1417" w:type="dxa"/>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sz w:val="24"/>
                <w:szCs w:val="24"/>
                <w:lang w:eastAsia="ru-RU"/>
              </w:rPr>
            </w:pPr>
          </w:p>
        </w:tc>
        <w:tc>
          <w:tcPr>
            <w:tcW w:w="5670" w:type="dxa"/>
            <w:gridSpan w:val="4"/>
            <w:shd w:val="clear" w:color="auto" w:fill="auto"/>
            <w:noWrap/>
            <w:vAlign w:val="bottom"/>
            <w:hideMark/>
          </w:tcPr>
          <w:p w:rsidR="0087254C" w:rsidRPr="0087254C" w:rsidRDefault="0087254C" w:rsidP="0087254C">
            <w:pPr>
              <w:spacing w:after="0" w:line="240" w:lineRule="auto"/>
              <w:jc w:val="center"/>
              <w:rPr>
                <w:rFonts w:ascii="Times New Roman" w:eastAsia="Times New Roman" w:hAnsi="Times New Roman" w:cs="Times New Roman"/>
                <w:b/>
                <w:bCs/>
                <w:color w:val="000000"/>
                <w:sz w:val="24"/>
                <w:szCs w:val="24"/>
                <w:lang w:eastAsia="ru-RU"/>
              </w:rPr>
            </w:pPr>
            <w:r w:rsidRPr="0087254C">
              <w:rPr>
                <w:rFonts w:ascii="Times New Roman" w:eastAsia="Times New Roman" w:hAnsi="Times New Roman" w:cs="Times New Roman"/>
                <w:b/>
                <w:bCs/>
                <w:color w:val="000000"/>
                <w:sz w:val="24"/>
                <w:szCs w:val="24"/>
                <w:lang w:eastAsia="ru-RU"/>
              </w:rPr>
              <w:t>Цели  и прогнозируемые результаты обучения</w:t>
            </w:r>
          </w:p>
        </w:tc>
      </w:tr>
      <w:tr w:rsidR="0087254C" w:rsidRPr="00735AE3" w:rsidTr="00735AE3">
        <w:trPr>
          <w:trHeight w:val="315"/>
        </w:trPr>
        <w:tc>
          <w:tcPr>
            <w:tcW w:w="447" w:type="dxa"/>
            <w:vMerge w:val="restart"/>
            <w:shd w:val="clear" w:color="auto" w:fill="auto"/>
            <w:noWrap/>
            <w:vAlign w:val="center"/>
            <w:hideMark/>
          </w:tcPr>
          <w:p w:rsidR="0087254C" w:rsidRPr="0087254C" w:rsidRDefault="0087254C" w:rsidP="0087254C">
            <w:pPr>
              <w:spacing w:after="0" w:line="240" w:lineRule="auto"/>
              <w:jc w:val="center"/>
              <w:rPr>
                <w:rFonts w:ascii="Times New Roman" w:eastAsia="Times New Roman" w:hAnsi="Times New Roman" w:cs="Times New Roman"/>
                <w:b/>
                <w:bCs/>
                <w:color w:val="000000"/>
                <w:sz w:val="24"/>
                <w:szCs w:val="24"/>
                <w:lang w:eastAsia="ru-RU"/>
              </w:rPr>
            </w:pPr>
            <w:r w:rsidRPr="0087254C">
              <w:rPr>
                <w:rFonts w:ascii="Times New Roman" w:eastAsia="Times New Roman" w:hAnsi="Times New Roman" w:cs="Times New Roman"/>
                <w:b/>
                <w:bCs/>
                <w:color w:val="000000"/>
                <w:sz w:val="24"/>
                <w:szCs w:val="24"/>
                <w:lang w:eastAsia="ru-RU"/>
              </w:rPr>
              <w:t>№</w:t>
            </w:r>
          </w:p>
        </w:tc>
        <w:tc>
          <w:tcPr>
            <w:tcW w:w="2418" w:type="dxa"/>
            <w:vMerge w:val="restart"/>
            <w:shd w:val="clear" w:color="auto" w:fill="auto"/>
            <w:noWrap/>
            <w:vAlign w:val="center"/>
            <w:hideMark/>
          </w:tcPr>
          <w:p w:rsidR="0087254C" w:rsidRPr="0087254C" w:rsidRDefault="0087254C" w:rsidP="0087254C">
            <w:pPr>
              <w:spacing w:after="0" w:line="240" w:lineRule="auto"/>
              <w:jc w:val="center"/>
              <w:rPr>
                <w:rFonts w:ascii="Times New Roman" w:eastAsia="Times New Roman" w:hAnsi="Times New Roman" w:cs="Times New Roman"/>
                <w:b/>
                <w:bCs/>
                <w:color w:val="000000"/>
                <w:sz w:val="24"/>
                <w:szCs w:val="24"/>
                <w:lang w:eastAsia="ru-RU"/>
              </w:rPr>
            </w:pPr>
            <w:r w:rsidRPr="0087254C">
              <w:rPr>
                <w:rFonts w:ascii="Times New Roman" w:eastAsia="Times New Roman" w:hAnsi="Times New Roman" w:cs="Times New Roman"/>
                <w:b/>
                <w:bCs/>
                <w:color w:val="000000"/>
                <w:sz w:val="24"/>
                <w:szCs w:val="24"/>
                <w:lang w:eastAsia="ru-RU"/>
              </w:rPr>
              <w:t>Этапы урока</w:t>
            </w:r>
          </w:p>
        </w:tc>
        <w:tc>
          <w:tcPr>
            <w:tcW w:w="962" w:type="dxa"/>
            <w:vMerge w:val="restart"/>
            <w:shd w:val="clear" w:color="auto" w:fill="auto"/>
            <w:noWrap/>
            <w:vAlign w:val="center"/>
            <w:hideMark/>
          </w:tcPr>
          <w:p w:rsidR="0087254C" w:rsidRPr="0087254C" w:rsidRDefault="0087254C" w:rsidP="0087254C">
            <w:pPr>
              <w:spacing w:after="0" w:line="240" w:lineRule="auto"/>
              <w:jc w:val="center"/>
              <w:rPr>
                <w:rFonts w:ascii="Times New Roman" w:eastAsia="Times New Roman" w:hAnsi="Times New Roman" w:cs="Times New Roman"/>
                <w:b/>
                <w:bCs/>
                <w:color w:val="000000"/>
                <w:sz w:val="24"/>
                <w:szCs w:val="24"/>
                <w:lang w:eastAsia="ru-RU"/>
              </w:rPr>
            </w:pPr>
            <w:r w:rsidRPr="0087254C">
              <w:rPr>
                <w:rFonts w:ascii="Times New Roman" w:eastAsia="Times New Roman" w:hAnsi="Times New Roman" w:cs="Times New Roman"/>
                <w:b/>
                <w:bCs/>
                <w:color w:val="000000"/>
                <w:sz w:val="24"/>
                <w:szCs w:val="24"/>
                <w:lang w:eastAsia="ru-RU"/>
              </w:rPr>
              <w:t xml:space="preserve">Время (мин) </w:t>
            </w:r>
          </w:p>
        </w:tc>
        <w:tc>
          <w:tcPr>
            <w:tcW w:w="5812" w:type="dxa"/>
            <w:gridSpan w:val="2"/>
            <w:shd w:val="clear" w:color="auto" w:fill="auto"/>
            <w:noWrap/>
            <w:vAlign w:val="center"/>
            <w:hideMark/>
          </w:tcPr>
          <w:p w:rsidR="0087254C" w:rsidRPr="0087254C" w:rsidRDefault="0087254C" w:rsidP="0087254C">
            <w:pPr>
              <w:spacing w:after="0" w:line="240" w:lineRule="auto"/>
              <w:jc w:val="center"/>
              <w:rPr>
                <w:rFonts w:ascii="Times New Roman" w:eastAsia="Times New Roman" w:hAnsi="Times New Roman" w:cs="Times New Roman"/>
                <w:b/>
                <w:bCs/>
                <w:color w:val="000000"/>
                <w:sz w:val="24"/>
                <w:szCs w:val="24"/>
                <w:lang w:eastAsia="ru-RU"/>
              </w:rPr>
            </w:pPr>
            <w:r w:rsidRPr="0087254C">
              <w:rPr>
                <w:rFonts w:ascii="Times New Roman" w:eastAsia="Times New Roman" w:hAnsi="Times New Roman" w:cs="Times New Roman"/>
                <w:b/>
                <w:bCs/>
                <w:color w:val="000000"/>
                <w:sz w:val="24"/>
                <w:szCs w:val="24"/>
                <w:lang w:eastAsia="ru-RU"/>
              </w:rPr>
              <w:t>Деятельность</w:t>
            </w:r>
          </w:p>
        </w:tc>
        <w:tc>
          <w:tcPr>
            <w:tcW w:w="5670" w:type="dxa"/>
            <w:gridSpan w:val="4"/>
            <w:shd w:val="clear" w:color="auto" w:fill="auto"/>
            <w:vAlign w:val="center"/>
            <w:hideMark/>
          </w:tcPr>
          <w:p w:rsidR="0087254C" w:rsidRPr="0087254C" w:rsidRDefault="0087254C" w:rsidP="0087254C">
            <w:pPr>
              <w:spacing w:after="0" w:line="240" w:lineRule="auto"/>
              <w:jc w:val="center"/>
              <w:rPr>
                <w:rFonts w:ascii="Times New Roman" w:eastAsia="Times New Roman" w:hAnsi="Times New Roman" w:cs="Times New Roman"/>
                <w:b/>
                <w:bCs/>
                <w:color w:val="000000"/>
                <w:sz w:val="24"/>
                <w:szCs w:val="24"/>
                <w:lang w:eastAsia="ru-RU"/>
              </w:rPr>
            </w:pPr>
            <w:r w:rsidRPr="0087254C">
              <w:rPr>
                <w:rFonts w:ascii="Times New Roman" w:eastAsia="Times New Roman" w:hAnsi="Times New Roman" w:cs="Times New Roman"/>
                <w:b/>
                <w:bCs/>
                <w:color w:val="000000"/>
                <w:sz w:val="24"/>
                <w:szCs w:val="24"/>
                <w:lang w:eastAsia="ru-RU"/>
              </w:rPr>
              <w:t>Универсальные учебные действия</w:t>
            </w:r>
          </w:p>
        </w:tc>
      </w:tr>
      <w:tr w:rsidR="0087254C" w:rsidRPr="00735AE3" w:rsidTr="00735AE3">
        <w:trPr>
          <w:trHeight w:val="330"/>
        </w:trPr>
        <w:tc>
          <w:tcPr>
            <w:tcW w:w="447" w:type="dxa"/>
            <w:vMerge/>
            <w:vAlign w:val="center"/>
            <w:hideMark/>
          </w:tcPr>
          <w:p w:rsidR="0087254C" w:rsidRPr="0087254C" w:rsidRDefault="0087254C" w:rsidP="0087254C">
            <w:pPr>
              <w:spacing w:after="0" w:line="240" w:lineRule="auto"/>
              <w:rPr>
                <w:rFonts w:ascii="Times New Roman" w:eastAsia="Times New Roman" w:hAnsi="Times New Roman" w:cs="Times New Roman"/>
                <w:b/>
                <w:bCs/>
                <w:color w:val="000000"/>
                <w:sz w:val="24"/>
                <w:szCs w:val="24"/>
                <w:lang w:eastAsia="ru-RU"/>
              </w:rPr>
            </w:pPr>
          </w:p>
        </w:tc>
        <w:tc>
          <w:tcPr>
            <w:tcW w:w="2418" w:type="dxa"/>
            <w:vMerge/>
            <w:vAlign w:val="center"/>
            <w:hideMark/>
          </w:tcPr>
          <w:p w:rsidR="0087254C" w:rsidRPr="0087254C" w:rsidRDefault="0087254C" w:rsidP="0087254C">
            <w:pPr>
              <w:spacing w:after="0" w:line="240" w:lineRule="auto"/>
              <w:rPr>
                <w:rFonts w:ascii="Times New Roman" w:eastAsia="Times New Roman" w:hAnsi="Times New Roman" w:cs="Times New Roman"/>
                <w:b/>
                <w:bCs/>
                <w:color w:val="000000"/>
                <w:sz w:val="24"/>
                <w:szCs w:val="24"/>
                <w:lang w:eastAsia="ru-RU"/>
              </w:rPr>
            </w:pPr>
          </w:p>
        </w:tc>
        <w:tc>
          <w:tcPr>
            <w:tcW w:w="962" w:type="dxa"/>
            <w:vMerge/>
            <w:vAlign w:val="center"/>
            <w:hideMark/>
          </w:tcPr>
          <w:p w:rsidR="0087254C" w:rsidRPr="0087254C" w:rsidRDefault="0087254C" w:rsidP="0087254C">
            <w:pPr>
              <w:spacing w:after="0" w:line="240" w:lineRule="auto"/>
              <w:rPr>
                <w:rFonts w:ascii="Times New Roman" w:eastAsia="Times New Roman" w:hAnsi="Times New Roman" w:cs="Times New Roman"/>
                <w:b/>
                <w:bCs/>
                <w:color w:val="000000"/>
                <w:sz w:val="24"/>
                <w:szCs w:val="24"/>
                <w:lang w:eastAsia="ru-RU"/>
              </w:rPr>
            </w:pPr>
          </w:p>
        </w:tc>
        <w:tc>
          <w:tcPr>
            <w:tcW w:w="4395" w:type="dxa"/>
            <w:shd w:val="clear" w:color="auto" w:fill="auto"/>
            <w:noWrap/>
            <w:vAlign w:val="center"/>
            <w:hideMark/>
          </w:tcPr>
          <w:p w:rsidR="0087254C" w:rsidRPr="0087254C" w:rsidRDefault="0087254C" w:rsidP="0087254C">
            <w:pPr>
              <w:spacing w:after="0" w:line="240" w:lineRule="auto"/>
              <w:jc w:val="center"/>
              <w:rPr>
                <w:rFonts w:ascii="Times New Roman" w:eastAsia="Times New Roman" w:hAnsi="Times New Roman" w:cs="Times New Roman"/>
                <w:b/>
                <w:bCs/>
                <w:color w:val="000000"/>
                <w:sz w:val="24"/>
                <w:szCs w:val="24"/>
                <w:lang w:eastAsia="ru-RU"/>
              </w:rPr>
            </w:pPr>
            <w:r w:rsidRPr="0087254C">
              <w:rPr>
                <w:rFonts w:ascii="Times New Roman" w:eastAsia="Times New Roman" w:hAnsi="Times New Roman" w:cs="Times New Roman"/>
                <w:b/>
                <w:bCs/>
                <w:color w:val="000000"/>
                <w:sz w:val="24"/>
                <w:szCs w:val="24"/>
                <w:lang w:eastAsia="ru-RU"/>
              </w:rPr>
              <w:t>учителя</w:t>
            </w:r>
          </w:p>
        </w:tc>
        <w:tc>
          <w:tcPr>
            <w:tcW w:w="1417" w:type="dxa"/>
            <w:shd w:val="clear" w:color="auto" w:fill="auto"/>
            <w:noWrap/>
            <w:vAlign w:val="center"/>
            <w:hideMark/>
          </w:tcPr>
          <w:p w:rsidR="0087254C" w:rsidRPr="0087254C" w:rsidRDefault="0087254C" w:rsidP="0087254C">
            <w:pPr>
              <w:spacing w:after="0" w:line="240" w:lineRule="auto"/>
              <w:jc w:val="center"/>
              <w:rPr>
                <w:rFonts w:ascii="Times New Roman" w:eastAsia="Times New Roman" w:hAnsi="Times New Roman" w:cs="Times New Roman"/>
                <w:b/>
                <w:bCs/>
                <w:color w:val="000000"/>
                <w:sz w:val="24"/>
                <w:szCs w:val="24"/>
                <w:lang w:eastAsia="ru-RU"/>
              </w:rPr>
            </w:pPr>
            <w:r w:rsidRPr="0087254C">
              <w:rPr>
                <w:rFonts w:ascii="Times New Roman" w:eastAsia="Times New Roman" w:hAnsi="Times New Roman" w:cs="Times New Roman"/>
                <w:b/>
                <w:bCs/>
                <w:color w:val="000000"/>
                <w:sz w:val="24"/>
                <w:szCs w:val="24"/>
                <w:lang w:eastAsia="ru-RU"/>
              </w:rPr>
              <w:t>обучающихся</w:t>
            </w:r>
          </w:p>
        </w:tc>
        <w:tc>
          <w:tcPr>
            <w:tcW w:w="1825" w:type="dxa"/>
            <w:shd w:val="clear" w:color="auto" w:fill="auto"/>
            <w:vAlign w:val="center"/>
            <w:hideMark/>
          </w:tcPr>
          <w:p w:rsidR="0087254C" w:rsidRPr="0087254C" w:rsidRDefault="0087254C" w:rsidP="0087254C">
            <w:pPr>
              <w:spacing w:after="0" w:line="240" w:lineRule="auto"/>
              <w:jc w:val="center"/>
              <w:rPr>
                <w:rFonts w:ascii="Times New Roman" w:eastAsia="Times New Roman" w:hAnsi="Times New Roman" w:cs="Times New Roman"/>
                <w:b/>
                <w:bCs/>
                <w:color w:val="000000"/>
                <w:sz w:val="24"/>
                <w:szCs w:val="24"/>
                <w:lang w:eastAsia="ru-RU"/>
              </w:rPr>
            </w:pPr>
            <w:r w:rsidRPr="0087254C">
              <w:rPr>
                <w:rFonts w:ascii="Times New Roman" w:eastAsia="Times New Roman" w:hAnsi="Times New Roman" w:cs="Times New Roman"/>
                <w:b/>
                <w:bCs/>
                <w:color w:val="000000"/>
                <w:sz w:val="24"/>
                <w:szCs w:val="24"/>
                <w:lang w:eastAsia="ru-RU"/>
              </w:rPr>
              <w:t>Личностные</w:t>
            </w:r>
          </w:p>
        </w:tc>
        <w:tc>
          <w:tcPr>
            <w:tcW w:w="1289" w:type="dxa"/>
            <w:shd w:val="clear" w:color="auto" w:fill="auto"/>
            <w:vAlign w:val="center"/>
            <w:hideMark/>
          </w:tcPr>
          <w:p w:rsidR="0087254C" w:rsidRPr="0087254C" w:rsidRDefault="0087254C" w:rsidP="0087254C">
            <w:pPr>
              <w:spacing w:after="0" w:line="240" w:lineRule="auto"/>
              <w:jc w:val="center"/>
              <w:rPr>
                <w:rFonts w:ascii="Times New Roman" w:eastAsia="Times New Roman" w:hAnsi="Times New Roman" w:cs="Times New Roman"/>
                <w:b/>
                <w:bCs/>
                <w:color w:val="000000"/>
                <w:sz w:val="24"/>
                <w:szCs w:val="24"/>
                <w:lang w:eastAsia="ru-RU"/>
              </w:rPr>
            </w:pPr>
            <w:r w:rsidRPr="0087254C">
              <w:rPr>
                <w:rFonts w:ascii="Times New Roman" w:eastAsia="Times New Roman" w:hAnsi="Times New Roman" w:cs="Times New Roman"/>
                <w:b/>
                <w:bCs/>
                <w:color w:val="000000"/>
                <w:sz w:val="24"/>
                <w:szCs w:val="24"/>
                <w:lang w:eastAsia="ru-RU"/>
              </w:rPr>
              <w:t>Регулятивные</w:t>
            </w:r>
          </w:p>
        </w:tc>
        <w:tc>
          <w:tcPr>
            <w:tcW w:w="1162" w:type="dxa"/>
            <w:shd w:val="clear" w:color="auto" w:fill="auto"/>
            <w:vAlign w:val="center"/>
            <w:hideMark/>
          </w:tcPr>
          <w:p w:rsidR="0087254C" w:rsidRPr="0087254C" w:rsidRDefault="0087254C" w:rsidP="0087254C">
            <w:pPr>
              <w:spacing w:after="0" w:line="240" w:lineRule="auto"/>
              <w:jc w:val="center"/>
              <w:rPr>
                <w:rFonts w:ascii="Times New Roman" w:eastAsia="Times New Roman" w:hAnsi="Times New Roman" w:cs="Times New Roman"/>
                <w:b/>
                <w:bCs/>
                <w:color w:val="000000"/>
                <w:sz w:val="24"/>
                <w:szCs w:val="24"/>
                <w:lang w:eastAsia="ru-RU"/>
              </w:rPr>
            </w:pPr>
            <w:r w:rsidRPr="0087254C">
              <w:rPr>
                <w:rFonts w:ascii="Times New Roman" w:eastAsia="Times New Roman" w:hAnsi="Times New Roman" w:cs="Times New Roman"/>
                <w:b/>
                <w:bCs/>
                <w:color w:val="000000"/>
                <w:sz w:val="24"/>
                <w:szCs w:val="24"/>
                <w:lang w:eastAsia="ru-RU"/>
              </w:rPr>
              <w:t>Познавательные</w:t>
            </w:r>
          </w:p>
        </w:tc>
        <w:tc>
          <w:tcPr>
            <w:tcW w:w="1394" w:type="dxa"/>
            <w:shd w:val="clear" w:color="auto" w:fill="auto"/>
            <w:vAlign w:val="center"/>
            <w:hideMark/>
          </w:tcPr>
          <w:p w:rsidR="0087254C" w:rsidRPr="0087254C" w:rsidRDefault="0087254C" w:rsidP="0087254C">
            <w:pPr>
              <w:spacing w:after="0" w:line="240" w:lineRule="auto"/>
              <w:jc w:val="center"/>
              <w:rPr>
                <w:rFonts w:ascii="Times New Roman" w:eastAsia="Times New Roman" w:hAnsi="Times New Roman" w:cs="Times New Roman"/>
                <w:b/>
                <w:bCs/>
                <w:color w:val="000000"/>
                <w:sz w:val="24"/>
                <w:szCs w:val="24"/>
                <w:lang w:eastAsia="ru-RU"/>
              </w:rPr>
            </w:pPr>
            <w:r w:rsidRPr="0087254C">
              <w:rPr>
                <w:rFonts w:ascii="Times New Roman" w:eastAsia="Times New Roman" w:hAnsi="Times New Roman" w:cs="Times New Roman"/>
                <w:b/>
                <w:bCs/>
                <w:color w:val="000000"/>
                <w:sz w:val="24"/>
                <w:szCs w:val="24"/>
                <w:lang w:eastAsia="ru-RU"/>
              </w:rPr>
              <w:t>Коммуникативные</w:t>
            </w:r>
          </w:p>
        </w:tc>
      </w:tr>
      <w:tr w:rsidR="0087254C" w:rsidRPr="00735AE3" w:rsidTr="00735AE3">
        <w:trPr>
          <w:trHeight w:val="4238"/>
        </w:trPr>
        <w:tc>
          <w:tcPr>
            <w:tcW w:w="447" w:type="dxa"/>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b/>
                <w:bCs/>
                <w:color w:val="000000"/>
                <w:sz w:val="24"/>
                <w:szCs w:val="24"/>
                <w:lang w:eastAsia="ru-RU"/>
              </w:rPr>
            </w:pPr>
            <w:r w:rsidRPr="0087254C">
              <w:rPr>
                <w:rFonts w:ascii="Times New Roman" w:eastAsia="Times New Roman" w:hAnsi="Times New Roman" w:cs="Times New Roman"/>
                <w:b/>
                <w:bCs/>
                <w:color w:val="000000"/>
                <w:sz w:val="24"/>
                <w:szCs w:val="24"/>
                <w:lang w:eastAsia="ru-RU"/>
              </w:rPr>
              <w:t>1</w:t>
            </w:r>
          </w:p>
        </w:tc>
        <w:tc>
          <w:tcPr>
            <w:tcW w:w="2418" w:type="dxa"/>
            <w:shd w:val="clear" w:color="000000" w:fill="F2F2F2"/>
            <w:hideMark/>
          </w:tcPr>
          <w:p w:rsidR="0087254C" w:rsidRPr="0087254C" w:rsidRDefault="0087254C" w:rsidP="0087254C">
            <w:pPr>
              <w:spacing w:after="0" w:line="240" w:lineRule="auto"/>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Проверка домашнего задания</w:t>
            </w:r>
          </w:p>
        </w:tc>
        <w:tc>
          <w:tcPr>
            <w:tcW w:w="962" w:type="dxa"/>
            <w:shd w:val="clear" w:color="000000" w:fill="F2F2F2"/>
            <w:vAlign w:val="center"/>
            <w:hideMark/>
          </w:tcPr>
          <w:p w:rsidR="0087254C" w:rsidRPr="0087254C" w:rsidRDefault="0087254C" w:rsidP="0087254C">
            <w:pPr>
              <w:spacing w:after="0" w:line="240" w:lineRule="auto"/>
              <w:jc w:val="center"/>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5 минут</w:t>
            </w:r>
          </w:p>
        </w:tc>
        <w:tc>
          <w:tcPr>
            <w:tcW w:w="4395" w:type="dxa"/>
            <w:shd w:val="clear" w:color="000000" w:fill="F2F2F2"/>
            <w:hideMark/>
          </w:tcPr>
          <w:p w:rsidR="0087254C" w:rsidRPr="0087254C" w:rsidRDefault="0087254C" w:rsidP="0087254C">
            <w:pPr>
              <w:spacing w:after="0" w:line="240" w:lineRule="auto"/>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Приветствует учеников, проводит поверку присутствующих, предлагает проверить домашнее задание. Карточки приложение 1.</w:t>
            </w:r>
          </w:p>
        </w:tc>
        <w:tc>
          <w:tcPr>
            <w:tcW w:w="1417" w:type="dxa"/>
            <w:shd w:val="clear" w:color="000000" w:fill="F2F2F2"/>
            <w:hideMark/>
          </w:tcPr>
          <w:p w:rsidR="0087254C" w:rsidRPr="0087254C" w:rsidRDefault="0087254C" w:rsidP="0087254C">
            <w:pPr>
              <w:spacing w:after="0" w:line="240" w:lineRule="auto"/>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Готовятся к уроку, выполняют задание.</w:t>
            </w:r>
          </w:p>
        </w:tc>
        <w:tc>
          <w:tcPr>
            <w:tcW w:w="1825" w:type="dxa"/>
            <w:shd w:val="clear" w:color="000000" w:fill="F2F2F2"/>
            <w:hideMark/>
          </w:tcPr>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Развитие (формирование) положительной "Я" концепции</w:t>
            </w:r>
          </w:p>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c>
          <w:tcPr>
            <w:tcW w:w="1289" w:type="dxa"/>
            <w:shd w:val="clear" w:color="000000" w:fill="F2F2F2"/>
            <w:hideMark/>
          </w:tcPr>
          <w:p w:rsidR="0087254C" w:rsidRPr="00735AE3" w:rsidRDefault="0087254C" w:rsidP="00735AE3">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Развитие умений определять цели собственного обучения.</w:t>
            </w:r>
          </w:p>
          <w:p w:rsidR="0087254C" w:rsidRPr="00735AE3" w:rsidRDefault="0087254C" w:rsidP="00735AE3">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p w:rsidR="0087254C" w:rsidRPr="00735AE3" w:rsidRDefault="0087254C" w:rsidP="00735AE3">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c>
          <w:tcPr>
            <w:tcW w:w="1162" w:type="dxa"/>
            <w:shd w:val="clear" w:color="000000" w:fill="F2F2F2"/>
            <w:hideMark/>
          </w:tcPr>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Формирование компетенции  грамотно использовать понятия,  устанавливать аналогии.</w:t>
            </w:r>
          </w:p>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c>
          <w:tcPr>
            <w:tcW w:w="1394" w:type="dxa"/>
            <w:shd w:val="clear" w:color="000000" w:fill="F2F2F2"/>
            <w:hideMark/>
          </w:tcPr>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Развитие монологической и диалогической речи в процессе общения.</w:t>
            </w:r>
          </w:p>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r>
      <w:tr w:rsidR="0087254C" w:rsidRPr="00735AE3" w:rsidTr="00735AE3">
        <w:trPr>
          <w:trHeight w:val="4817"/>
        </w:trPr>
        <w:tc>
          <w:tcPr>
            <w:tcW w:w="447" w:type="dxa"/>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b/>
                <w:bCs/>
                <w:color w:val="000000"/>
                <w:sz w:val="24"/>
                <w:szCs w:val="24"/>
                <w:lang w:eastAsia="ru-RU"/>
              </w:rPr>
            </w:pPr>
            <w:r w:rsidRPr="0087254C">
              <w:rPr>
                <w:rFonts w:ascii="Times New Roman" w:eastAsia="Times New Roman" w:hAnsi="Times New Roman" w:cs="Times New Roman"/>
                <w:b/>
                <w:bCs/>
                <w:color w:val="000000"/>
                <w:sz w:val="24"/>
                <w:szCs w:val="24"/>
                <w:lang w:eastAsia="ru-RU"/>
              </w:rPr>
              <w:lastRenderedPageBreak/>
              <w:t>2</w:t>
            </w:r>
          </w:p>
        </w:tc>
        <w:tc>
          <w:tcPr>
            <w:tcW w:w="2418" w:type="dxa"/>
            <w:shd w:val="clear" w:color="000000" w:fill="F2F2F2"/>
            <w:hideMark/>
          </w:tcPr>
          <w:p w:rsidR="0087254C" w:rsidRPr="0087254C" w:rsidRDefault="0087254C" w:rsidP="0087254C">
            <w:pPr>
              <w:spacing w:after="0" w:line="240" w:lineRule="auto"/>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1.Этап мотивации (самоопределения)</w:t>
            </w:r>
          </w:p>
        </w:tc>
        <w:tc>
          <w:tcPr>
            <w:tcW w:w="962" w:type="dxa"/>
            <w:shd w:val="clear" w:color="000000" w:fill="F2F2F2"/>
            <w:vAlign w:val="center"/>
            <w:hideMark/>
          </w:tcPr>
          <w:p w:rsidR="0087254C" w:rsidRPr="0087254C" w:rsidRDefault="0087254C" w:rsidP="0087254C">
            <w:pPr>
              <w:spacing w:after="0" w:line="240" w:lineRule="auto"/>
              <w:jc w:val="center"/>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3 минут</w:t>
            </w:r>
          </w:p>
        </w:tc>
        <w:tc>
          <w:tcPr>
            <w:tcW w:w="4395" w:type="dxa"/>
            <w:shd w:val="clear" w:color="000000" w:fill="F2F2F2"/>
            <w:hideMark/>
          </w:tcPr>
          <w:p w:rsidR="0087254C" w:rsidRPr="0087254C" w:rsidRDefault="0087254C" w:rsidP="0087254C">
            <w:pPr>
              <w:spacing w:after="0" w:line="240" w:lineRule="auto"/>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 xml:space="preserve">Учитель: Приветствует обучающихся и предлагает проблемное задние для того что бы сформулировать тему урока. </w:t>
            </w:r>
            <w:r w:rsidRPr="0087254C">
              <w:rPr>
                <w:rFonts w:ascii="Times New Roman" w:eastAsia="Times New Roman" w:hAnsi="Times New Roman" w:cs="Times New Roman"/>
                <w:b/>
                <w:bCs/>
                <w:color w:val="3F3F3F"/>
                <w:sz w:val="24"/>
                <w:szCs w:val="24"/>
                <w:lang w:eastAsia="ru-RU"/>
              </w:rPr>
              <w:br/>
              <w:t xml:space="preserve">Покупающие власть за деньги привыкают извлекать из нее прибыль </w:t>
            </w:r>
            <w:r w:rsidRPr="0087254C">
              <w:rPr>
                <w:rFonts w:ascii="Times New Roman" w:eastAsia="Times New Roman" w:hAnsi="Times New Roman" w:cs="Times New Roman"/>
                <w:b/>
                <w:bCs/>
                <w:color w:val="3F3F3F"/>
                <w:sz w:val="24"/>
                <w:szCs w:val="24"/>
                <w:lang w:eastAsia="ru-RU"/>
              </w:rPr>
              <w:br/>
              <w:t>Аристотель</w:t>
            </w:r>
            <w:r w:rsidRPr="0087254C">
              <w:rPr>
                <w:rFonts w:ascii="Times New Roman" w:eastAsia="Times New Roman" w:hAnsi="Times New Roman" w:cs="Times New Roman"/>
                <w:b/>
                <w:bCs/>
                <w:color w:val="3F3F3F"/>
                <w:sz w:val="24"/>
                <w:szCs w:val="24"/>
                <w:lang w:eastAsia="ru-RU"/>
              </w:rPr>
              <w:br/>
              <w:t>Когда золото всплывает, то правда тонет.</w:t>
            </w:r>
            <w:r w:rsidRPr="0087254C">
              <w:rPr>
                <w:rFonts w:ascii="Times New Roman" w:eastAsia="Times New Roman" w:hAnsi="Times New Roman" w:cs="Times New Roman"/>
                <w:b/>
                <w:bCs/>
                <w:color w:val="3F3F3F"/>
                <w:sz w:val="24"/>
                <w:szCs w:val="24"/>
                <w:lang w:eastAsia="ru-RU"/>
              </w:rPr>
              <w:br/>
              <w:t>Народная мудрость</w:t>
            </w:r>
            <w:r w:rsidRPr="0087254C">
              <w:rPr>
                <w:rFonts w:ascii="Times New Roman" w:eastAsia="Times New Roman" w:hAnsi="Times New Roman" w:cs="Times New Roman"/>
                <w:b/>
                <w:bCs/>
                <w:color w:val="3F3F3F"/>
                <w:sz w:val="24"/>
                <w:szCs w:val="24"/>
                <w:lang w:eastAsia="ru-RU"/>
              </w:rPr>
              <w:br/>
              <w:t xml:space="preserve"> Не извращай закона.. и не бери даров; ибо дары ослепляют глаза мудрых и превращают дело правых»</w:t>
            </w:r>
            <w:r w:rsidRPr="0087254C">
              <w:rPr>
                <w:rFonts w:ascii="Times New Roman" w:eastAsia="Times New Roman" w:hAnsi="Times New Roman" w:cs="Times New Roman"/>
                <w:b/>
                <w:bCs/>
                <w:color w:val="3F3F3F"/>
                <w:sz w:val="24"/>
                <w:szCs w:val="24"/>
                <w:lang w:eastAsia="ru-RU"/>
              </w:rPr>
              <w:br/>
              <w:t>Тора</w:t>
            </w:r>
          </w:p>
        </w:tc>
        <w:tc>
          <w:tcPr>
            <w:tcW w:w="1417" w:type="dxa"/>
            <w:shd w:val="clear" w:color="000000" w:fill="F2F2F2"/>
            <w:hideMark/>
          </w:tcPr>
          <w:p w:rsidR="0087254C" w:rsidRPr="0087254C" w:rsidRDefault="0087254C" w:rsidP="0087254C">
            <w:pPr>
              <w:spacing w:after="0" w:line="240" w:lineRule="auto"/>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Высказывают свое мнение, записывают тему и план урока.</w:t>
            </w:r>
          </w:p>
        </w:tc>
        <w:tc>
          <w:tcPr>
            <w:tcW w:w="1825" w:type="dxa"/>
            <w:shd w:val="clear" w:color="000000" w:fill="F2F2F2"/>
            <w:hideMark/>
          </w:tcPr>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Развитие представлений о личностном смысле образования</w:t>
            </w:r>
          </w:p>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c>
          <w:tcPr>
            <w:tcW w:w="1289" w:type="dxa"/>
            <w:shd w:val="clear" w:color="000000" w:fill="F2F2F2"/>
            <w:hideMark/>
          </w:tcPr>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Развитие положительных мотивов и интересов собственной познавательной деятельности.</w:t>
            </w:r>
          </w:p>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c>
          <w:tcPr>
            <w:tcW w:w="1162" w:type="dxa"/>
            <w:shd w:val="clear" w:color="000000" w:fill="F2F2F2"/>
            <w:hideMark/>
          </w:tcPr>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Формирование компетенции  грамотно использовать понятия,  устанавливать аналогии.</w:t>
            </w:r>
          </w:p>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c>
          <w:tcPr>
            <w:tcW w:w="1394" w:type="dxa"/>
            <w:shd w:val="clear" w:color="000000" w:fill="F2F2F2"/>
            <w:hideMark/>
          </w:tcPr>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Развитие умений формулировать, аргументировать и отстаивать собственное мнение.</w:t>
            </w:r>
          </w:p>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r>
      <w:tr w:rsidR="0087254C" w:rsidRPr="00735AE3" w:rsidTr="00735AE3">
        <w:trPr>
          <w:trHeight w:val="4008"/>
        </w:trPr>
        <w:tc>
          <w:tcPr>
            <w:tcW w:w="447" w:type="dxa"/>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b/>
                <w:bCs/>
                <w:color w:val="000000"/>
                <w:sz w:val="24"/>
                <w:szCs w:val="24"/>
                <w:lang w:eastAsia="ru-RU"/>
              </w:rPr>
            </w:pPr>
            <w:r w:rsidRPr="0087254C">
              <w:rPr>
                <w:rFonts w:ascii="Times New Roman" w:eastAsia="Times New Roman" w:hAnsi="Times New Roman" w:cs="Times New Roman"/>
                <w:b/>
                <w:bCs/>
                <w:color w:val="000000"/>
                <w:sz w:val="24"/>
                <w:szCs w:val="24"/>
                <w:lang w:eastAsia="ru-RU"/>
              </w:rPr>
              <w:t>3</w:t>
            </w:r>
          </w:p>
        </w:tc>
        <w:tc>
          <w:tcPr>
            <w:tcW w:w="2418" w:type="dxa"/>
            <w:shd w:val="clear" w:color="000000" w:fill="F2F2F2"/>
            <w:hideMark/>
          </w:tcPr>
          <w:p w:rsidR="0087254C" w:rsidRPr="0087254C" w:rsidRDefault="0087254C" w:rsidP="0087254C">
            <w:pPr>
              <w:spacing w:after="0" w:line="240" w:lineRule="auto"/>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2.Этап актуализации и пробного учебного действия</w:t>
            </w:r>
          </w:p>
        </w:tc>
        <w:tc>
          <w:tcPr>
            <w:tcW w:w="962" w:type="dxa"/>
            <w:shd w:val="clear" w:color="000000" w:fill="F2F2F2"/>
            <w:vAlign w:val="center"/>
            <w:hideMark/>
          </w:tcPr>
          <w:p w:rsidR="0087254C" w:rsidRPr="0087254C" w:rsidRDefault="0087254C" w:rsidP="0087254C">
            <w:pPr>
              <w:spacing w:after="0" w:line="240" w:lineRule="auto"/>
              <w:jc w:val="center"/>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2 минуты</w:t>
            </w:r>
          </w:p>
        </w:tc>
        <w:tc>
          <w:tcPr>
            <w:tcW w:w="4395" w:type="dxa"/>
            <w:shd w:val="clear" w:color="000000" w:fill="F2F2F2"/>
            <w:hideMark/>
          </w:tcPr>
          <w:p w:rsidR="0087254C" w:rsidRPr="0087254C" w:rsidRDefault="0087254C" w:rsidP="0087254C">
            <w:pPr>
              <w:spacing w:after="0" w:line="240" w:lineRule="auto"/>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Учитель: Далее на основе опорных слов  предлагается сформулировать тему  урока: коррупция, политика, государство, борьба, противодействие коррупции</w:t>
            </w:r>
            <w:r w:rsidRPr="0087254C">
              <w:rPr>
                <w:rFonts w:ascii="Times New Roman" w:eastAsia="Times New Roman" w:hAnsi="Times New Roman" w:cs="Times New Roman"/>
                <w:b/>
                <w:bCs/>
                <w:color w:val="3F3F3F"/>
                <w:sz w:val="24"/>
                <w:szCs w:val="24"/>
                <w:lang w:eastAsia="ru-RU"/>
              </w:rPr>
              <w:br/>
              <w:t xml:space="preserve">.Задание: в течение 1 минуты 1 вариант формулирует тему урока, 2 вариант цель урока, 3 вариант актуальность темы. </w:t>
            </w:r>
          </w:p>
        </w:tc>
        <w:tc>
          <w:tcPr>
            <w:tcW w:w="1417" w:type="dxa"/>
            <w:shd w:val="clear" w:color="000000" w:fill="F2F2F2"/>
            <w:hideMark/>
          </w:tcPr>
          <w:p w:rsidR="0087254C" w:rsidRPr="0087254C" w:rsidRDefault="0087254C" w:rsidP="0087254C">
            <w:pPr>
              <w:spacing w:after="0" w:line="240" w:lineRule="auto"/>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Предлагают варианты ответа</w:t>
            </w:r>
          </w:p>
        </w:tc>
        <w:tc>
          <w:tcPr>
            <w:tcW w:w="1825" w:type="dxa"/>
            <w:shd w:val="clear" w:color="000000" w:fill="F2F2F2"/>
            <w:hideMark/>
          </w:tcPr>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Развитие способности к самоопределению</w:t>
            </w:r>
          </w:p>
          <w:p w:rsidR="0087254C" w:rsidRPr="00735AE3" w:rsidRDefault="0087254C" w:rsidP="00735AE3">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c>
          <w:tcPr>
            <w:tcW w:w="1289" w:type="dxa"/>
            <w:shd w:val="clear" w:color="000000" w:fill="F2F2F2"/>
            <w:hideMark/>
          </w:tcPr>
          <w:p w:rsidR="0087254C" w:rsidRPr="00735AE3" w:rsidRDefault="0087254C" w:rsidP="00735AE3">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Развитие умений определять цели собственного обучения. </w:t>
            </w:r>
          </w:p>
        </w:tc>
        <w:tc>
          <w:tcPr>
            <w:tcW w:w="1162" w:type="dxa"/>
            <w:shd w:val="clear" w:color="000000" w:fill="F2F2F2"/>
            <w:hideMark/>
          </w:tcPr>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Развитие способности наблюдать, читать, слушать.</w:t>
            </w:r>
          </w:p>
          <w:p w:rsidR="0087254C" w:rsidRPr="00735AE3" w:rsidRDefault="0087254C" w:rsidP="00735AE3">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c>
          <w:tcPr>
            <w:tcW w:w="1394" w:type="dxa"/>
            <w:shd w:val="clear" w:color="000000" w:fill="F2F2F2"/>
            <w:hideMark/>
          </w:tcPr>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Развитие умений формулировать, аргументировать и отстаивать собственное мнение.</w:t>
            </w:r>
          </w:p>
          <w:p w:rsidR="0087254C" w:rsidRPr="00735AE3" w:rsidRDefault="0087254C" w:rsidP="00735AE3">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r>
      <w:tr w:rsidR="0087254C" w:rsidRPr="00735AE3" w:rsidTr="00735AE3">
        <w:trPr>
          <w:trHeight w:val="6435"/>
        </w:trPr>
        <w:tc>
          <w:tcPr>
            <w:tcW w:w="447" w:type="dxa"/>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b/>
                <w:bCs/>
                <w:color w:val="000000"/>
                <w:sz w:val="24"/>
                <w:szCs w:val="24"/>
                <w:lang w:eastAsia="ru-RU"/>
              </w:rPr>
            </w:pPr>
            <w:r w:rsidRPr="0087254C">
              <w:rPr>
                <w:rFonts w:ascii="Times New Roman" w:eastAsia="Times New Roman" w:hAnsi="Times New Roman" w:cs="Times New Roman"/>
                <w:b/>
                <w:bCs/>
                <w:color w:val="000000"/>
                <w:sz w:val="24"/>
                <w:szCs w:val="24"/>
                <w:lang w:eastAsia="ru-RU"/>
              </w:rPr>
              <w:lastRenderedPageBreak/>
              <w:t>4</w:t>
            </w:r>
          </w:p>
        </w:tc>
        <w:tc>
          <w:tcPr>
            <w:tcW w:w="2418" w:type="dxa"/>
            <w:shd w:val="clear" w:color="000000" w:fill="F2F2F2"/>
            <w:hideMark/>
          </w:tcPr>
          <w:p w:rsidR="0087254C" w:rsidRPr="0087254C" w:rsidRDefault="0087254C" w:rsidP="0087254C">
            <w:pPr>
              <w:spacing w:after="0" w:line="240" w:lineRule="auto"/>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3.Этап выявления места и причины затруднения</w:t>
            </w:r>
          </w:p>
        </w:tc>
        <w:tc>
          <w:tcPr>
            <w:tcW w:w="962" w:type="dxa"/>
            <w:shd w:val="clear" w:color="000000" w:fill="F2F2F2"/>
            <w:vAlign w:val="center"/>
            <w:hideMark/>
          </w:tcPr>
          <w:p w:rsidR="0087254C" w:rsidRPr="0087254C" w:rsidRDefault="0087254C" w:rsidP="0087254C">
            <w:pPr>
              <w:spacing w:after="0" w:line="240" w:lineRule="auto"/>
              <w:jc w:val="center"/>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2 минуты</w:t>
            </w:r>
          </w:p>
        </w:tc>
        <w:tc>
          <w:tcPr>
            <w:tcW w:w="4395" w:type="dxa"/>
            <w:shd w:val="clear" w:color="000000" w:fill="F2F2F2"/>
            <w:hideMark/>
          </w:tcPr>
          <w:p w:rsidR="0087254C" w:rsidRPr="0087254C" w:rsidRDefault="0087254C" w:rsidP="0087254C">
            <w:pPr>
              <w:spacing w:after="0" w:line="240" w:lineRule="auto"/>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Учитель дает проблемный вопрос. А может ли коррупция служить на пользу общества. Необходимость данного вопроса объясняется тем, что во многих семьях, а  поэтому в нравственности самого ученика отношение к мелкому взяточничеству сформулировано с точки зрения правового нигилизма.</w:t>
            </w:r>
            <w:r w:rsidRPr="0087254C">
              <w:rPr>
                <w:rFonts w:ascii="Times New Roman" w:eastAsia="Times New Roman" w:hAnsi="Times New Roman" w:cs="Times New Roman"/>
                <w:b/>
                <w:bCs/>
                <w:color w:val="3F3F3F"/>
                <w:sz w:val="24"/>
                <w:szCs w:val="24"/>
                <w:lang w:eastAsia="ru-RU"/>
              </w:rPr>
              <w:br/>
              <w:t>Предполагается два варианта развития событий</w:t>
            </w:r>
            <w:r w:rsidRPr="0087254C">
              <w:rPr>
                <w:rFonts w:ascii="Times New Roman" w:eastAsia="Times New Roman" w:hAnsi="Times New Roman" w:cs="Times New Roman"/>
                <w:b/>
                <w:bCs/>
                <w:color w:val="3F3F3F"/>
                <w:sz w:val="24"/>
                <w:szCs w:val="24"/>
                <w:lang w:eastAsia="ru-RU"/>
              </w:rPr>
              <w:br/>
              <w:t>1) у учеников уже сформирован негативный образ любого уровня коррупции, тогда необходимо подтвердить позицию учеников и уточнить что данную точку зрения разделяют далеко не все жители планеты</w:t>
            </w:r>
            <w:r w:rsidRPr="0087254C">
              <w:rPr>
                <w:rFonts w:ascii="Times New Roman" w:eastAsia="Times New Roman" w:hAnsi="Times New Roman" w:cs="Times New Roman"/>
                <w:b/>
                <w:bCs/>
                <w:color w:val="3F3F3F"/>
                <w:sz w:val="24"/>
                <w:szCs w:val="24"/>
                <w:lang w:eastAsia="ru-RU"/>
              </w:rPr>
              <w:br/>
              <w:t>2) в случае выявления примеров «положительного опыта» коррупции, необходимо развернуть беседу и в русле возможных негативных последствий конкретных действий и переходить к работе с текстом, что бы закрепить позицию негативного отношения к  данному явлению.</w:t>
            </w:r>
          </w:p>
        </w:tc>
        <w:tc>
          <w:tcPr>
            <w:tcW w:w="1417" w:type="dxa"/>
            <w:shd w:val="clear" w:color="000000" w:fill="F2F2F2"/>
            <w:hideMark/>
          </w:tcPr>
          <w:p w:rsidR="0087254C" w:rsidRPr="0087254C" w:rsidRDefault="0087254C" w:rsidP="0087254C">
            <w:pPr>
              <w:spacing w:after="0" w:line="240" w:lineRule="auto"/>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 xml:space="preserve">Ученики формулируют проблемный вопрос на урок. Назовите направления рационального (разумного) ведения домашнего хозяйства? </w:t>
            </w:r>
          </w:p>
        </w:tc>
        <w:tc>
          <w:tcPr>
            <w:tcW w:w="1825" w:type="dxa"/>
            <w:shd w:val="clear" w:color="000000" w:fill="F2F2F2"/>
            <w:hideMark/>
          </w:tcPr>
          <w:p w:rsidR="0087254C" w:rsidRPr="00735AE3" w:rsidRDefault="0087254C" w:rsidP="00735AE3">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Развитие способности к совершению морального выбора </w:t>
            </w:r>
          </w:p>
        </w:tc>
        <w:tc>
          <w:tcPr>
            <w:tcW w:w="1289" w:type="dxa"/>
            <w:shd w:val="clear" w:color="000000" w:fill="F2F2F2"/>
            <w:hideMark/>
          </w:tcPr>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Развитие умений соотносить свои действия с планируемыми результатами.</w:t>
            </w:r>
          </w:p>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c>
          <w:tcPr>
            <w:tcW w:w="1162" w:type="dxa"/>
            <w:shd w:val="clear" w:color="000000" w:fill="F2F2F2"/>
            <w:hideMark/>
          </w:tcPr>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Развитие способности наблюдать, читать, слушать.</w:t>
            </w:r>
          </w:p>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c>
          <w:tcPr>
            <w:tcW w:w="1394" w:type="dxa"/>
            <w:shd w:val="clear" w:color="000000" w:fill="F2F2F2"/>
            <w:hideMark/>
          </w:tcPr>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Развите умений толерантного отношения к противоположной позиции в диалоге.</w:t>
            </w:r>
          </w:p>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r>
      <w:tr w:rsidR="0087254C" w:rsidRPr="00735AE3" w:rsidTr="00735AE3">
        <w:trPr>
          <w:trHeight w:val="4588"/>
        </w:trPr>
        <w:tc>
          <w:tcPr>
            <w:tcW w:w="447" w:type="dxa"/>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b/>
                <w:bCs/>
                <w:color w:val="000000"/>
                <w:sz w:val="24"/>
                <w:szCs w:val="24"/>
                <w:lang w:eastAsia="ru-RU"/>
              </w:rPr>
            </w:pPr>
            <w:r w:rsidRPr="0087254C">
              <w:rPr>
                <w:rFonts w:ascii="Times New Roman" w:eastAsia="Times New Roman" w:hAnsi="Times New Roman" w:cs="Times New Roman"/>
                <w:b/>
                <w:bCs/>
                <w:color w:val="000000"/>
                <w:sz w:val="24"/>
                <w:szCs w:val="24"/>
                <w:lang w:eastAsia="ru-RU"/>
              </w:rPr>
              <w:lastRenderedPageBreak/>
              <w:t>5</w:t>
            </w:r>
          </w:p>
        </w:tc>
        <w:tc>
          <w:tcPr>
            <w:tcW w:w="2418" w:type="dxa"/>
            <w:shd w:val="clear" w:color="000000" w:fill="F2F2F2"/>
            <w:hideMark/>
          </w:tcPr>
          <w:p w:rsidR="0087254C" w:rsidRPr="0087254C" w:rsidRDefault="0087254C" w:rsidP="0087254C">
            <w:pPr>
              <w:spacing w:after="0" w:line="240" w:lineRule="auto"/>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4.Этап построения проекта выхода из затруднения</w:t>
            </w:r>
          </w:p>
        </w:tc>
        <w:tc>
          <w:tcPr>
            <w:tcW w:w="962" w:type="dxa"/>
            <w:shd w:val="clear" w:color="000000" w:fill="F2F2F2"/>
            <w:vAlign w:val="center"/>
            <w:hideMark/>
          </w:tcPr>
          <w:p w:rsidR="0087254C" w:rsidRPr="0087254C" w:rsidRDefault="0087254C" w:rsidP="0087254C">
            <w:pPr>
              <w:spacing w:after="0" w:line="240" w:lineRule="auto"/>
              <w:jc w:val="center"/>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5 минут</w:t>
            </w:r>
          </w:p>
        </w:tc>
        <w:tc>
          <w:tcPr>
            <w:tcW w:w="4395" w:type="dxa"/>
            <w:shd w:val="clear" w:color="000000" w:fill="F2F2F2"/>
            <w:hideMark/>
          </w:tcPr>
          <w:p w:rsidR="0087254C" w:rsidRPr="0087254C" w:rsidRDefault="0087254C" w:rsidP="0087254C">
            <w:pPr>
              <w:spacing w:after="0" w:line="240" w:lineRule="auto"/>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 xml:space="preserve">Далее предлагается прочитать текст (ПРИЛОЖЕНИЕ 2) и выявить корень причин трагедий. (Особенно важно заострить внимание на тот факт, что между моментом совершения коррупционного деяния может пройти как мгновение, так и достаточное количество времени). </w:t>
            </w:r>
          </w:p>
        </w:tc>
        <w:tc>
          <w:tcPr>
            <w:tcW w:w="1417" w:type="dxa"/>
            <w:shd w:val="clear" w:color="000000" w:fill="F2F2F2"/>
            <w:hideMark/>
          </w:tcPr>
          <w:p w:rsidR="0087254C" w:rsidRPr="0087254C" w:rsidRDefault="0087254C" w:rsidP="0087254C">
            <w:pPr>
              <w:spacing w:after="0" w:line="240" w:lineRule="auto"/>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 xml:space="preserve">Ученики читают первую ситуацию и заполняют таблицу. После таблицу дополняют своими собственными ответами.  </w:t>
            </w:r>
          </w:p>
        </w:tc>
        <w:tc>
          <w:tcPr>
            <w:tcW w:w="1825" w:type="dxa"/>
            <w:shd w:val="clear" w:color="000000" w:fill="F2F2F2"/>
            <w:hideMark/>
          </w:tcPr>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Развитие способности к нравственно-этическому оцениваю собственных поступков</w:t>
            </w:r>
          </w:p>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c>
          <w:tcPr>
            <w:tcW w:w="1289" w:type="dxa"/>
            <w:shd w:val="clear" w:color="000000" w:fill="F2F2F2"/>
            <w:hideMark/>
          </w:tcPr>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Развитие умений самостоятельно планировать пути достижения целей, ставить задачи.</w:t>
            </w:r>
          </w:p>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c>
          <w:tcPr>
            <w:tcW w:w="1162" w:type="dxa"/>
            <w:shd w:val="clear" w:color="000000" w:fill="F2F2F2"/>
            <w:hideMark/>
          </w:tcPr>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Развитие способности наблюдать, читать, слушать.</w:t>
            </w:r>
          </w:p>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c>
          <w:tcPr>
            <w:tcW w:w="1394" w:type="dxa"/>
            <w:shd w:val="clear" w:color="000000" w:fill="F2F2F2"/>
            <w:hideMark/>
          </w:tcPr>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Развитие способности к выбору собственной позиции в сотрудничестве ("лидера", "эксперта", "исполнителя" и др.)</w:t>
            </w:r>
          </w:p>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r>
      <w:tr w:rsidR="0087254C" w:rsidRPr="00735AE3" w:rsidTr="00735AE3">
        <w:trPr>
          <w:trHeight w:val="6556"/>
        </w:trPr>
        <w:tc>
          <w:tcPr>
            <w:tcW w:w="447" w:type="dxa"/>
            <w:shd w:val="clear" w:color="auto" w:fill="auto"/>
            <w:noWrap/>
            <w:vAlign w:val="bottom"/>
            <w:hideMark/>
          </w:tcPr>
          <w:p w:rsidR="0087254C" w:rsidRPr="0087254C" w:rsidRDefault="0087254C" w:rsidP="0087254C">
            <w:pPr>
              <w:spacing w:after="0" w:line="240" w:lineRule="auto"/>
              <w:rPr>
                <w:rFonts w:ascii="Times New Roman" w:eastAsia="Times New Roman" w:hAnsi="Times New Roman" w:cs="Times New Roman"/>
                <w:b/>
                <w:bCs/>
                <w:color w:val="000000"/>
                <w:sz w:val="24"/>
                <w:szCs w:val="24"/>
                <w:lang w:eastAsia="ru-RU"/>
              </w:rPr>
            </w:pPr>
            <w:r w:rsidRPr="0087254C">
              <w:rPr>
                <w:rFonts w:ascii="Times New Roman" w:eastAsia="Times New Roman" w:hAnsi="Times New Roman" w:cs="Times New Roman"/>
                <w:b/>
                <w:bCs/>
                <w:color w:val="000000"/>
                <w:sz w:val="24"/>
                <w:szCs w:val="24"/>
                <w:lang w:eastAsia="ru-RU"/>
              </w:rPr>
              <w:lastRenderedPageBreak/>
              <w:t>6</w:t>
            </w:r>
          </w:p>
        </w:tc>
        <w:tc>
          <w:tcPr>
            <w:tcW w:w="2418" w:type="dxa"/>
            <w:shd w:val="clear" w:color="000000" w:fill="F2F2F2"/>
            <w:hideMark/>
          </w:tcPr>
          <w:p w:rsidR="0087254C" w:rsidRPr="0087254C" w:rsidRDefault="0087254C" w:rsidP="0087254C">
            <w:pPr>
              <w:spacing w:after="0" w:line="240" w:lineRule="auto"/>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5.Этап реализации построенного проекта</w:t>
            </w:r>
          </w:p>
        </w:tc>
        <w:tc>
          <w:tcPr>
            <w:tcW w:w="962" w:type="dxa"/>
            <w:shd w:val="clear" w:color="000000" w:fill="F2F2F2"/>
            <w:vAlign w:val="center"/>
            <w:hideMark/>
          </w:tcPr>
          <w:p w:rsidR="0087254C" w:rsidRPr="0087254C" w:rsidRDefault="0087254C" w:rsidP="0087254C">
            <w:pPr>
              <w:spacing w:after="0" w:line="240" w:lineRule="auto"/>
              <w:jc w:val="center"/>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10 минут</w:t>
            </w:r>
          </w:p>
        </w:tc>
        <w:tc>
          <w:tcPr>
            <w:tcW w:w="4395" w:type="dxa"/>
            <w:shd w:val="clear" w:color="000000" w:fill="F2F2F2"/>
            <w:hideMark/>
          </w:tcPr>
          <w:p w:rsidR="0087254C" w:rsidRPr="0087254C" w:rsidRDefault="0087254C" w:rsidP="0087254C">
            <w:pPr>
              <w:spacing w:after="0" w:line="240" w:lineRule="auto"/>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Далее работа идет на компьютере или с раздаточным материалом. Учащимся предлагается найти СПС «Консультант плюс», после чего с помощью поисковой строки выявить главные законы антикоррупционной направленности действующие в РФ. (Данную работа уместно проводить в классах которые уже знакомы с данной системой, в противном случае необходимо подготовить справочный материал).</w:t>
            </w:r>
            <w:r w:rsidRPr="0087254C">
              <w:rPr>
                <w:rFonts w:ascii="Times New Roman" w:eastAsia="Times New Roman" w:hAnsi="Times New Roman" w:cs="Times New Roman"/>
                <w:b/>
                <w:bCs/>
                <w:color w:val="3F3F3F"/>
                <w:sz w:val="24"/>
                <w:szCs w:val="24"/>
                <w:lang w:eastAsia="ru-RU"/>
              </w:rPr>
              <w:br/>
              <w:t>После получения результата (перечислить законы), предлагается в ФЗ № 273. найти определение, что же такое коррупция. После поиска ученики забивают результат в электронный файл, или записывают в тетрадь.</w:t>
            </w:r>
          </w:p>
        </w:tc>
        <w:tc>
          <w:tcPr>
            <w:tcW w:w="1417" w:type="dxa"/>
            <w:shd w:val="clear" w:color="000000" w:fill="F2F2F2"/>
            <w:hideMark/>
          </w:tcPr>
          <w:p w:rsidR="0087254C" w:rsidRPr="0087254C" w:rsidRDefault="0087254C" w:rsidP="0087254C">
            <w:pPr>
              <w:spacing w:after="0" w:line="240" w:lineRule="auto"/>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Ребята заполняют испоьзуя учебник, сверяясь с доской</w:t>
            </w:r>
          </w:p>
        </w:tc>
        <w:tc>
          <w:tcPr>
            <w:tcW w:w="1825" w:type="dxa"/>
            <w:shd w:val="clear" w:color="000000" w:fill="F2F2F2"/>
            <w:hideMark/>
          </w:tcPr>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Развитие представлений о личностном смысле образования</w:t>
            </w:r>
          </w:p>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c>
          <w:tcPr>
            <w:tcW w:w="1289" w:type="dxa"/>
            <w:shd w:val="clear" w:color="000000" w:fill="F2F2F2"/>
            <w:hideMark/>
          </w:tcPr>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Развитие способностей понять свои  интересы, соотнести их с собственными возможностями и ставить на этой основе реалистичные цели.</w:t>
            </w:r>
          </w:p>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c>
          <w:tcPr>
            <w:tcW w:w="1162" w:type="dxa"/>
            <w:shd w:val="clear" w:color="000000" w:fill="F2F2F2"/>
            <w:hideMark/>
          </w:tcPr>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Развитие компетенции  в использовании различных источников информации.</w:t>
            </w:r>
          </w:p>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c>
          <w:tcPr>
            <w:tcW w:w="1394" w:type="dxa"/>
            <w:shd w:val="clear" w:color="000000" w:fill="F2F2F2"/>
            <w:hideMark/>
          </w:tcPr>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Развитие умений работать индивидуально и в группе в условиях решения общей задачи.</w:t>
            </w:r>
          </w:p>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p w:rsidR="0087254C" w:rsidRPr="00735AE3" w:rsidRDefault="0087254C"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r>
      <w:tr w:rsidR="00735AE3" w:rsidRPr="00735AE3" w:rsidTr="00735AE3">
        <w:trPr>
          <w:trHeight w:val="6704"/>
        </w:trPr>
        <w:tc>
          <w:tcPr>
            <w:tcW w:w="447" w:type="dxa"/>
            <w:shd w:val="clear" w:color="auto" w:fill="auto"/>
            <w:noWrap/>
            <w:vAlign w:val="bottom"/>
            <w:hideMark/>
          </w:tcPr>
          <w:p w:rsidR="00735AE3" w:rsidRPr="0087254C" w:rsidRDefault="00735AE3" w:rsidP="0087254C">
            <w:pPr>
              <w:spacing w:after="0" w:line="240" w:lineRule="auto"/>
              <w:rPr>
                <w:rFonts w:ascii="Times New Roman" w:eastAsia="Times New Roman" w:hAnsi="Times New Roman" w:cs="Times New Roman"/>
                <w:b/>
                <w:bCs/>
                <w:color w:val="000000"/>
                <w:sz w:val="24"/>
                <w:szCs w:val="24"/>
                <w:lang w:eastAsia="ru-RU"/>
              </w:rPr>
            </w:pPr>
            <w:r w:rsidRPr="0087254C">
              <w:rPr>
                <w:rFonts w:ascii="Times New Roman" w:eastAsia="Times New Roman" w:hAnsi="Times New Roman" w:cs="Times New Roman"/>
                <w:b/>
                <w:bCs/>
                <w:color w:val="000000"/>
                <w:sz w:val="24"/>
                <w:szCs w:val="24"/>
                <w:lang w:eastAsia="ru-RU"/>
              </w:rPr>
              <w:lastRenderedPageBreak/>
              <w:t>7</w:t>
            </w:r>
          </w:p>
        </w:tc>
        <w:tc>
          <w:tcPr>
            <w:tcW w:w="2418" w:type="dxa"/>
            <w:shd w:val="clear" w:color="000000" w:fill="F2F2F2"/>
            <w:hideMark/>
          </w:tcPr>
          <w:p w:rsidR="00735AE3" w:rsidRPr="0087254C" w:rsidRDefault="00735AE3" w:rsidP="0087254C">
            <w:pPr>
              <w:spacing w:after="0" w:line="240" w:lineRule="auto"/>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6.Этап первичного закрепления с проговариванием во внешней речи</w:t>
            </w:r>
          </w:p>
        </w:tc>
        <w:tc>
          <w:tcPr>
            <w:tcW w:w="962" w:type="dxa"/>
            <w:shd w:val="clear" w:color="000000" w:fill="F2F2F2"/>
            <w:vAlign w:val="center"/>
            <w:hideMark/>
          </w:tcPr>
          <w:p w:rsidR="00735AE3" w:rsidRPr="0087254C" w:rsidRDefault="00735AE3" w:rsidP="0087254C">
            <w:pPr>
              <w:spacing w:after="0" w:line="240" w:lineRule="auto"/>
              <w:jc w:val="center"/>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5 минут</w:t>
            </w:r>
          </w:p>
        </w:tc>
        <w:tc>
          <w:tcPr>
            <w:tcW w:w="4395" w:type="dxa"/>
            <w:shd w:val="clear" w:color="000000" w:fill="F2F2F2"/>
            <w:hideMark/>
          </w:tcPr>
          <w:p w:rsidR="00735AE3" w:rsidRPr="0087254C" w:rsidRDefault="00735AE3" w:rsidP="0087254C">
            <w:pPr>
              <w:spacing w:after="0" w:line="240" w:lineRule="auto"/>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Входе выполнения задания учитель выделает акцент на структуре документа с помощью оглавления. И на основе оглавления предлагает выделить наиболее существенные стороны документа. После чего учитель выводит на доску план урока.</w:t>
            </w:r>
            <w:r w:rsidRPr="0087254C">
              <w:rPr>
                <w:rFonts w:ascii="Times New Roman" w:eastAsia="Times New Roman" w:hAnsi="Times New Roman" w:cs="Times New Roman"/>
                <w:b/>
                <w:bCs/>
                <w:color w:val="3F3F3F"/>
                <w:sz w:val="24"/>
                <w:szCs w:val="24"/>
                <w:lang w:eastAsia="ru-RU"/>
              </w:rPr>
              <w:br/>
              <w:t>План урока.</w:t>
            </w:r>
            <w:r w:rsidRPr="0087254C">
              <w:rPr>
                <w:rFonts w:ascii="Times New Roman" w:eastAsia="Times New Roman" w:hAnsi="Times New Roman" w:cs="Times New Roman"/>
                <w:b/>
                <w:bCs/>
                <w:color w:val="3F3F3F"/>
                <w:sz w:val="24"/>
                <w:szCs w:val="24"/>
                <w:lang w:eastAsia="ru-RU"/>
              </w:rPr>
              <w:br/>
              <w:t>1) Понятие коррупции</w:t>
            </w:r>
            <w:r w:rsidRPr="0087254C">
              <w:rPr>
                <w:rFonts w:ascii="Times New Roman" w:eastAsia="Times New Roman" w:hAnsi="Times New Roman" w:cs="Times New Roman"/>
                <w:b/>
                <w:bCs/>
                <w:color w:val="3F3F3F"/>
                <w:sz w:val="24"/>
                <w:szCs w:val="24"/>
                <w:lang w:eastAsia="ru-RU"/>
              </w:rPr>
              <w:br/>
              <w:t>2) Классификация коррупционных действий</w:t>
            </w:r>
            <w:r w:rsidRPr="0087254C">
              <w:rPr>
                <w:rFonts w:ascii="Times New Roman" w:eastAsia="Times New Roman" w:hAnsi="Times New Roman" w:cs="Times New Roman"/>
                <w:b/>
                <w:bCs/>
                <w:color w:val="3F3F3F"/>
                <w:sz w:val="24"/>
                <w:szCs w:val="24"/>
                <w:lang w:eastAsia="ru-RU"/>
              </w:rPr>
              <w:br/>
              <w:t>А) по форме</w:t>
            </w:r>
            <w:r w:rsidRPr="0087254C">
              <w:rPr>
                <w:rFonts w:ascii="Times New Roman" w:eastAsia="Times New Roman" w:hAnsi="Times New Roman" w:cs="Times New Roman"/>
                <w:b/>
                <w:bCs/>
                <w:color w:val="3F3F3F"/>
                <w:sz w:val="24"/>
                <w:szCs w:val="24"/>
                <w:lang w:eastAsia="ru-RU"/>
              </w:rPr>
              <w:br/>
              <w:t>Б) По сфере проявления</w:t>
            </w:r>
            <w:r w:rsidRPr="0087254C">
              <w:rPr>
                <w:rFonts w:ascii="Times New Roman" w:eastAsia="Times New Roman" w:hAnsi="Times New Roman" w:cs="Times New Roman"/>
                <w:b/>
                <w:bCs/>
                <w:color w:val="3F3F3F"/>
                <w:sz w:val="24"/>
                <w:szCs w:val="24"/>
                <w:lang w:eastAsia="ru-RU"/>
              </w:rPr>
              <w:br/>
              <w:t xml:space="preserve">В) По уровню государственной системы и общества </w:t>
            </w:r>
            <w:r w:rsidRPr="0087254C">
              <w:rPr>
                <w:rFonts w:ascii="Times New Roman" w:eastAsia="Times New Roman" w:hAnsi="Times New Roman" w:cs="Times New Roman"/>
                <w:b/>
                <w:bCs/>
                <w:color w:val="3F3F3F"/>
                <w:sz w:val="24"/>
                <w:szCs w:val="24"/>
                <w:lang w:eastAsia="ru-RU"/>
              </w:rPr>
              <w:br/>
              <w:t>3) Причины коррупции</w:t>
            </w:r>
            <w:r w:rsidRPr="0087254C">
              <w:rPr>
                <w:rFonts w:ascii="Times New Roman" w:eastAsia="Times New Roman" w:hAnsi="Times New Roman" w:cs="Times New Roman"/>
                <w:b/>
                <w:bCs/>
                <w:color w:val="3F3F3F"/>
                <w:sz w:val="24"/>
                <w:szCs w:val="24"/>
                <w:lang w:eastAsia="ru-RU"/>
              </w:rPr>
              <w:br/>
              <w:t>4) Ответственность физических лиц за коррупционные правонарушения</w:t>
            </w:r>
            <w:r w:rsidRPr="0087254C">
              <w:rPr>
                <w:rFonts w:ascii="Times New Roman" w:eastAsia="Times New Roman" w:hAnsi="Times New Roman" w:cs="Times New Roman"/>
                <w:b/>
                <w:bCs/>
                <w:color w:val="3F3F3F"/>
                <w:sz w:val="24"/>
                <w:szCs w:val="24"/>
                <w:lang w:eastAsia="ru-RU"/>
              </w:rPr>
              <w:br/>
              <w:t>Далее учитель отмечает что  первый пункт уже выполнен, и предлагает приступить к заданию №2. Группы ребят берут по одной классификации на группу и заполняют таблицу классификацией с помощью интернета и карточек с примерами коррупционных ситуаций.</w:t>
            </w:r>
          </w:p>
        </w:tc>
        <w:tc>
          <w:tcPr>
            <w:tcW w:w="1417" w:type="dxa"/>
            <w:shd w:val="clear" w:color="000000" w:fill="F2F2F2"/>
            <w:hideMark/>
          </w:tcPr>
          <w:p w:rsidR="00735AE3" w:rsidRPr="0087254C" w:rsidRDefault="00735AE3" w:rsidP="0087254C">
            <w:pPr>
              <w:spacing w:after="0" w:line="240" w:lineRule="auto"/>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Ученики работают самостоятельно в парах, отвечают устно, фиксируют ответы в маршрутном листе.</w:t>
            </w:r>
          </w:p>
        </w:tc>
        <w:tc>
          <w:tcPr>
            <w:tcW w:w="1825" w:type="dxa"/>
            <w:shd w:val="clear" w:color="000000" w:fill="F2F2F2"/>
            <w:hideMark/>
          </w:tcPr>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Развитие способности к совершению морального выбора</w:t>
            </w:r>
          </w:p>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c>
          <w:tcPr>
            <w:tcW w:w="1289" w:type="dxa"/>
            <w:shd w:val="clear" w:color="000000" w:fill="F2F2F2"/>
            <w:hideMark/>
          </w:tcPr>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Развитие умений корректировать свои действия в соответствии с изменяющейся ситуацией.</w:t>
            </w:r>
          </w:p>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c>
          <w:tcPr>
            <w:tcW w:w="1162" w:type="dxa"/>
            <w:shd w:val="clear" w:color="000000" w:fill="F2F2F2"/>
            <w:hideMark/>
          </w:tcPr>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Развитие умений сравнивать, выделять причины и следствия, строить логические  рассуждения, умозаключения и делать выводы.</w:t>
            </w:r>
          </w:p>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c>
          <w:tcPr>
            <w:tcW w:w="1394" w:type="dxa"/>
            <w:shd w:val="clear" w:color="000000" w:fill="F2F2F2"/>
            <w:hideMark/>
          </w:tcPr>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Развитие умений формулировать, аргументировать и отстаивать собственное мнение.</w:t>
            </w:r>
          </w:p>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r>
      <w:tr w:rsidR="00735AE3" w:rsidRPr="00735AE3" w:rsidTr="00735AE3">
        <w:trPr>
          <w:trHeight w:val="13965"/>
        </w:trPr>
        <w:tc>
          <w:tcPr>
            <w:tcW w:w="447" w:type="dxa"/>
            <w:shd w:val="clear" w:color="auto" w:fill="auto"/>
            <w:noWrap/>
            <w:vAlign w:val="bottom"/>
            <w:hideMark/>
          </w:tcPr>
          <w:p w:rsidR="00735AE3" w:rsidRPr="0087254C" w:rsidRDefault="00735AE3" w:rsidP="0087254C">
            <w:pPr>
              <w:spacing w:after="0" w:line="240" w:lineRule="auto"/>
              <w:rPr>
                <w:rFonts w:ascii="Times New Roman" w:eastAsia="Times New Roman" w:hAnsi="Times New Roman" w:cs="Times New Roman"/>
                <w:b/>
                <w:bCs/>
                <w:color w:val="000000"/>
                <w:sz w:val="24"/>
                <w:szCs w:val="24"/>
                <w:lang w:eastAsia="ru-RU"/>
              </w:rPr>
            </w:pPr>
            <w:r w:rsidRPr="0087254C">
              <w:rPr>
                <w:rFonts w:ascii="Times New Roman" w:eastAsia="Times New Roman" w:hAnsi="Times New Roman" w:cs="Times New Roman"/>
                <w:b/>
                <w:bCs/>
                <w:color w:val="000000"/>
                <w:sz w:val="24"/>
                <w:szCs w:val="24"/>
                <w:lang w:eastAsia="ru-RU"/>
              </w:rPr>
              <w:lastRenderedPageBreak/>
              <w:t>8</w:t>
            </w:r>
          </w:p>
        </w:tc>
        <w:tc>
          <w:tcPr>
            <w:tcW w:w="2418" w:type="dxa"/>
            <w:shd w:val="clear" w:color="000000" w:fill="F2F2F2"/>
            <w:hideMark/>
          </w:tcPr>
          <w:p w:rsidR="00735AE3" w:rsidRPr="0087254C" w:rsidRDefault="00735AE3" w:rsidP="0087254C">
            <w:pPr>
              <w:spacing w:after="0" w:line="240" w:lineRule="auto"/>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7.Этап самостоятельной работы с самопроверкой по эталону</w:t>
            </w:r>
          </w:p>
        </w:tc>
        <w:tc>
          <w:tcPr>
            <w:tcW w:w="962" w:type="dxa"/>
            <w:shd w:val="clear" w:color="000000" w:fill="F2F2F2"/>
            <w:vAlign w:val="center"/>
            <w:hideMark/>
          </w:tcPr>
          <w:p w:rsidR="00735AE3" w:rsidRPr="0087254C" w:rsidRDefault="00735AE3" w:rsidP="0087254C">
            <w:pPr>
              <w:spacing w:after="0" w:line="240" w:lineRule="auto"/>
              <w:jc w:val="center"/>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5 минут</w:t>
            </w:r>
          </w:p>
        </w:tc>
        <w:tc>
          <w:tcPr>
            <w:tcW w:w="4395" w:type="dxa"/>
            <w:shd w:val="clear" w:color="000000" w:fill="F2F2F2"/>
            <w:hideMark/>
          </w:tcPr>
          <w:p w:rsidR="00735AE3" w:rsidRPr="0087254C" w:rsidRDefault="00735AE3" w:rsidP="0087254C">
            <w:pPr>
              <w:spacing w:after="0" w:line="240" w:lineRule="auto"/>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Далее учитель отмечает что  первый пункт уже выполнен, и предлагает приступить к заданию №2. Группы ребят берут по одной классификации на группу и заполняют таблицу классификацией с помощью интернета и карточек с примерами коррупционных ситуаций.</w:t>
            </w:r>
            <w:r w:rsidRPr="0087254C">
              <w:rPr>
                <w:rFonts w:ascii="Times New Roman" w:eastAsia="Times New Roman" w:hAnsi="Times New Roman" w:cs="Times New Roman"/>
                <w:b/>
                <w:bCs/>
                <w:color w:val="3F3F3F"/>
                <w:sz w:val="24"/>
                <w:szCs w:val="24"/>
                <w:lang w:eastAsia="ru-RU"/>
              </w:rPr>
              <w:br/>
              <w:t>Примерный ответ учащихся( желательно использование средств интернета для приведения конкретных  примеров из жизни государства или региона)</w:t>
            </w:r>
            <w:r w:rsidRPr="0087254C">
              <w:rPr>
                <w:rFonts w:ascii="Times New Roman" w:eastAsia="Times New Roman" w:hAnsi="Times New Roman" w:cs="Times New Roman"/>
                <w:b/>
                <w:bCs/>
                <w:color w:val="3F3F3F"/>
                <w:sz w:val="24"/>
                <w:szCs w:val="24"/>
                <w:lang w:eastAsia="ru-RU"/>
              </w:rPr>
              <w:br/>
              <w:t>По сфере проявления</w:t>
            </w:r>
            <w:r w:rsidRPr="0087254C">
              <w:rPr>
                <w:rFonts w:ascii="Times New Roman" w:eastAsia="Times New Roman" w:hAnsi="Times New Roman" w:cs="Times New Roman"/>
                <w:b/>
                <w:bCs/>
                <w:color w:val="3F3F3F"/>
                <w:sz w:val="24"/>
                <w:szCs w:val="24"/>
                <w:lang w:eastAsia="ru-RU"/>
              </w:rPr>
              <w:br/>
              <w:t>Виды Пояснение Пример</w:t>
            </w:r>
            <w:r w:rsidRPr="0087254C">
              <w:rPr>
                <w:rFonts w:ascii="Times New Roman" w:eastAsia="Times New Roman" w:hAnsi="Times New Roman" w:cs="Times New Roman"/>
                <w:b/>
                <w:bCs/>
                <w:color w:val="3F3F3F"/>
                <w:sz w:val="24"/>
                <w:szCs w:val="24"/>
                <w:lang w:eastAsia="ru-RU"/>
              </w:rPr>
              <w:br/>
              <w:t>Административная Под административной коррупцией понимается намеренное внесение искажений  в процесс предписанного исполнения существующих законов, правил с целью  предоставления преимуществ заинтересованным лицам. Дача взятки следователю за срыв процессуальных сроков во время этапа возбуждения уголовного дела</w:t>
            </w:r>
            <w:r w:rsidRPr="0087254C">
              <w:rPr>
                <w:rFonts w:ascii="Times New Roman" w:eastAsia="Times New Roman" w:hAnsi="Times New Roman" w:cs="Times New Roman"/>
                <w:b/>
                <w:bCs/>
                <w:color w:val="3F3F3F"/>
                <w:sz w:val="24"/>
                <w:szCs w:val="24"/>
                <w:lang w:eastAsia="ru-RU"/>
              </w:rPr>
              <w:br/>
              <w:t xml:space="preserve">Деловая  </w:t>
            </w:r>
            <w:r w:rsidRPr="0087254C">
              <w:rPr>
                <w:rFonts w:ascii="Times New Roman" w:eastAsia="Times New Roman" w:hAnsi="Times New Roman" w:cs="Times New Roman"/>
                <w:b/>
                <w:bCs/>
                <w:color w:val="3F3F3F"/>
                <w:sz w:val="24"/>
                <w:szCs w:val="24"/>
                <w:lang w:eastAsia="ru-RU"/>
              </w:rPr>
              <w:br/>
              <w:t xml:space="preserve">Политическая  </w:t>
            </w:r>
            <w:r w:rsidRPr="0087254C">
              <w:rPr>
                <w:rFonts w:ascii="Times New Roman" w:eastAsia="Times New Roman" w:hAnsi="Times New Roman" w:cs="Times New Roman"/>
                <w:b/>
                <w:bCs/>
                <w:color w:val="3F3F3F"/>
                <w:sz w:val="24"/>
                <w:szCs w:val="24"/>
                <w:lang w:eastAsia="ru-RU"/>
              </w:rPr>
              <w:br/>
              <w:t>Каждой группе предлагается ответить по своей классификации.</w:t>
            </w:r>
            <w:r w:rsidRPr="0087254C">
              <w:rPr>
                <w:rFonts w:ascii="Times New Roman" w:eastAsia="Times New Roman" w:hAnsi="Times New Roman" w:cs="Times New Roman"/>
                <w:b/>
                <w:bCs/>
                <w:color w:val="3F3F3F"/>
                <w:sz w:val="24"/>
                <w:szCs w:val="24"/>
                <w:lang w:eastAsia="ru-RU"/>
              </w:rPr>
              <w:br/>
              <w:t xml:space="preserve">После ответов учитель на  основе выявленных примеров учитель просит сформулировать основные </w:t>
            </w:r>
            <w:r w:rsidRPr="0087254C">
              <w:rPr>
                <w:rFonts w:ascii="Times New Roman" w:eastAsia="Times New Roman" w:hAnsi="Times New Roman" w:cs="Times New Roman"/>
                <w:b/>
                <w:bCs/>
                <w:color w:val="3F3F3F"/>
                <w:sz w:val="24"/>
                <w:szCs w:val="24"/>
                <w:lang w:eastAsia="ru-RU"/>
              </w:rPr>
              <w:lastRenderedPageBreak/>
              <w:t>причины коррупции</w:t>
            </w:r>
            <w:r w:rsidRPr="0087254C">
              <w:rPr>
                <w:rFonts w:ascii="Times New Roman" w:eastAsia="Times New Roman" w:hAnsi="Times New Roman" w:cs="Times New Roman"/>
                <w:b/>
                <w:bCs/>
                <w:color w:val="3F3F3F"/>
                <w:sz w:val="24"/>
                <w:szCs w:val="24"/>
                <w:lang w:eastAsia="ru-RU"/>
              </w:rPr>
              <w:br/>
              <w:t>Могут быть приведены следующие примеры, ответы корректируются, фиксируются.</w:t>
            </w:r>
            <w:r w:rsidRPr="0087254C">
              <w:rPr>
                <w:rFonts w:ascii="Times New Roman" w:eastAsia="Times New Roman" w:hAnsi="Times New Roman" w:cs="Times New Roman"/>
                <w:b/>
                <w:bCs/>
                <w:color w:val="3F3F3F"/>
                <w:sz w:val="24"/>
                <w:szCs w:val="24"/>
                <w:lang w:eastAsia="ru-RU"/>
              </w:rPr>
              <w:br/>
              <w:t>• низкий уровень образования, воспитания, социальной ответственности, самосознания, отсутствие чувства долга и другие личные характеристики участников акта коррупции;</w:t>
            </w:r>
            <w:r w:rsidRPr="0087254C">
              <w:rPr>
                <w:rFonts w:ascii="Times New Roman" w:eastAsia="Times New Roman" w:hAnsi="Times New Roman" w:cs="Times New Roman"/>
                <w:b/>
                <w:bCs/>
                <w:color w:val="3F3F3F"/>
                <w:sz w:val="24"/>
                <w:szCs w:val="24"/>
                <w:lang w:eastAsia="ru-RU"/>
              </w:rPr>
              <w:br/>
              <w:t>• низкий уровень доходов, отсутствие возможностей роста и самореализации;</w:t>
            </w:r>
            <w:r w:rsidRPr="0087254C">
              <w:rPr>
                <w:rFonts w:ascii="Times New Roman" w:eastAsia="Times New Roman" w:hAnsi="Times New Roman" w:cs="Times New Roman"/>
                <w:b/>
                <w:bCs/>
                <w:color w:val="3F3F3F"/>
                <w:sz w:val="24"/>
                <w:szCs w:val="24"/>
                <w:lang w:eastAsia="ru-RU"/>
              </w:rPr>
              <w:br/>
              <w:t>• дисфункция правовой и судебной системы, отсутствие адекватного наказания за подобное правонарушение, двойственность законов (одна и та же статья может трактоваться по-разному);</w:t>
            </w:r>
            <w:r w:rsidRPr="0087254C">
              <w:rPr>
                <w:rFonts w:ascii="Times New Roman" w:eastAsia="Times New Roman" w:hAnsi="Times New Roman" w:cs="Times New Roman"/>
                <w:b/>
                <w:bCs/>
                <w:color w:val="3F3F3F"/>
                <w:sz w:val="24"/>
                <w:szCs w:val="24"/>
                <w:lang w:eastAsia="ru-RU"/>
              </w:rPr>
              <w:br/>
              <w:t>• отсутствие единства исполнительной власти, профессиональная некомпетентность, бюрократизм;</w:t>
            </w:r>
            <w:r w:rsidRPr="0087254C">
              <w:rPr>
                <w:rFonts w:ascii="Times New Roman" w:eastAsia="Times New Roman" w:hAnsi="Times New Roman" w:cs="Times New Roman"/>
                <w:b/>
                <w:bCs/>
                <w:color w:val="3F3F3F"/>
                <w:sz w:val="24"/>
                <w:szCs w:val="24"/>
                <w:lang w:eastAsia="ru-RU"/>
              </w:rPr>
              <w:br/>
              <w:t>• низкий уровень правовой грамотности населения;</w:t>
            </w:r>
            <w:r w:rsidRPr="0087254C">
              <w:rPr>
                <w:rFonts w:ascii="Times New Roman" w:eastAsia="Times New Roman" w:hAnsi="Times New Roman" w:cs="Times New Roman"/>
                <w:b/>
                <w:bCs/>
                <w:color w:val="3F3F3F"/>
                <w:sz w:val="24"/>
                <w:szCs w:val="24"/>
                <w:lang w:eastAsia="ru-RU"/>
              </w:rPr>
              <w:br/>
              <w:t>• заинтересованность обеих сторон-участников акта коррупции.</w:t>
            </w:r>
          </w:p>
        </w:tc>
        <w:tc>
          <w:tcPr>
            <w:tcW w:w="1417" w:type="dxa"/>
            <w:shd w:val="clear" w:color="000000" w:fill="F2F2F2"/>
            <w:hideMark/>
          </w:tcPr>
          <w:p w:rsidR="00735AE3" w:rsidRPr="0087254C" w:rsidRDefault="00735AE3" w:rsidP="0087254C">
            <w:pPr>
              <w:spacing w:after="0" w:line="240" w:lineRule="auto"/>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lastRenderedPageBreak/>
              <w:t>Ученики зачитывают текст, работают в парах</w:t>
            </w:r>
          </w:p>
        </w:tc>
        <w:tc>
          <w:tcPr>
            <w:tcW w:w="1825" w:type="dxa"/>
            <w:shd w:val="clear" w:color="000000" w:fill="F2F2F2"/>
            <w:hideMark/>
          </w:tcPr>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Развитие способности к нравственно-этическому оцениваю собственных поступков</w:t>
            </w:r>
          </w:p>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c>
          <w:tcPr>
            <w:tcW w:w="1289" w:type="dxa"/>
            <w:shd w:val="clear" w:color="000000" w:fill="F2F2F2"/>
            <w:hideMark/>
          </w:tcPr>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Развитие умений осуществлять контроль (мониторинг) своей деятельности в процессе достижения результата.</w:t>
            </w:r>
          </w:p>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c>
          <w:tcPr>
            <w:tcW w:w="1162" w:type="dxa"/>
            <w:shd w:val="clear" w:color="000000" w:fill="F2F2F2"/>
            <w:hideMark/>
          </w:tcPr>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Развитие способности наблюдать, читать, слушать.</w:t>
            </w:r>
          </w:p>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c>
          <w:tcPr>
            <w:tcW w:w="1394" w:type="dxa"/>
            <w:shd w:val="clear" w:color="000000" w:fill="F2F2F2"/>
            <w:hideMark/>
          </w:tcPr>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Развитие способности к выбору собственной позиции в сотрудничестве ("лидера", "эксперта", "исполнителя" и др.)</w:t>
            </w:r>
          </w:p>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r>
      <w:tr w:rsidR="00735AE3" w:rsidRPr="00735AE3" w:rsidTr="00735AE3">
        <w:trPr>
          <w:trHeight w:val="7705"/>
        </w:trPr>
        <w:tc>
          <w:tcPr>
            <w:tcW w:w="447" w:type="dxa"/>
            <w:shd w:val="clear" w:color="auto" w:fill="auto"/>
            <w:noWrap/>
            <w:vAlign w:val="bottom"/>
            <w:hideMark/>
          </w:tcPr>
          <w:p w:rsidR="00735AE3" w:rsidRPr="0087254C" w:rsidRDefault="00735AE3" w:rsidP="0087254C">
            <w:pPr>
              <w:spacing w:after="0" w:line="240" w:lineRule="auto"/>
              <w:rPr>
                <w:rFonts w:ascii="Times New Roman" w:eastAsia="Times New Roman" w:hAnsi="Times New Roman" w:cs="Times New Roman"/>
                <w:b/>
                <w:bCs/>
                <w:color w:val="000000"/>
                <w:sz w:val="24"/>
                <w:szCs w:val="24"/>
                <w:lang w:eastAsia="ru-RU"/>
              </w:rPr>
            </w:pPr>
            <w:r w:rsidRPr="0087254C">
              <w:rPr>
                <w:rFonts w:ascii="Times New Roman" w:eastAsia="Times New Roman" w:hAnsi="Times New Roman" w:cs="Times New Roman"/>
                <w:b/>
                <w:bCs/>
                <w:color w:val="000000"/>
                <w:sz w:val="24"/>
                <w:szCs w:val="24"/>
                <w:lang w:eastAsia="ru-RU"/>
              </w:rPr>
              <w:lastRenderedPageBreak/>
              <w:t>9</w:t>
            </w:r>
          </w:p>
        </w:tc>
        <w:tc>
          <w:tcPr>
            <w:tcW w:w="2418" w:type="dxa"/>
            <w:shd w:val="clear" w:color="000000" w:fill="F2F2F2"/>
            <w:hideMark/>
          </w:tcPr>
          <w:p w:rsidR="00735AE3" w:rsidRPr="0087254C" w:rsidRDefault="00735AE3" w:rsidP="0087254C">
            <w:pPr>
              <w:spacing w:after="0" w:line="240" w:lineRule="auto"/>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8.Этап включения в систему знаний и повторения</w:t>
            </w:r>
          </w:p>
        </w:tc>
        <w:tc>
          <w:tcPr>
            <w:tcW w:w="962" w:type="dxa"/>
            <w:shd w:val="clear" w:color="000000" w:fill="F2F2F2"/>
            <w:vAlign w:val="center"/>
            <w:hideMark/>
          </w:tcPr>
          <w:p w:rsidR="00735AE3" w:rsidRPr="0087254C" w:rsidRDefault="00735AE3" w:rsidP="0087254C">
            <w:pPr>
              <w:spacing w:after="0" w:line="240" w:lineRule="auto"/>
              <w:jc w:val="center"/>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3 минут</w:t>
            </w:r>
          </w:p>
        </w:tc>
        <w:tc>
          <w:tcPr>
            <w:tcW w:w="4395" w:type="dxa"/>
            <w:shd w:val="clear" w:color="000000" w:fill="F2F2F2"/>
            <w:hideMark/>
          </w:tcPr>
          <w:p w:rsidR="00735AE3" w:rsidRPr="0087254C" w:rsidRDefault="00735AE3" w:rsidP="0087254C">
            <w:pPr>
              <w:spacing w:after="0" w:line="240" w:lineRule="auto"/>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Учитель предлагает вернуться к проблемному вопросу и постараться ответить на него.</w:t>
            </w:r>
          </w:p>
        </w:tc>
        <w:tc>
          <w:tcPr>
            <w:tcW w:w="1417" w:type="dxa"/>
            <w:shd w:val="clear" w:color="000000" w:fill="F2F2F2"/>
            <w:hideMark/>
          </w:tcPr>
          <w:p w:rsidR="00735AE3" w:rsidRPr="0087254C" w:rsidRDefault="00735AE3" w:rsidP="0087254C">
            <w:pPr>
              <w:spacing w:after="0" w:line="240" w:lineRule="auto"/>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формулируют ответ</w:t>
            </w:r>
          </w:p>
        </w:tc>
        <w:tc>
          <w:tcPr>
            <w:tcW w:w="1825" w:type="dxa"/>
            <w:shd w:val="clear" w:color="000000" w:fill="F2F2F2"/>
            <w:hideMark/>
          </w:tcPr>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Повышение самооценки</w:t>
            </w:r>
          </w:p>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c>
          <w:tcPr>
            <w:tcW w:w="1289" w:type="dxa"/>
            <w:shd w:val="clear" w:color="000000" w:fill="F2F2F2"/>
            <w:hideMark/>
          </w:tcPr>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Развитие умений корректировать свои действия в соответствии с изменяющейся ситуацией.</w:t>
            </w:r>
          </w:p>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c>
          <w:tcPr>
            <w:tcW w:w="1162" w:type="dxa"/>
            <w:shd w:val="clear" w:color="000000" w:fill="F2F2F2"/>
            <w:hideMark/>
          </w:tcPr>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Развитие умений коррелировать, обобщать и представлять информацию, передавать информацию в  сжатом или развёрнутом виде, составлять планы, тезисы, конспекты.</w:t>
            </w:r>
          </w:p>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c>
          <w:tcPr>
            <w:tcW w:w="1394" w:type="dxa"/>
            <w:shd w:val="clear" w:color="000000" w:fill="F2F2F2"/>
            <w:hideMark/>
          </w:tcPr>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Развитие умений согласовать позиции при вынесении общего (коллегиального) решения.</w:t>
            </w:r>
          </w:p>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r>
      <w:tr w:rsidR="00735AE3" w:rsidRPr="00735AE3" w:rsidTr="00735AE3">
        <w:trPr>
          <w:trHeight w:val="7705"/>
        </w:trPr>
        <w:tc>
          <w:tcPr>
            <w:tcW w:w="447" w:type="dxa"/>
            <w:shd w:val="clear" w:color="auto" w:fill="auto"/>
            <w:noWrap/>
            <w:vAlign w:val="bottom"/>
            <w:hideMark/>
          </w:tcPr>
          <w:p w:rsidR="00735AE3" w:rsidRPr="0087254C" w:rsidRDefault="00735AE3" w:rsidP="0087254C">
            <w:pPr>
              <w:spacing w:after="0" w:line="240" w:lineRule="auto"/>
              <w:rPr>
                <w:rFonts w:ascii="Times New Roman" w:eastAsia="Times New Roman" w:hAnsi="Times New Roman" w:cs="Times New Roman"/>
                <w:color w:val="000000"/>
                <w:sz w:val="24"/>
                <w:szCs w:val="24"/>
                <w:lang w:eastAsia="ru-RU"/>
              </w:rPr>
            </w:pPr>
            <w:r w:rsidRPr="0087254C">
              <w:rPr>
                <w:rFonts w:ascii="Times New Roman" w:eastAsia="Times New Roman" w:hAnsi="Times New Roman" w:cs="Times New Roman"/>
                <w:color w:val="000000"/>
                <w:sz w:val="24"/>
                <w:szCs w:val="24"/>
                <w:lang w:eastAsia="ru-RU"/>
              </w:rPr>
              <w:lastRenderedPageBreak/>
              <w:t>10</w:t>
            </w:r>
          </w:p>
        </w:tc>
        <w:tc>
          <w:tcPr>
            <w:tcW w:w="2418" w:type="dxa"/>
            <w:shd w:val="clear" w:color="000000" w:fill="F2F2F2"/>
            <w:hideMark/>
          </w:tcPr>
          <w:p w:rsidR="00735AE3" w:rsidRPr="0087254C" w:rsidRDefault="00735AE3" w:rsidP="0087254C">
            <w:pPr>
              <w:spacing w:after="0" w:line="240" w:lineRule="auto"/>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9.Этап рефлексии учебной деятельностиконтроль и самоконтроль</w:t>
            </w:r>
          </w:p>
        </w:tc>
        <w:tc>
          <w:tcPr>
            <w:tcW w:w="962" w:type="dxa"/>
            <w:shd w:val="clear" w:color="000000" w:fill="F2F2F2"/>
            <w:vAlign w:val="center"/>
            <w:hideMark/>
          </w:tcPr>
          <w:p w:rsidR="00735AE3" w:rsidRPr="0087254C" w:rsidRDefault="00735AE3" w:rsidP="0087254C">
            <w:pPr>
              <w:spacing w:after="0" w:line="240" w:lineRule="auto"/>
              <w:jc w:val="center"/>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5 минут</w:t>
            </w:r>
          </w:p>
        </w:tc>
        <w:tc>
          <w:tcPr>
            <w:tcW w:w="4395" w:type="dxa"/>
            <w:shd w:val="clear" w:color="000000" w:fill="F2F2F2"/>
            <w:hideMark/>
          </w:tcPr>
          <w:p w:rsidR="00735AE3" w:rsidRPr="0087254C" w:rsidRDefault="00735AE3" w:rsidP="0087254C">
            <w:pPr>
              <w:spacing w:after="0" w:line="240" w:lineRule="auto"/>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 xml:space="preserve">Проверка полученных знаний на основе тестового задания </w:t>
            </w:r>
            <w:r w:rsidRPr="0087254C">
              <w:rPr>
                <w:rFonts w:ascii="Times New Roman" w:eastAsia="Times New Roman" w:hAnsi="Times New Roman" w:cs="Times New Roman"/>
                <w:b/>
                <w:bCs/>
                <w:color w:val="3F3F3F"/>
                <w:sz w:val="24"/>
                <w:szCs w:val="24"/>
                <w:lang w:eastAsia="ru-RU"/>
              </w:rPr>
              <w:br/>
              <w:t xml:space="preserve">Вам необходимо в течение 3 минут рассмотреть ситуации и указать, ссылаясь на статьи ФЗ "О противодействии коррупции", в каких из них представлены случаи коррупции, а в каких нет, свой ответ пояснить. И если представлены, необходимо представить </w:t>
            </w:r>
            <w:r w:rsidRPr="0087254C">
              <w:rPr>
                <w:rFonts w:ascii="Times New Roman" w:eastAsia="Times New Roman" w:hAnsi="Times New Roman" w:cs="Times New Roman"/>
                <w:b/>
                <w:bCs/>
                <w:color w:val="3F3F3F"/>
                <w:sz w:val="24"/>
                <w:szCs w:val="24"/>
                <w:lang w:eastAsia="ru-RU"/>
              </w:rPr>
              <w:br/>
              <w:t>1. В благодарность за то, что учитель дополнительно занимается с ребенком ребёнка, Галина подарила букет из цветов своего сада.</w:t>
            </w:r>
            <w:r w:rsidRPr="0087254C">
              <w:rPr>
                <w:rFonts w:ascii="Times New Roman" w:eastAsia="Times New Roman" w:hAnsi="Times New Roman" w:cs="Times New Roman"/>
                <w:b/>
                <w:bCs/>
                <w:color w:val="3F3F3F"/>
                <w:sz w:val="24"/>
                <w:szCs w:val="24"/>
                <w:lang w:eastAsia="ru-RU"/>
              </w:rPr>
              <w:br/>
              <w:t>2. Чиновник кадастровой палаты  поздно приходит на работу, использует рабочее время в личных целях.</w:t>
            </w:r>
            <w:r w:rsidRPr="0087254C">
              <w:rPr>
                <w:rFonts w:ascii="Times New Roman" w:eastAsia="Times New Roman" w:hAnsi="Times New Roman" w:cs="Times New Roman"/>
                <w:b/>
                <w:bCs/>
                <w:color w:val="3F3F3F"/>
                <w:sz w:val="24"/>
                <w:szCs w:val="24"/>
                <w:lang w:eastAsia="ru-RU"/>
              </w:rPr>
              <w:br/>
              <w:t>3. Кандидат в депутаты договорился фирмой о финансировании её выборов в органы государственной власти, взамен обещал помогать этой фирме получать хорошие заказы.</w:t>
            </w:r>
            <w:r w:rsidRPr="0087254C">
              <w:rPr>
                <w:rFonts w:ascii="Times New Roman" w:eastAsia="Times New Roman" w:hAnsi="Times New Roman" w:cs="Times New Roman"/>
                <w:b/>
                <w:bCs/>
                <w:color w:val="3F3F3F"/>
                <w:sz w:val="24"/>
                <w:szCs w:val="24"/>
                <w:lang w:eastAsia="ru-RU"/>
              </w:rPr>
              <w:br/>
              <w:t>4. Государственное должностное лицо пользуется служебным автомобилем для того что бы добраться до аэропорта</w:t>
            </w:r>
          </w:p>
        </w:tc>
        <w:tc>
          <w:tcPr>
            <w:tcW w:w="1417" w:type="dxa"/>
            <w:shd w:val="clear" w:color="000000" w:fill="F2F2F2"/>
            <w:noWrap/>
            <w:hideMark/>
          </w:tcPr>
          <w:p w:rsidR="00735AE3" w:rsidRPr="0087254C" w:rsidRDefault="00735AE3" w:rsidP="0087254C">
            <w:pPr>
              <w:spacing w:after="0" w:line="240" w:lineRule="auto"/>
              <w:rPr>
                <w:rFonts w:ascii="Times New Roman" w:eastAsia="Times New Roman" w:hAnsi="Times New Roman" w:cs="Times New Roman"/>
                <w:b/>
                <w:bCs/>
                <w:color w:val="3F3F3F"/>
                <w:sz w:val="24"/>
                <w:szCs w:val="24"/>
                <w:lang w:eastAsia="ru-RU"/>
              </w:rPr>
            </w:pPr>
            <w:r w:rsidRPr="0087254C">
              <w:rPr>
                <w:rFonts w:ascii="Times New Roman" w:eastAsia="Times New Roman" w:hAnsi="Times New Roman" w:cs="Times New Roman"/>
                <w:b/>
                <w:bCs/>
                <w:color w:val="3F3F3F"/>
                <w:sz w:val="24"/>
                <w:szCs w:val="24"/>
                <w:lang w:eastAsia="ru-RU"/>
              </w:rPr>
              <w:t>Самопроверка</w:t>
            </w:r>
          </w:p>
        </w:tc>
        <w:tc>
          <w:tcPr>
            <w:tcW w:w="1825" w:type="dxa"/>
            <w:shd w:val="clear" w:color="000000" w:fill="F2F2F2"/>
            <w:noWrap/>
            <w:hideMark/>
          </w:tcPr>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Повышение самооценки</w:t>
            </w:r>
          </w:p>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c>
          <w:tcPr>
            <w:tcW w:w="1289" w:type="dxa"/>
            <w:shd w:val="clear" w:color="000000" w:fill="F2F2F2"/>
            <w:noWrap/>
            <w:hideMark/>
          </w:tcPr>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Развитие умений корректировать свои действия в соответствии с изменяющейся ситуацией.</w:t>
            </w:r>
          </w:p>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c>
          <w:tcPr>
            <w:tcW w:w="1162" w:type="dxa"/>
            <w:shd w:val="clear" w:color="000000" w:fill="F2F2F2"/>
            <w:noWrap/>
            <w:hideMark/>
          </w:tcPr>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Развитие умений коррелировать, обобщать и представлять информацию, передавать информацию в  сжатом или развёрнутом виде, составлять планы, тезисы, конспекты.</w:t>
            </w:r>
          </w:p>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c>
          <w:tcPr>
            <w:tcW w:w="1394" w:type="dxa"/>
            <w:shd w:val="clear" w:color="000000" w:fill="F2F2F2"/>
            <w:noWrap/>
            <w:hideMark/>
          </w:tcPr>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Развитие умений согласовать позиции при вынесении общего (коллегиального) решения.</w:t>
            </w:r>
          </w:p>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p w:rsidR="00735AE3" w:rsidRPr="00735AE3" w:rsidRDefault="00735AE3" w:rsidP="0087254C">
            <w:pPr>
              <w:rPr>
                <w:rFonts w:ascii="Times New Roman" w:hAnsi="Times New Roman" w:cs="Times New Roman"/>
                <w:b/>
                <w:bCs/>
                <w:color w:val="3F3F3F"/>
                <w:sz w:val="24"/>
                <w:szCs w:val="24"/>
              </w:rPr>
            </w:pPr>
            <w:r w:rsidRPr="00735AE3">
              <w:rPr>
                <w:rFonts w:ascii="Times New Roman" w:hAnsi="Times New Roman" w:cs="Times New Roman"/>
                <w:b/>
                <w:bCs/>
                <w:color w:val="3F3F3F"/>
                <w:sz w:val="24"/>
                <w:szCs w:val="24"/>
              </w:rPr>
              <w:t> </w:t>
            </w:r>
          </w:p>
        </w:tc>
      </w:tr>
      <w:tr w:rsidR="00735AE3" w:rsidRPr="00735AE3" w:rsidTr="00735AE3">
        <w:trPr>
          <w:gridAfter w:val="5"/>
          <w:wAfter w:w="7087" w:type="dxa"/>
          <w:trHeight w:val="375"/>
        </w:trPr>
        <w:tc>
          <w:tcPr>
            <w:tcW w:w="447" w:type="dxa"/>
            <w:shd w:val="clear" w:color="auto" w:fill="auto"/>
            <w:noWrap/>
            <w:vAlign w:val="bottom"/>
            <w:hideMark/>
          </w:tcPr>
          <w:p w:rsidR="00735AE3" w:rsidRPr="0087254C" w:rsidRDefault="00735AE3" w:rsidP="0087254C">
            <w:pPr>
              <w:spacing w:after="0" w:line="240" w:lineRule="auto"/>
              <w:rPr>
                <w:rFonts w:ascii="Times New Roman" w:eastAsia="Times New Roman" w:hAnsi="Times New Roman" w:cs="Times New Roman"/>
                <w:b/>
                <w:bCs/>
                <w:color w:val="3F3F3F"/>
                <w:sz w:val="24"/>
                <w:szCs w:val="24"/>
                <w:lang w:eastAsia="ru-RU"/>
              </w:rPr>
            </w:pPr>
          </w:p>
        </w:tc>
        <w:tc>
          <w:tcPr>
            <w:tcW w:w="2418" w:type="dxa"/>
            <w:shd w:val="clear" w:color="auto" w:fill="auto"/>
            <w:noWrap/>
            <w:vAlign w:val="bottom"/>
            <w:hideMark/>
          </w:tcPr>
          <w:p w:rsidR="00735AE3" w:rsidRPr="0087254C" w:rsidRDefault="00735AE3" w:rsidP="0087254C">
            <w:pPr>
              <w:spacing w:after="0" w:line="240" w:lineRule="auto"/>
              <w:jc w:val="right"/>
              <w:rPr>
                <w:rFonts w:ascii="Times New Roman" w:eastAsia="Times New Roman" w:hAnsi="Times New Roman" w:cs="Times New Roman"/>
                <w:b/>
                <w:bCs/>
                <w:i/>
                <w:iCs/>
                <w:color w:val="000000"/>
                <w:sz w:val="24"/>
                <w:szCs w:val="24"/>
                <w:lang w:eastAsia="ru-RU"/>
              </w:rPr>
            </w:pPr>
            <w:r w:rsidRPr="0087254C">
              <w:rPr>
                <w:rFonts w:ascii="Times New Roman" w:eastAsia="Times New Roman" w:hAnsi="Times New Roman" w:cs="Times New Roman"/>
                <w:b/>
                <w:bCs/>
                <w:i/>
                <w:iCs/>
                <w:color w:val="000000"/>
                <w:sz w:val="24"/>
                <w:szCs w:val="24"/>
                <w:lang w:eastAsia="ru-RU"/>
              </w:rPr>
              <w:t>Общее время</w:t>
            </w:r>
          </w:p>
        </w:tc>
        <w:tc>
          <w:tcPr>
            <w:tcW w:w="962" w:type="dxa"/>
            <w:shd w:val="clear" w:color="auto" w:fill="auto"/>
            <w:noWrap/>
            <w:vAlign w:val="bottom"/>
            <w:hideMark/>
          </w:tcPr>
          <w:p w:rsidR="00735AE3" w:rsidRPr="0087254C" w:rsidRDefault="00735AE3" w:rsidP="0087254C">
            <w:pPr>
              <w:spacing w:after="0" w:line="240" w:lineRule="auto"/>
              <w:jc w:val="right"/>
              <w:rPr>
                <w:rFonts w:ascii="Times New Roman" w:eastAsia="Times New Roman" w:hAnsi="Times New Roman" w:cs="Times New Roman"/>
                <w:color w:val="000000"/>
                <w:sz w:val="24"/>
                <w:szCs w:val="24"/>
                <w:lang w:eastAsia="ru-RU"/>
              </w:rPr>
            </w:pPr>
            <w:r w:rsidRPr="0087254C">
              <w:rPr>
                <w:rFonts w:ascii="Times New Roman" w:eastAsia="Times New Roman" w:hAnsi="Times New Roman" w:cs="Times New Roman"/>
                <w:color w:val="000000"/>
                <w:sz w:val="24"/>
                <w:szCs w:val="24"/>
                <w:lang w:eastAsia="ru-RU"/>
              </w:rPr>
              <w:t>45</w:t>
            </w:r>
          </w:p>
        </w:tc>
        <w:tc>
          <w:tcPr>
            <w:tcW w:w="4395" w:type="dxa"/>
            <w:shd w:val="clear" w:color="auto" w:fill="auto"/>
            <w:noWrap/>
            <w:vAlign w:val="bottom"/>
            <w:hideMark/>
          </w:tcPr>
          <w:p w:rsidR="00735AE3" w:rsidRPr="0087254C" w:rsidRDefault="00735AE3" w:rsidP="0087254C">
            <w:pPr>
              <w:spacing w:after="0" w:line="240" w:lineRule="auto"/>
              <w:jc w:val="right"/>
              <w:rPr>
                <w:rFonts w:ascii="Times New Roman" w:eastAsia="Times New Roman" w:hAnsi="Times New Roman" w:cs="Times New Roman"/>
                <w:color w:val="000000"/>
                <w:sz w:val="24"/>
                <w:szCs w:val="24"/>
                <w:lang w:eastAsia="ru-RU"/>
              </w:rPr>
            </w:pPr>
          </w:p>
        </w:tc>
      </w:tr>
    </w:tbl>
    <w:p w:rsidR="005105B9" w:rsidRPr="00735AE3" w:rsidRDefault="005105B9">
      <w:pPr>
        <w:rPr>
          <w:rFonts w:ascii="Times New Roman" w:hAnsi="Times New Roman" w:cs="Times New Roman"/>
          <w:sz w:val="24"/>
          <w:szCs w:val="24"/>
        </w:rPr>
      </w:pPr>
    </w:p>
    <w:p w:rsidR="00735AE3" w:rsidRPr="00735AE3" w:rsidRDefault="00735AE3">
      <w:pPr>
        <w:rPr>
          <w:rFonts w:ascii="Times New Roman" w:hAnsi="Times New Roman" w:cs="Times New Roman"/>
          <w:sz w:val="24"/>
          <w:szCs w:val="24"/>
        </w:rPr>
      </w:pPr>
    </w:p>
    <w:p w:rsidR="00735AE3" w:rsidRPr="00735AE3" w:rsidRDefault="00735AE3">
      <w:pPr>
        <w:rPr>
          <w:rFonts w:ascii="Times New Roman" w:hAnsi="Times New Roman" w:cs="Times New Roman"/>
          <w:sz w:val="24"/>
          <w:szCs w:val="24"/>
        </w:rPr>
      </w:pPr>
    </w:p>
    <w:p w:rsidR="00735AE3" w:rsidRPr="00735AE3" w:rsidRDefault="00735AE3">
      <w:pPr>
        <w:rPr>
          <w:rFonts w:ascii="Times New Roman" w:hAnsi="Times New Roman" w:cs="Times New Roman"/>
          <w:sz w:val="24"/>
          <w:szCs w:val="24"/>
        </w:rPr>
      </w:pPr>
      <w:r w:rsidRPr="00735AE3">
        <w:rPr>
          <w:rFonts w:ascii="Times New Roman" w:hAnsi="Times New Roman" w:cs="Times New Roman"/>
          <w:sz w:val="24"/>
          <w:szCs w:val="24"/>
        </w:rPr>
        <w:t xml:space="preserve">План конспект урока </w:t>
      </w:r>
    </w:p>
    <w:p w:rsidR="00735AE3" w:rsidRPr="00735AE3" w:rsidRDefault="00735AE3" w:rsidP="00735AE3">
      <w:pPr>
        <w:pStyle w:val="a3"/>
        <w:spacing w:line="243" w:lineRule="atLeast"/>
        <w:ind w:firstLine="567"/>
        <w:rPr>
          <w:b/>
          <w:bCs/>
          <w:color w:val="000000"/>
        </w:rPr>
      </w:pPr>
      <w:r w:rsidRPr="00735AE3">
        <w:rPr>
          <w:b/>
          <w:bCs/>
          <w:color w:val="000000"/>
        </w:rPr>
        <w:t>Класс: 9</w:t>
      </w:r>
    </w:p>
    <w:p w:rsidR="00735AE3" w:rsidRPr="00735AE3" w:rsidRDefault="00735AE3" w:rsidP="00735AE3">
      <w:pPr>
        <w:pStyle w:val="a3"/>
        <w:spacing w:line="243" w:lineRule="atLeast"/>
        <w:ind w:firstLine="567"/>
        <w:rPr>
          <w:color w:val="000000"/>
        </w:rPr>
      </w:pPr>
      <w:r w:rsidRPr="00735AE3">
        <w:rPr>
          <w:b/>
          <w:bCs/>
          <w:color w:val="000000"/>
        </w:rPr>
        <w:t>Урок. Понятие коррупция в современном мире</w:t>
      </w:r>
      <w:r w:rsidRPr="00735AE3">
        <w:rPr>
          <w:color w:val="000000"/>
        </w:rPr>
        <w:br/>
      </w:r>
      <w:r w:rsidRPr="00735AE3">
        <w:rPr>
          <w:b/>
          <w:bCs/>
          <w:color w:val="000000"/>
        </w:rPr>
        <w:t>Цель урока:</w:t>
      </w:r>
      <w:r w:rsidRPr="00735AE3">
        <w:rPr>
          <w:color w:val="000000"/>
        </w:rPr>
        <w:t> сформировать у учащихся антикоррупционное мировоззрение и воспитать негативное отношение к коррупции.</w:t>
      </w:r>
    </w:p>
    <w:p w:rsidR="00735AE3" w:rsidRPr="00735AE3" w:rsidRDefault="00735AE3" w:rsidP="00735AE3">
      <w:pPr>
        <w:pStyle w:val="a3"/>
        <w:spacing w:line="243" w:lineRule="atLeast"/>
        <w:ind w:firstLine="567"/>
        <w:jc w:val="both"/>
        <w:rPr>
          <w:color w:val="000000"/>
        </w:rPr>
      </w:pPr>
      <w:r w:rsidRPr="00735AE3">
        <w:rPr>
          <w:b/>
          <w:bCs/>
          <w:color w:val="000000"/>
        </w:rPr>
        <w:t>Задачи: </w:t>
      </w:r>
      <w:r w:rsidRPr="00735AE3">
        <w:rPr>
          <w:color w:val="000000"/>
        </w:rPr>
        <w:br/>
      </w:r>
      <w:r w:rsidRPr="00735AE3">
        <w:rPr>
          <w:color w:val="000000"/>
          <w:u w:val="single"/>
        </w:rPr>
        <w:t>Образовательные</w:t>
      </w:r>
      <w:r w:rsidRPr="00735AE3">
        <w:rPr>
          <w:color w:val="000000"/>
        </w:rPr>
        <w:t>:</w:t>
      </w:r>
    </w:p>
    <w:p w:rsidR="00735AE3" w:rsidRPr="00735AE3" w:rsidRDefault="00735AE3" w:rsidP="00735AE3">
      <w:pPr>
        <w:pStyle w:val="a3"/>
        <w:numPr>
          <w:ilvl w:val="0"/>
          <w:numId w:val="1"/>
        </w:numPr>
        <w:spacing w:line="243" w:lineRule="atLeast"/>
        <w:ind w:firstLine="567"/>
        <w:jc w:val="both"/>
        <w:rPr>
          <w:color w:val="000000"/>
        </w:rPr>
      </w:pPr>
      <w:r w:rsidRPr="00735AE3">
        <w:rPr>
          <w:color w:val="000000"/>
        </w:rPr>
        <w:t>Сформировать представление об антикоррупционной политике;</w:t>
      </w:r>
    </w:p>
    <w:p w:rsidR="00735AE3" w:rsidRPr="00735AE3" w:rsidRDefault="00735AE3" w:rsidP="00735AE3">
      <w:pPr>
        <w:pStyle w:val="a3"/>
        <w:numPr>
          <w:ilvl w:val="0"/>
          <w:numId w:val="1"/>
        </w:numPr>
        <w:spacing w:line="243" w:lineRule="atLeast"/>
        <w:ind w:firstLine="567"/>
        <w:jc w:val="both"/>
        <w:rPr>
          <w:color w:val="000000"/>
        </w:rPr>
      </w:pPr>
      <w:r w:rsidRPr="00735AE3">
        <w:rPr>
          <w:color w:val="000000"/>
        </w:rPr>
        <w:t>Изучить существующие способы противодействия коррупции;</w:t>
      </w:r>
    </w:p>
    <w:p w:rsidR="00735AE3" w:rsidRPr="00735AE3" w:rsidRDefault="00735AE3" w:rsidP="00735AE3">
      <w:pPr>
        <w:pStyle w:val="a3"/>
        <w:numPr>
          <w:ilvl w:val="0"/>
          <w:numId w:val="1"/>
        </w:numPr>
        <w:spacing w:line="243" w:lineRule="atLeast"/>
        <w:ind w:firstLine="567"/>
        <w:jc w:val="both"/>
        <w:rPr>
          <w:color w:val="000000"/>
        </w:rPr>
      </w:pPr>
      <w:r w:rsidRPr="00735AE3">
        <w:rPr>
          <w:color w:val="000000"/>
        </w:rPr>
        <w:t>Формировать умения применять полученные знания на практике.</w:t>
      </w:r>
    </w:p>
    <w:p w:rsidR="00735AE3" w:rsidRPr="00735AE3" w:rsidRDefault="00735AE3" w:rsidP="00735AE3">
      <w:pPr>
        <w:pStyle w:val="a3"/>
        <w:spacing w:line="243" w:lineRule="atLeast"/>
        <w:ind w:firstLine="567"/>
        <w:jc w:val="both"/>
        <w:rPr>
          <w:color w:val="000000"/>
        </w:rPr>
      </w:pPr>
      <w:r w:rsidRPr="00735AE3">
        <w:rPr>
          <w:color w:val="000000"/>
          <w:u w:val="single"/>
        </w:rPr>
        <w:t>Развивающие</w:t>
      </w:r>
      <w:r w:rsidRPr="00735AE3">
        <w:rPr>
          <w:color w:val="000000"/>
        </w:rPr>
        <w:t>:</w:t>
      </w:r>
    </w:p>
    <w:p w:rsidR="00735AE3" w:rsidRPr="00735AE3" w:rsidRDefault="00735AE3" w:rsidP="00735AE3">
      <w:pPr>
        <w:pStyle w:val="a3"/>
        <w:numPr>
          <w:ilvl w:val="0"/>
          <w:numId w:val="2"/>
        </w:numPr>
        <w:spacing w:line="243" w:lineRule="atLeast"/>
        <w:ind w:firstLine="567"/>
        <w:jc w:val="both"/>
        <w:rPr>
          <w:color w:val="000000"/>
        </w:rPr>
      </w:pPr>
      <w:r w:rsidRPr="00735AE3">
        <w:rPr>
          <w:color w:val="000000"/>
        </w:rPr>
        <w:t>Развитие мышления с помощью предложения вопросов на размышления;</w:t>
      </w:r>
    </w:p>
    <w:p w:rsidR="00735AE3" w:rsidRPr="00735AE3" w:rsidRDefault="00735AE3" w:rsidP="00735AE3">
      <w:pPr>
        <w:pStyle w:val="a3"/>
        <w:numPr>
          <w:ilvl w:val="0"/>
          <w:numId w:val="2"/>
        </w:numPr>
        <w:spacing w:line="243" w:lineRule="atLeast"/>
        <w:ind w:firstLine="567"/>
        <w:jc w:val="both"/>
        <w:rPr>
          <w:color w:val="000000"/>
        </w:rPr>
      </w:pPr>
      <w:r w:rsidRPr="00735AE3">
        <w:rPr>
          <w:color w:val="000000"/>
        </w:rPr>
        <w:t>Развитие памяти учащихся;</w:t>
      </w:r>
    </w:p>
    <w:p w:rsidR="00735AE3" w:rsidRPr="00735AE3" w:rsidRDefault="00735AE3" w:rsidP="00735AE3">
      <w:pPr>
        <w:pStyle w:val="a3"/>
        <w:numPr>
          <w:ilvl w:val="0"/>
          <w:numId w:val="2"/>
        </w:numPr>
        <w:spacing w:line="243" w:lineRule="atLeast"/>
        <w:ind w:firstLine="567"/>
        <w:jc w:val="both"/>
        <w:rPr>
          <w:color w:val="000000"/>
        </w:rPr>
      </w:pPr>
      <w:r w:rsidRPr="00735AE3">
        <w:rPr>
          <w:color w:val="000000"/>
        </w:rPr>
        <w:t>Развитие критического мышления, умения вести диалог, механизмов групповой работы.</w:t>
      </w:r>
    </w:p>
    <w:p w:rsidR="00735AE3" w:rsidRPr="00735AE3" w:rsidRDefault="00735AE3" w:rsidP="00735AE3">
      <w:pPr>
        <w:pStyle w:val="a3"/>
        <w:spacing w:line="243" w:lineRule="atLeast"/>
        <w:ind w:firstLine="567"/>
        <w:jc w:val="both"/>
        <w:rPr>
          <w:color w:val="000000"/>
        </w:rPr>
      </w:pPr>
      <w:r w:rsidRPr="00735AE3">
        <w:rPr>
          <w:color w:val="000000"/>
          <w:u w:val="single"/>
        </w:rPr>
        <w:t>Воспитательные</w:t>
      </w:r>
      <w:r w:rsidRPr="00735AE3">
        <w:rPr>
          <w:color w:val="000000"/>
        </w:rPr>
        <w:t>:</w:t>
      </w:r>
    </w:p>
    <w:p w:rsidR="00735AE3" w:rsidRPr="00735AE3" w:rsidRDefault="00735AE3" w:rsidP="00735AE3">
      <w:pPr>
        <w:pStyle w:val="a3"/>
        <w:numPr>
          <w:ilvl w:val="0"/>
          <w:numId w:val="3"/>
        </w:numPr>
        <w:spacing w:line="243" w:lineRule="atLeast"/>
        <w:ind w:firstLine="567"/>
        <w:jc w:val="both"/>
        <w:rPr>
          <w:color w:val="000000"/>
        </w:rPr>
      </w:pPr>
      <w:r w:rsidRPr="00735AE3">
        <w:rPr>
          <w:color w:val="000000"/>
        </w:rPr>
        <w:t>Воспитывать у обучающихся уверенность в своих силах;</w:t>
      </w:r>
    </w:p>
    <w:p w:rsidR="00735AE3" w:rsidRPr="00735AE3" w:rsidRDefault="00735AE3" w:rsidP="00735AE3">
      <w:pPr>
        <w:pStyle w:val="a3"/>
        <w:numPr>
          <w:ilvl w:val="0"/>
          <w:numId w:val="3"/>
        </w:numPr>
        <w:spacing w:line="243" w:lineRule="atLeast"/>
        <w:ind w:firstLine="567"/>
        <w:jc w:val="both"/>
        <w:rPr>
          <w:color w:val="000000"/>
        </w:rPr>
      </w:pPr>
      <w:r w:rsidRPr="00735AE3">
        <w:rPr>
          <w:color w:val="000000"/>
        </w:rPr>
        <w:t>Воспитывать у обучающихся чувство порядочности по отношению друг к другу;</w:t>
      </w:r>
    </w:p>
    <w:p w:rsidR="00735AE3" w:rsidRPr="00735AE3" w:rsidRDefault="00735AE3" w:rsidP="00735AE3">
      <w:pPr>
        <w:pStyle w:val="a3"/>
        <w:numPr>
          <w:ilvl w:val="0"/>
          <w:numId w:val="3"/>
        </w:numPr>
        <w:spacing w:line="243" w:lineRule="atLeast"/>
        <w:ind w:firstLine="567"/>
        <w:jc w:val="both"/>
        <w:rPr>
          <w:color w:val="000000"/>
        </w:rPr>
      </w:pPr>
      <w:r w:rsidRPr="00735AE3">
        <w:rPr>
          <w:color w:val="000000"/>
        </w:rPr>
        <w:t>Воспитывать ответственность за собственные действия и поступки, сознательность и социальную активность подростков.</w:t>
      </w:r>
    </w:p>
    <w:p w:rsidR="00735AE3" w:rsidRPr="00735AE3" w:rsidRDefault="00735AE3" w:rsidP="00735AE3">
      <w:pPr>
        <w:pStyle w:val="a3"/>
        <w:spacing w:line="243" w:lineRule="atLeast"/>
        <w:ind w:firstLine="567"/>
        <w:jc w:val="both"/>
        <w:rPr>
          <w:b/>
          <w:bCs/>
          <w:color w:val="000000"/>
        </w:rPr>
      </w:pPr>
      <w:r w:rsidRPr="00735AE3">
        <w:rPr>
          <w:b/>
          <w:bCs/>
          <w:color w:val="000000"/>
        </w:rPr>
        <w:t>Тип урока</w:t>
      </w:r>
      <w:r w:rsidRPr="00735AE3">
        <w:rPr>
          <w:color w:val="000000"/>
        </w:rPr>
        <w:t>: комбинированный</w:t>
      </w:r>
      <w:r w:rsidRPr="00735AE3">
        <w:rPr>
          <w:color w:val="000000"/>
        </w:rPr>
        <w:br/>
      </w:r>
      <w:r w:rsidRPr="00735AE3">
        <w:rPr>
          <w:b/>
          <w:bCs/>
          <w:color w:val="000000"/>
        </w:rPr>
        <w:t>Оборудование урока</w:t>
      </w:r>
      <w:r w:rsidRPr="00735AE3">
        <w:rPr>
          <w:color w:val="000000"/>
        </w:rPr>
        <w:t xml:space="preserve">: мультимедийный проектор, презентация, выдержки из Федерального закона Российской Федерации от 25 декабря 2008 </w:t>
      </w:r>
      <w:r w:rsidRPr="00735AE3">
        <w:rPr>
          <w:color w:val="000000"/>
        </w:rPr>
        <w:lastRenderedPageBreak/>
        <w:t>г. N 273-ФЗ "О противодействии коррупции", доступ к СПС.</w:t>
      </w:r>
      <w:r w:rsidRPr="00735AE3">
        <w:rPr>
          <w:color w:val="000000"/>
        </w:rPr>
        <w:br/>
      </w:r>
      <w:r w:rsidRPr="00735AE3">
        <w:rPr>
          <w:color w:val="000000"/>
        </w:rPr>
        <w:br/>
      </w:r>
    </w:p>
    <w:p w:rsidR="00735AE3" w:rsidRPr="00735AE3" w:rsidRDefault="00735AE3" w:rsidP="00735AE3">
      <w:pPr>
        <w:ind w:firstLine="567"/>
        <w:jc w:val="both"/>
        <w:rPr>
          <w:rFonts w:ascii="Times New Roman" w:eastAsia="Times New Roman" w:hAnsi="Times New Roman" w:cs="Times New Roman"/>
          <w:b/>
          <w:bCs/>
          <w:color w:val="000000"/>
          <w:sz w:val="24"/>
          <w:szCs w:val="24"/>
          <w:lang w:eastAsia="ru-RU"/>
        </w:rPr>
      </w:pPr>
      <w:r w:rsidRPr="00735AE3">
        <w:rPr>
          <w:rFonts w:ascii="Times New Roman" w:hAnsi="Times New Roman" w:cs="Times New Roman"/>
          <w:b/>
          <w:bCs/>
          <w:color w:val="000000"/>
          <w:sz w:val="24"/>
          <w:szCs w:val="24"/>
        </w:rPr>
        <w:br w:type="page"/>
      </w:r>
    </w:p>
    <w:p w:rsidR="00735AE3" w:rsidRPr="00735AE3" w:rsidRDefault="00735AE3" w:rsidP="00735AE3">
      <w:pPr>
        <w:pStyle w:val="a3"/>
        <w:spacing w:line="243" w:lineRule="atLeast"/>
        <w:ind w:firstLine="567"/>
        <w:jc w:val="both"/>
        <w:rPr>
          <w:b/>
          <w:bCs/>
          <w:color w:val="000000"/>
        </w:rPr>
      </w:pPr>
      <w:r w:rsidRPr="00735AE3">
        <w:rPr>
          <w:b/>
          <w:bCs/>
          <w:color w:val="000000"/>
        </w:rPr>
        <w:lastRenderedPageBreak/>
        <w:t>1.Формулирование темы, цели и задач урока</w:t>
      </w:r>
    </w:p>
    <w:p w:rsidR="00735AE3" w:rsidRPr="00735AE3" w:rsidRDefault="00735AE3" w:rsidP="00735AE3">
      <w:pPr>
        <w:pStyle w:val="a3"/>
        <w:spacing w:line="243" w:lineRule="atLeast"/>
        <w:ind w:firstLine="567"/>
        <w:jc w:val="both"/>
        <w:rPr>
          <w:color w:val="000000"/>
        </w:rPr>
      </w:pPr>
      <w:r w:rsidRPr="00735AE3">
        <w:rPr>
          <w:b/>
          <w:bCs/>
          <w:color w:val="000000"/>
        </w:rPr>
        <w:t>Учитель: Приветствует обучающихся и предлагает проблемное задние для того что бы сформулировать тему урока. </w:t>
      </w:r>
    </w:p>
    <w:p w:rsidR="00735AE3" w:rsidRPr="00735AE3" w:rsidRDefault="00735AE3" w:rsidP="00735AE3">
      <w:pPr>
        <w:pStyle w:val="a3"/>
        <w:spacing w:line="243" w:lineRule="atLeast"/>
        <w:ind w:firstLine="567"/>
        <w:jc w:val="both"/>
        <w:rPr>
          <w:color w:val="000000"/>
        </w:rPr>
      </w:pPr>
      <w:r w:rsidRPr="00735AE3">
        <w:rPr>
          <w:color w:val="000000"/>
        </w:rPr>
        <w:t xml:space="preserve">Покупающие власть за деньги привыкают извлекать из нее прибыль </w:t>
      </w:r>
    </w:p>
    <w:p w:rsidR="00735AE3" w:rsidRPr="00735AE3" w:rsidRDefault="00735AE3" w:rsidP="00735AE3">
      <w:pPr>
        <w:pStyle w:val="a3"/>
        <w:spacing w:line="243" w:lineRule="atLeast"/>
        <w:ind w:firstLine="567"/>
        <w:jc w:val="both"/>
        <w:rPr>
          <w:color w:val="000000"/>
        </w:rPr>
      </w:pPr>
      <w:r w:rsidRPr="00735AE3">
        <w:rPr>
          <w:color w:val="000000"/>
        </w:rPr>
        <w:t>Аристотель</w:t>
      </w:r>
    </w:p>
    <w:p w:rsidR="00735AE3" w:rsidRPr="00735AE3" w:rsidRDefault="00735AE3" w:rsidP="00735AE3">
      <w:pPr>
        <w:pStyle w:val="a3"/>
        <w:spacing w:line="243" w:lineRule="atLeast"/>
        <w:ind w:firstLine="567"/>
        <w:jc w:val="both"/>
        <w:rPr>
          <w:color w:val="000000"/>
        </w:rPr>
      </w:pPr>
      <w:r w:rsidRPr="00735AE3">
        <w:rPr>
          <w:color w:val="000000"/>
        </w:rPr>
        <w:t>Когда золото всплывает, то правда тонет.</w:t>
      </w:r>
    </w:p>
    <w:p w:rsidR="00735AE3" w:rsidRPr="00735AE3" w:rsidRDefault="00735AE3" w:rsidP="00735AE3">
      <w:pPr>
        <w:pStyle w:val="a3"/>
        <w:spacing w:line="243" w:lineRule="atLeast"/>
        <w:ind w:firstLine="567"/>
        <w:jc w:val="both"/>
        <w:rPr>
          <w:color w:val="000000"/>
        </w:rPr>
      </w:pPr>
      <w:r w:rsidRPr="00735AE3">
        <w:rPr>
          <w:color w:val="000000"/>
        </w:rPr>
        <w:t>Народная мудрость</w:t>
      </w:r>
    </w:p>
    <w:p w:rsidR="00735AE3" w:rsidRPr="00735AE3" w:rsidRDefault="00735AE3" w:rsidP="00735AE3">
      <w:pPr>
        <w:pStyle w:val="a3"/>
        <w:ind w:firstLine="567"/>
        <w:jc w:val="both"/>
        <w:rPr>
          <w:color w:val="000000"/>
        </w:rPr>
      </w:pPr>
      <w:r w:rsidRPr="00735AE3">
        <w:rPr>
          <w:color w:val="000000"/>
        </w:rPr>
        <w:t xml:space="preserve"> Не извращай закона.. и не бери даров; ибо дары ослепляют глаза мудрых и превращают дело правых»</w:t>
      </w:r>
    </w:p>
    <w:p w:rsidR="00735AE3" w:rsidRPr="00735AE3" w:rsidRDefault="00735AE3" w:rsidP="00735AE3">
      <w:pPr>
        <w:pStyle w:val="a3"/>
        <w:ind w:firstLine="567"/>
        <w:jc w:val="both"/>
        <w:rPr>
          <w:color w:val="000000"/>
        </w:rPr>
      </w:pPr>
      <w:r w:rsidRPr="00735AE3">
        <w:rPr>
          <w:color w:val="000000"/>
        </w:rPr>
        <w:t>Тора</w:t>
      </w:r>
    </w:p>
    <w:p w:rsidR="00735AE3" w:rsidRPr="00735AE3" w:rsidRDefault="00735AE3" w:rsidP="00735AE3">
      <w:pPr>
        <w:pStyle w:val="a3"/>
        <w:spacing w:line="243" w:lineRule="atLeast"/>
        <w:ind w:firstLine="567"/>
        <w:jc w:val="both"/>
        <w:rPr>
          <w:color w:val="000000"/>
        </w:rPr>
      </w:pPr>
      <w:r w:rsidRPr="00735AE3">
        <w:rPr>
          <w:b/>
          <w:bCs/>
          <w:color w:val="000000"/>
        </w:rPr>
        <w:t>2.</w:t>
      </w:r>
      <w:r w:rsidRPr="00735AE3">
        <w:rPr>
          <w:color w:val="000000"/>
        </w:rPr>
        <w:t> </w:t>
      </w:r>
      <w:r w:rsidRPr="00735AE3">
        <w:rPr>
          <w:b/>
          <w:bCs/>
          <w:color w:val="000000"/>
        </w:rPr>
        <w:t>Целеполагание и мотивация.</w:t>
      </w:r>
    </w:p>
    <w:p w:rsidR="00735AE3" w:rsidRPr="00735AE3" w:rsidRDefault="00735AE3" w:rsidP="00735AE3">
      <w:pPr>
        <w:pStyle w:val="a3"/>
        <w:spacing w:line="243" w:lineRule="atLeast"/>
        <w:ind w:firstLine="567"/>
        <w:jc w:val="both"/>
        <w:rPr>
          <w:color w:val="000000"/>
        </w:rPr>
      </w:pPr>
      <w:r w:rsidRPr="00735AE3">
        <w:rPr>
          <w:b/>
          <w:bCs/>
          <w:color w:val="000000"/>
        </w:rPr>
        <w:t>Учитель:</w:t>
      </w:r>
      <w:r w:rsidRPr="00735AE3">
        <w:rPr>
          <w:color w:val="000000"/>
        </w:rPr>
        <w:t> Далее на основе опорных слов  предлагается сформулировать тему  урока: коррупция, политика, государство, борьба, противодействие коррупции</w:t>
      </w:r>
    </w:p>
    <w:p w:rsidR="00735AE3" w:rsidRPr="00735AE3" w:rsidRDefault="00735AE3" w:rsidP="00735AE3">
      <w:pPr>
        <w:pStyle w:val="a3"/>
        <w:spacing w:line="243" w:lineRule="atLeast"/>
        <w:ind w:firstLine="567"/>
        <w:jc w:val="both"/>
        <w:rPr>
          <w:color w:val="000000"/>
        </w:rPr>
      </w:pPr>
      <w:r w:rsidRPr="00735AE3">
        <w:rPr>
          <w:noProof/>
        </w:rPr>
        <w:drawing>
          <wp:inline distT="0" distB="0" distL="0" distR="0" wp14:anchorId="17A6D552" wp14:editId="7652647B">
            <wp:extent cx="2075881" cy="1645563"/>
            <wp:effectExtent l="19050" t="0" r="569" b="0"/>
            <wp:docPr id="1" name="Рисунок 1" descr="http://ruzaregion.ru/fotosnews/7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uzaregion.ru/fotosnews/7974.jpg"/>
                    <pic:cNvPicPr>
                      <a:picLocks noChangeAspect="1" noChangeArrowheads="1"/>
                    </pic:cNvPicPr>
                  </pic:nvPicPr>
                  <pic:blipFill>
                    <a:blip r:embed="rId5" cstate="print"/>
                    <a:srcRect/>
                    <a:stretch>
                      <a:fillRect/>
                    </a:stretch>
                  </pic:blipFill>
                  <pic:spPr bwMode="auto">
                    <a:xfrm>
                      <a:off x="0" y="0"/>
                      <a:ext cx="2077494" cy="1646842"/>
                    </a:xfrm>
                    <a:prstGeom prst="rect">
                      <a:avLst/>
                    </a:prstGeom>
                    <a:noFill/>
                    <a:ln w="9525">
                      <a:noFill/>
                      <a:miter lim="800000"/>
                      <a:headEnd/>
                      <a:tailEnd/>
                    </a:ln>
                  </pic:spPr>
                </pic:pic>
              </a:graphicData>
            </a:graphic>
          </wp:inline>
        </w:drawing>
      </w:r>
    </w:p>
    <w:p w:rsidR="00735AE3" w:rsidRPr="00735AE3" w:rsidRDefault="00735AE3" w:rsidP="00735AE3">
      <w:pPr>
        <w:pStyle w:val="a3"/>
        <w:spacing w:line="243" w:lineRule="atLeast"/>
        <w:ind w:firstLine="567"/>
        <w:jc w:val="both"/>
        <w:rPr>
          <w:color w:val="000000"/>
        </w:rPr>
      </w:pPr>
      <w:r w:rsidRPr="00735AE3">
        <w:rPr>
          <w:color w:val="000000"/>
        </w:rPr>
        <w:t>.</w:t>
      </w:r>
      <w:r w:rsidRPr="00735AE3">
        <w:rPr>
          <w:b/>
          <w:bCs/>
          <w:color w:val="000000"/>
        </w:rPr>
        <w:t>Задание: </w:t>
      </w:r>
      <w:r w:rsidRPr="00735AE3">
        <w:rPr>
          <w:color w:val="000000"/>
        </w:rPr>
        <w:t xml:space="preserve">в течение 1 минуты 1 вариант формулирует тему урока, 2 вариант цель урока, 3 вариант актуальность темы. </w:t>
      </w:r>
    </w:p>
    <w:p w:rsidR="00735AE3" w:rsidRPr="00735AE3" w:rsidRDefault="00735AE3" w:rsidP="00735AE3">
      <w:pPr>
        <w:pStyle w:val="a3"/>
        <w:spacing w:line="243" w:lineRule="atLeast"/>
        <w:ind w:firstLine="567"/>
        <w:jc w:val="both"/>
        <w:rPr>
          <w:b/>
          <w:color w:val="000000"/>
        </w:rPr>
      </w:pPr>
      <w:r w:rsidRPr="00735AE3">
        <w:rPr>
          <w:b/>
          <w:bCs/>
          <w:color w:val="000000"/>
        </w:rPr>
        <w:lastRenderedPageBreak/>
        <w:t>3.</w:t>
      </w:r>
      <w:r w:rsidRPr="00735AE3">
        <w:rPr>
          <w:b/>
          <w:color w:val="000000"/>
        </w:rPr>
        <w:t> Ход урока</w:t>
      </w:r>
    </w:p>
    <w:p w:rsidR="00735AE3" w:rsidRPr="00735AE3" w:rsidRDefault="00735AE3" w:rsidP="00735AE3">
      <w:pPr>
        <w:pStyle w:val="a3"/>
        <w:spacing w:line="243" w:lineRule="atLeast"/>
        <w:ind w:firstLine="567"/>
        <w:jc w:val="both"/>
        <w:rPr>
          <w:b/>
          <w:bCs/>
          <w:color w:val="000000"/>
        </w:rPr>
      </w:pPr>
      <w:r w:rsidRPr="00735AE3">
        <w:rPr>
          <w:b/>
          <w:bCs/>
          <w:color w:val="000000"/>
        </w:rPr>
        <w:t>Учитель дает проблемный вопрос. А может ли коррупция служить на пользу общества. Необходимость данного вопроса объясняется тем, что во многих семьях, а  поэтому в нравственности самого ученика отношение к мелкому взяточничеству сформулировано с точки зрения правового нигилизма.</w:t>
      </w:r>
    </w:p>
    <w:p w:rsidR="00735AE3" w:rsidRPr="00735AE3" w:rsidRDefault="00735AE3" w:rsidP="00735AE3">
      <w:pPr>
        <w:pStyle w:val="a3"/>
        <w:spacing w:line="243" w:lineRule="atLeast"/>
        <w:ind w:firstLine="567"/>
        <w:jc w:val="both"/>
        <w:rPr>
          <w:b/>
          <w:bCs/>
          <w:color w:val="000000"/>
        </w:rPr>
      </w:pPr>
      <w:r w:rsidRPr="00735AE3">
        <w:rPr>
          <w:b/>
          <w:bCs/>
          <w:color w:val="000000"/>
        </w:rPr>
        <w:t>Предполагается два варианта развития событий</w:t>
      </w:r>
    </w:p>
    <w:p w:rsidR="00735AE3" w:rsidRPr="00735AE3" w:rsidRDefault="00735AE3" w:rsidP="00735AE3">
      <w:pPr>
        <w:pStyle w:val="a3"/>
        <w:spacing w:line="243" w:lineRule="atLeast"/>
        <w:ind w:firstLine="567"/>
        <w:jc w:val="both"/>
        <w:rPr>
          <w:b/>
          <w:bCs/>
          <w:color w:val="000000"/>
        </w:rPr>
      </w:pPr>
      <w:r w:rsidRPr="00735AE3">
        <w:rPr>
          <w:b/>
          <w:bCs/>
          <w:color w:val="000000"/>
        </w:rPr>
        <w:t>1) у учеников уже сформирован негативный образ любого уровня коррупции, тогда необходимо подтвердить позицию учеников и уточнить что данную точку зрения разделяют далеко не все жители планеты</w:t>
      </w:r>
    </w:p>
    <w:p w:rsidR="00735AE3" w:rsidRPr="00735AE3" w:rsidRDefault="00735AE3" w:rsidP="00735AE3">
      <w:pPr>
        <w:pStyle w:val="a3"/>
        <w:spacing w:line="243" w:lineRule="atLeast"/>
        <w:ind w:firstLine="567"/>
        <w:jc w:val="both"/>
        <w:rPr>
          <w:b/>
          <w:bCs/>
          <w:color w:val="000000"/>
        </w:rPr>
      </w:pPr>
      <w:r w:rsidRPr="00735AE3">
        <w:rPr>
          <w:b/>
          <w:bCs/>
          <w:color w:val="000000"/>
        </w:rPr>
        <w:t>2) в случае выявления примеров «положительного опыта» коррупции, необходимо развернуть беседу и в русле возможных негативных последствий конкретных действий и переходить к работе с текстом, что бы закрепить позицию негативного отношения к  данному явлению.</w:t>
      </w:r>
    </w:p>
    <w:p w:rsidR="00735AE3" w:rsidRPr="00735AE3" w:rsidRDefault="00735AE3" w:rsidP="00735AE3">
      <w:pPr>
        <w:pStyle w:val="a3"/>
        <w:spacing w:line="243" w:lineRule="atLeast"/>
        <w:ind w:firstLine="567"/>
        <w:jc w:val="both"/>
        <w:rPr>
          <w:b/>
          <w:bCs/>
          <w:color w:val="000000"/>
        </w:rPr>
      </w:pPr>
      <w:r w:rsidRPr="00735AE3">
        <w:rPr>
          <w:b/>
          <w:bCs/>
          <w:color w:val="000000"/>
        </w:rPr>
        <w:t xml:space="preserve">Далее предлагается прочитать текст (ПРИЛОЖЕНИЕ 2) и выявить корень причин трагедий. (Особенно важно заострить внимание на тот факт, что между моментом совершения коррупционного деяния может пройти как мгновение, так и достаточное количество времени). </w:t>
      </w:r>
    </w:p>
    <w:p w:rsidR="00735AE3" w:rsidRPr="00735AE3" w:rsidRDefault="00735AE3" w:rsidP="00735AE3">
      <w:pPr>
        <w:pStyle w:val="a3"/>
        <w:spacing w:line="243" w:lineRule="atLeast"/>
        <w:ind w:firstLine="567"/>
        <w:jc w:val="both"/>
        <w:rPr>
          <w:b/>
          <w:bCs/>
          <w:color w:val="000000"/>
        </w:rPr>
      </w:pPr>
      <w:r w:rsidRPr="00735AE3">
        <w:rPr>
          <w:b/>
          <w:bCs/>
          <w:color w:val="000000"/>
        </w:rPr>
        <w:t>Формулирование определения коррупция по схеме (синоним, признаки)</w:t>
      </w:r>
    </w:p>
    <w:p w:rsidR="00735AE3" w:rsidRPr="00735AE3" w:rsidRDefault="00735AE3" w:rsidP="00735AE3">
      <w:pPr>
        <w:pStyle w:val="a3"/>
        <w:spacing w:line="243" w:lineRule="atLeast"/>
        <w:ind w:firstLine="567"/>
        <w:jc w:val="both"/>
        <w:rPr>
          <w:b/>
          <w:bCs/>
          <w:color w:val="000000"/>
        </w:rPr>
      </w:pPr>
      <w:r w:rsidRPr="00735AE3">
        <w:rPr>
          <w:b/>
          <w:bCs/>
          <w:color w:val="000000"/>
        </w:rPr>
        <w:t>Далее работа идет на компьютере или с раздаточным материалом. Учащимся предлагается найти СПС «Консультант плюс», после чего с помощью поисковой строки выявить главные законы антикоррупционной направленности действующие в РФ. (Данную работа уместно проводить в классах которые уже знакомы с данной системой, в противном случае необходимо подготовить справочный материал).</w:t>
      </w:r>
    </w:p>
    <w:p w:rsidR="00735AE3" w:rsidRPr="00735AE3" w:rsidRDefault="00735AE3" w:rsidP="00735AE3">
      <w:pPr>
        <w:pStyle w:val="a3"/>
        <w:spacing w:line="243" w:lineRule="atLeast"/>
        <w:ind w:firstLine="567"/>
        <w:jc w:val="both"/>
        <w:rPr>
          <w:b/>
          <w:bCs/>
          <w:color w:val="000000"/>
        </w:rPr>
      </w:pPr>
      <w:r w:rsidRPr="00735AE3">
        <w:rPr>
          <w:b/>
          <w:bCs/>
          <w:color w:val="000000"/>
        </w:rPr>
        <w:t>После получения результата (перечислить законы), предлагается в ФЗ № 273. найти определение, что же такое коррупция. После поиска ученики забивают результат в электронный файл, или записывают в тетрадь.</w:t>
      </w:r>
    </w:p>
    <w:p w:rsidR="00735AE3" w:rsidRPr="00735AE3" w:rsidRDefault="00735AE3" w:rsidP="00735AE3">
      <w:pPr>
        <w:pStyle w:val="a3"/>
        <w:spacing w:line="243" w:lineRule="atLeast"/>
        <w:ind w:firstLine="567"/>
        <w:jc w:val="both"/>
        <w:rPr>
          <w:b/>
          <w:bCs/>
          <w:color w:val="000000"/>
        </w:rPr>
      </w:pPr>
      <w:r w:rsidRPr="00735AE3">
        <w:rPr>
          <w:b/>
          <w:bCs/>
          <w:color w:val="000000"/>
        </w:rPr>
        <w:t>Входе выполнения задания учитель выделает акцент на структуре документа с помощью оглавления. И на основе оглавления предлагает выделить наиболее существенные стороны документа. После чего учитель выводит на доску план урока.</w:t>
      </w:r>
    </w:p>
    <w:p w:rsidR="00735AE3" w:rsidRPr="00735AE3" w:rsidRDefault="00735AE3" w:rsidP="00735AE3">
      <w:pPr>
        <w:pStyle w:val="a3"/>
        <w:spacing w:line="243" w:lineRule="atLeast"/>
        <w:ind w:firstLine="567"/>
        <w:jc w:val="both"/>
        <w:rPr>
          <w:b/>
          <w:bCs/>
          <w:color w:val="000000"/>
        </w:rPr>
      </w:pPr>
      <w:r w:rsidRPr="00735AE3">
        <w:rPr>
          <w:b/>
          <w:bCs/>
          <w:color w:val="000000"/>
        </w:rPr>
        <w:t>План урока.</w:t>
      </w:r>
    </w:p>
    <w:p w:rsidR="00735AE3" w:rsidRPr="00735AE3" w:rsidRDefault="00735AE3" w:rsidP="00735AE3">
      <w:pPr>
        <w:pStyle w:val="a3"/>
        <w:spacing w:line="243" w:lineRule="atLeast"/>
        <w:ind w:firstLine="567"/>
        <w:jc w:val="both"/>
        <w:rPr>
          <w:b/>
          <w:bCs/>
          <w:color w:val="000000"/>
        </w:rPr>
      </w:pPr>
      <w:r w:rsidRPr="00735AE3">
        <w:rPr>
          <w:b/>
          <w:bCs/>
          <w:color w:val="000000"/>
        </w:rPr>
        <w:lastRenderedPageBreak/>
        <w:t>1) Понятие коррупции</w:t>
      </w:r>
    </w:p>
    <w:p w:rsidR="00735AE3" w:rsidRPr="00735AE3" w:rsidRDefault="00735AE3" w:rsidP="00735AE3">
      <w:pPr>
        <w:pStyle w:val="a3"/>
        <w:spacing w:line="243" w:lineRule="atLeast"/>
        <w:ind w:firstLine="567"/>
        <w:jc w:val="both"/>
        <w:rPr>
          <w:b/>
          <w:bCs/>
          <w:color w:val="000000"/>
        </w:rPr>
      </w:pPr>
      <w:r w:rsidRPr="00735AE3">
        <w:rPr>
          <w:b/>
          <w:bCs/>
          <w:color w:val="000000"/>
        </w:rPr>
        <w:t>2) Классификация коррупционных действий</w:t>
      </w:r>
    </w:p>
    <w:p w:rsidR="00735AE3" w:rsidRPr="00735AE3" w:rsidRDefault="00735AE3" w:rsidP="00735AE3">
      <w:pPr>
        <w:pStyle w:val="a3"/>
        <w:spacing w:line="243" w:lineRule="atLeast"/>
        <w:ind w:firstLine="851"/>
        <w:jc w:val="both"/>
        <w:rPr>
          <w:b/>
          <w:bCs/>
          <w:color w:val="000000"/>
        </w:rPr>
      </w:pPr>
      <w:r w:rsidRPr="00735AE3">
        <w:rPr>
          <w:b/>
          <w:bCs/>
          <w:color w:val="000000"/>
        </w:rPr>
        <w:t>А) по форме</w:t>
      </w:r>
    </w:p>
    <w:p w:rsidR="00735AE3" w:rsidRPr="00735AE3" w:rsidRDefault="00735AE3" w:rsidP="00735AE3">
      <w:pPr>
        <w:pStyle w:val="a3"/>
        <w:spacing w:line="243" w:lineRule="atLeast"/>
        <w:ind w:firstLine="851"/>
        <w:jc w:val="both"/>
        <w:rPr>
          <w:b/>
          <w:bCs/>
          <w:color w:val="000000"/>
        </w:rPr>
      </w:pPr>
      <w:r w:rsidRPr="00735AE3">
        <w:rPr>
          <w:b/>
          <w:bCs/>
          <w:color w:val="000000"/>
        </w:rPr>
        <w:t>Б) По сфере проявления</w:t>
      </w:r>
    </w:p>
    <w:p w:rsidR="00735AE3" w:rsidRPr="00735AE3" w:rsidRDefault="00735AE3" w:rsidP="00735AE3">
      <w:pPr>
        <w:pStyle w:val="a3"/>
        <w:spacing w:line="243" w:lineRule="atLeast"/>
        <w:ind w:firstLine="851"/>
        <w:jc w:val="both"/>
        <w:rPr>
          <w:b/>
          <w:bCs/>
          <w:color w:val="000000"/>
        </w:rPr>
      </w:pPr>
      <w:r w:rsidRPr="00735AE3">
        <w:rPr>
          <w:b/>
          <w:bCs/>
          <w:color w:val="000000"/>
        </w:rPr>
        <w:t xml:space="preserve">В) По уровню государственной системы и общества </w:t>
      </w:r>
    </w:p>
    <w:p w:rsidR="00735AE3" w:rsidRPr="00735AE3" w:rsidRDefault="00735AE3" w:rsidP="00735AE3">
      <w:pPr>
        <w:pStyle w:val="a3"/>
        <w:spacing w:line="243" w:lineRule="atLeast"/>
        <w:ind w:firstLine="567"/>
        <w:jc w:val="both"/>
        <w:rPr>
          <w:b/>
          <w:bCs/>
          <w:color w:val="000000"/>
        </w:rPr>
      </w:pPr>
      <w:r w:rsidRPr="00735AE3">
        <w:rPr>
          <w:b/>
          <w:bCs/>
          <w:color w:val="000000"/>
        </w:rPr>
        <w:t>3) Причины коррупции</w:t>
      </w:r>
    </w:p>
    <w:p w:rsidR="00735AE3" w:rsidRPr="00735AE3" w:rsidRDefault="00735AE3" w:rsidP="00735AE3">
      <w:pPr>
        <w:pStyle w:val="a3"/>
        <w:spacing w:line="243" w:lineRule="atLeast"/>
        <w:ind w:firstLine="567"/>
        <w:jc w:val="both"/>
        <w:rPr>
          <w:b/>
          <w:bCs/>
        </w:rPr>
      </w:pPr>
      <w:r w:rsidRPr="00735AE3">
        <w:rPr>
          <w:b/>
        </w:rPr>
        <w:t xml:space="preserve">4) </w:t>
      </w:r>
      <w:hyperlink r:id="rId6" w:history="1">
        <w:r w:rsidRPr="00735AE3">
          <w:rPr>
            <w:rStyle w:val="a4"/>
            <w:b/>
            <w:shd w:val="clear" w:color="auto" w:fill="FFFFFF"/>
          </w:rPr>
          <w:t>Ответственность физических лиц за коррупционные правонарушения</w:t>
        </w:r>
      </w:hyperlink>
    </w:p>
    <w:p w:rsidR="00735AE3" w:rsidRPr="00735AE3" w:rsidRDefault="00735AE3" w:rsidP="00735AE3">
      <w:pPr>
        <w:pStyle w:val="a3"/>
        <w:spacing w:line="243" w:lineRule="atLeast"/>
        <w:ind w:firstLine="567"/>
        <w:jc w:val="both"/>
        <w:rPr>
          <w:b/>
          <w:bCs/>
          <w:color w:val="000000"/>
        </w:rPr>
      </w:pPr>
      <w:r w:rsidRPr="00735AE3">
        <w:rPr>
          <w:b/>
          <w:bCs/>
          <w:color w:val="000000"/>
        </w:rPr>
        <w:t>Далее учитель отмечает что  первый пункт уже выполнен, и предлагает приступить к заданию №2. Группы ребят берут по одной классификации на группу и заполняют таблицу классификацией с помощью интернета и карточек с примерами коррупционных ситуаций.</w:t>
      </w:r>
    </w:p>
    <w:p w:rsidR="00735AE3" w:rsidRPr="00735AE3" w:rsidRDefault="00735AE3" w:rsidP="00735AE3">
      <w:pPr>
        <w:pStyle w:val="a3"/>
        <w:spacing w:line="243" w:lineRule="atLeast"/>
        <w:ind w:firstLine="567"/>
        <w:jc w:val="both"/>
        <w:rPr>
          <w:b/>
          <w:bCs/>
          <w:color w:val="000000"/>
        </w:rPr>
      </w:pPr>
      <w:r w:rsidRPr="00735AE3">
        <w:rPr>
          <w:b/>
          <w:bCs/>
          <w:color w:val="000000"/>
        </w:rPr>
        <w:t>Примерный ответ учащихся( желательно использование средств интернета для приведения конкретных  примеров из жизни государства или региона)</w:t>
      </w:r>
    </w:p>
    <w:p w:rsidR="00735AE3" w:rsidRPr="00735AE3" w:rsidRDefault="00735AE3" w:rsidP="00735AE3">
      <w:pPr>
        <w:pStyle w:val="a3"/>
        <w:spacing w:line="243" w:lineRule="atLeast"/>
        <w:ind w:firstLine="567"/>
        <w:jc w:val="both"/>
        <w:rPr>
          <w:b/>
          <w:bCs/>
          <w:color w:val="000000"/>
        </w:rPr>
      </w:pPr>
      <w:r w:rsidRPr="00735AE3">
        <w:rPr>
          <w:b/>
          <w:bCs/>
          <w:color w:val="000000"/>
        </w:rPr>
        <w:t>По сфере проявления</w:t>
      </w:r>
    </w:p>
    <w:tbl>
      <w:tblPr>
        <w:tblStyle w:val="a5"/>
        <w:tblW w:w="9747" w:type="dxa"/>
        <w:tblLook w:val="04A0" w:firstRow="1" w:lastRow="0" w:firstColumn="1" w:lastColumn="0" w:noHBand="0" w:noVBand="1"/>
      </w:tblPr>
      <w:tblGrid>
        <w:gridCol w:w="2908"/>
        <w:gridCol w:w="5310"/>
        <w:gridCol w:w="2013"/>
      </w:tblGrid>
      <w:tr w:rsidR="00735AE3" w:rsidRPr="00735AE3" w:rsidTr="007633FB">
        <w:tc>
          <w:tcPr>
            <w:tcW w:w="2607" w:type="dxa"/>
          </w:tcPr>
          <w:p w:rsidR="00735AE3" w:rsidRPr="00735AE3" w:rsidRDefault="00735AE3" w:rsidP="007633FB">
            <w:pPr>
              <w:pStyle w:val="a3"/>
              <w:spacing w:line="243" w:lineRule="atLeast"/>
              <w:ind w:firstLine="567"/>
              <w:jc w:val="both"/>
              <w:rPr>
                <w:b/>
                <w:bCs/>
                <w:color w:val="000000"/>
              </w:rPr>
            </w:pPr>
            <w:r w:rsidRPr="00735AE3">
              <w:rPr>
                <w:b/>
                <w:bCs/>
                <w:color w:val="000000"/>
              </w:rPr>
              <w:t>Виды</w:t>
            </w:r>
          </w:p>
        </w:tc>
        <w:tc>
          <w:tcPr>
            <w:tcW w:w="4468" w:type="dxa"/>
          </w:tcPr>
          <w:p w:rsidR="00735AE3" w:rsidRPr="00735AE3" w:rsidRDefault="00735AE3" w:rsidP="007633FB">
            <w:pPr>
              <w:pStyle w:val="a3"/>
              <w:spacing w:line="243" w:lineRule="atLeast"/>
              <w:ind w:firstLine="567"/>
              <w:jc w:val="both"/>
              <w:rPr>
                <w:b/>
                <w:bCs/>
                <w:color w:val="000000"/>
              </w:rPr>
            </w:pPr>
            <w:r w:rsidRPr="00735AE3">
              <w:rPr>
                <w:b/>
                <w:bCs/>
                <w:color w:val="000000"/>
              </w:rPr>
              <w:t>Пояснение</w:t>
            </w:r>
          </w:p>
        </w:tc>
        <w:tc>
          <w:tcPr>
            <w:tcW w:w="2672" w:type="dxa"/>
          </w:tcPr>
          <w:p w:rsidR="00735AE3" w:rsidRPr="00735AE3" w:rsidRDefault="00735AE3" w:rsidP="007633FB">
            <w:pPr>
              <w:pStyle w:val="a3"/>
              <w:spacing w:line="243" w:lineRule="atLeast"/>
              <w:ind w:firstLine="567"/>
              <w:jc w:val="both"/>
              <w:rPr>
                <w:b/>
                <w:bCs/>
                <w:color w:val="000000"/>
              </w:rPr>
            </w:pPr>
            <w:r w:rsidRPr="00735AE3">
              <w:rPr>
                <w:b/>
                <w:bCs/>
                <w:color w:val="000000"/>
              </w:rPr>
              <w:t>Пример</w:t>
            </w:r>
          </w:p>
        </w:tc>
      </w:tr>
      <w:tr w:rsidR="00735AE3" w:rsidRPr="00735AE3" w:rsidTr="007633FB">
        <w:tc>
          <w:tcPr>
            <w:tcW w:w="2607" w:type="dxa"/>
          </w:tcPr>
          <w:p w:rsidR="00735AE3" w:rsidRPr="00735AE3" w:rsidRDefault="00735AE3" w:rsidP="007633FB">
            <w:pPr>
              <w:pStyle w:val="a3"/>
              <w:spacing w:line="243" w:lineRule="atLeast"/>
              <w:ind w:firstLine="567"/>
              <w:jc w:val="both"/>
              <w:rPr>
                <w:b/>
                <w:bCs/>
                <w:color w:val="000000"/>
              </w:rPr>
            </w:pPr>
            <w:r w:rsidRPr="00735AE3">
              <w:rPr>
                <w:b/>
                <w:bCs/>
                <w:color w:val="000000"/>
              </w:rPr>
              <w:t>Административная</w:t>
            </w:r>
          </w:p>
        </w:tc>
        <w:tc>
          <w:tcPr>
            <w:tcW w:w="4468" w:type="dxa"/>
          </w:tcPr>
          <w:p w:rsidR="00735AE3" w:rsidRPr="00735AE3" w:rsidRDefault="00735AE3" w:rsidP="007633FB">
            <w:pPr>
              <w:pStyle w:val="a3"/>
              <w:spacing w:line="243" w:lineRule="atLeast"/>
              <w:ind w:firstLine="567"/>
              <w:jc w:val="both"/>
              <w:rPr>
                <w:b/>
                <w:bCs/>
                <w:color w:val="000000"/>
              </w:rPr>
            </w:pPr>
            <w:r w:rsidRPr="00735AE3">
              <w:rPr>
                <w:color w:val="000000"/>
                <w:shd w:val="clear" w:color="auto" w:fill="FFFFFF"/>
              </w:rPr>
              <w:t>Под административной коррупцией понимается намеренное внесение искажений  в процесс предписанного исполнения существующих законов, правил с целью  предоставления преимуществ заинтересованным лицам.</w:t>
            </w:r>
          </w:p>
        </w:tc>
        <w:tc>
          <w:tcPr>
            <w:tcW w:w="2672" w:type="dxa"/>
          </w:tcPr>
          <w:p w:rsidR="00735AE3" w:rsidRPr="00735AE3" w:rsidRDefault="00735AE3" w:rsidP="007633FB">
            <w:pPr>
              <w:pStyle w:val="a3"/>
              <w:spacing w:line="243" w:lineRule="atLeast"/>
              <w:ind w:firstLine="567"/>
              <w:jc w:val="both"/>
              <w:rPr>
                <w:b/>
                <w:bCs/>
                <w:color w:val="000000"/>
              </w:rPr>
            </w:pPr>
            <w:r w:rsidRPr="00735AE3">
              <w:rPr>
                <w:b/>
                <w:bCs/>
                <w:color w:val="000000"/>
              </w:rPr>
              <w:t>Дача взятки следователю за срыв процессуальных сроков во время этапа возбуждения уголовного дела</w:t>
            </w:r>
          </w:p>
        </w:tc>
      </w:tr>
      <w:tr w:rsidR="00735AE3" w:rsidRPr="00735AE3" w:rsidTr="007633FB">
        <w:tc>
          <w:tcPr>
            <w:tcW w:w="2607" w:type="dxa"/>
          </w:tcPr>
          <w:p w:rsidR="00735AE3" w:rsidRPr="00735AE3" w:rsidRDefault="00735AE3" w:rsidP="007633FB">
            <w:pPr>
              <w:pStyle w:val="a3"/>
              <w:spacing w:line="243" w:lineRule="atLeast"/>
              <w:ind w:firstLine="567"/>
              <w:jc w:val="both"/>
              <w:rPr>
                <w:b/>
                <w:bCs/>
                <w:color w:val="000000"/>
              </w:rPr>
            </w:pPr>
            <w:r w:rsidRPr="00735AE3">
              <w:rPr>
                <w:b/>
                <w:bCs/>
                <w:color w:val="000000"/>
              </w:rPr>
              <w:lastRenderedPageBreak/>
              <w:t>Деловая</w:t>
            </w:r>
          </w:p>
        </w:tc>
        <w:tc>
          <w:tcPr>
            <w:tcW w:w="4468" w:type="dxa"/>
          </w:tcPr>
          <w:p w:rsidR="00735AE3" w:rsidRPr="00735AE3" w:rsidRDefault="00735AE3" w:rsidP="007633FB">
            <w:pPr>
              <w:pStyle w:val="a3"/>
              <w:spacing w:line="243" w:lineRule="atLeast"/>
              <w:ind w:firstLine="567"/>
              <w:jc w:val="both"/>
              <w:rPr>
                <w:b/>
                <w:bCs/>
                <w:color w:val="000000"/>
              </w:rPr>
            </w:pPr>
          </w:p>
        </w:tc>
        <w:tc>
          <w:tcPr>
            <w:tcW w:w="2672" w:type="dxa"/>
          </w:tcPr>
          <w:p w:rsidR="00735AE3" w:rsidRPr="00735AE3" w:rsidRDefault="00735AE3" w:rsidP="007633FB">
            <w:pPr>
              <w:pStyle w:val="a3"/>
              <w:spacing w:line="243" w:lineRule="atLeast"/>
              <w:ind w:firstLine="567"/>
              <w:jc w:val="both"/>
              <w:rPr>
                <w:b/>
                <w:bCs/>
                <w:color w:val="000000"/>
              </w:rPr>
            </w:pPr>
          </w:p>
        </w:tc>
      </w:tr>
      <w:tr w:rsidR="00735AE3" w:rsidRPr="00735AE3" w:rsidTr="007633FB">
        <w:tc>
          <w:tcPr>
            <w:tcW w:w="2607" w:type="dxa"/>
          </w:tcPr>
          <w:p w:rsidR="00735AE3" w:rsidRPr="00735AE3" w:rsidRDefault="00735AE3" w:rsidP="007633FB">
            <w:pPr>
              <w:pStyle w:val="a3"/>
              <w:spacing w:line="243" w:lineRule="atLeast"/>
              <w:ind w:firstLine="567"/>
              <w:jc w:val="both"/>
              <w:rPr>
                <w:b/>
                <w:bCs/>
                <w:color w:val="000000"/>
              </w:rPr>
            </w:pPr>
            <w:r w:rsidRPr="00735AE3">
              <w:rPr>
                <w:b/>
                <w:bCs/>
                <w:color w:val="000000"/>
              </w:rPr>
              <w:t>Политическая</w:t>
            </w:r>
          </w:p>
        </w:tc>
        <w:tc>
          <w:tcPr>
            <w:tcW w:w="4468" w:type="dxa"/>
          </w:tcPr>
          <w:p w:rsidR="00735AE3" w:rsidRPr="00735AE3" w:rsidRDefault="00735AE3" w:rsidP="007633FB">
            <w:pPr>
              <w:pStyle w:val="a3"/>
              <w:spacing w:line="243" w:lineRule="atLeast"/>
              <w:ind w:firstLine="567"/>
              <w:jc w:val="both"/>
              <w:rPr>
                <w:b/>
                <w:bCs/>
                <w:color w:val="000000"/>
              </w:rPr>
            </w:pPr>
          </w:p>
        </w:tc>
        <w:tc>
          <w:tcPr>
            <w:tcW w:w="2672" w:type="dxa"/>
          </w:tcPr>
          <w:p w:rsidR="00735AE3" w:rsidRPr="00735AE3" w:rsidRDefault="00735AE3" w:rsidP="007633FB">
            <w:pPr>
              <w:pStyle w:val="a3"/>
              <w:spacing w:line="243" w:lineRule="atLeast"/>
              <w:ind w:firstLine="567"/>
              <w:jc w:val="both"/>
              <w:rPr>
                <w:b/>
                <w:bCs/>
                <w:color w:val="000000"/>
              </w:rPr>
            </w:pPr>
          </w:p>
        </w:tc>
      </w:tr>
    </w:tbl>
    <w:p w:rsidR="00735AE3" w:rsidRPr="00735AE3" w:rsidRDefault="00735AE3" w:rsidP="00735AE3">
      <w:pPr>
        <w:pStyle w:val="a3"/>
        <w:spacing w:line="243" w:lineRule="atLeast"/>
        <w:ind w:firstLine="567"/>
        <w:jc w:val="both"/>
        <w:rPr>
          <w:b/>
          <w:bCs/>
          <w:color w:val="000000"/>
        </w:rPr>
      </w:pPr>
      <w:r w:rsidRPr="00735AE3">
        <w:rPr>
          <w:b/>
          <w:bCs/>
          <w:color w:val="000000"/>
        </w:rPr>
        <w:t>Каждой группе предлагается ответить по своей классификации.</w:t>
      </w:r>
    </w:p>
    <w:p w:rsidR="00735AE3" w:rsidRPr="00735AE3" w:rsidRDefault="00735AE3" w:rsidP="00735AE3">
      <w:pPr>
        <w:pStyle w:val="a3"/>
        <w:spacing w:line="243" w:lineRule="atLeast"/>
        <w:ind w:firstLine="567"/>
        <w:jc w:val="both"/>
        <w:rPr>
          <w:b/>
          <w:bCs/>
          <w:color w:val="000000"/>
        </w:rPr>
      </w:pPr>
      <w:r w:rsidRPr="00735AE3">
        <w:rPr>
          <w:b/>
          <w:bCs/>
          <w:color w:val="000000"/>
        </w:rPr>
        <w:t>После ответов учитель на  основе выявленных примеров учитель просит сформулировать основные причины коррупции</w:t>
      </w:r>
    </w:p>
    <w:p w:rsidR="00735AE3" w:rsidRPr="00735AE3" w:rsidRDefault="00735AE3" w:rsidP="00735AE3">
      <w:pPr>
        <w:pStyle w:val="a3"/>
        <w:spacing w:line="243" w:lineRule="atLeast"/>
        <w:ind w:firstLine="567"/>
        <w:jc w:val="both"/>
        <w:rPr>
          <w:b/>
          <w:bCs/>
          <w:color w:val="000000"/>
        </w:rPr>
      </w:pPr>
      <w:r w:rsidRPr="00735AE3">
        <w:rPr>
          <w:b/>
          <w:bCs/>
          <w:color w:val="000000"/>
        </w:rPr>
        <w:t>Могут быть приведены следующие примеры, ответы корректируются, фиксируются.</w:t>
      </w:r>
    </w:p>
    <w:p w:rsidR="00735AE3" w:rsidRPr="00735AE3" w:rsidRDefault="00735AE3" w:rsidP="00735AE3">
      <w:pPr>
        <w:numPr>
          <w:ilvl w:val="0"/>
          <w:numId w:val="4"/>
        </w:numPr>
        <w:spacing w:before="100" w:beforeAutospacing="1" w:after="100" w:afterAutospacing="1" w:line="424" w:lineRule="atLeast"/>
        <w:ind w:left="455" w:firstLine="567"/>
        <w:jc w:val="both"/>
        <w:rPr>
          <w:rFonts w:ascii="Times New Roman" w:eastAsia="Times New Roman" w:hAnsi="Times New Roman" w:cs="Times New Roman"/>
          <w:sz w:val="24"/>
          <w:szCs w:val="24"/>
          <w:lang w:eastAsia="ru-RU"/>
        </w:rPr>
      </w:pPr>
      <w:r w:rsidRPr="00735AE3">
        <w:rPr>
          <w:rFonts w:ascii="Times New Roman" w:eastAsia="Times New Roman" w:hAnsi="Times New Roman" w:cs="Times New Roman"/>
          <w:sz w:val="24"/>
          <w:szCs w:val="24"/>
          <w:lang w:eastAsia="ru-RU"/>
        </w:rPr>
        <w:t>низкий уровень образования, воспитания, социальной ответственности, самосознания, отсутствие чувства долга и другие личные характеристики участников акта коррупции;</w:t>
      </w:r>
    </w:p>
    <w:p w:rsidR="00735AE3" w:rsidRPr="00735AE3" w:rsidRDefault="00735AE3" w:rsidP="00735AE3">
      <w:pPr>
        <w:numPr>
          <w:ilvl w:val="0"/>
          <w:numId w:val="4"/>
        </w:numPr>
        <w:spacing w:before="100" w:beforeAutospacing="1" w:after="100" w:afterAutospacing="1" w:line="424" w:lineRule="atLeast"/>
        <w:ind w:left="455" w:firstLine="567"/>
        <w:jc w:val="both"/>
        <w:rPr>
          <w:rFonts w:ascii="Times New Roman" w:eastAsia="Times New Roman" w:hAnsi="Times New Roman" w:cs="Times New Roman"/>
          <w:sz w:val="24"/>
          <w:szCs w:val="24"/>
          <w:lang w:eastAsia="ru-RU"/>
        </w:rPr>
      </w:pPr>
      <w:r w:rsidRPr="00735AE3">
        <w:rPr>
          <w:rFonts w:ascii="Times New Roman" w:eastAsia="Times New Roman" w:hAnsi="Times New Roman" w:cs="Times New Roman"/>
          <w:sz w:val="24"/>
          <w:szCs w:val="24"/>
          <w:lang w:eastAsia="ru-RU"/>
        </w:rPr>
        <w:t>низкий уровень доходов, отсутствие возможностей роста и самореализации;</w:t>
      </w:r>
    </w:p>
    <w:p w:rsidR="00735AE3" w:rsidRPr="00735AE3" w:rsidRDefault="00735AE3" w:rsidP="00735AE3">
      <w:pPr>
        <w:numPr>
          <w:ilvl w:val="0"/>
          <w:numId w:val="4"/>
        </w:numPr>
        <w:spacing w:before="100" w:beforeAutospacing="1" w:after="100" w:afterAutospacing="1" w:line="424" w:lineRule="atLeast"/>
        <w:ind w:left="455" w:firstLine="567"/>
        <w:jc w:val="both"/>
        <w:rPr>
          <w:rFonts w:ascii="Times New Roman" w:eastAsia="Times New Roman" w:hAnsi="Times New Roman" w:cs="Times New Roman"/>
          <w:sz w:val="24"/>
          <w:szCs w:val="24"/>
          <w:lang w:eastAsia="ru-RU"/>
        </w:rPr>
      </w:pPr>
      <w:r w:rsidRPr="00735AE3">
        <w:rPr>
          <w:rFonts w:ascii="Times New Roman" w:eastAsia="Times New Roman" w:hAnsi="Times New Roman" w:cs="Times New Roman"/>
          <w:sz w:val="24"/>
          <w:szCs w:val="24"/>
          <w:lang w:eastAsia="ru-RU"/>
        </w:rPr>
        <w:t>дисфункция правовой и судебной системы, отсутствие адекватного наказания за подобное правонарушение, двойственность законов (одна и та же статья может трактоваться по-разному);</w:t>
      </w:r>
    </w:p>
    <w:p w:rsidR="00735AE3" w:rsidRPr="00735AE3" w:rsidRDefault="00735AE3" w:rsidP="00735AE3">
      <w:pPr>
        <w:numPr>
          <w:ilvl w:val="0"/>
          <w:numId w:val="4"/>
        </w:numPr>
        <w:spacing w:before="100" w:beforeAutospacing="1" w:after="100" w:afterAutospacing="1" w:line="424" w:lineRule="atLeast"/>
        <w:ind w:left="455" w:firstLine="567"/>
        <w:jc w:val="both"/>
        <w:rPr>
          <w:rFonts w:ascii="Times New Roman" w:eastAsia="Times New Roman" w:hAnsi="Times New Roman" w:cs="Times New Roman"/>
          <w:sz w:val="24"/>
          <w:szCs w:val="24"/>
          <w:lang w:eastAsia="ru-RU"/>
        </w:rPr>
      </w:pPr>
      <w:r w:rsidRPr="00735AE3">
        <w:rPr>
          <w:rFonts w:ascii="Times New Roman" w:eastAsia="Times New Roman" w:hAnsi="Times New Roman" w:cs="Times New Roman"/>
          <w:sz w:val="24"/>
          <w:szCs w:val="24"/>
          <w:lang w:eastAsia="ru-RU"/>
        </w:rPr>
        <w:t>отсутствие единства исполнительной власти, профессиональная некомпетентность, бюрократизм;</w:t>
      </w:r>
    </w:p>
    <w:p w:rsidR="00735AE3" w:rsidRPr="00735AE3" w:rsidRDefault="00735AE3" w:rsidP="00735AE3">
      <w:pPr>
        <w:numPr>
          <w:ilvl w:val="0"/>
          <w:numId w:val="4"/>
        </w:numPr>
        <w:spacing w:before="100" w:beforeAutospacing="1" w:after="100" w:afterAutospacing="1" w:line="424" w:lineRule="atLeast"/>
        <w:ind w:left="455" w:firstLine="567"/>
        <w:jc w:val="both"/>
        <w:rPr>
          <w:rFonts w:ascii="Times New Roman" w:eastAsia="Times New Roman" w:hAnsi="Times New Roman" w:cs="Times New Roman"/>
          <w:sz w:val="24"/>
          <w:szCs w:val="24"/>
          <w:lang w:eastAsia="ru-RU"/>
        </w:rPr>
      </w:pPr>
      <w:r w:rsidRPr="00735AE3">
        <w:rPr>
          <w:rFonts w:ascii="Times New Roman" w:eastAsia="Times New Roman" w:hAnsi="Times New Roman" w:cs="Times New Roman"/>
          <w:sz w:val="24"/>
          <w:szCs w:val="24"/>
          <w:lang w:eastAsia="ru-RU"/>
        </w:rPr>
        <w:t>низкий уровень правовой грамотности населения;</w:t>
      </w:r>
    </w:p>
    <w:p w:rsidR="00735AE3" w:rsidRPr="00735AE3" w:rsidRDefault="00735AE3" w:rsidP="00735AE3">
      <w:pPr>
        <w:numPr>
          <w:ilvl w:val="0"/>
          <w:numId w:val="4"/>
        </w:numPr>
        <w:spacing w:before="100" w:beforeAutospacing="1" w:after="100" w:afterAutospacing="1" w:line="424" w:lineRule="atLeast"/>
        <w:ind w:left="455" w:firstLine="567"/>
        <w:jc w:val="both"/>
        <w:rPr>
          <w:rFonts w:ascii="Times New Roman" w:eastAsia="Times New Roman" w:hAnsi="Times New Roman" w:cs="Times New Roman"/>
          <w:sz w:val="24"/>
          <w:szCs w:val="24"/>
          <w:lang w:eastAsia="ru-RU"/>
        </w:rPr>
      </w:pPr>
      <w:r w:rsidRPr="00735AE3">
        <w:rPr>
          <w:rFonts w:ascii="Times New Roman" w:eastAsia="Times New Roman" w:hAnsi="Times New Roman" w:cs="Times New Roman"/>
          <w:sz w:val="24"/>
          <w:szCs w:val="24"/>
          <w:lang w:eastAsia="ru-RU"/>
        </w:rPr>
        <w:t>заинтересованность обеих сторон-участников акта коррупции.</w:t>
      </w:r>
    </w:p>
    <w:p w:rsidR="00735AE3" w:rsidRPr="00735AE3" w:rsidRDefault="00735AE3" w:rsidP="00735AE3">
      <w:pPr>
        <w:pStyle w:val="a3"/>
        <w:spacing w:line="243" w:lineRule="atLeast"/>
        <w:ind w:firstLine="567"/>
        <w:jc w:val="both"/>
        <w:rPr>
          <w:b/>
          <w:bCs/>
          <w:color w:val="000000"/>
        </w:rPr>
      </w:pPr>
      <w:r w:rsidRPr="00735AE3">
        <w:rPr>
          <w:b/>
          <w:bCs/>
          <w:color w:val="000000"/>
        </w:rPr>
        <w:t>4.Применение ранее полученных знаний и способов действий.</w:t>
      </w:r>
    </w:p>
    <w:p w:rsidR="00735AE3" w:rsidRPr="00735AE3" w:rsidRDefault="00735AE3" w:rsidP="00735AE3">
      <w:pPr>
        <w:pStyle w:val="a3"/>
        <w:spacing w:line="243" w:lineRule="atLeast"/>
        <w:ind w:firstLine="567"/>
        <w:jc w:val="both"/>
        <w:rPr>
          <w:color w:val="000000"/>
        </w:rPr>
      </w:pPr>
      <w:r w:rsidRPr="00735AE3">
        <w:rPr>
          <w:color w:val="000000"/>
        </w:rPr>
        <w:t>В жизни часто нарушают наши права, нам приходится их отстаивать, а нарушенные восстанавливать, поэтому мы сейчас посмотрим как же осуществляется борьба с коррупцией. Вспомните случаи из истории нашей страны связанные с таким понятием.  Предлагается вспомнить из истории России случаи связанные с коррумпированностью общества и государства. Подводится итог о том, что коррупция далеко не современное явление и предлагается выполнить задание по Соляному Бунту.</w:t>
      </w:r>
    </w:p>
    <w:p w:rsidR="00735AE3" w:rsidRPr="00735AE3" w:rsidRDefault="00735AE3" w:rsidP="00735AE3">
      <w:pPr>
        <w:pStyle w:val="a3"/>
        <w:spacing w:line="243" w:lineRule="atLeast"/>
        <w:ind w:firstLine="567"/>
        <w:jc w:val="both"/>
        <w:rPr>
          <w:color w:val="000000"/>
        </w:rPr>
      </w:pPr>
      <w:r w:rsidRPr="00735AE3">
        <w:rPr>
          <w:b/>
          <w:bCs/>
          <w:color w:val="000000"/>
        </w:rPr>
        <w:t xml:space="preserve">Задание: </w:t>
      </w:r>
      <w:r w:rsidRPr="00735AE3">
        <w:rPr>
          <w:color w:val="000000"/>
        </w:rPr>
        <w:t xml:space="preserve">  Разберем текст о Соляном Бунте 1648 г. </w:t>
      </w:r>
    </w:p>
    <w:p w:rsidR="00735AE3" w:rsidRPr="00735AE3" w:rsidRDefault="00735AE3" w:rsidP="00735AE3">
      <w:pPr>
        <w:pStyle w:val="a3"/>
        <w:spacing w:line="243" w:lineRule="atLeast"/>
        <w:ind w:firstLine="567"/>
        <w:jc w:val="both"/>
        <w:rPr>
          <w:color w:val="000000"/>
        </w:rPr>
      </w:pPr>
      <w:r w:rsidRPr="00735AE3">
        <w:rPr>
          <w:color w:val="000000"/>
        </w:rPr>
        <w:t xml:space="preserve">И ответим на вопросы </w:t>
      </w:r>
    </w:p>
    <w:p w:rsidR="00735AE3" w:rsidRPr="00735AE3" w:rsidRDefault="00735AE3" w:rsidP="00735AE3">
      <w:pPr>
        <w:pStyle w:val="a3"/>
        <w:spacing w:line="243" w:lineRule="atLeast"/>
        <w:ind w:firstLine="567"/>
        <w:jc w:val="both"/>
        <w:rPr>
          <w:color w:val="000000"/>
        </w:rPr>
      </w:pPr>
      <w:r w:rsidRPr="00735AE3">
        <w:rPr>
          <w:color w:val="000000"/>
        </w:rPr>
        <w:lastRenderedPageBreak/>
        <w:t>1) определите причины бунта.</w:t>
      </w:r>
    </w:p>
    <w:p w:rsidR="00735AE3" w:rsidRPr="00735AE3" w:rsidRDefault="00735AE3" w:rsidP="00735AE3">
      <w:pPr>
        <w:pStyle w:val="a3"/>
        <w:spacing w:line="243" w:lineRule="atLeast"/>
        <w:ind w:firstLine="567"/>
        <w:jc w:val="both"/>
        <w:rPr>
          <w:color w:val="000000"/>
        </w:rPr>
      </w:pPr>
      <w:r w:rsidRPr="00735AE3">
        <w:rPr>
          <w:color w:val="000000"/>
        </w:rPr>
        <w:t>2) как данный бунт связан с темой урока?</w:t>
      </w:r>
    </w:p>
    <w:p w:rsidR="00735AE3" w:rsidRPr="00735AE3" w:rsidRDefault="00735AE3" w:rsidP="00735AE3">
      <w:pPr>
        <w:pStyle w:val="a3"/>
        <w:spacing w:line="243" w:lineRule="atLeast"/>
        <w:ind w:firstLine="567"/>
        <w:jc w:val="both"/>
        <w:rPr>
          <w:color w:val="000000"/>
        </w:rPr>
      </w:pPr>
      <w:r w:rsidRPr="00735AE3">
        <w:rPr>
          <w:color w:val="000000"/>
        </w:rPr>
        <w:t>3) Какие действия сторон можно признать противозаконными и как поступить с точки зрения современного законодательства?</w:t>
      </w:r>
    </w:p>
    <w:p w:rsidR="00735AE3" w:rsidRPr="00735AE3" w:rsidRDefault="00735AE3" w:rsidP="00735AE3">
      <w:pPr>
        <w:pStyle w:val="a3"/>
        <w:spacing w:before="0" w:beforeAutospacing="0" w:after="0" w:afterAutospacing="0" w:line="243" w:lineRule="atLeast"/>
        <w:ind w:firstLine="567"/>
        <w:jc w:val="both"/>
        <w:rPr>
          <w:b/>
          <w:color w:val="000000"/>
        </w:rPr>
      </w:pPr>
      <w:r w:rsidRPr="00735AE3">
        <w:rPr>
          <w:b/>
          <w:color w:val="000000"/>
        </w:rPr>
        <w:t>Соль всему голова.</w:t>
      </w:r>
    </w:p>
    <w:p w:rsidR="00735AE3" w:rsidRPr="00735AE3" w:rsidRDefault="00735AE3" w:rsidP="00735AE3">
      <w:pPr>
        <w:pStyle w:val="a3"/>
        <w:spacing w:before="0" w:beforeAutospacing="0" w:after="0" w:afterAutospacing="0" w:line="243" w:lineRule="atLeast"/>
        <w:ind w:firstLine="567"/>
        <w:jc w:val="both"/>
        <w:rPr>
          <w:color w:val="000000"/>
        </w:rPr>
      </w:pPr>
    </w:p>
    <w:p w:rsidR="00735AE3" w:rsidRPr="00735AE3" w:rsidRDefault="00735AE3" w:rsidP="00735AE3">
      <w:pPr>
        <w:pStyle w:val="a3"/>
        <w:spacing w:before="0" w:beforeAutospacing="0" w:after="0" w:afterAutospacing="0" w:line="243" w:lineRule="atLeast"/>
        <w:ind w:firstLine="567"/>
        <w:jc w:val="both"/>
        <w:rPr>
          <w:color w:val="000000"/>
        </w:rPr>
      </w:pPr>
      <w:r w:rsidRPr="00735AE3">
        <w:rPr>
          <w:color w:val="000000"/>
        </w:rPr>
        <w:t>В 1645 году на русский престол взошел 16-летний Алексей Михайлович. Пока подросток вел праздный образ жизни, фактическую власть взял в свои руки царский воспитатель — боярин Борис Морозов.</w:t>
      </w:r>
    </w:p>
    <w:p w:rsidR="00735AE3" w:rsidRPr="00735AE3" w:rsidRDefault="00735AE3" w:rsidP="00735AE3">
      <w:pPr>
        <w:pStyle w:val="a3"/>
        <w:spacing w:before="0" w:beforeAutospacing="0" w:after="0" w:afterAutospacing="0" w:line="243" w:lineRule="atLeast"/>
        <w:ind w:firstLine="567"/>
        <w:jc w:val="both"/>
        <w:rPr>
          <w:color w:val="000000"/>
        </w:rPr>
      </w:pPr>
      <w:r w:rsidRPr="00735AE3">
        <w:rPr>
          <w:color w:val="000000"/>
        </w:rPr>
        <w:t>С одной стороны, современники отмечали его ум, с другой — Борис Иванович прославился корыстолюбием и многочисленными злоупотреблениями. Коррупция при нем достигла космических масштабов.</w:t>
      </w:r>
    </w:p>
    <w:p w:rsidR="00735AE3" w:rsidRPr="00735AE3" w:rsidRDefault="00735AE3" w:rsidP="00735AE3">
      <w:pPr>
        <w:pStyle w:val="a3"/>
        <w:spacing w:before="0" w:beforeAutospacing="0" w:after="0" w:afterAutospacing="0" w:line="243" w:lineRule="atLeast"/>
        <w:ind w:firstLine="567"/>
        <w:jc w:val="both"/>
        <w:rPr>
          <w:color w:val="000000"/>
        </w:rPr>
      </w:pPr>
      <w:r w:rsidRPr="00735AE3">
        <w:rPr>
          <w:color w:val="000000"/>
        </w:rPr>
        <w:t>А тут еще Назарий Чистой, купец, выбившийся в думные дьяки, предложил увеличить сразу в четыре раза пошлину на соль, что стало ощутимым ударом по карману людей. Ведь приходилось делать заготовки на зиму, а соль играла роль главного консерванта.</w:t>
      </w:r>
    </w:p>
    <w:p w:rsidR="00735AE3" w:rsidRPr="00735AE3" w:rsidRDefault="00735AE3" w:rsidP="00735AE3">
      <w:pPr>
        <w:pStyle w:val="a3"/>
        <w:spacing w:before="0" w:beforeAutospacing="0" w:after="0" w:afterAutospacing="0" w:line="243" w:lineRule="atLeast"/>
        <w:ind w:firstLine="567"/>
        <w:jc w:val="both"/>
        <w:rPr>
          <w:color w:val="000000"/>
        </w:rPr>
      </w:pPr>
      <w:r w:rsidRPr="00735AE3">
        <w:rPr>
          <w:color w:val="000000"/>
        </w:rPr>
        <w:t>В конце 1647 года, подсчитав, что из-за падения продаж соли казна получает денег даже меньше, чем раньше, Морозов решил отказаться от пошлины. Однако, чтобы бюджет не сильно пострадал, он обязал всех выплачивать двухгодовую задолженность за отмененные ранее поборы. Это был форменный грабеж, но многочисленные жалобы оставались безответными. Терпение народа подходило к концу. Единственной инстанцией, которая могла восстановить справедливость, оставался молодой царь.</w:t>
      </w:r>
    </w:p>
    <w:p w:rsidR="00735AE3" w:rsidRPr="00735AE3" w:rsidRDefault="00735AE3" w:rsidP="00735AE3">
      <w:pPr>
        <w:pStyle w:val="a3"/>
        <w:spacing w:before="0" w:beforeAutospacing="0" w:after="0" w:afterAutospacing="0" w:line="243" w:lineRule="atLeast"/>
        <w:ind w:firstLine="567"/>
        <w:jc w:val="both"/>
        <w:rPr>
          <w:color w:val="000000"/>
        </w:rPr>
      </w:pPr>
      <w:r w:rsidRPr="00735AE3">
        <w:rPr>
          <w:color w:val="000000"/>
        </w:rPr>
        <w:t>Народ на площади</w:t>
      </w:r>
    </w:p>
    <w:p w:rsidR="00735AE3" w:rsidRPr="00735AE3" w:rsidRDefault="00735AE3" w:rsidP="00735AE3">
      <w:pPr>
        <w:pStyle w:val="a3"/>
        <w:spacing w:before="0" w:beforeAutospacing="0" w:after="0" w:afterAutospacing="0" w:line="243" w:lineRule="atLeast"/>
        <w:ind w:firstLine="567"/>
        <w:jc w:val="both"/>
        <w:rPr>
          <w:color w:val="000000"/>
        </w:rPr>
      </w:pPr>
      <w:r w:rsidRPr="00735AE3">
        <w:rPr>
          <w:color w:val="000000"/>
        </w:rPr>
        <w:t>1 июня 1648 года Алексей Михайлович принимал участие в традиционном крестном ходе. Это позволило жалобщикам пробиться к царю, излив все накопившиеся обиды, связанные не только с соляными пошлинами.</w:t>
      </w:r>
    </w:p>
    <w:p w:rsidR="00735AE3" w:rsidRPr="00735AE3" w:rsidRDefault="00735AE3" w:rsidP="00735AE3">
      <w:pPr>
        <w:pStyle w:val="a3"/>
        <w:spacing w:before="0" w:beforeAutospacing="0" w:after="0" w:afterAutospacing="0" w:line="243" w:lineRule="atLeast"/>
        <w:ind w:firstLine="567"/>
        <w:jc w:val="both"/>
        <w:rPr>
          <w:color w:val="000000"/>
        </w:rPr>
      </w:pPr>
      <w:r w:rsidRPr="00735AE3">
        <w:rPr>
          <w:color w:val="000000"/>
        </w:rPr>
        <w:t>Чем дольше Алексей Михайлович слушал, тем сильнее смущался. Особенно из-за постоянно звучавшего имени Леонтия Плещеева, судьи Земского приказа, который за взятки выносил нужные решения по любому вопросу и заслужил ненависть всего города.</w:t>
      </w:r>
    </w:p>
    <w:p w:rsidR="00735AE3" w:rsidRPr="00735AE3" w:rsidRDefault="00735AE3" w:rsidP="00735AE3">
      <w:pPr>
        <w:pStyle w:val="a3"/>
        <w:spacing w:before="0" w:beforeAutospacing="0" w:after="0" w:afterAutospacing="0" w:line="243" w:lineRule="atLeast"/>
        <w:ind w:firstLine="567"/>
        <w:jc w:val="both"/>
        <w:rPr>
          <w:color w:val="000000"/>
        </w:rPr>
      </w:pPr>
      <w:r w:rsidRPr="00735AE3">
        <w:rPr>
          <w:color w:val="000000"/>
        </w:rPr>
        <w:t>Молодой монарх пообещал разобраться в ситуации и призвал народ успокоиться. Возможно, этим бы все и закончилось, не прояви царская свита излишнее рвение. Бояре и их слуги принялись стегать людей, топтать их лошадьми и рвать челобитные. Народ рассудил, что бояре хотят отгородить простых людей от «царя-батюшки», — и озверел. Полетели булыжники, бояре призвали на подмогу стражу.</w:t>
      </w:r>
    </w:p>
    <w:p w:rsidR="00735AE3" w:rsidRPr="00735AE3" w:rsidRDefault="00735AE3" w:rsidP="00735AE3">
      <w:pPr>
        <w:pStyle w:val="a3"/>
        <w:spacing w:before="0" w:beforeAutospacing="0" w:after="0" w:afterAutospacing="0" w:line="243" w:lineRule="atLeast"/>
        <w:ind w:firstLine="567"/>
        <w:jc w:val="both"/>
        <w:rPr>
          <w:color w:val="000000"/>
        </w:rPr>
      </w:pPr>
      <w:r w:rsidRPr="00735AE3">
        <w:rPr>
          <w:color w:val="000000"/>
        </w:rPr>
        <w:t>Толпу удалось оттеснить, но на следующий день народ заполнил Красную площадь, требуя выдать Плещеева, Морозова, главу Пушкарского приказа Петра Траханиотова и других коррупционеров. Царский двор забаррикадировался в Кремле. Ужас вселяло то, что среди мятежников было немалое количество стрельцов. Они тоже страдали от произвола властей, а потому — в ответ на приказ разогнать толпу — заявили, что сражаться за бояр против посадских не хотят.</w:t>
      </w:r>
    </w:p>
    <w:p w:rsidR="00735AE3" w:rsidRPr="00735AE3" w:rsidRDefault="00735AE3" w:rsidP="00735AE3">
      <w:pPr>
        <w:pStyle w:val="a3"/>
        <w:spacing w:before="0" w:beforeAutospacing="0" w:after="0" w:afterAutospacing="0" w:line="243" w:lineRule="atLeast"/>
        <w:ind w:firstLine="567"/>
        <w:jc w:val="both"/>
        <w:rPr>
          <w:color w:val="000000"/>
        </w:rPr>
      </w:pPr>
      <w:r w:rsidRPr="00735AE3">
        <w:rPr>
          <w:color w:val="000000"/>
        </w:rPr>
        <w:t xml:space="preserve">Народ начал громить дома первых лиц государства и их приближенных. В руки бунтовщиков попал автор ненавистной соляной пошлины — Назарий Чистой. За несколько дней до начала восстания он упал с коня, получил травму и не смог вовремя выбраться из дома и спрятаться </w:t>
      </w:r>
      <w:r w:rsidRPr="00735AE3">
        <w:rPr>
          <w:color w:val="000000"/>
        </w:rPr>
        <w:lastRenderedPageBreak/>
        <w:t>в Кремле. Судьбе дьяка не позавидуешь: его за ноги выволокли из комнат, спустили по лестнице во двор, где забили дубинами. Обезображенный труп позже нашли в навозной яме.</w:t>
      </w:r>
    </w:p>
    <w:p w:rsidR="00735AE3" w:rsidRPr="00735AE3" w:rsidRDefault="00735AE3" w:rsidP="00735AE3">
      <w:pPr>
        <w:pStyle w:val="a3"/>
        <w:spacing w:before="0" w:beforeAutospacing="0" w:after="0" w:afterAutospacing="0" w:line="243" w:lineRule="atLeast"/>
        <w:ind w:firstLine="567"/>
        <w:jc w:val="both"/>
        <w:rPr>
          <w:b/>
          <w:color w:val="000000"/>
        </w:rPr>
      </w:pPr>
      <w:r w:rsidRPr="00735AE3">
        <w:rPr>
          <w:b/>
          <w:color w:val="000000"/>
        </w:rPr>
        <w:t>Слёзы умиления</w:t>
      </w:r>
    </w:p>
    <w:p w:rsidR="00735AE3" w:rsidRPr="00735AE3" w:rsidRDefault="00735AE3" w:rsidP="00735AE3">
      <w:pPr>
        <w:pStyle w:val="a3"/>
        <w:spacing w:before="0" w:beforeAutospacing="0" w:after="0" w:afterAutospacing="0" w:line="243" w:lineRule="atLeast"/>
        <w:ind w:firstLine="567"/>
        <w:jc w:val="both"/>
        <w:rPr>
          <w:color w:val="000000"/>
        </w:rPr>
      </w:pPr>
      <w:r w:rsidRPr="00735AE3">
        <w:rPr>
          <w:color w:val="000000"/>
        </w:rPr>
        <w:t>Власть потеряла контроль над столицей, в царских палатах царила тревога. Едва ли не единственным, что удерживало массы от штурма Кремля, было убеждение в доброте царя. Бунтовали не против его власти, а против высокопоставленных воров, которые этой властью прикрывались. Это и стало лазейкой, которой воспользовались для усмирения восстания.</w:t>
      </w:r>
    </w:p>
    <w:p w:rsidR="00735AE3" w:rsidRPr="00735AE3" w:rsidRDefault="00735AE3" w:rsidP="00735AE3">
      <w:pPr>
        <w:pStyle w:val="a3"/>
        <w:spacing w:before="0" w:beforeAutospacing="0" w:after="0" w:afterAutospacing="0" w:line="243" w:lineRule="atLeast"/>
        <w:ind w:firstLine="567"/>
        <w:jc w:val="both"/>
        <w:rPr>
          <w:color w:val="000000"/>
        </w:rPr>
      </w:pPr>
      <w:r w:rsidRPr="00735AE3">
        <w:rPr>
          <w:color w:val="000000"/>
        </w:rPr>
        <w:t>Сначала бунтовщикам выдали Плещеева. Его забили до смерти. Затем из кремлевских ворот вышел царь и поклялся перед иконами, что вышлет провинившихся чиновников из Москвы и никогда больше не назначит ни на какие должности. Люди поверили и начали расходиться.</w:t>
      </w:r>
    </w:p>
    <w:p w:rsidR="00735AE3" w:rsidRPr="00735AE3" w:rsidRDefault="00735AE3" w:rsidP="00735AE3">
      <w:pPr>
        <w:pStyle w:val="a3"/>
        <w:spacing w:before="0" w:beforeAutospacing="0" w:after="0" w:afterAutospacing="0" w:line="243" w:lineRule="atLeast"/>
        <w:ind w:firstLine="567"/>
        <w:jc w:val="both"/>
        <w:rPr>
          <w:color w:val="000000"/>
        </w:rPr>
      </w:pPr>
      <w:r w:rsidRPr="00735AE3">
        <w:rPr>
          <w:color w:val="000000"/>
        </w:rPr>
        <w:t>Слёзы умиления</w:t>
      </w:r>
    </w:p>
    <w:p w:rsidR="00735AE3" w:rsidRPr="00735AE3" w:rsidRDefault="00735AE3" w:rsidP="00735AE3">
      <w:pPr>
        <w:pStyle w:val="a3"/>
        <w:spacing w:before="0" w:beforeAutospacing="0" w:after="0" w:afterAutospacing="0" w:line="243" w:lineRule="atLeast"/>
        <w:ind w:firstLine="567"/>
        <w:jc w:val="both"/>
        <w:rPr>
          <w:color w:val="000000"/>
        </w:rPr>
      </w:pPr>
      <w:r w:rsidRPr="00735AE3">
        <w:rPr>
          <w:color w:val="000000"/>
        </w:rPr>
        <w:t>Власть потеряла контроль над столицей, в царских палатах царила тревога. Едва ли не единственным, что удерживало массы от штурма Кремля, было убеждение в доброте царя. Бунтовали не против его власти, а против высокопоставленных воров, которые этой властью прикрывались. Это и стало лазейкой, которой воспользовались для усмирения восстания.</w:t>
      </w:r>
    </w:p>
    <w:p w:rsidR="00735AE3" w:rsidRPr="00735AE3" w:rsidRDefault="00735AE3" w:rsidP="00735AE3">
      <w:pPr>
        <w:pStyle w:val="a3"/>
        <w:spacing w:before="0" w:beforeAutospacing="0" w:after="0" w:afterAutospacing="0" w:line="243" w:lineRule="atLeast"/>
        <w:ind w:firstLine="567"/>
        <w:jc w:val="both"/>
        <w:rPr>
          <w:color w:val="000000"/>
        </w:rPr>
      </w:pPr>
      <w:r w:rsidRPr="00735AE3">
        <w:rPr>
          <w:color w:val="000000"/>
        </w:rPr>
        <w:t>Сначала бунтовщикам выдали Плещеева. Его забили до смерти. Затем из кремлевских ворот вышел царь и поклялся перед иконами, что вышлет провинившихся чиновников из Москвы и никогда больше не назначит ни на какие должности. Люди поверили и начали расходиться.</w:t>
      </w:r>
    </w:p>
    <w:p w:rsidR="00735AE3" w:rsidRPr="00735AE3" w:rsidRDefault="00735AE3" w:rsidP="00735AE3">
      <w:pPr>
        <w:pStyle w:val="a3"/>
        <w:spacing w:line="243" w:lineRule="atLeast"/>
        <w:ind w:firstLine="567"/>
        <w:jc w:val="both"/>
        <w:rPr>
          <w:b/>
          <w:color w:val="000000"/>
        </w:rPr>
      </w:pPr>
      <w:r w:rsidRPr="00735AE3">
        <w:rPr>
          <w:b/>
          <w:color w:val="000000"/>
        </w:rPr>
        <w:t>5.Рефлексия.</w:t>
      </w:r>
    </w:p>
    <w:p w:rsidR="00735AE3" w:rsidRPr="00735AE3" w:rsidRDefault="00735AE3" w:rsidP="00735AE3">
      <w:pPr>
        <w:pStyle w:val="a3"/>
        <w:spacing w:line="243" w:lineRule="atLeast"/>
        <w:ind w:firstLine="567"/>
        <w:jc w:val="both"/>
        <w:rPr>
          <w:color w:val="000000"/>
        </w:rPr>
      </w:pPr>
      <w:r w:rsidRPr="00735AE3">
        <w:rPr>
          <w:color w:val="000000"/>
        </w:rPr>
        <w:t xml:space="preserve">Вам необходимо в течение 3 минут рассмотреть ситуации и указать, ссылаясь на статьи ФЗ "О противодействии коррупции", в каких из них представлены случаи коррупции, а в каких нет, свой ответ пояснить. И если представлены, необходимо представить </w:t>
      </w:r>
    </w:p>
    <w:p w:rsidR="00735AE3" w:rsidRPr="00735AE3" w:rsidRDefault="00735AE3" w:rsidP="00735AE3">
      <w:pPr>
        <w:pStyle w:val="a3"/>
        <w:spacing w:line="243" w:lineRule="atLeast"/>
        <w:ind w:firstLine="567"/>
        <w:jc w:val="both"/>
        <w:rPr>
          <w:color w:val="000000"/>
        </w:rPr>
      </w:pPr>
      <w:r w:rsidRPr="00735AE3">
        <w:rPr>
          <w:color w:val="000000"/>
        </w:rPr>
        <w:t>1. В благодарность за то, что учитель дополнительно занимается с ребенком ребёнка, Галина подарила букет из цветов своего сада.</w:t>
      </w:r>
    </w:p>
    <w:p w:rsidR="00735AE3" w:rsidRPr="00735AE3" w:rsidRDefault="00735AE3" w:rsidP="00735AE3">
      <w:pPr>
        <w:pStyle w:val="a3"/>
        <w:spacing w:line="243" w:lineRule="atLeast"/>
        <w:ind w:firstLine="567"/>
        <w:jc w:val="both"/>
        <w:rPr>
          <w:color w:val="000000"/>
        </w:rPr>
      </w:pPr>
      <w:r w:rsidRPr="00735AE3">
        <w:rPr>
          <w:color w:val="000000"/>
        </w:rPr>
        <w:t>2. Чиновник кадастровой палаты  поздно приходит на работу, использует рабочее время в личных целях.</w:t>
      </w:r>
    </w:p>
    <w:p w:rsidR="00735AE3" w:rsidRPr="00735AE3" w:rsidRDefault="00735AE3" w:rsidP="00735AE3">
      <w:pPr>
        <w:pStyle w:val="a3"/>
        <w:spacing w:line="243" w:lineRule="atLeast"/>
        <w:ind w:firstLine="567"/>
        <w:jc w:val="both"/>
        <w:rPr>
          <w:color w:val="000000"/>
        </w:rPr>
      </w:pPr>
      <w:r w:rsidRPr="00735AE3">
        <w:rPr>
          <w:color w:val="000000"/>
        </w:rPr>
        <w:t>3. Кандидат в депутаты договорился фирмой о финансировании её выборов в органы государственной власти, взамен обещал помогать этой фирме получать хорошие заказы.</w:t>
      </w:r>
    </w:p>
    <w:p w:rsidR="00735AE3" w:rsidRPr="00735AE3" w:rsidRDefault="00735AE3" w:rsidP="00735AE3">
      <w:pPr>
        <w:pStyle w:val="a3"/>
        <w:spacing w:line="243" w:lineRule="atLeast"/>
        <w:ind w:firstLine="567"/>
        <w:jc w:val="both"/>
        <w:rPr>
          <w:color w:val="000000"/>
        </w:rPr>
      </w:pPr>
      <w:r w:rsidRPr="00735AE3">
        <w:rPr>
          <w:color w:val="000000"/>
        </w:rPr>
        <w:t>4. Государственное должностное лицо пользуется служебным автомобилем для того что бы добраться до аэропорта</w:t>
      </w:r>
    </w:p>
    <w:p w:rsidR="00735AE3" w:rsidRPr="00735AE3" w:rsidRDefault="00735AE3" w:rsidP="00735AE3">
      <w:pPr>
        <w:pStyle w:val="a3"/>
        <w:spacing w:line="243" w:lineRule="atLeast"/>
        <w:ind w:firstLine="567"/>
        <w:jc w:val="both"/>
        <w:rPr>
          <w:color w:val="000000"/>
        </w:rPr>
      </w:pPr>
      <w:r w:rsidRPr="00735AE3">
        <w:rPr>
          <w:b/>
          <w:bCs/>
          <w:color w:val="000000"/>
        </w:rPr>
        <w:t>6.Итог урока.</w:t>
      </w:r>
    </w:p>
    <w:p w:rsidR="00735AE3" w:rsidRPr="00735AE3" w:rsidRDefault="00735AE3" w:rsidP="00735AE3">
      <w:pPr>
        <w:pStyle w:val="a3"/>
        <w:spacing w:line="243" w:lineRule="atLeast"/>
        <w:ind w:firstLine="567"/>
        <w:jc w:val="both"/>
        <w:rPr>
          <w:color w:val="000000"/>
        </w:rPr>
      </w:pPr>
      <w:r w:rsidRPr="00735AE3">
        <w:rPr>
          <w:b/>
          <w:bCs/>
          <w:color w:val="000000"/>
        </w:rPr>
        <w:t>Учитель: </w:t>
      </w:r>
      <w:r w:rsidRPr="00735AE3">
        <w:rPr>
          <w:color w:val="000000"/>
        </w:rPr>
        <w:t>Мы доказали, что</w:t>
      </w:r>
      <w:r w:rsidRPr="00735AE3">
        <w:rPr>
          <w:b/>
          <w:bCs/>
          <w:color w:val="000000"/>
        </w:rPr>
        <w:t> </w:t>
      </w:r>
      <w:r w:rsidRPr="00735AE3">
        <w:rPr>
          <w:color w:val="000000"/>
        </w:rPr>
        <w:t>коррупция - это препятствие к экономическому росту и развитию, ставит под угрозу любые преобразования. Данное явление проникает глубоко во все серы жизни общества.  Поэтому бороться с этим злом необходимо во всех направления.</w:t>
      </w:r>
    </w:p>
    <w:p w:rsidR="00735AE3" w:rsidRPr="00735AE3" w:rsidRDefault="00735AE3" w:rsidP="00735AE3">
      <w:pPr>
        <w:pStyle w:val="a3"/>
        <w:spacing w:line="243" w:lineRule="atLeast"/>
        <w:ind w:firstLine="567"/>
        <w:jc w:val="both"/>
        <w:rPr>
          <w:color w:val="000000"/>
        </w:rPr>
      </w:pPr>
      <w:r w:rsidRPr="00735AE3">
        <w:rPr>
          <w:b/>
          <w:bCs/>
          <w:color w:val="000000"/>
          <w:u w:val="single"/>
        </w:rPr>
        <w:lastRenderedPageBreak/>
        <w:t>Приложение 1</w:t>
      </w:r>
    </w:p>
    <w:p w:rsidR="00735AE3" w:rsidRPr="00735AE3" w:rsidRDefault="00735AE3" w:rsidP="00735AE3">
      <w:pPr>
        <w:pStyle w:val="a3"/>
        <w:spacing w:line="243" w:lineRule="atLeast"/>
        <w:ind w:firstLine="567"/>
        <w:jc w:val="both"/>
        <w:rPr>
          <w:color w:val="000000"/>
        </w:rPr>
      </w:pPr>
    </w:p>
    <w:p w:rsidR="00735AE3" w:rsidRPr="00735AE3" w:rsidRDefault="00735AE3" w:rsidP="00735AE3">
      <w:pPr>
        <w:pStyle w:val="a3"/>
        <w:ind w:firstLine="567"/>
        <w:jc w:val="both"/>
        <w:rPr>
          <w:color w:val="000000"/>
        </w:rPr>
      </w:pPr>
      <w:r w:rsidRPr="00735AE3">
        <w:rPr>
          <w:b/>
          <w:bCs/>
          <w:color w:val="000000"/>
        </w:rPr>
        <w:t>Выдержки из Федерального закона Российской Федерации от 25 декабря 2008 г. N 273-ФЗ "О противодействии коррупции"</w:t>
      </w:r>
    </w:p>
    <w:p w:rsidR="00735AE3" w:rsidRPr="00735AE3" w:rsidRDefault="00735AE3" w:rsidP="00735AE3">
      <w:pPr>
        <w:pStyle w:val="a3"/>
        <w:spacing w:line="243" w:lineRule="atLeast"/>
        <w:ind w:firstLine="567"/>
        <w:jc w:val="both"/>
        <w:rPr>
          <w:color w:val="000000"/>
        </w:rPr>
      </w:pPr>
      <w:r w:rsidRPr="00735AE3">
        <w:rPr>
          <w:b/>
          <w:bCs/>
          <w:color w:val="000000"/>
        </w:rPr>
        <w:t>Статья 4.</w:t>
      </w:r>
      <w:r w:rsidRPr="00735AE3">
        <w:rPr>
          <w:color w:val="000000"/>
        </w:rPr>
        <w:t> </w:t>
      </w:r>
      <w:r w:rsidRPr="00735AE3">
        <w:rPr>
          <w:b/>
          <w:bCs/>
          <w:color w:val="000000"/>
        </w:rPr>
        <w:t>Международное сотрудничество Российской Федерации в области противодействия коррупции</w:t>
      </w:r>
    </w:p>
    <w:p w:rsidR="00735AE3" w:rsidRPr="00735AE3" w:rsidRDefault="00735AE3" w:rsidP="00735AE3">
      <w:pPr>
        <w:pStyle w:val="a3"/>
        <w:spacing w:line="243" w:lineRule="atLeast"/>
        <w:ind w:firstLine="567"/>
        <w:jc w:val="both"/>
        <w:rPr>
          <w:color w:val="000000"/>
        </w:rPr>
      </w:pPr>
      <w:r w:rsidRPr="00735AE3">
        <w:rPr>
          <w:color w:val="000000"/>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735AE3" w:rsidRPr="00735AE3" w:rsidRDefault="00735AE3" w:rsidP="00735AE3">
      <w:pPr>
        <w:pStyle w:val="a3"/>
        <w:spacing w:line="243" w:lineRule="atLeast"/>
        <w:ind w:firstLine="567"/>
        <w:jc w:val="both"/>
        <w:rPr>
          <w:color w:val="000000"/>
        </w:rPr>
      </w:pPr>
      <w:r w:rsidRPr="00735AE3">
        <w:rPr>
          <w:color w:val="000000"/>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735AE3" w:rsidRPr="00735AE3" w:rsidRDefault="00735AE3" w:rsidP="00735AE3">
      <w:pPr>
        <w:pStyle w:val="a3"/>
        <w:spacing w:line="243" w:lineRule="atLeast"/>
        <w:ind w:firstLine="567"/>
        <w:jc w:val="both"/>
        <w:rPr>
          <w:color w:val="000000"/>
        </w:rPr>
      </w:pPr>
      <w:r w:rsidRPr="00735AE3">
        <w:rPr>
          <w:color w:val="000000"/>
        </w:rPr>
        <w:t>2) выявления имущества, полученного в результате совершения коррупционных правонарушений или служащего средством их совершения;</w:t>
      </w:r>
    </w:p>
    <w:p w:rsidR="00735AE3" w:rsidRPr="00735AE3" w:rsidRDefault="00735AE3" w:rsidP="00735AE3">
      <w:pPr>
        <w:pStyle w:val="a3"/>
        <w:spacing w:line="243" w:lineRule="atLeast"/>
        <w:ind w:firstLine="567"/>
        <w:jc w:val="both"/>
        <w:rPr>
          <w:color w:val="000000"/>
        </w:rPr>
      </w:pPr>
      <w:r w:rsidRPr="00735AE3">
        <w:rPr>
          <w:color w:val="000000"/>
        </w:rPr>
        <w:t>3) предоставления в надлежащих случаях предметов или образцов веществ для проведения исследований или судебных экспертиз;</w:t>
      </w:r>
    </w:p>
    <w:p w:rsidR="00735AE3" w:rsidRPr="00735AE3" w:rsidRDefault="00735AE3" w:rsidP="00735AE3">
      <w:pPr>
        <w:pStyle w:val="a3"/>
        <w:spacing w:line="243" w:lineRule="atLeast"/>
        <w:ind w:firstLine="567"/>
        <w:jc w:val="both"/>
        <w:rPr>
          <w:color w:val="000000"/>
        </w:rPr>
      </w:pPr>
      <w:r w:rsidRPr="00735AE3">
        <w:rPr>
          <w:color w:val="000000"/>
        </w:rPr>
        <w:t>4) обмена информацией по вопросам противодействия коррупции;</w:t>
      </w:r>
    </w:p>
    <w:p w:rsidR="00735AE3" w:rsidRPr="00735AE3" w:rsidRDefault="00735AE3" w:rsidP="00735AE3">
      <w:pPr>
        <w:pStyle w:val="a3"/>
        <w:spacing w:line="243" w:lineRule="atLeast"/>
        <w:ind w:firstLine="567"/>
        <w:jc w:val="both"/>
        <w:rPr>
          <w:color w:val="000000"/>
        </w:rPr>
      </w:pPr>
      <w:r w:rsidRPr="00735AE3">
        <w:rPr>
          <w:color w:val="000000"/>
        </w:rPr>
        <w:t>5) координации деятельности по профилактике коррупции и борьбе с коррупцией.</w:t>
      </w:r>
    </w:p>
    <w:p w:rsidR="00735AE3" w:rsidRPr="00735AE3" w:rsidRDefault="00735AE3" w:rsidP="00735AE3">
      <w:pPr>
        <w:pStyle w:val="a3"/>
        <w:spacing w:line="243" w:lineRule="atLeast"/>
        <w:ind w:firstLine="567"/>
        <w:jc w:val="both"/>
        <w:rPr>
          <w:color w:val="000000"/>
        </w:rPr>
      </w:pPr>
      <w:r w:rsidRPr="00735AE3">
        <w:rPr>
          <w:color w:val="000000"/>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735AE3" w:rsidRPr="00735AE3" w:rsidRDefault="00735AE3" w:rsidP="00735AE3">
      <w:pPr>
        <w:pStyle w:val="a3"/>
        <w:spacing w:line="243" w:lineRule="atLeast"/>
        <w:ind w:firstLine="567"/>
        <w:jc w:val="both"/>
        <w:rPr>
          <w:color w:val="000000"/>
        </w:rPr>
      </w:pPr>
      <w:r w:rsidRPr="00735AE3">
        <w:rPr>
          <w:b/>
          <w:bCs/>
          <w:color w:val="000000"/>
        </w:rPr>
        <w:t>Статья 6. Меры по профилактике коррупции</w:t>
      </w:r>
    </w:p>
    <w:p w:rsidR="00735AE3" w:rsidRPr="00735AE3" w:rsidRDefault="00735AE3" w:rsidP="00735AE3">
      <w:pPr>
        <w:pStyle w:val="a3"/>
        <w:spacing w:line="243" w:lineRule="atLeast"/>
        <w:ind w:firstLine="567"/>
        <w:jc w:val="both"/>
        <w:rPr>
          <w:color w:val="000000"/>
        </w:rPr>
      </w:pPr>
      <w:r w:rsidRPr="00735AE3">
        <w:rPr>
          <w:color w:val="000000"/>
        </w:rPr>
        <w:lastRenderedPageBreak/>
        <w:t>Профилактика коррупции осуществляется путем применения следующих основных мер:</w:t>
      </w:r>
    </w:p>
    <w:p w:rsidR="00735AE3" w:rsidRPr="00735AE3" w:rsidRDefault="00735AE3" w:rsidP="00735AE3">
      <w:pPr>
        <w:pStyle w:val="a3"/>
        <w:spacing w:line="243" w:lineRule="atLeast"/>
        <w:ind w:firstLine="567"/>
        <w:jc w:val="both"/>
        <w:rPr>
          <w:color w:val="000000"/>
        </w:rPr>
      </w:pPr>
      <w:r w:rsidRPr="00735AE3">
        <w:rPr>
          <w:color w:val="000000"/>
        </w:rPr>
        <w:t>1) формирование в обществе нетерпимости к коррупционному поведению;</w:t>
      </w:r>
    </w:p>
    <w:p w:rsidR="00735AE3" w:rsidRPr="00735AE3" w:rsidRDefault="00735AE3" w:rsidP="00735AE3">
      <w:pPr>
        <w:pStyle w:val="a3"/>
        <w:spacing w:line="243" w:lineRule="atLeast"/>
        <w:ind w:firstLine="567"/>
        <w:jc w:val="both"/>
        <w:rPr>
          <w:color w:val="000000"/>
        </w:rPr>
      </w:pPr>
      <w:r w:rsidRPr="00735AE3">
        <w:rPr>
          <w:color w:val="000000"/>
        </w:rPr>
        <w:t>2) антикоррупционная экспертиза правовых актов и их проектов;</w:t>
      </w:r>
    </w:p>
    <w:p w:rsidR="00735AE3" w:rsidRPr="00735AE3" w:rsidRDefault="00735AE3" w:rsidP="00735AE3">
      <w:pPr>
        <w:pStyle w:val="a3"/>
        <w:spacing w:line="243" w:lineRule="atLeast"/>
        <w:ind w:firstLine="567"/>
        <w:jc w:val="both"/>
        <w:rPr>
          <w:color w:val="000000"/>
        </w:rPr>
      </w:pPr>
      <w:r w:rsidRPr="00735AE3">
        <w:rPr>
          <w:color w:val="000000"/>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735AE3" w:rsidRPr="00735AE3" w:rsidRDefault="00735AE3" w:rsidP="00735AE3">
      <w:pPr>
        <w:pStyle w:val="a3"/>
        <w:spacing w:line="243" w:lineRule="atLeast"/>
        <w:ind w:firstLine="567"/>
        <w:jc w:val="both"/>
        <w:rPr>
          <w:color w:val="000000"/>
        </w:rPr>
      </w:pPr>
      <w:r w:rsidRPr="00735AE3">
        <w:rPr>
          <w:color w:val="000000"/>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735AE3" w:rsidRPr="00735AE3" w:rsidRDefault="00735AE3" w:rsidP="00735AE3">
      <w:pPr>
        <w:pStyle w:val="a3"/>
        <w:spacing w:line="243" w:lineRule="atLeast"/>
        <w:ind w:firstLine="567"/>
        <w:jc w:val="both"/>
        <w:rPr>
          <w:color w:val="000000"/>
        </w:rPr>
      </w:pPr>
      <w:r w:rsidRPr="00735AE3">
        <w:rPr>
          <w:color w:val="000000"/>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735AE3" w:rsidRPr="00735AE3" w:rsidRDefault="00735AE3" w:rsidP="00735AE3">
      <w:pPr>
        <w:pStyle w:val="a3"/>
        <w:spacing w:line="243" w:lineRule="atLeast"/>
        <w:ind w:firstLine="567"/>
        <w:jc w:val="both"/>
        <w:rPr>
          <w:color w:val="000000"/>
        </w:rPr>
      </w:pPr>
      <w:r w:rsidRPr="00735AE3">
        <w:rPr>
          <w:color w:val="000000"/>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735AE3" w:rsidRPr="00735AE3" w:rsidRDefault="00735AE3" w:rsidP="00735AE3">
      <w:pPr>
        <w:pStyle w:val="a3"/>
        <w:spacing w:line="243" w:lineRule="atLeast"/>
        <w:ind w:firstLine="567"/>
        <w:jc w:val="both"/>
        <w:rPr>
          <w:color w:val="000000"/>
        </w:rPr>
      </w:pPr>
      <w:r w:rsidRPr="00735AE3">
        <w:rPr>
          <w:b/>
          <w:bCs/>
          <w:color w:val="000000"/>
        </w:rPr>
        <w:t>Статья 7. Основные направления деятельности государственных органов по повышению эффективности противодействия коррупции</w:t>
      </w:r>
    </w:p>
    <w:p w:rsidR="00735AE3" w:rsidRPr="00735AE3" w:rsidRDefault="00735AE3" w:rsidP="00735AE3">
      <w:pPr>
        <w:pStyle w:val="a3"/>
        <w:spacing w:line="243" w:lineRule="atLeast"/>
        <w:ind w:firstLine="567"/>
        <w:jc w:val="both"/>
        <w:rPr>
          <w:color w:val="000000"/>
        </w:rPr>
      </w:pPr>
      <w:r w:rsidRPr="00735AE3">
        <w:rPr>
          <w:color w:val="000000"/>
        </w:rPr>
        <w:t>Основными направлениями деятельности государственных органов по повышению эффективности противодействия коррупции являются:</w:t>
      </w:r>
    </w:p>
    <w:p w:rsidR="00735AE3" w:rsidRPr="00735AE3" w:rsidRDefault="00735AE3" w:rsidP="00735AE3">
      <w:pPr>
        <w:pStyle w:val="a3"/>
        <w:spacing w:line="243" w:lineRule="atLeast"/>
        <w:ind w:firstLine="567"/>
        <w:jc w:val="both"/>
        <w:rPr>
          <w:color w:val="000000"/>
        </w:rPr>
      </w:pPr>
      <w:r w:rsidRPr="00735AE3">
        <w:rPr>
          <w:color w:val="000000"/>
        </w:rPr>
        <w:t>1) проведение единой государственной политики в области противодействия коррупции;</w:t>
      </w:r>
    </w:p>
    <w:p w:rsidR="00735AE3" w:rsidRPr="00735AE3" w:rsidRDefault="00735AE3" w:rsidP="00735AE3">
      <w:pPr>
        <w:pStyle w:val="a3"/>
        <w:spacing w:line="243" w:lineRule="atLeast"/>
        <w:ind w:firstLine="567"/>
        <w:jc w:val="both"/>
        <w:rPr>
          <w:color w:val="000000"/>
        </w:rPr>
      </w:pPr>
      <w:r w:rsidRPr="00735AE3">
        <w:rPr>
          <w:color w:val="000000"/>
        </w:rPr>
        <w:lastRenderedPageBreak/>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735AE3" w:rsidRPr="00735AE3" w:rsidRDefault="00735AE3" w:rsidP="00735AE3">
      <w:pPr>
        <w:pStyle w:val="a3"/>
        <w:spacing w:line="243" w:lineRule="atLeast"/>
        <w:ind w:firstLine="567"/>
        <w:jc w:val="both"/>
        <w:rPr>
          <w:color w:val="000000"/>
        </w:rPr>
      </w:pPr>
      <w:r w:rsidRPr="00735AE3">
        <w:rPr>
          <w:color w:val="000000"/>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735AE3" w:rsidRPr="00735AE3" w:rsidRDefault="00735AE3" w:rsidP="00735AE3">
      <w:pPr>
        <w:pStyle w:val="a3"/>
        <w:spacing w:line="243" w:lineRule="atLeast"/>
        <w:ind w:firstLine="567"/>
        <w:jc w:val="both"/>
        <w:rPr>
          <w:color w:val="000000"/>
        </w:rPr>
      </w:pPr>
      <w:r w:rsidRPr="00735AE3">
        <w:rPr>
          <w:color w:val="000000"/>
        </w:rPr>
        <w:t>4) совершенствование системы и структуры государственных органов, создание механизмов общественного контроля за их деятельностью;</w:t>
      </w:r>
    </w:p>
    <w:p w:rsidR="00735AE3" w:rsidRPr="00735AE3" w:rsidRDefault="00735AE3" w:rsidP="00735AE3">
      <w:pPr>
        <w:pStyle w:val="a3"/>
        <w:spacing w:line="243" w:lineRule="atLeast"/>
        <w:ind w:firstLine="567"/>
        <w:jc w:val="both"/>
        <w:rPr>
          <w:color w:val="000000"/>
        </w:rPr>
      </w:pPr>
      <w:r w:rsidRPr="00735AE3">
        <w:rPr>
          <w:color w:val="000000"/>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735AE3" w:rsidRPr="00735AE3" w:rsidRDefault="00735AE3" w:rsidP="00735AE3">
      <w:pPr>
        <w:pStyle w:val="a3"/>
        <w:spacing w:line="243" w:lineRule="atLeast"/>
        <w:ind w:firstLine="567"/>
        <w:jc w:val="both"/>
        <w:rPr>
          <w:color w:val="000000"/>
        </w:rPr>
      </w:pPr>
      <w:r w:rsidRPr="00735AE3">
        <w:rPr>
          <w:color w:val="000000"/>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735AE3" w:rsidRPr="00735AE3" w:rsidRDefault="00735AE3" w:rsidP="00735AE3">
      <w:pPr>
        <w:pStyle w:val="a3"/>
        <w:spacing w:line="243" w:lineRule="atLeast"/>
        <w:ind w:firstLine="567"/>
        <w:jc w:val="both"/>
        <w:rPr>
          <w:color w:val="000000"/>
        </w:rPr>
      </w:pPr>
      <w:r w:rsidRPr="00735AE3">
        <w:rPr>
          <w:color w:val="000000"/>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735AE3" w:rsidRPr="00735AE3" w:rsidRDefault="00735AE3" w:rsidP="00735AE3">
      <w:pPr>
        <w:pStyle w:val="a3"/>
        <w:spacing w:line="243" w:lineRule="atLeast"/>
        <w:ind w:firstLine="567"/>
        <w:jc w:val="both"/>
        <w:rPr>
          <w:color w:val="000000"/>
        </w:rPr>
      </w:pPr>
      <w:r w:rsidRPr="00735AE3">
        <w:rPr>
          <w:color w:val="000000"/>
        </w:rPr>
        <w:t>8) обеспечение независимости средств массовой информации;</w:t>
      </w:r>
    </w:p>
    <w:p w:rsidR="00735AE3" w:rsidRPr="00735AE3" w:rsidRDefault="00735AE3" w:rsidP="00735AE3">
      <w:pPr>
        <w:pStyle w:val="a3"/>
        <w:spacing w:line="243" w:lineRule="atLeast"/>
        <w:ind w:firstLine="567"/>
        <w:jc w:val="both"/>
        <w:rPr>
          <w:color w:val="000000"/>
        </w:rPr>
      </w:pPr>
      <w:r w:rsidRPr="00735AE3">
        <w:rPr>
          <w:color w:val="000000"/>
        </w:rPr>
        <w:t>9) неукоснительное соблюдение принципов независимости судей и невмешательства в судебную деятельность;</w:t>
      </w:r>
    </w:p>
    <w:p w:rsidR="00735AE3" w:rsidRPr="00735AE3" w:rsidRDefault="00735AE3" w:rsidP="00735AE3">
      <w:pPr>
        <w:pStyle w:val="a3"/>
        <w:spacing w:line="243" w:lineRule="atLeast"/>
        <w:ind w:firstLine="567"/>
        <w:jc w:val="both"/>
        <w:rPr>
          <w:color w:val="000000"/>
        </w:rPr>
      </w:pPr>
      <w:r w:rsidRPr="00735AE3">
        <w:rPr>
          <w:color w:val="000000"/>
        </w:rPr>
        <w:t>10) совершенствование организации деятельности правоохранительных и контролирующих органов по противодействию коррупции;</w:t>
      </w:r>
    </w:p>
    <w:p w:rsidR="00735AE3" w:rsidRPr="00735AE3" w:rsidRDefault="00735AE3" w:rsidP="00735AE3">
      <w:pPr>
        <w:pStyle w:val="a3"/>
        <w:spacing w:line="243" w:lineRule="atLeast"/>
        <w:ind w:firstLine="567"/>
        <w:jc w:val="both"/>
        <w:rPr>
          <w:color w:val="000000"/>
        </w:rPr>
      </w:pPr>
      <w:r w:rsidRPr="00735AE3">
        <w:rPr>
          <w:color w:val="000000"/>
        </w:rPr>
        <w:t>11) совершенствование порядка прохождения государственной и муниципальной службы;</w:t>
      </w:r>
    </w:p>
    <w:p w:rsidR="00735AE3" w:rsidRPr="00735AE3" w:rsidRDefault="00735AE3" w:rsidP="00735AE3">
      <w:pPr>
        <w:pStyle w:val="a3"/>
        <w:spacing w:line="243" w:lineRule="atLeast"/>
        <w:ind w:firstLine="567"/>
        <w:jc w:val="both"/>
        <w:rPr>
          <w:color w:val="000000"/>
        </w:rPr>
      </w:pPr>
      <w:r w:rsidRPr="00735AE3">
        <w:rPr>
          <w:color w:val="000000"/>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735AE3" w:rsidRPr="00735AE3" w:rsidRDefault="00735AE3" w:rsidP="00735AE3">
      <w:pPr>
        <w:pStyle w:val="a3"/>
        <w:spacing w:line="243" w:lineRule="atLeast"/>
        <w:ind w:firstLine="567"/>
        <w:jc w:val="both"/>
        <w:rPr>
          <w:color w:val="000000"/>
        </w:rPr>
      </w:pPr>
      <w:r w:rsidRPr="00735AE3">
        <w:rPr>
          <w:color w:val="000000"/>
        </w:rPr>
        <w:t>13) устранение необоснованных запретов и ограничений, особенно в области экономической деятельности;</w:t>
      </w:r>
    </w:p>
    <w:p w:rsidR="00735AE3" w:rsidRPr="00735AE3" w:rsidRDefault="00735AE3" w:rsidP="00735AE3">
      <w:pPr>
        <w:pStyle w:val="a3"/>
        <w:spacing w:line="243" w:lineRule="atLeast"/>
        <w:ind w:firstLine="567"/>
        <w:jc w:val="both"/>
        <w:rPr>
          <w:color w:val="000000"/>
        </w:rPr>
      </w:pPr>
      <w:r w:rsidRPr="00735AE3">
        <w:rPr>
          <w:color w:val="000000"/>
        </w:rPr>
        <w:lastRenderedPageBreak/>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735AE3" w:rsidRPr="00735AE3" w:rsidRDefault="00735AE3" w:rsidP="00735AE3">
      <w:pPr>
        <w:pStyle w:val="a3"/>
        <w:spacing w:line="243" w:lineRule="atLeast"/>
        <w:ind w:firstLine="567"/>
        <w:jc w:val="both"/>
        <w:rPr>
          <w:color w:val="000000"/>
        </w:rPr>
      </w:pPr>
      <w:r w:rsidRPr="00735AE3">
        <w:rPr>
          <w:color w:val="000000"/>
        </w:rPr>
        <w:t>15) повышение уровня оплаты труда и социальной защищенности государственных и муниципальных служащих;</w:t>
      </w:r>
    </w:p>
    <w:p w:rsidR="00735AE3" w:rsidRPr="00735AE3" w:rsidRDefault="00735AE3" w:rsidP="00735AE3">
      <w:pPr>
        <w:pStyle w:val="a3"/>
        <w:spacing w:line="243" w:lineRule="atLeast"/>
        <w:ind w:firstLine="567"/>
        <w:jc w:val="both"/>
        <w:rPr>
          <w:color w:val="000000"/>
        </w:rPr>
      </w:pPr>
      <w:r w:rsidRPr="00735AE3">
        <w:rPr>
          <w:color w:val="000000"/>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735AE3" w:rsidRPr="00735AE3" w:rsidRDefault="00735AE3" w:rsidP="00735AE3">
      <w:pPr>
        <w:pStyle w:val="a3"/>
        <w:spacing w:line="243" w:lineRule="atLeast"/>
        <w:ind w:firstLine="567"/>
        <w:jc w:val="both"/>
        <w:rPr>
          <w:color w:val="000000"/>
        </w:rPr>
      </w:pPr>
      <w:r w:rsidRPr="00735AE3">
        <w:rPr>
          <w:color w:val="000000"/>
        </w:rPr>
        <w:t>17) усиление контроля за решением вопросов, содержащихся в обращениях граждан и юридических лиц;</w:t>
      </w:r>
    </w:p>
    <w:p w:rsidR="00735AE3" w:rsidRPr="00735AE3" w:rsidRDefault="00735AE3" w:rsidP="00735AE3">
      <w:pPr>
        <w:pStyle w:val="a3"/>
        <w:spacing w:line="243" w:lineRule="atLeast"/>
        <w:ind w:firstLine="567"/>
        <w:jc w:val="both"/>
        <w:rPr>
          <w:color w:val="000000"/>
        </w:rPr>
      </w:pPr>
      <w:r w:rsidRPr="00735AE3">
        <w:rPr>
          <w:color w:val="000000"/>
        </w:rPr>
        <w:t>18) передача части функций государственных органов саморегулируемым организациям, а также иным негосударственным организациям;</w:t>
      </w:r>
    </w:p>
    <w:p w:rsidR="00735AE3" w:rsidRPr="00735AE3" w:rsidRDefault="00735AE3" w:rsidP="00735AE3">
      <w:pPr>
        <w:pStyle w:val="a3"/>
        <w:spacing w:line="243" w:lineRule="atLeast"/>
        <w:ind w:firstLine="567"/>
        <w:jc w:val="both"/>
        <w:rPr>
          <w:color w:val="000000"/>
        </w:rPr>
      </w:pPr>
      <w:r w:rsidRPr="00735AE3">
        <w:rPr>
          <w:color w:val="000000"/>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735AE3" w:rsidRPr="00735AE3" w:rsidRDefault="00735AE3" w:rsidP="00735AE3">
      <w:pPr>
        <w:pStyle w:val="a3"/>
        <w:spacing w:line="243" w:lineRule="atLeast"/>
        <w:ind w:firstLine="567"/>
        <w:jc w:val="both"/>
        <w:rPr>
          <w:color w:val="000000"/>
        </w:rPr>
      </w:pPr>
      <w:r w:rsidRPr="00735AE3">
        <w:rPr>
          <w:color w:val="000000"/>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735AE3" w:rsidRPr="00735AE3" w:rsidRDefault="00735AE3" w:rsidP="00735AE3">
      <w:pPr>
        <w:pStyle w:val="a3"/>
        <w:spacing w:line="243" w:lineRule="atLeast"/>
        <w:ind w:firstLine="567"/>
        <w:jc w:val="both"/>
        <w:rPr>
          <w:color w:val="000000"/>
        </w:rPr>
      </w:pPr>
      <w:r w:rsidRPr="00735AE3">
        <w:rPr>
          <w:color w:val="000000"/>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735AE3" w:rsidRPr="00735AE3" w:rsidRDefault="00735AE3" w:rsidP="00735AE3">
      <w:pPr>
        <w:pStyle w:val="a3"/>
        <w:spacing w:line="243" w:lineRule="atLeast"/>
        <w:ind w:firstLine="567"/>
        <w:jc w:val="both"/>
        <w:rPr>
          <w:color w:val="000000"/>
        </w:rPr>
      </w:pPr>
      <w:r w:rsidRPr="00735AE3">
        <w:rPr>
          <w:b/>
          <w:bCs/>
          <w:color w:val="000000"/>
        </w:rPr>
        <w:t>Статья 8. 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735AE3" w:rsidRPr="00735AE3" w:rsidRDefault="00735AE3" w:rsidP="00735AE3">
      <w:pPr>
        <w:pStyle w:val="a3"/>
        <w:spacing w:line="243" w:lineRule="atLeast"/>
        <w:ind w:firstLine="567"/>
        <w:jc w:val="both"/>
        <w:rPr>
          <w:color w:val="000000"/>
        </w:rPr>
      </w:pPr>
      <w:r w:rsidRPr="00735AE3">
        <w:rPr>
          <w:color w:val="000000"/>
        </w:rPr>
        <w:t xml:space="preserve">1. 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Порядок </w:t>
      </w:r>
      <w:r w:rsidRPr="00735AE3">
        <w:rPr>
          <w:color w:val="000000"/>
        </w:rPr>
        <w:lastRenderedPageBreak/>
        <w:t>представления указанных сведений устанавливается федеральными законами и иными нормативными правовыми актами Российской Федерации.</w:t>
      </w:r>
    </w:p>
    <w:p w:rsidR="00735AE3" w:rsidRPr="00735AE3" w:rsidRDefault="00735AE3" w:rsidP="00735AE3">
      <w:pPr>
        <w:pStyle w:val="a3"/>
        <w:spacing w:line="243" w:lineRule="atLeast"/>
        <w:ind w:firstLine="567"/>
        <w:jc w:val="both"/>
        <w:rPr>
          <w:color w:val="000000"/>
        </w:rPr>
      </w:pPr>
      <w:r w:rsidRPr="00735AE3">
        <w:rPr>
          <w:color w:val="000000"/>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735AE3" w:rsidRPr="00735AE3" w:rsidRDefault="00735AE3" w:rsidP="00735AE3">
      <w:pPr>
        <w:pStyle w:val="a3"/>
        <w:spacing w:line="243" w:lineRule="atLeast"/>
        <w:ind w:firstLine="567"/>
        <w:jc w:val="both"/>
        <w:rPr>
          <w:color w:val="000000"/>
        </w:rPr>
      </w:pPr>
      <w:r w:rsidRPr="00735AE3">
        <w:rPr>
          <w:color w:val="000000"/>
        </w:rPr>
        <w:t>3. 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735AE3" w:rsidRPr="00735AE3" w:rsidRDefault="00735AE3" w:rsidP="00735AE3">
      <w:pPr>
        <w:pStyle w:val="a3"/>
        <w:spacing w:line="243" w:lineRule="atLeast"/>
        <w:ind w:firstLine="567"/>
        <w:jc w:val="both"/>
        <w:rPr>
          <w:color w:val="000000"/>
        </w:rPr>
      </w:pPr>
      <w:r w:rsidRPr="00735AE3">
        <w:rPr>
          <w:color w:val="000000"/>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735AE3" w:rsidRPr="00735AE3" w:rsidRDefault="00735AE3" w:rsidP="00735AE3">
      <w:pPr>
        <w:pStyle w:val="a3"/>
        <w:spacing w:line="243" w:lineRule="atLeast"/>
        <w:ind w:firstLine="567"/>
        <w:jc w:val="both"/>
        <w:rPr>
          <w:color w:val="000000"/>
        </w:rPr>
      </w:pPr>
      <w:r w:rsidRPr="00735AE3">
        <w:rPr>
          <w:color w:val="000000"/>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735AE3" w:rsidRPr="00735AE3" w:rsidRDefault="00735AE3" w:rsidP="00735AE3">
      <w:pPr>
        <w:pStyle w:val="a3"/>
        <w:spacing w:line="243" w:lineRule="atLeast"/>
        <w:ind w:firstLine="567"/>
        <w:jc w:val="both"/>
        <w:rPr>
          <w:color w:val="000000"/>
        </w:rPr>
      </w:pPr>
      <w:r w:rsidRPr="00735AE3">
        <w:rPr>
          <w:color w:val="000000"/>
        </w:rPr>
        <w:t>6. Проверка достоверности и полноты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735AE3" w:rsidRPr="00735AE3" w:rsidRDefault="00735AE3" w:rsidP="00735AE3">
      <w:pPr>
        <w:pStyle w:val="a3"/>
        <w:spacing w:line="243" w:lineRule="atLeast"/>
        <w:ind w:firstLine="567"/>
        <w:jc w:val="both"/>
        <w:rPr>
          <w:color w:val="000000"/>
        </w:rPr>
      </w:pPr>
      <w:r w:rsidRPr="00735AE3">
        <w:rPr>
          <w:color w:val="000000"/>
        </w:rPr>
        <w:t>7. 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
    <w:p w:rsidR="00735AE3" w:rsidRPr="00735AE3" w:rsidRDefault="00735AE3" w:rsidP="00735AE3">
      <w:pPr>
        <w:pStyle w:val="a3"/>
        <w:spacing w:line="243" w:lineRule="atLeast"/>
        <w:ind w:firstLine="567"/>
        <w:jc w:val="both"/>
        <w:rPr>
          <w:color w:val="000000"/>
        </w:rPr>
      </w:pPr>
      <w:r w:rsidRPr="00735AE3">
        <w:rPr>
          <w:color w:val="000000"/>
        </w:rPr>
        <w:lastRenderedPageBreak/>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735AE3" w:rsidRPr="00735AE3" w:rsidRDefault="00735AE3" w:rsidP="00735AE3">
      <w:pPr>
        <w:pStyle w:val="a3"/>
        <w:spacing w:line="243" w:lineRule="atLeast"/>
        <w:ind w:firstLine="567"/>
        <w:jc w:val="both"/>
        <w:rPr>
          <w:color w:val="000000"/>
        </w:rPr>
      </w:pPr>
      <w:r w:rsidRPr="00735AE3">
        <w:rPr>
          <w:color w:val="000000"/>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735AE3" w:rsidRPr="00735AE3" w:rsidRDefault="00735AE3" w:rsidP="00735AE3">
      <w:pPr>
        <w:pStyle w:val="a3"/>
        <w:spacing w:line="243" w:lineRule="atLeast"/>
        <w:ind w:firstLine="567"/>
        <w:jc w:val="both"/>
        <w:rPr>
          <w:color w:val="000000"/>
        </w:rPr>
      </w:pPr>
      <w:r w:rsidRPr="00735AE3">
        <w:rPr>
          <w:b/>
          <w:bCs/>
          <w:color w:val="000000"/>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735AE3" w:rsidRPr="00735AE3" w:rsidRDefault="00735AE3" w:rsidP="00735AE3">
      <w:pPr>
        <w:pStyle w:val="a3"/>
        <w:spacing w:line="243" w:lineRule="atLeast"/>
        <w:ind w:firstLine="567"/>
        <w:jc w:val="both"/>
        <w:rPr>
          <w:color w:val="000000"/>
        </w:rPr>
      </w:pPr>
      <w:r w:rsidRPr="00735AE3">
        <w:rPr>
          <w:color w:val="000000"/>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735AE3" w:rsidRPr="00735AE3" w:rsidRDefault="00735AE3" w:rsidP="00735AE3">
      <w:pPr>
        <w:pStyle w:val="a3"/>
        <w:spacing w:line="243" w:lineRule="atLeast"/>
        <w:ind w:firstLine="567"/>
        <w:jc w:val="both"/>
        <w:rPr>
          <w:color w:val="000000"/>
        </w:rPr>
      </w:pPr>
      <w:r w:rsidRPr="00735AE3">
        <w:rPr>
          <w:color w:val="000000"/>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735AE3" w:rsidRPr="00735AE3" w:rsidRDefault="00735AE3" w:rsidP="00735AE3">
      <w:pPr>
        <w:pStyle w:val="a3"/>
        <w:spacing w:line="243" w:lineRule="atLeast"/>
        <w:ind w:firstLine="567"/>
        <w:jc w:val="both"/>
        <w:rPr>
          <w:color w:val="000000"/>
        </w:rPr>
      </w:pPr>
      <w:r w:rsidRPr="00735AE3">
        <w:rPr>
          <w:color w:val="000000"/>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735AE3" w:rsidRPr="00735AE3" w:rsidRDefault="00735AE3" w:rsidP="00735AE3">
      <w:pPr>
        <w:pStyle w:val="a3"/>
        <w:spacing w:line="243" w:lineRule="atLeast"/>
        <w:ind w:firstLine="567"/>
        <w:jc w:val="both"/>
        <w:rPr>
          <w:color w:val="000000"/>
        </w:rPr>
      </w:pPr>
      <w:r w:rsidRPr="00735AE3">
        <w:rPr>
          <w:color w:val="000000"/>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735AE3" w:rsidRPr="00735AE3" w:rsidRDefault="00735AE3" w:rsidP="00735AE3">
      <w:pPr>
        <w:pStyle w:val="a3"/>
        <w:spacing w:line="243" w:lineRule="atLeast"/>
        <w:ind w:firstLine="567"/>
        <w:jc w:val="both"/>
        <w:rPr>
          <w:color w:val="000000"/>
        </w:rPr>
      </w:pPr>
      <w:r w:rsidRPr="00735AE3">
        <w:rPr>
          <w:color w:val="000000"/>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735AE3" w:rsidRPr="00735AE3" w:rsidRDefault="00735AE3" w:rsidP="00735AE3">
      <w:pPr>
        <w:ind w:firstLine="567"/>
        <w:jc w:val="both"/>
        <w:rPr>
          <w:rFonts w:ascii="Times New Roman" w:eastAsia="Times New Roman" w:hAnsi="Times New Roman" w:cs="Times New Roman"/>
          <w:color w:val="000000"/>
          <w:sz w:val="24"/>
          <w:szCs w:val="24"/>
          <w:lang w:eastAsia="ru-RU"/>
        </w:rPr>
      </w:pPr>
      <w:r w:rsidRPr="00735AE3">
        <w:rPr>
          <w:rFonts w:ascii="Times New Roman" w:hAnsi="Times New Roman" w:cs="Times New Roman"/>
          <w:color w:val="000000"/>
          <w:sz w:val="24"/>
          <w:szCs w:val="24"/>
        </w:rPr>
        <w:lastRenderedPageBreak/>
        <w:br w:type="page"/>
      </w:r>
    </w:p>
    <w:p w:rsidR="00735AE3" w:rsidRPr="00735AE3" w:rsidRDefault="00735AE3" w:rsidP="00735AE3">
      <w:pPr>
        <w:ind w:firstLine="567"/>
        <w:jc w:val="both"/>
        <w:rPr>
          <w:rFonts w:ascii="Times New Roman" w:hAnsi="Times New Roman" w:cs="Times New Roman"/>
          <w:sz w:val="24"/>
          <w:szCs w:val="24"/>
        </w:rPr>
      </w:pPr>
      <w:r w:rsidRPr="00735AE3">
        <w:rPr>
          <w:rFonts w:ascii="Times New Roman" w:hAnsi="Times New Roman" w:cs="Times New Roman"/>
          <w:sz w:val="24"/>
          <w:szCs w:val="24"/>
        </w:rPr>
        <w:lastRenderedPageBreak/>
        <w:t>Приложение 2</w:t>
      </w:r>
    </w:p>
    <w:p w:rsidR="00735AE3" w:rsidRPr="00735AE3" w:rsidRDefault="00735AE3" w:rsidP="00735AE3">
      <w:pPr>
        <w:shd w:val="clear" w:color="auto" w:fill="FFFFFF"/>
        <w:spacing w:after="243" w:line="240" w:lineRule="auto"/>
        <w:ind w:firstLine="567"/>
        <w:jc w:val="both"/>
        <w:outlineLvl w:val="0"/>
        <w:rPr>
          <w:rFonts w:ascii="Times New Roman" w:eastAsia="Times New Roman" w:hAnsi="Times New Roman" w:cs="Times New Roman"/>
          <w:b/>
          <w:bCs/>
          <w:kern w:val="36"/>
          <w:sz w:val="24"/>
          <w:szCs w:val="24"/>
          <w:lang w:eastAsia="ru-RU"/>
        </w:rPr>
      </w:pPr>
      <w:r w:rsidRPr="00735AE3">
        <w:rPr>
          <w:rFonts w:ascii="Times New Roman" w:eastAsia="Times New Roman" w:hAnsi="Times New Roman" w:cs="Times New Roman"/>
          <w:b/>
          <w:bCs/>
          <w:kern w:val="36"/>
          <w:sz w:val="24"/>
          <w:szCs w:val="24"/>
          <w:lang w:eastAsia="ru-RU"/>
        </w:rPr>
        <w:t>Текст 1</w:t>
      </w:r>
    </w:p>
    <w:p w:rsidR="00735AE3" w:rsidRPr="00735AE3" w:rsidRDefault="00735AE3" w:rsidP="00735AE3">
      <w:pPr>
        <w:shd w:val="clear" w:color="auto" w:fill="FFFFFF"/>
        <w:spacing w:after="243" w:line="240" w:lineRule="auto"/>
        <w:ind w:firstLine="567"/>
        <w:jc w:val="both"/>
        <w:outlineLvl w:val="0"/>
        <w:rPr>
          <w:rFonts w:ascii="Times New Roman" w:eastAsia="Times New Roman" w:hAnsi="Times New Roman" w:cs="Times New Roman"/>
          <w:b/>
          <w:bCs/>
          <w:kern w:val="36"/>
          <w:sz w:val="24"/>
          <w:szCs w:val="24"/>
          <w:lang w:eastAsia="ru-RU"/>
        </w:rPr>
      </w:pPr>
      <w:r w:rsidRPr="00735AE3">
        <w:rPr>
          <w:rFonts w:ascii="Times New Roman" w:eastAsia="Times New Roman" w:hAnsi="Times New Roman" w:cs="Times New Roman"/>
          <w:b/>
          <w:bCs/>
          <w:kern w:val="36"/>
          <w:sz w:val="24"/>
          <w:szCs w:val="24"/>
          <w:lang w:eastAsia="ru-RU"/>
        </w:rPr>
        <w:t>Как корупция стала причиной трагедии в Кемерово. Кто виноват?</w:t>
      </w:r>
    </w:p>
    <w:p w:rsidR="00735AE3" w:rsidRPr="00735AE3" w:rsidRDefault="00735AE3" w:rsidP="00735AE3">
      <w:pPr>
        <w:shd w:val="clear" w:color="auto" w:fill="FFFFFF"/>
        <w:spacing w:before="91" w:after="303" w:line="240" w:lineRule="auto"/>
        <w:ind w:firstLine="567"/>
        <w:jc w:val="both"/>
        <w:rPr>
          <w:rFonts w:ascii="Times New Roman" w:eastAsia="Times New Roman" w:hAnsi="Times New Roman" w:cs="Times New Roman"/>
          <w:sz w:val="24"/>
          <w:szCs w:val="24"/>
          <w:lang w:eastAsia="ru-RU"/>
        </w:rPr>
      </w:pPr>
      <w:r w:rsidRPr="00735AE3">
        <w:rPr>
          <w:rFonts w:ascii="Times New Roman" w:eastAsia="Times New Roman" w:hAnsi="Times New Roman" w:cs="Times New Roman"/>
          <w:sz w:val="24"/>
          <w:szCs w:val="24"/>
          <w:lang w:eastAsia="ru-RU"/>
        </w:rPr>
        <w:t>Ужасная трагедия. Пожар В торговом центре "Зимняя вишня" в Кемерово унёс жизни 64 человек по официальным данным. Конечно, если разбираться серьёзнее, общаться с работниками больниц и свидетелями, то мы можем сделать заключение о</w:t>
      </w:r>
      <w:r w:rsidRPr="00735AE3">
        <w:rPr>
          <w:rFonts w:ascii="Times New Roman" w:eastAsia="Times New Roman" w:hAnsi="Times New Roman" w:cs="Times New Roman"/>
          <w:b/>
          <w:bCs/>
          <w:sz w:val="24"/>
          <w:szCs w:val="24"/>
          <w:lang w:eastAsia="ru-RU"/>
        </w:rPr>
        <w:t> более 300(!) погибших</w:t>
      </w:r>
      <w:r w:rsidRPr="00735AE3">
        <w:rPr>
          <w:rFonts w:ascii="Times New Roman" w:eastAsia="Times New Roman" w:hAnsi="Times New Roman" w:cs="Times New Roman"/>
          <w:sz w:val="24"/>
          <w:szCs w:val="24"/>
          <w:lang w:eastAsia="ru-RU"/>
        </w:rPr>
        <w:t>. В моргах не хватает места, а спасательные работы всё ещё продолжаются</w:t>
      </w:r>
    </w:p>
    <w:p w:rsidR="00735AE3" w:rsidRPr="00735AE3" w:rsidRDefault="00735AE3" w:rsidP="00735AE3">
      <w:pPr>
        <w:shd w:val="clear" w:color="auto" w:fill="FFFFFF"/>
        <w:spacing w:before="515" w:after="91" w:line="240" w:lineRule="auto"/>
        <w:ind w:firstLine="567"/>
        <w:jc w:val="both"/>
        <w:outlineLvl w:val="2"/>
        <w:rPr>
          <w:rFonts w:ascii="Times New Roman" w:eastAsia="Times New Roman" w:hAnsi="Times New Roman" w:cs="Times New Roman"/>
          <w:b/>
          <w:bCs/>
          <w:sz w:val="24"/>
          <w:szCs w:val="24"/>
          <w:lang w:eastAsia="ru-RU"/>
        </w:rPr>
      </w:pPr>
      <w:r w:rsidRPr="00735AE3">
        <w:rPr>
          <w:rFonts w:ascii="Times New Roman" w:eastAsia="Times New Roman" w:hAnsi="Times New Roman" w:cs="Times New Roman"/>
          <w:b/>
          <w:bCs/>
          <w:sz w:val="24"/>
          <w:szCs w:val="24"/>
          <w:lang w:eastAsia="ru-RU"/>
        </w:rPr>
        <w:t>Попытаемся разобраться в трагедии немного подробнее, чтобы определить виновных, и то как в трагедии замешана коррупция.</w:t>
      </w:r>
    </w:p>
    <w:p w:rsidR="00735AE3" w:rsidRPr="00735AE3" w:rsidRDefault="00735AE3" w:rsidP="00735AE3">
      <w:pPr>
        <w:shd w:val="clear" w:color="auto" w:fill="FFFFFF"/>
        <w:spacing w:before="91" w:after="303" w:line="240" w:lineRule="auto"/>
        <w:ind w:firstLine="567"/>
        <w:jc w:val="both"/>
        <w:rPr>
          <w:rFonts w:ascii="Times New Roman" w:eastAsia="Times New Roman" w:hAnsi="Times New Roman" w:cs="Times New Roman"/>
          <w:sz w:val="24"/>
          <w:szCs w:val="24"/>
          <w:lang w:eastAsia="ru-RU"/>
        </w:rPr>
      </w:pPr>
      <w:r w:rsidRPr="00735AE3">
        <w:rPr>
          <w:rFonts w:ascii="Times New Roman" w:eastAsia="Times New Roman" w:hAnsi="Times New Roman" w:cs="Times New Roman"/>
          <w:sz w:val="24"/>
          <w:szCs w:val="24"/>
          <w:lang w:eastAsia="ru-RU"/>
        </w:rPr>
        <w:t>Возгорание произошло на 4м этаже, там находятся кинотеатр и детские игровые зоны. В следствии этого случилось обрушение прилежащей части крыши, а это 1200 квадратных метров, поплавилась обшивка, где-то прогнулись стены. Торговый центр не подлежит восстановлению. Достоверной версии, из-за чего случился пожар до сих пор нет: кто-то считает, что это был поджог, другие говорят о возгорании игрового автомата, или неисправности проводки. Это - не главное. Важно другое.</w:t>
      </w:r>
    </w:p>
    <w:p w:rsidR="00735AE3" w:rsidRPr="00735AE3" w:rsidRDefault="00735AE3" w:rsidP="00735AE3">
      <w:pPr>
        <w:shd w:val="clear" w:color="auto" w:fill="FFFFFF"/>
        <w:spacing w:before="91" w:after="303" w:line="240" w:lineRule="auto"/>
        <w:ind w:firstLine="567"/>
        <w:jc w:val="both"/>
        <w:rPr>
          <w:rFonts w:ascii="Times New Roman" w:eastAsia="Times New Roman" w:hAnsi="Times New Roman" w:cs="Times New Roman"/>
          <w:sz w:val="24"/>
          <w:szCs w:val="24"/>
          <w:lang w:eastAsia="ru-RU"/>
        </w:rPr>
      </w:pPr>
      <w:r w:rsidRPr="00735AE3">
        <w:rPr>
          <w:rFonts w:ascii="Times New Roman" w:eastAsia="Times New Roman" w:hAnsi="Times New Roman" w:cs="Times New Roman"/>
          <w:b/>
          <w:bCs/>
          <w:sz w:val="24"/>
          <w:szCs w:val="24"/>
          <w:lang w:eastAsia="ru-RU"/>
        </w:rPr>
        <w:t>Очевидцы рассказывают, что когда пожар начался, их об этом даже не проинформировали. </w:t>
      </w:r>
      <w:r w:rsidRPr="00735AE3">
        <w:rPr>
          <w:rFonts w:ascii="Times New Roman" w:eastAsia="Times New Roman" w:hAnsi="Times New Roman" w:cs="Times New Roman"/>
          <w:sz w:val="24"/>
          <w:szCs w:val="24"/>
          <w:lang w:eastAsia="ru-RU"/>
        </w:rPr>
        <w:t>Противопожарная сигнализация не сработала, разбрызгиватели не подавали признаков жизни. Люди стали понимать всю серьёзность ситуации, когда увидели дым, учуяли противный запах горящей пластмассы и обратили внимание на людей, быстро покидающих ТЦ.</w:t>
      </w:r>
    </w:p>
    <w:p w:rsidR="00735AE3" w:rsidRPr="00735AE3" w:rsidRDefault="00735AE3" w:rsidP="00735AE3">
      <w:pPr>
        <w:shd w:val="clear" w:color="auto" w:fill="FFFFFF"/>
        <w:spacing w:after="0" w:line="240" w:lineRule="auto"/>
        <w:ind w:firstLine="567"/>
        <w:jc w:val="both"/>
        <w:rPr>
          <w:rFonts w:ascii="Times New Roman" w:eastAsia="Times New Roman" w:hAnsi="Times New Roman" w:cs="Times New Roman"/>
          <w:i/>
          <w:iCs/>
          <w:sz w:val="24"/>
          <w:szCs w:val="24"/>
          <w:lang w:eastAsia="ru-RU"/>
        </w:rPr>
      </w:pPr>
      <w:r w:rsidRPr="00735AE3">
        <w:rPr>
          <w:rFonts w:ascii="Times New Roman" w:eastAsia="Times New Roman" w:hAnsi="Times New Roman" w:cs="Times New Roman"/>
          <w:i/>
          <w:iCs/>
          <w:sz w:val="24"/>
          <w:szCs w:val="24"/>
          <w:lang w:eastAsia="ru-RU"/>
        </w:rPr>
        <w:t>Никто ничего не объявлял, просто люди побежали к выходу…Потом пошел запах какой-то горелой резины… начали понимать, что это не какая-то учебная тревога", - рассказал один из посетителей ТРЦ "Зимняя вишня".</w:t>
      </w:r>
    </w:p>
    <w:p w:rsidR="00735AE3" w:rsidRPr="00735AE3" w:rsidRDefault="00735AE3" w:rsidP="00735AE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35AE3">
        <w:rPr>
          <w:rFonts w:ascii="Times New Roman" w:eastAsia="Times New Roman" w:hAnsi="Times New Roman" w:cs="Times New Roman"/>
          <w:noProof/>
          <w:sz w:val="24"/>
          <w:szCs w:val="24"/>
          <w:lang w:eastAsia="ru-RU"/>
        </w:rPr>
        <w:drawing>
          <wp:inline distT="0" distB="0" distL="0" distR="0" wp14:anchorId="462306F3" wp14:editId="48CE7138">
            <wp:extent cx="2155825" cy="1424305"/>
            <wp:effectExtent l="19050" t="0" r="0" b="0"/>
            <wp:docPr id="2" name="Рисунок 2" descr="https://avatars.mds.yandex.net/get-zen_doc/40663/pub_5ab93cc520ea2b158f03830f_5ab93fa3482677f4e71ee917/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avatars.mds.yandex.net/get-zen_doc/40663/pub_5ab93cc520ea2b158f03830f_5ab93fa3482677f4e71ee917/scale_1200"/>
                    <pic:cNvPicPr>
                      <a:picLocks noChangeAspect="1" noChangeArrowheads="1"/>
                    </pic:cNvPicPr>
                  </pic:nvPicPr>
                  <pic:blipFill>
                    <a:blip r:embed="rId7" cstate="print"/>
                    <a:srcRect/>
                    <a:stretch>
                      <a:fillRect/>
                    </a:stretch>
                  </pic:blipFill>
                  <pic:spPr bwMode="auto">
                    <a:xfrm>
                      <a:off x="0" y="0"/>
                      <a:ext cx="2155825" cy="1424305"/>
                    </a:xfrm>
                    <a:prstGeom prst="rect">
                      <a:avLst/>
                    </a:prstGeom>
                    <a:noFill/>
                    <a:ln w="9525">
                      <a:noFill/>
                      <a:miter lim="800000"/>
                      <a:headEnd/>
                      <a:tailEnd/>
                    </a:ln>
                  </pic:spPr>
                </pic:pic>
              </a:graphicData>
            </a:graphic>
          </wp:inline>
        </w:drawing>
      </w:r>
    </w:p>
    <w:p w:rsidR="00735AE3" w:rsidRPr="00735AE3" w:rsidRDefault="00735AE3" w:rsidP="00735AE3">
      <w:pPr>
        <w:shd w:val="clear" w:color="auto" w:fill="FFFFFF"/>
        <w:spacing w:before="515" w:after="91" w:line="240" w:lineRule="auto"/>
        <w:ind w:firstLine="567"/>
        <w:jc w:val="both"/>
        <w:outlineLvl w:val="2"/>
        <w:rPr>
          <w:rFonts w:ascii="Times New Roman" w:eastAsia="Times New Roman" w:hAnsi="Times New Roman" w:cs="Times New Roman"/>
          <w:b/>
          <w:bCs/>
          <w:sz w:val="24"/>
          <w:szCs w:val="24"/>
          <w:lang w:eastAsia="ru-RU"/>
        </w:rPr>
      </w:pPr>
      <w:r w:rsidRPr="00735AE3">
        <w:rPr>
          <w:rFonts w:ascii="Times New Roman" w:eastAsia="Times New Roman" w:hAnsi="Times New Roman" w:cs="Times New Roman"/>
          <w:b/>
          <w:bCs/>
          <w:sz w:val="24"/>
          <w:szCs w:val="24"/>
          <w:lang w:eastAsia="ru-RU"/>
        </w:rPr>
        <w:t>Но как получилось, что в экстренной ситуации, вся пожарная защита комплекса оказалась бесполезной?</w:t>
      </w:r>
    </w:p>
    <w:p w:rsidR="00735AE3" w:rsidRPr="00735AE3" w:rsidRDefault="00735AE3" w:rsidP="00735AE3">
      <w:pPr>
        <w:shd w:val="clear" w:color="auto" w:fill="FFFFFF"/>
        <w:spacing w:before="91" w:after="303" w:line="240" w:lineRule="auto"/>
        <w:ind w:firstLine="567"/>
        <w:jc w:val="both"/>
        <w:rPr>
          <w:rFonts w:ascii="Times New Roman" w:eastAsia="Times New Roman" w:hAnsi="Times New Roman" w:cs="Times New Roman"/>
          <w:sz w:val="24"/>
          <w:szCs w:val="24"/>
          <w:lang w:eastAsia="ru-RU"/>
        </w:rPr>
      </w:pPr>
      <w:r w:rsidRPr="00735AE3">
        <w:rPr>
          <w:rFonts w:ascii="Times New Roman" w:eastAsia="Times New Roman" w:hAnsi="Times New Roman" w:cs="Times New Roman"/>
          <w:sz w:val="24"/>
          <w:szCs w:val="24"/>
          <w:lang w:eastAsia="ru-RU"/>
        </w:rPr>
        <w:lastRenderedPageBreak/>
        <w:t>В ходе разбирательства с 4мя задержанными, имеющие прямое отношение к работе этого ТЦ (собственника не задержали, о его судьбе органы не сообщают) было выяснено, что постоянно </w:t>
      </w:r>
      <w:r w:rsidRPr="00735AE3">
        <w:rPr>
          <w:rFonts w:ascii="Times New Roman" w:eastAsia="Times New Roman" w:hAnsi="Times New Roman" w:cs="Times New Roman"/>
          <w:b/>
          <w:bCs/>
          <w:sz w:val="24"/>
          <w:szCs w:val="24"/>
          <w:lang w:eastAsia="ru-RU"/>
        </w:rPr>
        <w:t>проводились проверки по технике безопасности областным подразделением МЧС. Но официального нарушений найдено не было!</w:t>
      </w:r>
      <w:r w:rsidRPr="00735AE3">
        <w:rPr>
          <w:rFonts w:ascii="Times New Roman" w:eastAsia="Times New Roman" w:hAnsi="Times New Roman" w:cs="Times New Roman"/>
          <w:sz w:val="24"/>
          <w:szCs w:val="24"/>
          <w:lang w:eastAsia="ru-RU"/>
        </w:rPr>
        <w:t> Закрытые пожарные выходы, нерабочая пожарная система, использование токсичного и горючего пластика в детской зоне - эти факты не вызвали вопросов у проверяющих.</w:t>
      </w:r>
      <w:r w:rsidRPr="00735AE3">
        <w:rPr>
          <w:rFonts w:ascii="Times New Roman" w:eastAsia="Times New Roman" w:hAnsi="Times New Roman" w:cs="Times New Roman"/>
          <w:b/>
          <w:bCs/>
          <w:sz w:val="24"/>
          <w:szCs w:val="24"/>
          <w:lang w:eastAsia="ru-RU"/>
        </w:rPr>
        <w:t> В деле замешана коррупция</w:t>
      </w:r>
      <w:r w:rsidRPr="00735AE3">
        <w:rPr>
          <w:rFonts w:ascii="Times New Roman" w:eastAsia="Times New Roman" w:hAnsi="Times New Roman" w:cs="Times New Roman"/>
          <w:sz w:val="24"/>
          <w:szCs w:val="24"/>
          <w:lang w:eastAsia="ru-RU"/>
        </w:rPr>
        <w:t>. Взятки от частных лиц государственным органам. Было также выяснено, что </w:t>
      </w:r>
      <w:r w:rsidRPr="00735AE3">
        <w:rPr>
          <w:rFonts w:ascii="Times New Roman" w:eastAsia="Times New Roman" w:hAnsi="Times New Roman" w:cs="Times New Roman"/>
          <w:b/>
          <w:bCs/>
          <w:sz w:val="24"/>
          <w:szCs w:val="24"/>
          <w:lang w:eastAsia="ru-RU"/>
        </w:rPr>
        <w:t>ТЦ по документам зарегистрирован как малый бизнес.</w:t>
      </w:r>
    </w:p>
    <w:p w:rsidR="00735AE3" w:rsidRPr="00735AE3" w:rsidRDefault="00735AE3" w:rsidP="00735AE3">
      <w:pPr>
        <w:shd w:val="clear" w:color="auto" w:fill="FFFFFF"/>
        <w:spacing w:before="91" w:after="303" w:line="240" w:lineRule="auto"/>
        <w:ind w:firstLine="567"/>
        <w:jc w:val="both"/>
        <w:rPr>
          <w:rFonts w:ascii="Times New Roman" w:eastAsia="Times New Roman" w:hAnsi="Times New Roman" w:cs="Times New Roman"/>
          <w:b/>
          <w:bCs/>
          <w:sz w:val="24"/>
          <w:szCs w:val="24"/>
          <w:lang w:eastAsia="ru-RU"/>
        </w:rPr>
      </w:pPr>
      <w:r w:rsidRPr="00735AE3">
        <w:rPr>
          <w:rFonts w:ascii="Times New Roman" w:eastAsia="Times New Roman" w:hAnsi="Times New Roman" w:cs="Times New Roman"/>
          <w:sz w:val="24"/>
          <w:szCs w:val="24"/>
          <w:lang w:eastAsia="ru-RU"/>
        </w:rPr>
        <w:t>Вот такая печальная история, показательная история о том, как на самом деле в России думают о людях. Коррупция стала причиной смерти не одной сотни человек, среди которых немало детей и подростков.</w:t>
      </w:r>
      <w:r w:rsidRPr="00735AE3">
        <w:rPr>
          <w:rFonts w:ascii="Times New Roman" w:eastAsia="Times New Roman" w:hAnsi="Times New Roman" w:cs="Times New Roman"/>
          <w:b/>
          <w:bCs/>
          <w:sz w:val="24"/>
          <w:szCs w:val="24"/>
          <w:lang w:eastAsia="ru-RU"/>
        </w:rPr>
        <w:t>Виноваты в этой ситуации проверяющие из МЧС, халатные сотрудники, хозяин ТРЦ и ,конечно, больная нечеловеческая жажда денег.</w:t>
      </w:r>
    </w:p>
    <w:p w:rsidR="00735AE3" w:rsidRPr="00735AE3" w:rsidRDefault="00735AE3" w:rsidP="00735AE3">
      <w:pPr>
        <w:shd w:val="clear" w:color="auto" w:fill="FFFFFF"/>
        <w:spacing w:before="91" w:after="303" w:line="240" w:lineRule="auto"/>
        <w:ind w:firstLine="567"/>
        <w:jc w:val="both"/>
        <w:rPr>
          <w:rFonts w:ascii="Times New Roman" w:eastAsia="Times New Roman" w:hAnsi="Times New Roman" w:cs="Times New Roman"/>
          <w:b/>
          <w:bCs/>
          <w:sz w:val="24"/>
          <w:szCs w:val="24"/>
          <w:lang w:eastAsia="ru-RU"/>
        </w:rPr>
      </w:pPr>
      <w:r w:rsidRPr="00735AE3">
        <w:rPr>
          <w:rFonts w:ascii="Times New Roman" w:eastAsia="Times New Roman" w:hAnsi="Times New Roman" w:cs="Times New Roman"/>
          <w:b/>
          <w:bCs/>
          <w:sz w:val="24"/>
          <w:szCs w:val="24"/>
          <w:lang w:eastAsia="ru-RU"/>
        </w:rPr>
        <w:t>Текст 2</w:t>
      </w:r>
    </w:p>
    <w:p w:rsidR="00735AE3" w:rsidRPr="00735AE3" w:rsidRDefault="00735AE3" w:rsidP="00735AE3">
      <w:pPr>
        <w:shd w:val="clear" w:color="auto" w:fill="FFFFFF"/>
        <w:spacing w:before="91" w:after="303" w:line="240" w:lineRule="auto"/>
        <w:ind w:firstLine="567"/>
        <w:jc w:val="both"/>
        <w:rPr>
          <w:rFonts w:ascii="Times New Roman" w:eastAsia="Times New Roman" w:hAnsi="Times New Roman" w:cs="Times New Roman"/>
          <w:sz w:val="24"/>
          <w:szCs w:val="24"/>
          <w:lang w:eastAsia="ru-RU"/>
        </w:rPr>
      </w:pPr>
      <w:r w:rsidRPr="00735AE3">
        <w:rPr>
          <w:rFonts w:ascii="Times New Roman" w:hAnsi="Times New Roman" w:cs="Times New Roman"/>
          <w:sz w:val="24"/>
          <w:szCs w:val="24"/>
          <w:shd w:val="clear" w:color="auto" w:fill="FFFFFF"/>
        </w:rPr>
        <w:t> Крупные </w:t>
      </w:r>
      <w:hyperlink r:id="rId8" w:tooltip="Авиационная катастрофа" w:history="1">
        <w:r w:rsidRPr="00735AE3">
          <w:rPr>
            <w:rStyle w:val="a4"/>
            <w:rFonts w:ascii="Times New Roman" w:hAnsi="Times New Roman" w:cs="Times New Roman"/>
            <w:sz w:val="24"/>
            <w:szCs w:val="24"/>
            <w:shd w:val="clear" w:color="auto" w:fill="FFFFFF"/>
          </w:rPr>
          <w:t>авиационные катастрофы</w:t>
        </w:r>
      </w:hyperlink>
      <w:r w:rsidRPr="00735AE3">
        <w:rPr>
          <w:rFonts w:ascii="Times New Roman" w:hAnsi="Times New Roman" w:cs="Times New Roman"/>
          <w:sz w:val="24"/>
          <w:szCs w:val="24"/>
          <w:shd w:val="clear" w:color="auto" w:fill="FFFFFF"/>
        </w:rPr>
        <w:t> в результате </w:t>
      </w:r>
      <w:hyperlink r:id="rId9" w:tooltip="Террористический акт" w:history="1">
        <w:r w:rsidRPr="00735AE3">
          <w:rPr>
            <w:rStyle w:val="a4"/>
            <w:rFonts w:ascii="Times New Roman" w:hAnsi="Times New Roman" w:cs="Times New Roman"/>
            <w:sz w:val="24"/>
            <w:szCs w:val="24"/>
            <w:shd w:val="clear" w:color="auto" w:fill="FFFFFF"/>
          </w:rPr>
          <w:t>терактов</w:t>
        </w:r>
      </w:hyperlink>
      <w:r w:rsidRPr="00735AE3">
        <w:rPr>
          <w:rFonts w:ascii="Times New Roman" w:hAnsi="Times New Roman" w:cs="Times New Roman"/>
          <w:sz w:val="24"/>
          <w:szCs w:val="24"/>
          <w:shd w:val="clear" w:color="auto" w:fill="FFFFFF"/>
        </w:rPr>
        <w:t>, произошедшие во вторник </w:t>
      </w:r>
      <w:hyperlink r:id="rId10" w:tooltip="24 августа" w:history="1">
        <w:r w:rsidRPr="00735AE3">
          <w:rPr>
            <w:rStyle w:val="a4"/>
            <w:rFonts w:ascii="Times New Roman" w:hAnsi="Times New Roman" w:cs="Times New Roman"/>
            <w:sz w:val="24"/>
            <w:szCs w:val="24"/>
            <w:shd w:val="clear" w:color="auto" w:fill="FFFFFF"/>
          </w:rPr>
          <w:t>24 августа</w:t>
        </w:r>
      </w:hyperlink>
      <w:r w:rsidRPr="00735AE3">
        <w:rPr>
          <w:rFonts w:ascii="Times New Roman" w:hAnsi="Times New Roman" w:cs="Times New Roman"/>
          <w:sz w:val="24"/>
          <w:szCs w:val="24"/>
          <w:shd w:val="clear" w:color="auto" w:fill="FFFFFF"/>
        </w:rPr>
        <w:t> </w:t>
      </w:r>
      <w:hyperlink r:id="rId11" w:tooltip="2004 год" w:history="1">
        <w:r w:rsidRPr="00735AE3">
          <w:rPr>
            <w:rStyle w:val="a4"/>
            <w:rFonts w:ascii="Times New Roman" w:hAnsi="Times New Roman" w:cs="Times New Roman"/>
            <w:sz w:val="24"/>
            <w:szCs w:val="24"/>
            <w:shd w:val="clear" w:color="auto" w:fill="FFFFFF"/>
          </w:rPr>
          <w:t>2004 года</w:t>
        </w:r>
      </w:hyperlink>
      <w:r w:rsidRPr="00735AE3">
        <w:rPr>
          <w:rFonts w:ascii="Times New Roman" w:hAnsi="Times New Roman" w:cs="Times New Roman"/>
          <w:sz w:val="24"/>
          <w:szCs w:val="24"/>
          <w:shd w:val="clear" w:color="auto" w:fill="FFFFFF"/>
        </w:rPr>
        <w:t> в </w:t>
      </w:r>
      <w:hyperlink r:id="rId12" w:tooltip="Россия" w:history="1">
        <w:r w:rsidRPr="00735AE3">
          <w:rPr>
            <w:rStyle w:val="a4"/>
            <w:rFonts w:ascii="Times New Roman" w:hAnsi="Times New Roman" w:cs="Times New Roman"/>
            <w:sz w:val="24"/>
            <w:szCs w:val="24"/>
            <w:shd w:val="clear" w:color="auto" w:fill="FFFFFF"/>
          </w:rPr>
          <w:t>России</w:t>
        </w:r>
      </w:hyperlink>
      <w:r w:rsidRPr="00735AE3">
        <w:rPr>
          <w:rFonts w:ascii="Times New Roman" w:hAnsi="Times New Roman" w:cs="Times New Roman"/>
          <w:sz w:val="24"/>
          <w:szCs w:val="24"/>
          <w:shd w:val="clear" w:color="auto" w:fill="FFFFFF"/>
        </w:rPr>
        <w:t>. Практически одновременно (с интервалом в одну минуту) в воздухе взорвались два авиалайнера: </w:t>
      </w:r>
      <w:hyperlink r:id="rId13" w:anchor="%D0%A2%D1%83-134%D0%90_(1970%E2%80%941980)" w:tooltip="Ту-134" w:history="1">
        <w:r w:rsidRPr="00735AE3">
          <w:rPr>
            <w:rStyle w:val="a4"/>
            <w:rFonts w:ascii="Times New Roman" w:hAnsi="Times New Roman" w:cs="Times New Roman"/>
            <w:sz w:val="24"/>
            <w:szCs w:val="24"/>
            <w:shd w:val="clear" w:color="auto" w:fill="FFFFFF"/>
          </w:rPr>
          <w:t>Ту-134А-3</w:t>
        </w:r>
      </w:hyperlink>
      <w:r w:rsidRPr="00735AE3">
        <w:rPr>
          <w:rFonts w:ascii="Times New Roman" w:hAnsi="Times New Roman" w:cs="Times New Roman"/>
          <w:sz w:val="24"/>
          <w:szCs w:val="24"/>
          <w:shd w:val="clear" w:color="auto" w:fill="FFFFFF"/>
        </w:rPr>
        <w:t> авиакомпании «</w:t>
      </w:r>
      <w:hyperlink r:id="rId14" w:tooltip="Волга-Авиаэкспресс" w:history="1">
        <w:r w:rsidRPr="00735AE3">
          <w:rPr>
            <w:rStyle w:val="a4"/>
            <w:rFonts w:ascii="Times New Roman" w:hAnsi="Times New Roman" w:cs="Times New Roman"/>
            <w:sz w:val="24"/>
            <w:szCs w:val="24"/>
            <w:shd w:val="clear" w:color="auto" w:fill="FFFFFF"/>
          </w:rPr>
          <w:t>Волга-Авиаэкспресс</w:t>
        </w:r>
      </w:hyperlink>
      <w:r w:rsidRPr="00735AE3">
        <w:rPr>
          <w:rFonts w:ascii="Times New Roman" w:hAnsi="Times New Roman" w:cs="Times New Roman"/>
          <w:sz w:val="24"/>
          <w:szCs w:val="24"/>
          <w:shd w:val="clear" w:color="auto" w:fill="FFFFFF"/>
        </w:rPr>
        <w:t>» (рейс WLG1303 </w:t>
      </w:r>
      <w:hyperlink r:id="rId15" w:tooltip="Москва" w:history="1">
        <w:r w:rsidRPr="00735AE3">
          <w:rPr>
            <w:rStyle w:val="a4"/>
            <w:rFonts w:ascii="Times New Roman" w:hAnsi="Times New Roman" w:cs="Times New Roman"/>
            <w:sz w:val="24"/>
            <w:szCs w:val="24"/>
            <w:shd w:val="clear" w:color="auto" w:fill="FFFFFF"/>
          </w:rPr>
          <w:t>Москва</w:t>
        </w:r>
      </w:hyperlink>
      <w:r w:rsidRPr="00735AE3">
        <w:rPr>
          <w:rFonts w:ascii="Times New Roman" w:hAnsi="Times New Roman" w:cs="Times New Roman"/>
          <w:sz w:val="24"/>
          <w:szCs w:val="24"/>
          <w:shd w:val="clear" w:color="auto" w:fill="FFFFFF"/>
        </w:rPr>
        <w:t>—</w:t>
      </w:r>
      <w:hyperlink r:id="rId16" w:tooltip="Волгоград" w:history="1">
        <w:r w:rsidRPr="00735AE3">
          <w:rPr>
            <w:rStyle w:val="a4"/>
            <w:rFonts w:ascii="Times New Roman" w:hAnsi="Times New Roman" w:cs="Times New Roman"/>
            <w:sz w:val="24"/>
            <w:szCs w:val="24"/>
            <w:shd w:val="clear" w:color="auto" w:fill="FFFFFF"/>
          </w:rPr>
          <w:t>Волгоград</w:t>
        </w:r>
      </w:hyperlink>
      <w:r w:rsidRPr="00735AE3">
        <w:rPr>
          <w:rFonts w:ascii="Times New Roman" w:hAnsi="Times New Roman" w:cs="Times New Roman"/>
          <w:sz w:val="24"/>
          <w:szCs w:val="24"/>
          <w:shd w:val="clear" w:color="auto" w:fill="FFFFFF"/>
        </w:rPr>
        <w:t>) и </w:t>
      </w:r>
      <w:hyperlink r:id="rId17" w:anchor="%D0%A2%D1%83-154%D0%91-2" w:tooltip="Ту-154" w:history="1">
        <w:r w:rsidRPr="00735AE3">
          <w:rPr>
            <w:rStyle w:val="a4"/>
            <w:rFonts w:ascii="Times New Roman" w:hAnsi="Times New Roman" w:cs="Times New Roman"/>
            <w:sz w:val="24"/>
            <w:szCs w:val="24"/>
            <w:shd w:val="clear" w:color="auto" w:fill="FFFFFF"/>
          </w:rPr>
          <w:t>Ту-154Б-2</w:t>
        </w:r>
      </w:hyperlink>
      <w:r w:rsidRPr="00735AE3">
        <w:rPr>
          <w:rFonts w:ascii="Times New Roman" w:hAnsi="Times New Roman" w:cs="Times New Roman"/>
          <w:sz w:val="24"/>
          <w:szCs w:val="24"/>
          <w:shd w:val="clear" w:color="auto" w:fill="FFFFFF"/>
        </w:rPr>
        <w:t>авиакомпании «</w:t>
      </w:r>
      <w:hyperlink r:id="rId18" w:tooltip="S7 Airlines" w:history="1">
        <w:r w:rsidRPr="00735AE3">
          <w:rPr>
            <w:rStyle w:val="a4"/>
            <w:rFonts w:ascii="Times New Roman" w:hAnsi="Times New Roman" w:cs="Times New Roman"/>
            <w:sz w:val="24"/>
            <w:szCs w:val="24"/>
            <w:shd w:val="clear" w:color="auto" w:fill="FFFFFF"/>
          </w:rPr>
          <w:t>Сибирь</w:t>
        </w:r>
      </w:hyperlink>
      <w:r w:rsidRPr="00735AE3">
        <w:rPr>
          <w:rFonts w:ascii="Times New Roman" w:hAnsi="Times New Roman" w:cs="Times New Roman"/>
          <w:sz w:val="24"/>
          <w:szCs w:val="24"/>
          <w:shd w:val="clear" w:color="auto" w:fill="FFFFFF"/>
        </w:rPr>
        <w:t>» (рейс SBI1047 </w:t>
      </w:r>
      <w:hyperlink r:id="rId19" w:tooltip="Москва" w:history="1">
        <w:r w:rsidRPr="00735AE3">
          <w:rPr>
            <w:rStyle w:val="a4"/>
            <w:rFonts w:ascii="Times New Roman" w:hAnsi="Times New Roman" w:cs="Times New Roman"/>
            <w:sz w:val="24"/>
            <w:szCs w:val="24"/>
            <w:shd w:val="clear" w:color="auto" w:fill="FFFFFF"/>
          </w:rPr>
          <w:t>Москва</w:t>
        </w:r>
      </w:hyperlink>
      <w:r w:rsidRPr="00735AE3">
        <w:rPr>
          <w:rFonts w:ascii="Times New Roman" w:hAnsi="Times New Roman" w:cs="Times New Roman"/>
          <w:sz w:val="24"/>
          <w:szCs w:val="24"/>
          <w:shd w:val="clear" w:color="auto" w:fill="FFFFFF"/>
        </w:rPr>
        <w:t>—</w:t>
      </w:r>
      <w:hyperlink r:id="rId20" w:tooltip="Сочи" w:history="1">
        <w:r w:rsidRPr="00735AE3">
          <w:rPr>
            <w:rStyle w:val="a4"/>
            <w:rFonts w:ascii="Times New Roman" w:hAnsi="Times New Roman" w:cs="Times New Roman"/>
            <w:sz w:val="24"/>
            <w:szCs w:val="24"/>
            <w:shd w:val="clear" w:color="auto" w:fill="FFFFFF"/>
          </w:rPr>
          <w:t>Сочи</w:t>
        </w:r>
      </w:hyperlink>
      <w:r w:rsidRPr="00735AE3">
        <w:rPr>
          <w:rFonts w:ascii="Times New Roman" w:hAnsi="Times New Roman" w:cs="Times New Roman"/>
          <w:sz w:val="24"/>
          <w:szCs w:val="24"/>
          <w:shd w:val="clear" w:color="auto" w:fill="FFFFFF"/>
        </w:rPr>
        <w:t>). Оба самолёта вылетели из московского </w:t>
      </w:r>
      <w:hyperlink r:id="rId21" w:tooltip="Домодедово (аэропорт)" w:history="1">
        <w:r w:rsidRPr="00735AE3">
          <w:rPr>
            <w:rStyle w:val="a4"/>
            <w:rFonts w:ascii="Times New Roman" w:hAnsi="Times New Roman" w:cs="Times New Roman"/>
            <w:sz w:val="24"/>
            <w:szCs w:val="24"/>
            <w:shd w:val="clear" w:color="auto" w:fill="FFFFFF"/>
          </w:rPr>
          <w:t>аэропорта Домодедово</w:t>
        </w:r>
      </w:hyperlink>
      <w:r w:rsidRPr="00735AE3">
        <w:rPr>
          <w:rFonts w:ascii="Times New Roman" w:hAnsi="Times New Roman" w:cs="Times New Roman"/>
          <w:sz w:val="24"/>
          <w:szCs w:val="24"/>
          <w:shd w:val="clear" w:color="auto" w:fill="FFFFFF"/>
        </w:rPr>
        <w:t>. Через час с небольшим после взлёта оба лайнера были взорваны террористками-смертницами. Рейс 1303 рухнул на землю около населённого пункта Бучалки (</w:t>
      </w:r>
      <w:hyperlink r:id="rId22" w:tooltip="Тульская область" w:history="1">
        <w:r w:rsidRPr="00735AE3">
          <w:rPr>
            <w:rStyle w:val="a4"/>
            <w:rFonts w:ascii="Times New Roman" w:hAnsi="Times New Roman" w:cs="Times New Roman"/>
            <w:sz w:val="24"/>
            <w:szCs w:val="24"/>
            <w:shd w:val="clear" w:color="auto" w:fill="FFFFFF"/>
          </w:rPr>
          <w:t>Тульская область</w:t>
        </w:r>
      </w:hyperlink>
      <w:r w:rsidRPr="00735AE3">
        <w:rPr>
          <w:rFonts w:ascii="Times New Roman" w:hAnsi="Times New Roman" w:cs="Times New Roman"/>
          <w:sz w:val="24"/>
          <w:szCs w:val="24"/>
          <w:shd w:val="clear" w:color="auto" w:fill="FFFFFF"/>
        </w:rPr>
        <w:t>), а рейс 1047 потерпел катастрофу в районе посёлка </w:t>
      </w:r>
      <w:hyperlink r:id="rId23" w:tooltip="Глубокий (Каменский район)" w:history="1">
        <w:r w:rsidRPr="00735AE3">
          <w:rPr>
            <w:rStyle w:val="a4"/>
            <w:rFonts w:ascii="Times New Roman" w:hAnsi="Times New Roman" w:cs="Times New Roman"/>
            <w:sz w:val="24"/>
            <w:szCs w:val="24"/>
            <w:shd w:val="clear" w:color="auto" w:fill="FFFFFF"/>
          </w:rPr>
          <w:t>Глубокий</w:t>
        </w:r>
      </w:hyperlink>
      <w:r w:rsidRPr="00735AE3">
        <w:rPr>
          <w:rFonts w:ascii="Times New Roman" w:hAnsi="Times New Roman" w:cs="Times New Roman"/>
          <w:sz w:val="24"/>
          <w:szCs w:val="24"/>
          <w:shd w:val="clear" w:color="auto" w:fill="FFFFFF"/>
        </w:rPr>
        <w:t>(</w:t>
      </w:r>
      <w:hyperlink r:id="rId24" w:tooltip="Ростовская область" w:history="1">
        <w:r w:rsidRPr="00735AE3">
          <w:rPr>
            <w:rStyle w:val="a4"/>
            <w:rFonts w:ascii="Times New Roman" w:hAnsi="Times New Roman" w:cs="Times New Roman"/>
            <w:sz w:val="24"/>
            <w:szCs w:val="24"/>
            <w:shd w:val="clear" w:color="auto" w:fill="FFFFFF"/>
          </w:rPr>
          <w:t>Ростовская область</w:t>
        </w:r>
      </w:hyperlink>
      <w:r w:rsidRPr="00735AE3">
        <w:rPr>
          <w:rFonts w:ascii="Times New Roman" w:hAnsi="Times New Roman" w:cs="Times New Roman"/>
          <w:sz w:val="24"/>
          <w:szCs w:val="24"/>
          <w:shd w:val="clear" w:color="auto" w:fill="FFFFFF"/>
        </w:rPr>
        <w:t>). Всего погибло 90 человек: 44 на борту рейса 1303 (35 пассажира и 9 членов экипажа) и 46 — на рейсе 1047 (38 пассажиров и 8 членов экипажа). Президент России </w:t>
      </w:r>
      <w:hyperlink r:id="rId25" w:tooltip="Путин, Владимир Владимирович" w:history="1">
        <w:r w:rsidRPr="00735AE3">
          <w:rPr>
            <w:rStyle w:val="a4"/>
            <w:rFonts w:ascii="Times New Roman" w:hAnsi="Times New Roman" w:cs="Times New Roman"/>
            <w:sz w:val="24"/>
            <w:szCs w:val="24"/>
            <w:shd w:val="clear" w:color="auto" w:fill="FFFFFF"/>
          </w:rPr>
          <w:t>Владимир Путин</w:t>
        </w:r>
      </w:hyperlink>
      <w:r w:rsidRPr="00735AE3">
        <w:rPr>
          <w:rFonts w:ascii="Times New Roman" w:hAnsi="Times New Roman" w:cs="Times New Roman"/>
          <w:sz w:val="24"/>
          <w:szCs w:val="24"/>
          <w:shd w:val="clear" w:color="auto" w:fill="FFFFFF"/>
        </w:rPr>
        <w:t> объявил в России 26 августа 2004 года </w:t>
      </w:r>
      <w:hyperlink r:id="rId26" w:tooltip="Дни национального траура в России" w:history="1">
        <w:r w:rsidRPr="00735AE3">
          <w:rPr>
            <w:rStyle w:val="a4"/>
            <w:rFonts w:ascii="Times New Roman" w:hAnsi="Times New Roman" w:cs="Times New Roman"/>
            <w:sz w:val="24"/>
            <w:szCs w:val="24"/>
            <w:shd w:val="clear" w:color="auto" w:fill="FFFFFF"/>
          </w:rPr>
          <w:t>днём траура</w:t>
        </w:r>
      </w:hyperlink>
      <w:r w:rsidRPr="00735AE3">
        <w:rPr>
          <w:rFonts w:ascii="Times New Roman" w:hAnsi="Times New Roman" w:cs="Times New Roman"/>
          <w:sz w:val="24"/>
          <w:szCs w:val="24"/>
          <w:shd w:val="clear" w:color="auto" w:fill="FFFFFF"/>
        </w:rPr>
        <w:t> по погибшим</w:t>
      </w:r>
      <w:hyperlink r:id="rId27" w:anchor="cite_note-1" w:history="1">
        <w:r w:rsidRPr="00735AE3">
          <w:rPr>
            <w:rStyle w:val="a4"/>
            <w:rFonts w:ascii="Times New Roman" w:hAnsi="Times New Roman" w:cs="Times New Roman"/>
            <w:sz w:val="24"/>
            <w:szCs w:val="24"/>
            <w:shd w:val="clear" w:color="auto" w:fill="FFFFFF"/>
            <w:vertAlign w:val="superscript"/>
          </w:rPr>
          <w:t>[1]</w:t>
        </w:r>
      </w:hyperlink>
      <w:r w:rsidRPr="00735AE3">
        <w:rPr>
          <w:rFonts w:ascii="Times New Roman" w:hAnsi="Times New Roman" w:cs="Times New Roman"/>
          <w:sz w:val="24"/>
          <w:szCs w:val="24"/>
          <w:shd w:val="clear" w:color="auto" w:fill="FFFFFF"/>
        </w:rPr>
        <w:t>.</w:t>
      </w:r>
    </w:p>
    <w:p w:rsidR="00735AE3" w:rsidRPr="00735AE3" w:rsidRDefault="00735AE3" w:rsidP="00735AE3">
      <w:pPr>
        <w:pStyle w:val="a3"/>
        <w:shd w:val="clear" w:color="auto" w:fill="FFFFFF"/>
        <w:spacing w:before="120" w:beforeAutospacing="0" w:after="120" w:afterAutospacing="0"/>
        <w:ind w:firstLine="567"/>
        <w:jc w:val="both"/>
      </w:pPr>
      <w:r w:rsidRPr="00735AE3">
        <w:t>Ещё до вылета взорванных самолётов капитан милиции Михаил Артамонов задержал Нагаеву и Джебирханову в аэропорту Домодедово для проверки документов, но не обыскал их и отпустил. Смертницы на тот момент были одеты легко и, судя по всему, ещё без взрывчатки. B течение последующего часа они сели на свои рейсы. После терактов Артамонова обвинили в преступной халатности. В мае — июне 2005 года над ним состоялся суд, и 30 июня Домодедовский городской суд приговорил Михаила Артамонова к 7 годам лишения свободы.</w:t>
      </w:r>
    </w:p>
    <w:p w:rsidR="00735AE3" w:rsidRPr="00735AE3" w:rsidRDefault="00735AE3" w:rsidP="00735AE3">
      <w:pPr>
        <w:pStyle w:val="a3"/>
        <w:shd w:val="clear" w:color="auto" w:fill="FFFFFF"/>
        <w:spacing w:before="120" w:beforeAutospacing="0" w:after="120" w:afterAutospacing="0"/>
        <w:ind w:firstLine="567"/>
        <w:jc w:val="both"/>
      </w:pPr>
      <w:r w:rsidRPr="00735AE3">
        <w:t>После того как террористки были отпущены Артамоновым, </w:t>
      </w:r>
      <w:hyperlink r:id="rId28" w:tooltip="Спекуляция" w:history="1">
        <w:r w:rsidRPr="00735AE3">
          <w:rPr>
            <w:rStyle w:val="a4"/>
          </w:rPr>
          <w:t>спекулянт</w:t>
        </w:r>
      </w:hyperlink>
      <w:r w:rsidRPr="00735AE3">
        <w:t> Армен Арутюнян продал им билеты без предъявления паспортов. Нагаева приобрела билет на рейс WLG1303 за 170 </w:t>
      </w:r>
      <w:hyperlink r:id="rId29" w:tooltip="USD" w:history="1">
        <w:r w:rsidRPr="00735AE3">
          <w:rPr>
            <w:rStyle w:val="a4"/>
          </w:rPr>
          <w:t>USD</w:t>
        </w:r>
      </w:hyperlink>
      <w:r w:rsidRPr="00735AE3">
        <w:t>, а Джебирханова дала взятку в размере 2000 рублей Арутюняну за помощь в покупке билета. 1000 рублей было передано Арутюняном представителю авиакомпании «Сибирь» Николаю Коренкову за переоформление билета на более ранний рейс. Арутюнян и Коренков были приговорены к полутора годам колонии.</w:t>
      </w:r>
    </w:p>
    <w:p w:rsidR="00735AE3" w:rsidRPr="00735AE3" w:rsidRDefault="00735AE3" w:rsidP="00735AE3">
      <w:pPr>
        <w:pStyle w:val="a3"/>
        <w:shd w:val="clear" w:color="auto" w:fill="FFFFFF"/>
        <w:spacing w:before="120" w:beforeAutospacing="0" w:after="120" w:afterAutospacing="0"/>
        <w:ind w:firstLine="567"/>
        <w:jc w:val="both"/>
      </w:pPr>
      <w:r w:rsidRPr="00735AE3">
        <w:t>Затем Нагаева и Джебирханова благополучно прошли предполётный контроль и попали на борт самолётов.</w:t>
      </w:r>
    </w:p>
    <w:p w:rsidR="00735AE3" w:rsidRPr="00735AE3" w:rsidRDefault="00735AE3" w:rsidP="00735AE3">
      <w:pPr>
        <w:rPr>
          <w:rFonts w:ascii="Times New Roman" w:hAnsi="Times New Roman" w:cs="Times New Roman"/>
          <w:sz w:val="24"/>
          <w:szCs w:val="24"/>
        </w:rPr>
      </w:pPr>
    </w:p>
    <w:p w:rsidR="00735AE3" w:rsidRPr="00735AE3" w:rsidRDefault="00735AE3" w:rsidP="00735AE3">
      <w:pPr>
        <w:jc w:val="both"/>
        <w:rPr>
          <w:rFonts w:ascii="Times New Roman" w:eastAsia="Times New Roman" w:hAnsi="Times New Roman" w:cs="Times New Roman"/>
          <w:b/>
          <w:bCs/>
          <w:color w:val="000000"/>
          <w:sz w:val="24"/>
          <w:szCs w:val="24"/>
          <w:u w:val="single"/>
          <w:lang w:eastAsia="ru-RU"/>
        </w:rPr>
      </w:pPr>
    </w:p>
    <w:p w:rsidR="00735AE3" w:rsidRPr="00735AE3" w:rsidRDefault="00735AE3">
      <w:pPr>
        <w:rPr>
          <w:rFonts w:ascii="Times New Roman" w:hAnsi="Times New Roman" w:cs="Times New Roman"/>
          <w:sz w:val="24"/>
          <w:szCs w:val="24"/>
        </w:rPr>
      </w:pPr>
    </w:p>
    <w:bookmarkEnd w:id="0"/>
    <w:p w:rsidR="00735AE3" w:rsidRPr="00735AE3" w:rsidRDefault="00735AE3">
      <w:pPr>
        <w:rPr>
          <w:rFonts w:ascii="Times New Roman" w:hAnsi="Times New Roman" w:cs="Times New Roman"/>
          <w:sz w:val="24"/>
          <w:szCs w:val="24"/>
        </w:rPr>
      </w:pPr>
    </w:p>
    <w:sectPr w:rsidR="00735AE3" w:rsidRPr="00735AE3" w:rsidSect="0087254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80EC0"/>
    <w:multiLevelType w:val="multilevel"/>
    <w:tmpl w:val="0888A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53127B"/>
    <w:multiLevelType w:val="multilevel"/>
    <w:tmpl w:val="650A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B81231"/>
    <w:multiLevelType w:val="multilevel"/>
    <w:tmpl w:val="28C45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6D3FAC"/>
    <w:multiLevelType w:val="multilevel"/>
    <w:tmpl w:val="B2D4E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54C"/>
    <w:rsid w:val="005105B9"/>
    <w:rsid w:val="00735AE3"/>
    <w:rsid w:val="007727C4"/>
    <w:rsid w:val="008725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E39B98-F597-4E89-AD44-C12891947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35A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35AE3"/>
    <w:rPr>
      <w:color w:val="0000FF"/>
      <w:u w:val="single"/>
    </w:rPr>
  </w:style>
  <w:style w:type="table" w:styleId="a5">
    <w:name w:val="Table Grid"/>
    <w:basedOn w:val="a1"/>
    <w:uiPriority w:val="59"/>
    <w:rsid w:val="00735A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0417">
      <w:bodyDiv w:val="1"/>
      <w:marLeft w:val="0"/>
      <w:marRight w:val="0"/>
      <w:marTop w:val="0"/>
      <w:marBottom w:val="0"/>
      <w:divBdr>
        <w:top w:val="none" w:sz="0" w:space="0" w:color="auto"/>
        <w:left w:val="none" w:sz="0" w:space="0" w:color="auto"/>
        <w:bottom w:val="none" w:sz="0" w:space="0" w:color="auto"/>
        <w:right w:val="none" w:sz="0" w:space="0" w:color="auto"/>
      </w:divBdr>
    </w:div>
    <w:div w:id="206891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0%D0%B2%D0%B8%D0%B0%D1%86%D0%B8%D0%BE%D0%BD%D0%BD%D0%B0%D1%8F_%D0%BA%D0%B0%D1%82%D0%B0%D1%81%D1%82%D1%80%D0%BE%D1%84%D0%B0" TargetMode="External"/><Relationship Id="rId13" Type="http://schemas.openxmlformats.org/officeDocument/2006/relationships/hyperlink" Target="https://ru.wikipedia.org/wiki/%D0%A2%D1%83-134" TargetMode="External"/><Relationship Id="rId18" Type="http://schemas.openxmlformats.org/officeDocument/2006/relationships/hyperlink" Target="https://ru.wikipedia.org/wiki/S7_Airlines" TargetMode="External"/><Relationship Id="rId26" Type="http://schemas.openxmlformats.org/officeDocument/2006/relationships/hyperlink" Target="https://ru.wikipedia.org/wiki/%D0%94%D0%BD%D0%B8_%D0%BD%D0%B0%D1%86%D0%B8%D0%BE%D0%BD%D0%B0%D0%BB%D1%8C%D0%BD%D0%BE%D0%B3%D0%BE_%D1%82%D1%80%D0%B0%D1%83%D1%80%D0%B0_%D0%B2_%D0%A0%D0%BE%D1%81%D1%81%D0%B8%D0%B8" TargetMode="External"/><Relationship Id="rId3" Type="http://schemas.openxmlformats.org/officeDocument/2006/relationships/settings" Target="settings.xml"/><Relationship Id="rId21" Type="http://schemas.openxmlformats.org/officeDocument/2006/relationships/hyperlink" Target="https://ru.wikipedia.org/wiki/%D0%94%D0%BE%D0%BC%D0%BE%D0%B4%D0%B5%D0%B4%D0%BE%D0%B2%D0%BE_(%D0%B0%D1%8D%D1%80%D0%BE%D0%BF%D0%BE%D1%80%D1%82)" TargetMode="External"/><Relationship Id="rId7" Type="http://schemas.openxmlformats.org/officeDocument/2006/relationships/image" Target="media/image2.jpeg"/><Relationship Id="rId12" Type="http://schemas.openxmlformats.org/officeDocument/2006/relationships/hyperlink" Target="https://ru.wikipedia.org/wiki/%D0%A0%D0%BE%D1%81%D1%81%D0%B8%D1%8F" TargetMode="External"/><Relationship Id="rId17" Type="http://schemas.openxmlformats.org/officeDocument/2006/relationships/hyperlink" Target="https://ru.wikipedia.org/wiki/%D0%A2%D1%83-154" TargetMode="External"/><Relationship Id="rId25" Type="http://schemas.openxmlformats.org/officeDocument/2006/relationships/hyperlink" Target="https://ru.wikipedia.org/wiki/%D0%9F%D1%83%D1%82%D0%B8%D0%BD,_%D0%92%D0%BB%D0%B0%D0%B4%D0%B8%D0%BC%D0%B8%D1%80_%D0%92%D0%BB%D0%B0%D0%B4%D0%B8%D0%BC%D0%B8%D1%80%D0%BE%D0%B2%D0%B8%D1%87" TargetMode="External"/><Relationship Id="rId2" Type="http://schemas.openxmlformats.org/officeDocument/2006/relationships/styles" Target="styles.xml"/><Relationship Id="rId16" Type="http://schemas.openxmlformats.org/officeDocument/2006/relationships/hyperlink" Target="https://ru.wikipedia.org/wiki/%D0%92%D0%BE%D0%BB%D0%B3%D0%BE%D0%B3%D1%80%D0%B0%D0%B4" TargetMode="External"/><Relationship Id="rId20" Type="http://schemas.openxmlformats.org/officeDocument/2006/relationships/hyperlink" Target="https://ru.wikipedia.org/wiki/%D0%A1%D0%BE%D1%87%D0%B8" TargetMode="External"/><Relationship Id="rId29" Type="http://schemas.openxmlformats.org/officeDocument/2006/relationships/hyperlink" Target="https://ru.wikipedia.org/wiki/USD" TargetMode="External"/><Relationship Id="rId1" Type="http://schemas.openxmlformats.org/officeDocument/2006/relationships/numbering" Target="numbering.xml"/><Relationship Id="rId6" Type="http://schemas.openxmlformats.org/officeDocument/2006/relationships/hyperlink" Target="http://www.consultant.ru/document/cons_doc_LAW_82959/98b73280366f58e51bc537f966aaf48159cacda7/" TargetMode="External"/><Relationship Id="rId11" Type="http://schemas.openxmlformats.org/officeDocument/2006/relationships/hyperlink" Target="https://ru.wikipedia.org/wiki/2004_%D0%B3%D0%BE%D0%B4" TargetMode="External"/><Relationship Id="rId24" Type="http://schemas.openxmlformats.org/officeDocument/2006/relationships/hyperlink" Target="https://ru.wikipedia.org/wiki/%D0%A0%D0%BE%D1%81%D1%82%D0%BE%D0%B2%D1%81%D0%BA%D0%B0%D1%8F_%D0%BE%D0%B1%D0%BB%D0%B0%D1%81%D1%82%D1%8C" TargetMode="External"/><Relationship Id="rId5" Type="http://schemas.openxmlformats.org/officeDocument/2006/relationships/image" Target="media/image1.jpeg"/><Relationship Id="rId15" Type="http://schemas.openxmlformats.org/officeDocument/2006/relationships/hyperlink" Target="https://ru.wikipedia.org/wiki/%D0%9C%D0%BE%D1%81%D0%BA%D0%B2%D0%B0" TargetMode="External"/><Relationship Id="rId23" Type="http://schemas.openxmlformats.org/officeDocument/2006/relationships/hyperlink" Target="https://ru.wikipedia.org/wiki/%D0%93%D0%BB%D1%83%D0%B1%D0%BE%D0%BA%D0%B8%D0%B9_(%D0%9A%D0%B0%D0%BC%D0%B5%D0%BD%D1%81%D0%BA%D0%B8%D0%B9_%D1%80%D0%B0%D0%B9%D0%BE%D0%BD)" TargetMode="External"/><Relationship Id="rId28" Type="http://schemas.openxmlformats.org/officeDocument/2006/relationships/hyperlink" Target="https://ru.wikipedia.org/wiki/%D0%A1%D0%BF%D0%B5%D0%BA%D1%83%D0%BB%D1%8F%D1%86%D0%B8%D1%8F" TargetMode="External"/><Relationship Id="rId10" Type="http://schemas.openxmlformats.org/officeDocument/2006/relationships/hyperlink" Target="https://ru.wikipedia.org/wiki/24_%D0%B0%D0%B2%D0%B3%D1%83%D1%81%D1%82%D0%B0" TargetMode="External"/><Relationship Id="rId19" Type="http://schemas.openxmlformats.org/officeDocument/2006/relationships/hyperlink" Target="https://ru.wikipedia.org/wiki/%D0%9C%D0%BE%D1%81%D0%BA%D0%B2%D0%B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u.wikipedia.org/wiki/%D0%A2%D0%B5%D1%80%D1%80%D0%BE%D1%80%D0%B8%D1%81%D1%82%D0%B8%D1%87%D0%B5%D1%81%D0%BA%D0%B8%D0%B9_%D0%B0%D0%BA%D1%82" TargetMode="External"/><Relationship Id="rId14" Type="http://schemas.openxmlformats.org/officeDocument/2006/relationships/hyperlink" Target="https://ru.wikipedia.org/wiki/%D0%92%D0%BE%D0%BB%D0%B3%D0%B0-%D0%90%D0%B2%D0%B8%D0%B0%D1%8D%D0%BA%D1%81%D0%BF%D1%80%D0%B5%D1%81%D1%81" TargetMode="External"/><Relationship Id="rId22" Type="http://schemas.openxmlformats.org/officeDocument/2006/relationships/hyperlink" Target="https://ru.wikipedia.org/wiki/%D0%A2%D1%83%D0%BB%D1%8C%D1%81%D0%BA%D0%B0%D1%8F_%D0%BE%D0%B1%D0%BB%D0%B0%D1%81%D1%82%D1%8C" TargetMode="External"/><Relationship Id="rId27" Type="http://schemas.openxmlformats.org/officeDocument/2006/relationships/hyperlink" Target="https://ru.wikipedia.org/wiki/%D0%92%D0%B7%D1%80%D1%8B%D0%B2%D1%8B_%D0%BD%D0%B0_%D1%81%D0%B0%D0%BC%D0%BE%D0%BB%D1%91%D1%82%D0%B0%D1%85_(2004)"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29</Pages>
  <Words>6605</Words>
  <Characters>37655</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Меркулов</dc:creator>
  <cp:keywords/>
  <dc:description/>
  <cp:lastModifiedBy>Александр Меркулов</cp:lastModifiedBy>
  <cp:revision>1</cp:revision>
  <dcterms:created xsi:type="dcterms:W3CDTF">2021-04-19T19:07:00Z</dcterms:created>
  <dcterms:modified xsi:type="dcterms:W3CDTF">2021-04-19T19:31:00Z</dcterms:modified>
</cp:coreProperties>
</file>