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E391" w14:textId="77777777" w:rsidR="00E2259E" w:rsidRDefault="000F1CC2" w:rsidP="00A94D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B16">
        <w:rPr>
          <w:rFonts w:ascii="Times New Roman" w:hAnsi="Times New Roman" w:cs="Times New Roman"/>
          <w:b/>
          <w:bCs/>
          <w:sz w:val="24"/>
          <w:szCs w:val="24"/>
        </w:rPr>
        <w:t>Корнюшина</w:t>
      </w:r>
      <w:proofErr w:type="spellEnd"/>
      <w:r w:rsidRPr="003D1B16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Викторовна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технологический лицей» муниципального образования городской округ Люберцы Московской области</w:t>
      </w:r>
    </w:p>
    <w:p w14:paraId="153CFF14" w14:textId="77777777" w:rsidR="000F1CC2" w:rsidRDefault="000F1CC2" w:rsidP="003D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по учебному предмету «Русский язык» во 2 – ом классе на тему «Главные члены предложения».</w:t>
      </w:r>
    </w:p>
    <w:p w14:paraId="60126E17" w14:textId="77777777" w:rsidR="000F1CC2" w:rsidRDefault="000F1CC2" w:rsidP="003D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– закрепление.</w:t>
      </w:r>
    </w:p>
    <w:p w14:paraId="3E1661AA" w14:textId="77777777" w:rsidR="000F1CC2" w:rsidRDefault="000F1CC2" w:rsidP="003D1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УМК: </w:t>
      </w:r>
      <w:r w:rsidR="003D1B16"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В. П. </w:t>
      </w:r>
      <w:proofErr w:type="spellStart"/>
      <w:r w:rsidR="003D1B16"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Канакина</w:t>
      </w:r>
      <w:proofErr w:type="spellEnd"/>
      <w:r w:rsidR="003D1B16"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В. Г. Горецкий</w:t>
      </w:r>
      <w:r w:rsid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7BAD9384" w14:textId="77777777" w:rsidR="000F1CC2" w:rsidRDefault="000F1CC2" w:rsidP="003D1B16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>
        <w:t>Цели урока:</w:t>
      </w:r>
      <w:r w:rsidRPr="000F1CC2">
        <w:rPr>
          <w:color w:val="000000"/>
        </w:rPr>
        <w:t xml:space="preserve"> </w:t>
      </w:r>
      <w:r w:rsidRPr="00040AD4">
        <w:rPr>
          <w:color w:val="000000"/>
        </w:rPr>
        <w:t>закрепление знаний учащихся о главных членах предложения – подлежащем и сказуемом.</w:t>
      </w:r>
    </w:p>
    <w:p w14:paraId="4D012A36" w14:textId="77777777" w:rsidR="000F1CC2" w:rsidRDefault="000F1CC2" w:rsidP="003D1B16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>
        <w:rPr>
          <w:color w:val="000000"/>
        </w:rPr>
        <w:t>Планируемые образовательные ресурсы (личностные, метапредметные,</w:t>
      </w:r>
      <w:r w:rsidR="003D1B16">
        <w:rPr>
          <w:color w:val="000000"/>
        </w:rPr>
        <w:t xml:space="preserve"> </w:t>
      </w:r>
      <w:r>
        <w:rPr>
          <w:color w:val="000000"/>
        </w:rPr>
        <w:t>предметные):</w:t>
      </w:r>
    </w:p>
    <w:p w14:paraId="40BD2BD0" w14:textId="77777777" w:rsidR="000F1CC2" w:rsidRPr="00507984" w:rsidRDefault="003D1B16" w:rsidP="003D1B1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  <w:bdr w:val="none" w:sz="0" w:space="0" w:color="auto" w:frame="1"/>
        </w:rPr>
        <w:t xml:space="preserve"> </w:t>
      </w:r>
      <w:r w:rsidR="000F1CC2" w:rsidRPr="00507984">
        <w:rPr>
          <w:b/>
          <w:color w:val="111111"/>
          <w:bdr w:val="none" w:sz="0" w:space="0" w:color="auto" w:frame="1"/>
        </w:rPr>
        <w:t>Личностные</w:t>
      </w:r>
      <w:r w:rsidR="000F1CC2" w:rsidRPr="00507984">
        <w:rPr>
          <w:b/>
          <w:color w:val="111111"/>
        </w:rPr>
        <w:t>:</w:t>
      </w:r>
    </w:p>
    <w:p w14:paraId="3446AE5E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правила поведения на уроке, работы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паре, самостоятельной работы;</w:t>
      </w:r>
    </w:p>
    <w:p w14:paraId="169C23E4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эмоц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ии;</w:t>
      </w:r>
    </w:p>
    <w:p w14:paraId="7F19B033" w14:textId="77777777" w:rsidR="000F1CC2" w:rsidRDefault="003D1B16" w:rsidP="003D1B1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к обучению и</w:t>
      </w:r>
      <w:r w:rsidR="000F1CC2" w:rsidRPr="00CF50A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0F1CC2" w:rsidRPr="00CF5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целенаправленной </w:t>
      </w:r>
      <w:hyperlink r:id="rId5" w:tooltip="Образовательная деятельность" w:history="1">
        <w:r w:rsidR="000F1CC2" w:rsidRPr="00CF50A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познавательной деятельности</w:t>
        </w:r>
      </w:hyperlink>
      <w:r w:rsidR="000F1CC2" w:rsidRPr="00CF5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99495" w14:textId="77777777" w:rsidR="000F1CC2" w:rsidRPr="00CF50A3" w:rsidRDefault="003D1B16" w:rsidP="003D1B1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0F1CC2" w:rsidRPr="00CF50A3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Метапредметные</w:t>
      </w:r>
      <w:r w:rsidR="000F1CC2" w:rsidRPr="00CF50A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1415DBF1" w14:textId="77777777" w:rsidR="000F1CC2" w:rsidRPr="003D1B16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u w:val="single"/>
        </w:rPr>
      </w:pPr>
      <w:r w:rsidRPr="003D1B16">
        <w:rPr>
          <w:color w:val="111111"/>
          <w:bdr w:val="none" w:sz="0" w:space="0" w:color="auto" w:frame="1"/>
        </w:rPr>
        <w:t xml:space="preserve">    </w:t>
      </w:r>
      <w:r w:rsidR="000F1CC2" w:rsidRPr="003D1B16">
        <w:rPr>
          <w:color w:val="111111"/>
          <w:u w:val="single"/>
          <w:bdr w:val="none" w:sz="0" w:space="0" w:color="auto" w:frame="1"/>
        </w:rPr>
        <w:t>Познавательные</w:t>
      </w:r>
      <w:r w:rsidR="000F1CC2" w:rsidRPr="003D1B16">
        <w:rPr>
          <w:color w:val="111111"/>
          <w:u w:val="single"/>
        </w:rPr>
        <w:t>:</w:t>
      </w:r>
    </w:p>
    <w:p w14:paraId="25A36ECA" w14:textId="77777777" w:rsidR="000F1CC2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>
        <w:rPr>
          <w:color w:val="111111"/>
        </w:rPr>
        <w:t xml:space="preserve">    </w:t>
      </w:r>
      <w:r w:rsidR="000F1CC2">
        <w:rPr>
          <w:color w:val="111111"/>
        </w:rPr>
        <w:t>развивать умение</w:t>
      </w:r>
      <w:r w:rsidR="000F1CC2" w:rsidRPr="008A35C2">
        <w:rPr>
          <w:color w:val="111111"/>
        </w:rPr>
        <w:t xml:space="preserve"> сравнивать, </w:t>
      </w:r>
      <w:r w:rsidR="000F1CC2" w:rsidRPr="008A35C2">
        <w:rPr>
          <w:rStyle w:val="a4"/>
          <w:color w:val="111111"/>
          <w:bdr w:val="none" w:sz="0" w:space="0" w:color="auto" w:frame="1"/>
        </w:rPr>
        <w:t>классифицировать</w:t>
      </w:r>
      <w:r w:rsidR="000F1CC2" w:rsidRPr="008A35C2">
        <w:rPr>
          <w:b/>
          <w:color w:val="111111"/>
        </w:rPr>
        <w:t xml:space="preserve">, </w:t>
      </w:r>
      <w:r w:rsidR="000F1CC2" w:rsidRPr="008A35C2">
        <w:rPr>
          <w:color w:val="111111"/>
        </w:rPr>
        <w:t>анализировать;</w:t>
      </w:r>
    </w:p>
    <w:p w14:paraId="09DE04BE" w14:textId="77777777" w:rsidR="000F1CC2" w:rsidRPr="008A35C2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>
        <w:rPr>
          <w:color w:val="111111"/>
        </w:rPr>
        <w:t xml:space="preserve">    </w:t>
      </w:r>
      <w:r w:rsidR="000F1CC2">
        <w:rPr>
          <w:color w:val="111111"/>
        </w:rPr>
        <w:t>понимать</w:t>
      </w:r>
      <w:r w:rsidR="000F1CC2" w:rsidRPr="008A35C2">
        <w:rPr>
          <w:color w:val="111111"/>
        </w:rPr>
        <w:t xml:space="preserve"> </w:t>
      </w:r>
      <w:r w:rsidR="000F1CC2">
        <w:rPr>
          <w:color w:val="111111"/>
        </w:rPr>
        <w:t>вопросы учителя и уметь</w:t>
      </w:r>
      <w:r w:rsidR="000F1CC2" w:rsidRPr="008A35C2">
        <w:rPr>
          <w:color w:val="111111"/>
        </w:rPr>
        <w:t xml:space="preserve"> строить логически верные ответы.</w:t>
      </w:r>
    </w:p>
    <w:p w14:paraId="256899D5" w14:textId="77777777" w:rsidR="000F1CC2" w:rsidRPr="003D1B16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u w:val="single"/>
        </w:rPr>
      </w:pPr>
      <w:r w:rsidRPr="003D1B16">
        <w:rPr>
          <w:color w:val="111111"/>
          <w:bdr w:val="none" w:sz="0" w:space="0" w:color="auto" w:frame="1"/>
        </w:rPr>
        <w:t xml:space="preserve">    </w:t>
      </w:r>
      <w:r w:rsidR="000F1CC2" w:rsidRPr="003D1B16">
        <w:rPr>
          <w:color w:val="111111"/>
          <w:u w:val="single"/>
          <w:bdr w:val="none" w:sz="0" w:space="0" w:color="auto" w:frame="1"/>
        </w:rPr>
        <w:t>Коммуникативные</w:t>
      </w:r>
      <w:r w:rsidR="000F1CC2" w:rsidRPr="003D1B16">
        <w:rPr>
          <w:color w:val="111111"/>
          <w:u w:val="single"/>
        </w:rPr>
        <w:t>:</w:t>
      </w:r>
    </w:p>
    <w:p w14:paraId="38E24BAF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слушать и понимать других;</w:t>
      </w:r>
    </w:p>
    <w:p w14:paraId="5C7E411A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речевое высказывание в соответстви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поставленными задачами;</w:t>
      </w:r>
    </w:p>
    <w:p w14:paraId="72947C0D" w14:textId="77777777" w:rsidR="000F1CC2" w:rsidRPr="000A08F1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работать в паре.</w:t>
      </w:r>
    </w:p>
    <w:p w14:paraId="4567F75B" w14:textId="77777777" w:rsidR="000F1CC2" w:rsidRPr="003D1B16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  <w:u w:val="single"/>
        </w:rPr>
      </w:pPr>
      <w:r w:rsidRPr="003D1B16">
        <w:rPr>
          <w:color w:val="111111"/>
          <w:bdr w:val="none" w:sz="0" w:space="0" w:color="auto" w:frame="1"/>
        </w:rPr>
        <w:t xml:space="preserve">    </w:t>
      </w:r>
      <w:r>
        <w:rPr>
          <w:color w:val="111111"/>
          <w:bdr w:val="none" w:sz="0" w:space="0" w:color="auto" w:frame="1"/>
        </w:rPr>
        <w:t xml:space="preserve"> </w:t>
      </w:r>
      <w:r w:rsidR="000F1CC2" w:rsidRPr="003D1B16">
        <w:rPr>
          <w:color w:val="111111"/>
          <w:u w:val="single"/>
          <w:bdr w:val="none" w:sz="0" w:space="0" w:color="auto" w:frame="1"/>
        </w:rPr>
        <w:t>Регулятивные</w:t>
      </w:r>
      <w:r w:rsidR="000F1CC2" w:rsidRPr="003D1B16">
        <w:rPr>
          <w:color w:val="111111"/>
          <w:u w:val="single"/>
        </w:rPr>
        <w:t>:</w:t>
      </w:r>
    </w:p>
    <w:p w14:paraId="408948FB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орг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анизовывать свое рабочее место;</w:t>
      </w:r>
    </w:p>
    <w:p w14:paraId="6DC1A6BD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учебные действия в соотв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поставленной задачей;</w:t>
      </w:r>
    </w:p>
    <w:p w14:paraId="39268D88" w14:textId="77777777" w:rsidR="000F1CC2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рогнозировать предстоящую работ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(составлять план);</w:t>
      </w:r>
    </w:p>
    <w:p w14:paraId="17107167" w14:textId="77777777" w:rsidR="000F1CC2" w:rsidRPr="000A08F1" w:rsidRDefault="003D1B16" w:rsidP="003D1B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1CC2" w:rsidRPr="000A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познав</w:t>
      </w:r>
      <w:r w:rsidR="000F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ательную и личностную рефлексию (</w:t>
      </w:r>
      <w:r w:rsidR="000F1CC2" w:rsidRPr="000A08F1">
        <w:rPr>
          <w:rFonts w:ascii="Times New Roman" w:hAnsi="Times New Roman" w:cs="Times New Roman"/>
          <w:color w:val="111111"/>
          <w:sz w:val="24"/>
          <w:szCs w:val="24"/>
        </w:rPr>
        <w:t xml:space="preserve">контроль и самоконтроль процесса и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0F1CC2" w:rsidRPr="000A08F1">
        <w:rPr>
          <w:rFonts w:ascii="Times New Roman" w:hAnsi="Times New Roman" w:cs="Times New Roman"/>
          <w:color w:val="111111"/>
          <w:sz w:val="24"/>
          <w:szCs w:val="24"/>
        </w:rPr>
        <w:t>результатов учебной деятельности).</w:t>
      </w:r>
    </w:p>
    <w:p w14:paraId="6CDB2B78" w14:textId="77777777" w:rsidR="000F1CC2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 </w:t>
      </w:r>
      <w:r w:rsidR="000F1CC2" w:rsidRPr="008A35C2">
        <w:rPr>
          <w:rStyle w:val="a4"/>
          <w:color w:val="111111"/>
          <w:bdr w:val="none" w:sz="0" w:space="0" w:color="auto" w:frame="1"/>
        </w:rPr>
        <w:t>Предметные</w:t>
      </w:r>
      <w:r w:rsidR="000F1CC2" w:rsidRPr="008A35C2">
        <w:rPr>
          <w:color w:val="111111"/>
        </w:rPr>
        <w:t>:</w:t>
      </w:r>
    </w:p>
    <w:p w14:paraId="2F1F9D7F" w14:textId="77777777" w:rsidR="000F1CC2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color w:val="111111"/>
        </w:rPr>
      </w:pPr>
      <w:r>
        <w:rPr>
          <w:color w:val="111111"/>
        </w:rPr>
        <w:t xml:space="preserve">     </w:t>
      </w:r>
      <w:r w:rsidR="000F1CC2">
        <w:rPr>
          <w:color w:val="111111"/>
        </w:rPr>
        <w:t>формировать умение находить в предложении</w:t>
      </w:r>
      <w:r w:rsidR="000F1CC2" w:rsidRPr="008A35C2">
        <w:rPr>
          <w:color w:val="111111"/>
        </w:rPr>
        <w:t xml:space="preserve"> подлежащее и сказуемое;</w:t>
      </w:r>
    </w:p>
    <w:p w14:paraId="6AE9D133" w14:textId="77777777" w:rsidR="000F1CC2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bCs/>
          <w:color w:val="111111"/>
        </w:rPr>
      </w:pPr>
      <w:r>
        <w:rPr>
          <w:color w:val="111111"/>
        </w:rPr>
        <w:t xml:space="preserve">     </w:t>
      </w:r>
      <w:r w:rsidR="000F1CC2">
        <w:rPr>
          <w:color w:val="111111"/>
        </w:rPr>
        <w:t>формировать</w:t>
      </w:r>
      <w:r w:rsidR="000F1CC2" w:rsidRPr="008A35C2">
        <w:rPr>
          <w:color w:val="111111"/>
        </w:rPr>
        <w:t xml:space="preserve"> умен</w:t>
      </w:r>
      <w:r w:rsidR="000F1CC2">
        <w:rPr>
          <w:color w:val="111111"/>
        </w:rPr>
        <w:t>ие</w:t>
      </w:r>
      <w:r w:rsidR="000F1CC2" w:rsidRPr="008A35C2">
        <w:rPr>
          <w:color w:val="111111"/>
        </w:rPr>
        <w:t xml:space="preserve"> правильно подчёркивать подлежащее и сказуемое в </w:t>
      </w:r>
      <w:r w:rsidR="000F1CC2" w:rsidRPr="000F1CC2">
        <w:rPr>
          <w:rStyle w:val="a4"/>
          <w:b w:val="0"/>
          <w:bCs w:val="0"/>
          <w:color w:val="111111"/>
          <w:bdr w:val="none" w:sz="0" w:space="0" w:color="auto" w:frame="1"/>
        </w:rPr>
        <w:t>предложении</w:t>
      </w:r>
      <w:r w:rsidR="000F1CC2" w:rsidRPr="000F1CC2">
        <w:rPr>
          <w:b/>
          <w:bCs/>
          <w:color w:val="111111"/>
        </w:rPr>
        <w:t>.</w:t>
      </w:r>
    </w:p>
    <w:p w14:paraId="270B76FB" w14:textId="77777777" w:rsidR="003D1B16" w:rsidRDefault="003D1B16" w:rsidP="003D1B16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111111"/>
        </w:rPr>
      </w:pPr>
    </w:p>
    <w:p w14:paraId="7DE052EC" w14:textId="160CFD0E" w:rsidR="003D1B16" w:rsidRDefault="003D1B16" w:rsidP="003D1B16">
      <w:pPr>
        <w:ind w:hanging="14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</w:t>
      </w:r>
      <w:r w:rsidR="000F1CC2" w:rsidRPr="003D1B1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Оборудование: </w:t>
      </w:r>
      <w:r w:rsidRPr="003D1B1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лист самооценки, индивидуальный набор кленовых листьев 3 – х цветов,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D1B1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Дерево достижений, разноуровневые карточки для самостоятельной работы, дидактические карточки с домашним заданием, слоги для составления на доске слов, памятка «Главные члены предложения».</w:t>
      </w:r>
    </w:p>
    <w:p w14:paraId="21DA1C7A" w14:textId="77777777" w:rsidR="003D1B16" w:rsidRPr="003D1B16" w:rsidRDefault="003D1B16" w:rsidP="003D1B16">
      <w:pPr>
        <w:ind w:hanging="142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3D1B1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Образовательные ресурсы: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Русский язык. 2 класс. Учебник для общеобразовательных организаций в 2 ч. Ч. 1 / В. П. </w:t>
      </w:r>
      <w:proofErr w:type="spellStart"/>
      <w:r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Канакина</w:t>
      </w:r>
      <w:proofErr w:type="spellEnd"/>
      <w:r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В. Г. Горецкий. –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6</w:t>
      </w:r>
      <w:r w:rsidRPr="003D1B1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-е изд.  – М.: Просвещение, 2017. – 143 с.: ил. – (Школа России)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 ПК, интерактивная доска, презентация.</w:t>
      </w:r>
    </w:p>
    <w:p w14:paraId="478327CC" w14:textId="77777777" w:rsidR="003D1B16" w:rsidRPr="003D1B16" w:rsidRDefault="003D1B16" w:rsidP="003D1B16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735" w:type="dxa"/>
        <w:tblInd w:w="-147" w:type="dxa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4678"/>
        <w:gridCol w:w="3118"/>
        <w:gridCol w:w="2552"/>
      </w:tblGrid>
      <w:tr w:rsidR="00A94D22" w14:paraId="5D660F37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AD8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E03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5883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0F5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D01F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1EAF" w14:textId="77777777" w:rsidR="00A94D22" w:rsidRDefault="00A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A94D22" w14:paraId="16A746AA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38C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14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14:paraId="1E2315A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4B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</w:p>
          <w:p w14:paraId="743AA1C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настрой.</w:t>
            </w:r>
          </w:p>
          <w:p w14:paraId="085D5A7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A0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Встало солнышко давно,</w:t>
            </w:r>
          </w:p>
          <w:p w14:paraId="79B4FE7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Заглянуло к нам в окно.</w:t>
            </w:r>
          </w:p>
          <w:p w14:paraId="2F94289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оно торопит в класс,</w:t>
            </w:r>
          </w:p>
          <w:p w14:paraId="61E580E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ведь язык у нас!</w:t>
            </w:r>
          </w:p>
          <w:p w14:paraId="3C8F985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14:paraId="6BD3AA0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Поздоровались учтиво,</w:t>
            </w:r>
          </w:p>
          <w:p w14:paraId="322DB9E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на друга посмотрели,</w:t>
            </w:r>
          </w:p>
          <w:p w14:paraId="1F4104E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Улыбнулись, тихо сели.</w:t>
            </w:r>
          </w:p>
          <w:p w14:paraId="1C6681D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урока (слайд 1)</w:t>
            </w:r>
          </w:p>
          <w:p w14:paraId="238FE01C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будем внимательны!</w:t>
            </w:r>
          </w:p>
          <w:p w14:paraId="61956531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Будем старательны!</w:t>
            </w:r>
          </w:p>
          <w:p w14:paraId="3B57EC88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Будем активны</w:t>
            </w:r>
          </w:p>
          <w:p w14:paraId="3719EE2E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любознательны!</w:t>
            </w:r>
          </w:p>
          <w:p w14:paraId="78D32D3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39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готовность к уроку.</w:t>
            </w:r>
          </w:p>
          <w:p w14:paraId="60B35F4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B67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7EA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8AB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2AE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CD8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D0E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хором девиз урока.</w:t>
            </w:r>
          </w:p>
          <w:p w14:paraId="6B1D6EE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D1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</w:t>
            </w:r>
          </w:p>
          <w:p w14:paraId="1AD771B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397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38F1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DF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ED63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145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253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настрой учащихся на урок. </w:t>
            </w:r>
          </w:p>
          <w:p w14:paraId="3D12D5F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02AFA5F1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B636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FE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  <w:p w14:paraId="26F0A3A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ECC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2A50B8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D1F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089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038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7C9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237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4C76579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18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14:paraId="644FE05A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Пришла без красок и без кисти</w:t>
            </w:r>
          </w:p>
          <w:p w14:paraId="675EDB66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перекрасила все листья. </w:t>
            </w:r>
          </w:p>
          <w:p w14:paraId="3D13B7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какого звука начинается слово «осень»?</w:t>
            </w:r>
          </w:p>
          <w:p w14:paraId="387F85A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минутке чистописания мы будем писать заглавную и строчную буквы «о».</w:t>
            </w:r>
          </w:p>
          <w:p w14:paraId="0F36F80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Отгадайте, о ком идет речь.</w:t>
            </w:r>
          </w:p>
          <w:p w14:paraId="4AD65D17" w14:textId="27DF895B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Летает, чирикает, прыгает.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2).</w:t>
            </w:r>
          </w:p>
          <w:p w14:paraId="1CBE23C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Поет, кукарекает, кричит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(Слайд 3).</w:t>
            </w:r>
          </w:p>
          <w:p w14:paraId="4570779E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Летает, стрекочет, трещит.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4).</w:t>
            </w:r>
          </w:p>
          <w:p w14:paraId="06A9C3D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Прыгает, каркает, летает.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5).</w:t>
            </w:r>
          </w:p>
          <w:p w14:paraId="39C9CD1E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Плавает, гогочет, шипит.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6).</w:t>
            </w:r>
          </w:p>
          <w:p w14:paraId="0DCEC77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30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14:paraId="0764184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108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537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250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1ECB" w14:textId="17D890A1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в тетради всю строку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853E8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2A7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Отгадывают. </w:t>
            </w:r>
          </w:p>
          <w:p w14:paraId="621229F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общие признаки слов – отгадок, отличия.</w:t>
            </w:r>
          </w:p>
          <w:p w14:paraId="6DE188D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самостоятельно словарные слова с последующей взаимопроверкой по образцу (слайд 7).</w:t>
            </w:r>
          </w:p>
          <w:p w14:paraId="004B168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63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(обведение красным карандашом самой красивой буквы).</w:t>
            </w:r>
          </w:p>
          <w:p w14:paraId="60AE10F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 на</w:t>
            </w:r>
          </w:p>
          <w:p w14:paraId="10CDFEA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личностно-значимом </w:t>
            </w:r>
          </w:p>
          <w:p w14:paraId="49AEBFC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  <w:p w14:paraId="50002C3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679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C18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59F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AAD9" w14:textId="312C6794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словарной работы.</w:t>
            </w:r>
          </w:p>
          <w:p w14:paraId="4823062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5B504BE0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C2A1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72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учащимися темы урока, формулирование целей.</w:t>
            </w:r>
          </w:p>
          <w:p w14:paraId="083D758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7A8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Повторение сведений о речи, предложении.</w:t>
            </w:r>
          </w:p>
          <w:p w14:paraId="56E83EC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DFEF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F27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E4A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50A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EE0B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темы урока.</w:t>
            </w:r>
          </w:p>
          <w:p w14:paraId="484EB3D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8BF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271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BB0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7E62B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63AF94" w14:textId="45A52F64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целей урока.</w:t>
            </w:r>
          </w:p>
          <w:p w14:paraId="7E5369A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26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Записывая в тетради словарные слова, какой речью мы воспользовались?</w:t>
            </w:r>
          </w:p>
          <w:p w14:paraId="55A6450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Какая еще бывает речь? </w:t>
            </w:r>
          </w:p>
          <w:p w14:paraId="66B3A41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чего состоит устная и письменная речь? </w:t>
            </w:r>
          </w:p>
          <w:p w14:paraId="14AAF22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такое предложение?</w:t>
            </w:r>
          </w:p>
          <w:p w14:paraId="7D1990C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знаки могут стоять в конце предложения?</w:t>
            </w:r>
          </w:p>
          <w:p w14:paraId="58D4C3E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слоги и соберите слова:</w:t>
            </w:r>
          </w:p>
          <w:p w14:paraId="756BDD50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под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proofErr w:type="spellEnd"/>
          </w:p>
          <w:p w14:paraId="46163DF3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е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proofErr w:type="spellEnd"/>
          </w:p>
          <w:p w14:paraId="5E535EB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слова получились? </w:t>
            </w:r>
          </w:p>
          <w:p w14:paraId="3F66026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эти слова?</w:t>
            </w:r>
          </w:p>
          <w:p w14:paraId="4776F46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сегодняшнего урока.</w:t>
            </w:r>
          </w:p>
          <w:p w14:paraId="398BA64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цели урока, используя опорные слова.</w:t>
            </w:r>
          </w:p>
          <w:p w14:paraId="3D75EF5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из слов……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BD3B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в предложении… </w:t>
            </w:r>
          </w:p>
          <w:p w14:paraId="73A6F28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графически…. </w:t>
            </w:r>
          </w:p>
          <w:p w14:paraId="66B2B1B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3B0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A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отвечают.</w:t>
            </w:r>
          </w:p>
          <w:p w14:paraId="044E7F0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1D5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9F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B02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D54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D9B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2D2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20BA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называют: подлежащее, сказуемое.</w:t>
            </w:r>
          </w:p>
          <w:p w14:paraId="3936FC3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647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D47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ABA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тему урока (слайд 8).</w:t>
            </w:r>
          </w:p>
          <w:p w14:paraId="46F9F80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 (слайд 9).</w:t>
            </w:r>
          </w:p>
          <w:p w14:paraId="7EAC7CD4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из слов предложение.</w:t>
            </w:r>
          </w:p>
          <w:p w14:paraId="3A3DC6E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предложении главные члены.</w:t>
            </w:r>
          </w:p>
          <w:p w14:paraId="6F0374E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Обозначать графически грамматическую основу предложения.</w:t>
            </w:r>
          </w:p>
          <w:p w14:paraId="72A9F4C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F9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определению темы урока, целей урока.</w:t>
            </w:r>
          </w:p>
          <w:p w14:paraId="7F91DCC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6C1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EE2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C1B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F6E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D3B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EED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B6BA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B7B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DBD5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DF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урока.</w:t>
            </w:r>
          </w:p>
          <w:p w14:paraId="42E4F40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урока с использованием опорных слов.</w:t>
            </w:r>
          </w:p>
          <w:p w14:paraId="6473777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8A1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6E2F229F" w14:textId="77777777" w:rsidTr="00A94D22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C111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A3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теме урока.</w:t>
            </w:r>
          </w:p>
          <w:p w14:paraId="3984F5B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48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из слов предложения.</w:t>
            </w:r>
          </w:p>
          <w:p w14:paraId="08C6FE2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A46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46B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227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016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967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A50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EE2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750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A17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A80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D32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A415" w14:textId="48E5ED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«Когда так говорят?»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DA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Прочитайте слова. Составьте из этих слов предложение.</w:t>
            </w:r>
          </w:p>
          <w:p w14:paraId="154722C1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Сидит, сорока, на, любопытная, березе.</w:t>
            </w:r>
          </w:p>
          <w:p w14:paraId="650D0F17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10).</w:t>
            </w:r>
          </w:p>
          <w:p w14:paraId="4108E26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тетради предложение.</w:t>
            </w:r>
          </w:p>
          <w:p w14:paraId="0CE2B60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называются главные члены предложения? </w:t>
            </w:r>
          </w:p>
          <w:p w14:paraId="706EFDB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подлежащее? </w:t>
            </w:r>
          </w:p>
          <w:p w14:paraId="6D0946E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отвечает подлежащее? </w:t>
            </w:r>
          </w:p>
          <w:p w14:paraId="17F0EC1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сказуемое? </w:t>
            </w:r>
          </w:p>
          <w:p w14:paraId="109E442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вопросы отвечает сказуемое? </w:t>
            </w:r>
          </w:p>
          <w:p w14:paraId="22A8D06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Подчеркните главные члены предложения.</w:t>
            </w:r>
          </w:p>
          <w:p w14:paraId="414ECEA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16CB" w14:textId="76FE6F54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теперь обратимся к рубрике «Когда так говорят?»</w:t>
            </w:r>
          </w:p>
          <w:p w14:paraId="4C8624B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первое выражение.</w:t>
            </w:r>
          </w:p>
          <w:p w14:paraId="513B5872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Трещит как сорока.</w:t>
            </w:r>
          </w:p>
          <w:p w14:paraId="6CBCF0B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так говорят? </w:t>
            </w:r>
          </w:p>
          <w:p w14:paraId="276AA9F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(Слайд 11).</w:t>
            </w:r>
          </w:p>
          <w:p w14:paraId="42083A2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второе выражение.</w:t>
            </w:r>
          </w:p>
          <w:p w14:paraId="50AB016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Сорока на хвосте принесла.</w:t>
            </w:r>
          </w:p>
          <w:p w14:paraId="4B62424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так говорят? </w:t>
            </w:r>
          </w:p>
          <w:p w14:paraId="2369490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проверим.</w:t>
            </w:r>
          </w:p>
          <w:p w14:paraId="1394B665" w14:textId="62F80C5F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010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составляют предложение:</w:t>
            </w:r>
          </w:p>
          <w:p w14:paraId="0C03510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Любопытная сорока сидит на березе.</w:t>
            </w:r>
          </w:p>
          <w:p w14:paraId="764926D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7B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14:paraId="567EA64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D88C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5CAE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891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129A" w14:textId="4902146B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Подчеркивают главные члены предложения с комментированием.</w:t>
            </w:r>
          </w:p>
          <w:p w14:paraId="309750E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74E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517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учащихся.</w:t>
            </w:r>
          </w:p>
          <w:p w14:paraId="15AC014B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Трещит как сорока – говорит громко, быстро.</w:t>
            </w:r>
          </w:p>
          <w:p w14:paraId="02BA584A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Сорока на хвосте принесла – новости, неизвестно откуда полученные.</w:t>
            </w:r>
          </w:p>
          <w:p w14:paraId="41D9D1A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AB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предложения на доске с комментированием и в тетрадях.</w:t>
            </w:r>
          </w:p>
          <w:p w14:paraId="7D0C8BC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490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9B9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CD33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92E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DBC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05D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6EE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97E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AE3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F0F8" w14:textId="46FD2863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учащихся,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русского языка.</w:t>
            </w:r>
          </w:p>
        </w:tc>
      </w:tr>
      <w:tr w:rsidR="00A94D22" w14:paraId="0B5F85B8" w14:textId="77777777" w:rsidTr="00C71993">
        <w:trPr>
          <w:trHeight w:val="5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275F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39D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84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178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12).</w:t>
            </w:r>
          </w:p>
          <w:p w14:paraId="33AA7E15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утром рано встали,</w:t>
            </w:r>
          </w:p>
          <w:p w14:paraId="2EB3BE47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грибами в лес пошли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(Ходьба на месте).</w:t>
            </w:r>
          </w:p>
          <w:p w14:paraId="40976AAE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Приседали, приседали,</w:t>
            </w:r>
          </w:p>
          <w:p w14:paraId="0BE47A98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Белый гриб в траве нашли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(Приседания).</w:t>
            </w:r>
          </w:p>
          <w:p w14:paraId="573FC37A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пеньке растут опята.</w:t>
            </w:r>
          </w:p>
          <w:p w14:paraId="443B0A3E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Наклонитесь к ним, ребята!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(Наклоны).</w:t>
            </w:r>
          </w:p>
          <w:p w14:paraId="2804CE15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Вон на дереве орех.</w:t>
            </w:r>
          </w:p>
          <w:p w14:paraId="5B62C223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подпрыгнет выше всех?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(Прыжки).</w:t>
            </w:r>
          </w:p>
          <w:p w14:paraId="76BE8FA1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хочешь дотянуться,</w:t>
            </w:r>
          </w:p>
          <w:p w14:paraId="0799084E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Надо сильно потянуться.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(Потягивания – руки вверх).</w:t>
            </w:r>
          </w:p>
          <w:p w14:paraId="14E052B5" w14:textId="77777777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часа в лесу бродили</w:t>
            </w:r>
          </w:p>
          <w:p w14:paraId="7CD1B055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тропинки исходили.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(Ходьба на месте).</w:t>
            </w:r>
          </w:p>
          <w:p w14:paraId="1366B121" w14:textId="77777777" w:rsidR="00A94D22" w:rsidRDefault="00A94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Утомил всех долгий путь</w:t>
            </w:r>
          </w:p>
          <w:p w14:paraId="2E0C31E8" w14:textId="24E35D56" w:rsidR="00A94D22" w:rsidRDefault="00A9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сели отдохнуть. </w:t>
            </w:r>
          </w:p>
          <w:p w14:paraId="2DC32954" w14:textId="1791FCA4" w:rsidR="00C71993" w:rsidRDefault="00C7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9D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 музыку физкультминутки.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DF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мышечной усталости и психического напряжения, развитие координации, восстановление работоспособности, эмоциональный заряд.</w:t>
            </w:r>
          </w:p>
          <w:p w14:paraId="7FFE91C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CA8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152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7CA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576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CA4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3168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F6B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C6A7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934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C7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647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AE8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736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3977648D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4C5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AD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5F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«Найди ошибку».</w:t>
            </w:r>
          </w:p>
          <w:p w14:paraId="09D899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C1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Ребята, теперь мы поиграем с вами в игру «Найди ошибку».</w:t>
            </w:r>
          </w:p>
          <w:p w14:paraId="66D4611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(Слайд 13).</w:t>
            </w:r>
          </w:p>
          <w:p w14:paraId="7C9DEA00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Прочитайте предложения:</w:t>
            </w:r>
          </w:p>
          <w:p w14:paraId="5126EDB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Наступила золотая осень.</w:t>
            </w:r>
          </w:p>
          <w:p w14:paraId="5D7B9A04" w14:textId="79C450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54758" wp14:editId="3589927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23495</wp:posOffset>
                      </wp:positionV>
                      <wp:extent cx="400050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03B3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.85pt" to="9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EDC00" wp14:editId="0CD07AF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31750</wp:posOffset>
                      </wp:positionV>
                      <wp:extent cx="657225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E991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2.5pt" to="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ACE75" wp14:editId="0DB2ED2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88900</wp:posOffset>
                      </wp:positionV>
                      <wp:extent cx="657225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0A43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7pt" to="54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9D07F4A" w14:textId="213B1272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BF2BE9" wp14:editId="07804B46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184150</wp:posOffset>
                      </wp:positionV>
                      <wp:extent cx="371475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415FB" id="Прямая соединительная линия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132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опушкам лесов растут грибы.</w:t>
            </w:r>
          </w:p>
          <w:p w14:paraId="2030110A" w14:textId="7593D9E0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90181E" wp14:editId="7027DD18">
                      <wp:simplePos x="0" y="0"/>
                      <wp:positionH relativeFrom="column">
                        <wp:posOffset>1325244</wp:posOffset>
                      </wp:positionH>
                      <wp:positionV relativeFrom="paragraph">
                        <wp:posOffset>53975</wp:posOffset>
                      </wp:positionV>
                      <wp:extent cx="390525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F89CF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4.25pt" to="135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042F1C" wp14:editId="39DF8654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25400</wp:posOffset>
                      </wp:positionV>
                      <wp:extent cx="295275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BFF3E"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pt,2pt" to="162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8A2FBD2" w14:textId="2393BBAE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полянке краснеют гроздья рябины.</w:t>
            </w:r>
          </w:p>
          <w:p w14:paraId="2FA3846D" w14:textId="675501E3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A1F20" wp14:editId="0F0253C9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27305</wp:posOffset>
                      </wp:positionV>
                      <wp:extent cx="47625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CA026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2.15pt" to="105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88DB80" wp14:editId="7F6827F2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27305</wp:posOffset>
                      </wp:positionV>
                      <wp:extent cx="41910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A64C4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5pt,2.15pt" to="189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59A547" wp14:editId="0DEF5DCE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84455</wp:posOffset>
                      </wp:positionV>
                      <wp:extent cx="45720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1D47D" id="Прямая соединительная линия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6.65pt" to="10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F1C1AF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Найдите предложения, в которых не верно подчеркнута грамматическая основа.</w:t>
            </w:r>
          </w:p>
          <w:p w14:paraId="64437FF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Спишите предложения, в которых допущены ошибки: первый вариант записывает первое предложение, второй вариант – третье. Подчеркните правильно главные члены предложения.</w:t>
            </w:r>
          </w:p>
          <w:p w14:paraId="0C91522B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 кого возникнут трудности при нахождении главных членов предложения, воспользуйтесь памяткой.</w:t>
            </w:r>
          </w:p>
          <w:p w14:paraId="3E0A05E0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Проверьте свою работу.</w:t>
            </w:r>
          </w:p>
          <w:p w14:paraId="21903C7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B4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ACB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3514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1EC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C09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023E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B7A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4DD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336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17D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904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находят ошибки и объясняют.</w:t>
            </w:r>
          </w:p>
          <w:p w14:paraId="27D2148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Списывают предложения и подчеркивают главные члены предложения.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D6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0BC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883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854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438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24C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A9A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50D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6A5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68F6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75C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 (слайд 14).</w:t>
            </w:r>
          </w:p>
        </w:tc>
      </w:tr>
      <w:tr w:rsidR="00A94D22" w14:paraId="725D3FE8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3D3B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943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глаз.</w:t>
            </w:r>
          </w:p>
          <w:p w14:paraId="26CBFE7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6A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10F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Ах, как долго мы писали,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Глазки у ребят устали.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Поморгать глазами)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Посмотрите все в окно,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Посмотреть в окно и в другую сторону)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Ах, как солнце высоко.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Посмотреть вверх).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глаза сейчас закроем,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Закрыть глазки ладонями)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классе радугу построим.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Вверх по радуге пойдем,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Посмотреть глазами по дуге)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Вправо, влево повернем, (Посмотреть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глазами вправо-влево).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потом скатимся вниз,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Посмотреть вниз)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Жмурься сильно, но держись.(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Зажмурить глаза, открыть и поморгать).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B32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 для глаз.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FBE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зрительного напряжения, укрепление глазных мышц, общее оздоровление зрительного аппарата.</w:t>
            </w:r>
          </w:p>
        </w:tc>
      </w:tr>
      <w:tr w:rsidR="00A94D22" w14:paraId="0C917D15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A9CE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DD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14:paraId="53802BA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AF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14:paraId="66D20DA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2BE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8A53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4C4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F75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CED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карточкам.</w:t>
            </w:r>
          </w:p>
          <w:p w14:paraId="7D46398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53C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C6E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E00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9BF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556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6E5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28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66D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9C0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AB3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BA3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C53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05D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4B3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7B9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52EA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D49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05E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94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A8E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D3533" w14:textId="0347C06F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«Да - нет».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A9C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Откройте учебник на с. 34 упр. 38.</w:t>
            </w:r>
          </w:p>
          <w:p w14:paraId="32140EA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Прочитайте текст. Сколько в тексте предложений?</w:t>
            </w:r>
          </w:p>
          <w:p w14:paraId="4682A00A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Вам нужно выписать из каждого предложения грамматическую основу.</w:t>
            </w:r>
          </w:p>
          <w:p w14:paraId="1C42802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ABD1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Теперь, ребята, я вам предлагаю проверить свои знания. Перед вами карточки трех цветов, посмотрите на задания и выберите ту карточку, с которой вы легко справитесь.</w:t>
            </w:r>
          </w:p>
          <w:p w14:paraId="6E76122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  <w:p w14:paraId="42A3050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Подготовьте ответ на вопрос. Запишите предложение.</w:t>
            </w:r>
          </w:p>
          <w:p w14:paraId="03040967" w14:textId="3A39C5B4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265E39" wp14:editId="7CB155E9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6350</wp:posOffset>
                      </wp:positionV>
                      <wp:extent cx="0" cy="209550"/>
                      <wp:effectExtent l="0" t="0" r="3810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FE9E" id="Прямая соединительная линия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.5pt" to="153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осенью строит жилье?              Ежик</w:t>
            </w:r>
          </w:p>
          <w:p w14:paraId="4CE9689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в предложении подлежащее и сказуемое.</w:t>
            </w:r>
          </w:p>
          <w:p w14:paraId="315D6CB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82000B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из слов предложение и запишите его.</w:t>
            </w:r>
          </w:p>
          <w:p w14:paraId="2EC7753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Дожди, идут, осенью, частые.</w:t>
            </w:r>
          </w:p>
          <w:p w14:paraId="34E7D26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главные члены предложения.</w:t>
            </w:r>
          </w:p>
          <w:p w14:paraId="3C7FD86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  <w:p w14:paraId="0F9E454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предложение, которое подходит к схеме:</w:t>
            </w:r>
          </w:p>
          <w:p w14:paraId="45D4AEC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Какая? кто? что делает? где?</w:t>
            </w:r>
          </w:p>
          <w:p w14:paraId="0B41D70C" w14:textId="77777777" w:rsidR="00A94D22" w:rsidRDefault="00A94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тическую основу предложения.</w:t>
            </w:r>
          </w:p>
          <w:p w14:paraId="77E39729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Проверьте свою работу.</w:t>
            </w:r>
          </w:p>
          <w:p w14:paraId="712AFBC0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B5832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8D855" w14:textId="55ECF0B6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сейчас мы с вами поиграем в игру «Да – нет». Если вы согласны с моим утверждением, то ставите «+», если не согласны, то «-».</w:t>
            </w:r>
          </w:p>
          <w:p w14:paraId="035FF7C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Речь бывает устная и письменная.</w:t>
            </w:r>
          </w:p>
          <w:p w14:paraId="13B1E21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Наша речь состоит из слов.</w:t>
            </w:r>
          </w:p>
          <w:p w14:paraId="2A3B60C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конце предложения ставится точка, или вопросительный знак, или восклицательный знак.</w:t>
            </w:r>
          </w:p>
          <w:p w14:paraId="42FD672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конце предложения ставится восклицательный знак, если в предложении содержится вопрос.</w:t>
            </w:r>
          </w:p>
          <w:p w14:paraId="0E6AEC0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 конце предложения ставится точка, если в нем о чем – то сообщается.</w:t>
            </w:r>
          </w:p>
          <w:p w14:paraId="36ECBBF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Главные члены предложения – это подлежащее и сказуемое.</w:t>
            </w:r>
          </w:p>
          <w:p w14:paraId="32F448F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Подлежащее отвечает на вопросы что делает? что делал? что делали?</w:t>
            </w:r>
          </w:p>
          <w:p w14:paraId="609F780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Сказуемое - главный член предложения, который обозначает, что говорится о подлежащем.</w:t>
            </w:r>
          </w:p>
          <w:p w14:paraId="60CC9801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Давайте проверим.</w:t>
            </w:r>
          </w:p>
          <w:p w14:paraId="23F05B0C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86D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выполняют задание с комментированием.</w:t>
            </w:r>
          </w:p>
          <w:p w14:paraId="27A168DD" w14:textId="77777777" w:rsidR="00A94D22" w:rsidRDefault="00A94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Река катилась. Вода замерзла. Ледок таял. Река покроется.</w:t>
            </w:r>
          </w:p>
          <w:p w14:paraId="7640A2E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4FB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выбирают карточку и выполняют задание.</w:t>
            </w:r>
          </w:p>
          <w:p w14:paraId="751DB4A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7CD2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EF1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24D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E2E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006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322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28B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5FE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F01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626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885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AFB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F2E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C4A7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82D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295F" w14:textId="4459E78A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выполненную работу по образцу (слайд 15).</w:t>
            </w:r>
          </w:p>
          <w:p w14:paraId="560CE43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выполненную работу.</w:t>
            </w:r>
          </w:p>
          <w:p w14:paraId="479B455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93C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129571E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00D6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FEC4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7BC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D53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402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109F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B91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C2C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157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DAF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0BE5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31E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2F0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FDA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CEE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48A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365F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B3A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0299" w14:textId="71EAF4EF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по образцу (слайд 16).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2F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грамматических основ предложений.</w:t>
            </w:r>
          </w:p>
          <w:p w14:paraId="3E83A40B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158F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E77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A16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самостоятельная работа. </w:t>
            </w:r>
          </w:p>
          <w:p w14:paraId="6307037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F3F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5CD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859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B16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4AB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B60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4F0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AE52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384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20B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B7F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598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E2F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DDB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71D0" w14:textId="77777777" w:rsidR="00C71993" w:rsidRDefault="00C7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C3E8" w14:textId="77777777" w:rsidR="00C71993" w:rsidRDefault="00C7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943C" w14:textId="23DB291B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14:paraId="109B9FD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86A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40B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работы.</w:t>
            </w:r>
          </w:p>
          <w:p w14:paraId="5ED9292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D0EF0" w14:textId="77777777" w:rsidR="00C71993" w:rsidRDefault="00C7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106F" w14:textId="12D2D379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памяти.</w:t>
            </w:r>
          </w:p>
          <w:p w14:paraId="05DF61AC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B3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9127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729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D5E4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520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04A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53FC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BAD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B1A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2ED3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3D7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4FA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ADC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A68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879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A4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545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B883" w14:textId="576DAAAF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Самопроверка, самооценка.</w:t>
            </w:r>
          </w:p>
          <w:p w14:paraId="6872862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6EE47A5B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4C38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60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учебной деятельности. Итог урока.</w:t>
            </w:r>
          </w:p>
          <w:p w14:paraId="61553A50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81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68E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-Какие цели мы поставили в начале урока?</w:t>
            </w:r>
          </w:p>
          <w:p w14:paraId="08844460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Достигли мы с вами этих целей?</w:t>
            </w:r>
          </w:p>
          <w:p w14:paraId="553FC1BC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Возьмите лист самооценки и поставьте себе итоговую оценку за урок с учетом выполнения заданий.</w:t>
            </w:r>
          </w:p>
          <w:p w14:paraId="09F81F3E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у вас на столах лежат кленовые листочки. Если вы научились находить и подчеркивать в предложении главные члены и можете помочь другим ребятам, возьмите желтый листок.</w:t>
            </w:r>
          </w:p>
          <w:p w14:paraId="0ED34E1D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Если вы научились находить главные члены предложения, но иногда допускаете ошибки, возьмите зеленый листок.</w:t>
            </w:r>
          </w:p>
          <w:p w14:paraId="5B68780A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Если вы испытываете еще трудности при нахождении и подчеркивании главных членов предложения, возьмите красный листок.</w:t>
            </w:r>
          </w:p>
          <w:p w14:paraId="51D1F8BD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 украсим нашими листочками Дерево достижений.</w:t>
            </w:r>
          </w:p>
          <w:p w14:paraId="61E69945" w14:textId="56E43298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-Я очень рада, что большинство ребят уже научились находить главные члены предложения.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EC8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отвечают.</w:t>
            </w:r>
          </w:p>
          <w:p w14:paraId="2B797C0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978BBA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листе самооценки ставят итоговую оценку.</w:t>
            </w:r>
          </w:p>
          <w:p w14:paraId="46D85C73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F879C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Выбирают кленовый листок и прикрепляют к Дереву достижений.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1B9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0F5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03BA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B3DD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EF1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71BFA" w14:textId="35A081FC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успеха. </w:t>
            </w:r>
          </w:p>
          <w:p w14:paraId="1D18F866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2BD5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22" w14:paraId="0BD1573D" w14:textId="77777777" w:rsidTr="00A94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F3D6" w14:textId="77777777" w:rsidR="00A94D22" w:rsidRDefault="00A9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F78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98E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A0E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Домашнее задание – карточка.</w:t>
            </w:r>
          </w:p>
          <w:p w14:paraId="2BD08376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Нужно выбрать 1 задание и выполнить.</w:t>
            </w:r>
          </w:p>
          <w:p w14:paraId="795020AD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Из слов составьте и запишите предложение.</w:t>
            </w:r>
          </w:p>
          <w:p w14:paraId="120292B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Играет, с, листьями, осенний, весело, ветерок, деревьев.</w:t>
            </w:r>
          </w:p>
          <w:p w14:paraId="07C473A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Подчеркните главные члены предложения.</w:t>
            </w:r>
          </w:p>
          <w:p w14:paraId="169534A5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Составьте предложение к схеме:</w:t>
            </w:r>
          </w:p>
          <w:p w14:paraId="75115E27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Какой?      кто?      что делал?       где?    </w:t>
            </w:r>
          </w:p>
          <w:p w14:paraId="3655F18F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Запишите предложение, подчеркните главные члены предложения.</w:t>
            </w:r>
          </w:p>
          <w:p w14:paraId="1A20CA4D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AD28" w14:textId="77777777" w:rsidR="00A94D22" w:rsidRDefault="00A94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слушают домашнее задание.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8C7" w14:textId="77777777" w:rsidR="00A94D22" w:rsidRDefault="00A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C65E5" w14:textId="77777777" w:rsidR="00A94D22" w:rsidRDefault="00A94D22" w:rsidP="00A94D22">
      <w:pPr>
        <w:rPr>
          <w:rFonts w:ascii="Times New Roman" w:hAnsi="Times New Roman" w:cs="Times New Roman"/>
          <w:sz w:val="24"/>
          <w:szCs w:val="24"/>
        </w:rPr>
      </w:pPr>
    </w:p>
    <w:p w14:paraId="738DE348" w14:textId="77777777" w:rsidR="00F3197A" w:rsidRDefault="00F3197A" w:rsidP="000F1CC2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color w:val="111111"/>
        </w:rPr>
      </w:pPr>
    </w:p>
    <w:sectPr w:rsidR="00F3197A" w:rsidSect="00A94D2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3649E"/>
    <w:multiLevelType w:val="hybridMultilevel"/>
    <w:tmpl w:val="FA02CBE0"/>
    <w:lvl w:ilvl="0" w:tplc="E0D2789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C2"/>
    <w:rsid w:val="000F1CC2"/>
    <w:rsid w:val="003D1B16"/>
    <w:rsid w:val="00805C07"/>
    <w:rsid w:val="00A94D22"/>
    <w:rsid w:val="00C71993"/>
    <w:rsid w:val="00E2259E"/>
    <w:rsid w:val="00F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9CDD"/>
  <w15:chartTrackingRefBased/>
  <w15:docId w15:val="{41CB80D7-58F7-4DBD-9092-DC82CC4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CC2"/>
    <w:rPr>
      <w:b/>
      <w:bCs/>
    </w:rPr>
  </w:style>
  <w:style w:type="paragraph" w:styleId="a5">
    <w:name w:val="List Paragraph"/>
    <w:basedOn w:val="a"/>
    <w:uiPriority w:val="34"/>
    <w:qFormat/>
    <w:rsid w:val="003D1B16"/>
    <w:pPr>
      <w:ind w:left="720"/>
      <w:contextualSpacing/>
    </w:pPr>
  </w:style>
  <w:style w:type="table" w:styleId="a6">
    <w:name w:val="Table Grid"/>
    <w:basedOn w:val="a1"/>
    <w:uiPriority w:val="39"/>
    <w:rsid w:val="00A94D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2021-09-26T15:57:00Z</dcterms:created>
  <dcterms:modified xsi:type="dcterms:W3CDTF">2021-09-26T16:34:00Z</dcterms:modified>
</cp:coreProperties>
</file>