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774" w:rsidRDefault="00C32548" w:rsidP="0006177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32548">
        <w:rPr>
          <w:rFonts w:ascii="Times New Roman" w:hAnsi="Times New Roman" w:cs="Times New Roman"/>
          <w:sz w:val="28"/>
          <w:szCs w:val="28"/>
        </w:rPr>
        <w:t xml:space="preserve">Савостьянова Ирина Леонидовна, </w:t>
      </w:r>
    </w:p>
    <w:p w:rsidR="00C32548" w:rsidRPr="00C32548" w:rsidRDefault="00C32548" w:rsidP="0006177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32548">
        <w:rPr>
          <w:rFonts w:ascii="Times New Roman" w:hAnsi="Times New Roman" w:cs="Times New Roman"/>
          <w:sz w:val="28"/>
          <w:szCs w:val="28"/>
        </w:rPr>
        <w:t>учитель начальных классов</w:t>
      </w:r>
    </w:p>
    <w:p w:rsidR="00C32548" w:rsidRPr="00C32548" w:rsidRDefault="00C32548" w:rsidP="00C32548">
      <w:pPr>
        <w:autoSpaceDE w:val="0"/>
        <w:autoSpaceDN w:val="0"/>
        <w:adjustRightInd w:val="0"/>
        <w:spacing w:after="0" w:line="214" w:lineRule="atLeast"/>
        <w:ind w:firstLine="28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2548">
        <w:rPr>
          <w:rFonts w:ascii="Times New Roman" w:eastAsia="+mn-ea" w:hAnsi="Times New Roman" w:cs="Times New Roman"/>
          <w:color w:val="000000"/>
          <w:sz w:val="28"/>
          <w:szCs w:val="28"/>
          <w:lang w:eastAsia="ru-RU"/>
        </w:rPr>
        <w:t>Муниципальное бюджетное общеобразовательное учреждение города Тулуна</w:t>
      </w:r>
    </w:p>
    <w:p w:rsidR="00C32548" w:rsidRDefault="00C32548" w:rsidP="00C32548">
      <w:pPr>
        <w:spacing w:after="0" w:line="240" w:lineRule="auto"/>
        <w:jc w:val="center"/>
        <w:textAlignment w:val="baseline"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</w:pPr>
      <w:r w:rsidRPr="00C32548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«Средняя общеобразовательная школа с углубленным изучением отдельных предметов № 20 «Новая Эра»</w:t>
      </w:r>
    </w:p>
    <w:p w:rsidR="00205A2D" w:rsidRPr="00C32548" w:rsidRDefault="00205A2D" w:rsidP="00C3254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2FA7" w:rsidRPr="00C32548" w:rsidRDefault="00C32548" w:rsidP="006A2FA7">
      <w:pPr>
        <w:jc w:val="center"/>
        <w:rPr>
          <w:rFonts w:ascii="Times New Roman" w:hAnsi="Times New Roman" w:cs="Times New Roman"/>
          <w:sz w:val="28"/>
          <w:szCs w:val="28"/>
        </w:rPr>
      </w:pPr>
      <w:r w:rsidRPr="00C32548">
        <w:rPr>
          <w:rFonts w:ascii="Times New Roman" w:hAnsi="Times New Roman" w:cs="Times New Roman"/>
          <w:sz w:val="28"/>
          <w:szCs w:val="28"/>
        </w:rPr>
        <w:t xml:space="preserve">Технологическая карта урока по окружающему миру в </w:t>
      </w:r>
      <w:r w:rsidR="006A2FA7" w:rsidRPr="00C32548">
        <w:rPr>
          <w:rFonts w:ascii="Times New Roman" w:hAnsi="Times New Roman" w:cs="Times New Roman"/>
          <w:sz w:val="28"/>
          <w:szCs w:val="28"/>
        </w:rPr>
        <w:t xml:space="preserve"> 1 класс</w:t>
      </w:r>
      <w:r w:rsidRPr="00C32548">
        <w:rPr>
          <w:rFonts w:ascii="Times New Roman" w:hAnsi="Times New Roman" w:cs="Times New Roman"/>
          <w:sz w:val="28"/>
          <w:szCs w:val="28"/>
        </w:rPr>
        <w:t xml:space="preserve">е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7"/>
        <w:gridCol w:w="10709"/>
      </w:tblGrid>
      <w:tr w:rsidR="00205A2D" w:rsidRPr="00086E51" w:rsidTr="006A2FA7">
        <w:tc>
          <w:tcPr>
            <w:tcW w:w="4077" w:type="dxa"/>
          </w:tcPr>
          <w:p w:rsidR="00205A2D" w:rsidRPr="00086E51" w:rsidRDefault="00205A2D" w:rsidP="006A2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УМК </w:t>
            </w:r>
          </w:p>
        </w:tc>
        <w:tc>
          <w:tcPr>
            <w:tcW w:w="10709" w:type="dxa"/>
          </w:tcPr>
          <w:p w:rsidR="00205A2D" w:rsidRDefault="00205A2D" w:rsidP="006A2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Планета знаний</w:t>
            </w:r>
          </w:p>
        </w:tc>
      </w:tr>
      <w:tr w:rsidR="006A2FA7" w:rsidRPr="00086E51" w:rsidTr="006A2FA7">
        <w:tc>
          <w:tcPr>
            <w:tcW w:w="4077" w:type="dxa"/>
          </w:tcPr>
          <w:p w:rsidR="006A2FA7" w:rsidRPr="00086E51" w:rsidRDefault="006A2FA7" w:rsidP="006A2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E51">
              <w:rPr>
                <w:rFonts w:ascii="Times New Roman" w:hAnsi="Times New Roman" w:cs="Times New Roman"/>
                <w:sz w:val="24"/>
                <w:szCs w:val="24"/>
              </w:rPr>
              <w:t>Тема учебного занятия</w:t>
            </w:r>
          </w:p>
        </w:tc>
        <w:tc>
          <w:tcPr>
            <w:tcW w:w="10709" w:type="dxa"/>
          </w:tcPr>
          <w:p w:rsidR="006A2FA7" w:rsidRPr="00086E51" w:rsidRDefault="00D25971" w:rsidP="006A2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Органы чувств – верные помощники в познании мира.</w:t>
            </w:r>
          </w:p>
        </w:tc>
      </w:tr>
      <w:tr w:rsidR="006A2FA7" w:rsidRPr="00086E51" w:rsidTr="006A2FA7">
        <w:tc>
          <w:tcPr>
            <w:tcW w:w="4077" w:type="dxa"/>
          </w:tcPr>
          <w:p w:rsidR="006A2FA7" w:rsidRPr="00086E51" w:rsidRDefault="006A2FA7" w:rsidP="006A2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E51">
              <w:rPr>
                <w:rFonts w:ascii="Times New Roman" w:hAnsi="Times New Roman" w:cs="Times New Roman"/>
                <w:sz w:val="24"/>
                <w:szCs w:val="24"/>
              </w:rPr>
              <w:t>Цель деятельности учителя</w:t>
            </w:r>
          </w:p>
        </w:tc>
        <w:tc>
          <w:tcPr>
            <w:tcW w:w="10709" w:type="dxa"/>
          </w:tcPr>
          <w:p w:rsidR="006A2FA7" w:rsidRPr="00086E51" w:rsidRDefault="004D789A" w:rsidP="006A2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E51">
              <w:rPr>
                <w:rFonts w:ascii="Times New Roman" w:hAnsi="Times New Roman" w:cs="Times New Roman"/>
                <w:sz w:val="24"/>
                <w:szCs w:val="24"/>
              </w:rPr>
              <w:t>Создание условий</w:t>
            </w:r>
            <w:r w:rsidR="001A71E8" w:rsidRPr="00086E51">
              <w:rPr>
                <w:rFonts w:ascii="Times New Roman" w:hAnsi="Times New Roman" w:cs="Times New Roman"/>
                <w:sz w:val="24"/>
                <w:szCs w:val="24"/>
              </w:rPr>
              <w:t xml:space="preserve"> для овладения </w:t>
            </w:r>
            <w:proofErr w:type="gramStart"/>
            <w:r w:rsidR="001A71E8" w:rsidRPr="00086E51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="001A71E8" w:rsidRPr="00086E51">
              <w:rPr>
                <w:rFonts w:ascii="Times New Roman" w:hAnsi="Times New Roman" w:cs="Times New Roman"/>
                <w:sz w:val="24"/>
                <w:szCs w:val="24"/>
              </w:rPr>
              <w:t xml:space="preserve"> понятия </w:t>
            </w:r>
            <w:r w:rsidRPr="00086E5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A71E8" w:rsidRPr="00086E51">
              <w:rPr>
                <w:rFonts w:ascii="Times New Roman" w:hAnsi="Times New Roman" w:cs="Times New Roman"/>
                <w:sz w:val="24"/>
                <w:szCs w:val="24"/>
              </w:rPr>
              <w:t>органы чувств</w:t>
            </w:r>
            <w:r w:rsidRPr="00086E5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A2FA7" w:rsidRPr="00086E51" w:rsidTr="006A2FA7">
        <w:tc>
          <w:tcPr>
            <w:tcW w:w="4077" w:type="dxa"/>
          </w:tcPr>
          <w:p w:rsidR="006A2FA7" w:rsidRPr="00086E51" w:rsidRDefault="006A2FA7" w:rsidP="006A2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E51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10709" w:type="dxa"/>
          </w:tcPr>
          <w:p w:rsidR="006A2FA7" w:rsidRPr="00086E51" w:rsidRDefault="001A71E8" w:rsidP="006A2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E51">
              <w:rPr>
                <w:rFonts w:ascii="Times New Roman" w:hAnsi="Times New Roman" w:cs="Times New Roman"/>
                <w:sz w:val="24"/>
                <w:szCs w:val="24"/>
              </w:rPr>
              <w:t>1.Учиться проводить исследовательскую деятельность;</w:t>
            </w:r>
          </w:p>
          <w:p w:rsidR="001A71E8" w:rsidRPr="00086E51" w:rsidRDefault="001A71E8" w:rsidP="006A2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E51">
              <w:rPr>
                <w:rFonts w:ascii="Times New Roman" w:hAnsi="Times New Roman" w:cs="Times New Roman"/>
                <w:sz w:val="24"/>
                <w:szCs w:val="24"/>
              </w:rPr>
              <w:t>2. Узнать, какие органы чувств есть у человека, какую информацию об окружающем мире с их помощью он получает</w:t>
            </w:r>
            <w:r w:rsidR="004D789A" w:rsidRPr="00086E5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789A" w:rsidRPr="00086E51" w:rsidRDefault="004D789A" w:rsidP="006A2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E51">
              <w:rPr>
                <w:rFonts w:ascii="Times New Roman" w:hAnsi="Times New Roman" w:cs="Times New Roman"/>
                <w:sz w:val="24"/>
                <w:szCs w:val="24"/>
              </w:rPr>
              <w:t>3. Развивать познавательный интерес;</w:t>
            </w:r>
          </w:p>
          <w:p w:rsidR="004D789A" w:rsidRPr="00086E51" w:rsidRDefault="004D789A" w:rsidP="006A2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E51">
              <w:rPr>
                <w:rFonts w:ascii="Times New Roman" w:hAnsi="Times New Roman" w:cs="Times New Roman"/>
                <w:sz w:val="24"/>
                <w:szCs w:val="24"/>
              </w:rPr>
              <w:t>4. Воспитывать культуру общения на занятии.</w:t>
            </w:r>
          </w:p>
        </w:tc>
      </w:tr>
      <w:tr w:rsidR="006A2FA7" w:rsidRPr="00086E51" w:rsidTr="006A2FA7">
        <w:tc>
          <w:tcPr>
            <w:tcW w:w="4077" w:type="dxa"/>
          </w:tcPr>
          <w:p w:rsidR="006A2FA7" w:rsidRPr="00086E51" w:rsidRDefault="006A2FA7" w:rsidP="006A2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E51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</w:t>
            </w:r>
          </w:p>
        </w:tc>
        <w:tc>
          <w:tcPr>
            <w:tcW w:w="10709" w:type="dxa"/>
          </w:tcPr>
          <w:p w:rsidR="006A2FA7" w:rsidRPr="00086E51" w:rsidRDefault="00234E9F" w:rsidP="006A2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86E51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</w:t>
            </w:r>
            <w:r w:rsidRPr="00086E51">
              <w:rPr>
                <w:rFonts w:ascii="Times New Roman" w:hAnsi="Times New Roman" w:cs="Times New Roman"/>
                <w:sz w:val="24"/>
                <w:szCs w:val="24"/>
              </w:rPr>
              <w:t>: узнать о роли органов  чувств в познании окружающего мира</w:t>
            </w:r>
            <w:proofErr w:type="gramEnd"/>
          </w:p>
          <w:p w:rsidR="00234E9F" w:rsidRPr="00086E51" w:rsidRDefault="00234E9F" w:rsidP="006A2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E51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r w:rsidRPr="00086E5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34E9F" w:rsidRPr="00086E51" w:rsidRDefault="00234E9F" w:rsidP="006A2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86E5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Личностные</w:t>
            </w:r>
            <w:r w:rsidRPr="00086E51">
              <w:rPr>
                <w:rFonts w:ascii="Times New Roman" w:hAnsi="Times New Roman" w:cs="Times New Roman"/>
                <w:sz w:val="24"/>
                <w:szCs w:val="24"/>
              </w:rPr>
              <w:t>: формирование внутренн</w:t>
            </w:r>
            <w:r w:rsidR="009D4568" w:rsidRPr="00086E51">
              <w:rPr>
                <w:rFonts w:ascii="Times New Roman" w:hAnsi="Times New Roman" w:cs="Times New Roman"/>
                <w:sz w:val="24"/>
                <w:szCs w:val="24"/>
              </w:rPr>
              <w:t>ей позиции школьника на уровне положительного отношения к школе, мотивационной основы учебной деятельности, учебно-познавательного интереса к учебному материалу и способам решения практической задачи, способности к самооценке на основе критериев учебной деятельности;</w:t>
            </w:r>
            <w:proofErr w:type="gramEnd"/>
          </w:p>
          <w:p w:rsidR="009D4568" w:rsidRPr="00086E51" w:rsidRDefault="009D4568" w:rsidP="006A2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E5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086E51">
              <w:rPr>
                <w:rFonts w:ascii="Times New Roman" w:hAnsi="Times New Roman" w:cs="Times New Roman"/>
                <w:sz w:val="24"/>
                <w:szCs w:val="24"/>
              </w:rPr>
              <w:t>: умение добывать информацию с помощью органов чувств, умение характеризовать предметы, называя их отличительные признаки и свойства, использовать различные способы обработки</w:t>
            </w:r>
            <w:r w:rsidR="00F2362F" w:rsidRPr="00086E51">
              <w:rPr>
                <w:rFonts w:ascii="Times New Roman" w:hAnsi="Times New Roman" w:cs="Times New Roman"/>
                <w:sz w:val="24"/>
                <w:szCs w:val="24"/>
              </w:rPr>
              <w:t>, анализа и представления информации, строить монологическую речь в устной форме;</w:t>
            </w:r>
          </w:p>
          <w:p w:rsidR="00F2362F" w:rsidRPr="00086E51" w:rsidRDefault="00F2362F" w:rsidP="006A2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E5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086E51">
              <w:rPr>
                <w:rFonts w:ascii="Times New Roman" w:hAnsi="Times New Roman" w:cs="Times New Roman"/>
                <w:sz w:val="24"/>
                <w:szCs w:val="24"/>
              </w:rPr>
              <w:t>: учиться принимать и сохранять учебную задачу, планировать свои действия в соответствии с поставленной задачей;</w:t>
            </w:r>
          </w:p>
          <w:p w:rsidR="00F2362F" w:rsidRPr="00086E51" w:rsidRDefault="00F2362F" w:rsidP="00F23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E5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086E51">
              <w:rPr>
                <w:rFonts w:ascii="Times New Roman" w:hAnsi="Times New Roman" w:cs="Times New Roman"/>
                <w:sz w:val="24"/>
                <w:szCs w:val="24"/>
              </w:rPr>
              <w:t>: слушать и понимать речь другого, совместно договариваться о правилах  общения в группе и следовать им,</w:t>
            </w:r>
            <w:r w:rsidR="00086E51" w:rsidRPr="00086E51">
              <w:rPr>
                <w:rFonts w:ascii="Times New Roman" w:hAnsi="Times New Roman" w:cs="Times New Roman"/>
                <w:sz w:val="24"/>
                <w:szCs w:val="24"/>
              </w:rPr>
              <w:t xml:space="preserve"> учитывать разные мнения, формулировать собственное мнение.</w:t>
            </w:r>
          </w:p>
        </w:tc>
      </w:tr>
      <w:tr w:rsidR="006A2FA7" w:rsidRPr="00086E51" w:rsidTr="006A2FA7">
        <w:tc>
          <w:tcPr>
            <w:tcW w:w="4077" w:type="dxa"/>
          </w:tcPr>
          <w:p w:rsidR="006A2FA7" w:rsidRPr="00086E51" w:rsidRDefault="006A2FA7" w:rsidP="006A2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E51">
              <w:rPr>
                <w:rFonts w:ascii="Times New Roman" w:hAnsi="Times New Roman" w:cs="Times New Roman"/>
                <w:sz w:val="24"/>
                <w:szCs w:val="24"/>
              </w:rPr>
              <w:t>Тип учебного занятия</w:t>
            </w:r>
          </w:p>
        </w:tc>
        <w:tc>
          <w:tcPr>
            <w:tcW w:w="10709" w:type="dxa"/>
          </w:tcPr>
          <w:p w:rsidR="006A2FA7" w:rsidRPr="00086E51" w:rsidRDefault="004D789A" w:rsidP="006A2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E51">
              <w:rPr>
                <w:rFonts w:ascii="Times New Roman" w:hAnsi="Times New Roman" w:cs="Times New Roman"/>
                <w:sz w:val="24"/>
                <w:szCs w:val="24"/>
              </w:rPr>
              <w:t>Открытие новых знаний</w:t>
            </w:r>
          </w:p>
        </w:tc>
      </w:tr>
      <w:tr w:rsidR="006A2FA7" w:rsidRPr="00086E51" w:rsidTr="006A2FA7">
        <w:tc>
          <w:tcPr>
            <w:tcW w:w="4077" w:type="dxa"/>
          </w:tcPr>
          <w:p w:rsidR="006A2FA7" w:rsidRPr="00086E51" w:rsidRDefault="006A2FA7" w:rsidP="006A2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E51">
              <w:rPr>
                <w:rFonts w:ascii="Times New Roman" w:hAnsi="Times New Roman" w:cs="Times New Roman"/>
                <w:sz w:val="24"/>
                <w:szCs w:val="24"/>
              </w:rPr>
              <w:t>Методы и формы обучения</w:t>
            </w:r>
          </w:p>
        </w:tc>
        <w:tc>
          <w:tcPr>
            <w:tcW w:w="10709" w:type="dxa"/>
          </w:tcPr>
          <w:p w:rsidR="006A2FA7" w:rsidRPr="00086E51" w:rsidRDefault="004D789A" w:rsidP="006A2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86E51">
              <w:rPr>
                <w:rFonts w:ascii="Times New Roman" w:hAnsi="Times New Roman" w:cs="Times New Roman"/>
                <w:sz w:val="24"/>
                <w:szCs w:val="24"/>
              </w:rPr>
              <w:t>Словесный</w:t>
            </w:r>
            <w:proofErr w:type="gramEnd"/>
            <w:r w:rsidRPr="00086E51">
              <w:rPr>
                <w:rFonts w:ascii="Times New Roman" w:hAnsi="Times New Roman" w:cs="Times New Roman"/>
                <w:sz w:val="24"/>
                <w:szCs w:val="24"/>
              </w:rPr>
              <w:t>, проблемный, исследование, обсуждение с целью обобщения;</w:t>
            </w:r>
          </w:p>
          <w:p w:rsidR="004D789A" w:rsidRPr="00086E51" w:rsidRDefault="008E479E" w:rsidP="006A2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E51">
              <w:rPr>
                <w:rFonts w:ascii="Times New Roman" w:hAnsi="Times New Roman" w:cs="Times New Roman"/>
                <w:sz w:val="24"/>
                <w:szCs w:val="24"/>
              </w:rPr>
              <w:t>групповая, фронтальная</w:t>
            </w:r>
          </w:p>
        </w:tc>
      </w:tr>
      <w:tr w:rsidR="006A2FA7" w:rsidRPr="00086E51" w:rsidTr="006A2FA7">
        <w:tc>
          <w:tcPr>
            <w:tcW w:w="4077" w:type="dxa"/>
          </w:tcPr>
          <w:p w:rsidR="006A2FA7" w:rsidRPr="00086E51" w:rsidRDefault="006A2FA7" w:rsidP="006A2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E51">
              <w:rPr>
                <w:rFonts w:ascii="Times New Roman" w:hAnsi="Times New Roman" w:cs="Times New Roman"/>
                <w:sz w:val="24"/>
                <w:szCs w:val="24"/>
              </w:rPr>
              <w:t>Наглядно-демонстрационный материал</w:t>
            </w:r>
          </w:p>
        </w:tc>
        <w:tc>
          <w:tcPr>
            <w:tcW w:w="10709" w:type="dxa"/>
          </w:tcPr>
          <w:p w:rsidR="006A2FA7" w:rsidRPr="00086E51" w:rsidRDefault="00086E51" w:rsidP="006A2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E51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Презентация, видеоролик (электронная </w:t>
            </w:r>
            <w:proofErr w:type="spellStart"/>
            <w:r w:rsidRPr="00086E51">
              <w:rPr>
                <w:rFonts w:ascii="Times New Roman" w:hAnsi="Times New Roman" w:cs="Times New Roman"/>
                <w:sz w:val="24"/>
                <w:szCs w:val="24"/>
              </w:rPr>
              <w:t>физминутка</w:t>
            </w:r>
            <w:proofErr w:type="spellEnd"/>
            <w:r w:rsidRPr="00086E51">
              <w:rPr>
                <w:rFonts w:ascii="Times New Roman" w:hAnsi="Times New Roman" w:cs="Times New Roman"/>
                <w:sz w:val="24"/>
                <w:szCs w:val="24"/>
              </w:rPr>
              <w:t>), карточки с изображением органов чувств, для опытов – стаканчики с жидкостью разного цвета, стаканчики с разными ароматами, карточки с надписями групп, листы самооценки</w:t>
            </w:r>
          </w:p>
        </w:tc>
      </w:tr>
    </w:tbl>
    <w:p w:rsidR="006A2FA7" w:rsidRDefault="006A2FA7" w:rsidP="006A2FA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86E51" w:rsidRPr="007633E1" w:rsidRDefault="00086E51" w:rsidP="002834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33E1">
        <w:rPr>
          <w:rFonts w:ascii="Times New Roman" w:hAnsi="Times New Roman" w:cs="Times New Roman"/>
          <w:b/>
          <w:sz w:val="24"/>
          <w:szCs w:val="24"/>
        </w:rPr>
        <w:lastRenderedPageBreak/>
        <w:t>Организационная структура занятия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985"/>
        <w:gridCol w:w="78"/>
        <w:gridCol w:w="5167"/>
        <w:gridCol w:w="27"/>
        <w:gridCol w:w="1957"/>
        <w:gridCol w:w="25"/>
        <w:gridCol w:w="1109"/>
        <w:gridCol w:w="14"/>
        <w:gridCol w:w="2615"/>
      </w:tblGrid>
      <w:tr w:rsidR="00F15B9F" w:rsidRPr="00EE023C" w:rsidTr="002834D7">
        <w:tc>
          <w:tcPr>
            <w:tcW w:w="1809" w:type="dxa"/>
          </w:tcPr>
          <w:p w:rsidR="007633E1" w:rsidRPr="00EE023C" w:rsidRDefault="007633E1" w:rsidP="006A2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23C">
              <w:rPr>
                <w:rFonts w:ascii="Times New Roman" w:hAnsi="Times New Roman" w:cs="Times New Roman"/>
                <w:sz w:val="24"/>
                <w:szCs w:val="24"/>
              </w:rPr>
              <w:t>Этапы урока</w:t>
            </w:r>
          </w:p>
        </w:tc>
        <w:tc>
          <w:tcPr>
            <w:tcW w:w="1985" w:type="dxa"/>
          </w:tcPr>
          <w:p w:rsidR="007633E1" w:rsidRPr="00EE023C" w:rsidRDefault="007633E1" w:rsidP="006A2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23C">
              <w:rPr>
                <w:rFonts w:ascii="Times New Roman" w:hAnsi="Times New Roman" w:cs="Times New Roman"/>
                <w:sz w:val="24"/>
                <w:szCs w:val="24"/>
              </w:rPr>
              <w:t>Обучающие и развивающие компоненты, задания и упражнения</w:t>
            </w:r>
          </w:p>
        </w:tc>
        <w:tc>
          <w:tcPr>
            <w:tcW w:w="5245" w:type="dxa"/>
            <w:gridSpan w:val="2"/>
          </w:tcPr>
          <w:p w:rsidR="007633E1" w:rsidRPr="00EE023C" w:rsidRDefault="007633E1" w:rsidP="006A2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23C"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1984" w:type="dxa"/>
            <w:gridSpan w:val="2"/>
          </w:tcPr>
          <w:p w:rsidR="007633E1" w:rsidRPr="00EE023C" w:rsidRDefault="007633E1" w:rsidP="006A2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23C">
              <w:rPr>
                <w:rFonts w:ascii="Times New Roman" w:hAnsi="Times New Roman" w:cs="Times New Roman"/>
                <w:sz w:val="24"/>
                <w:szCs w:val="24"/>
              </w:rPr>
              <w:t>Деятельность учеников</w:t>
            </w:r>
          </w:p>
        </w:tc>
        <w:tc>
          <w:tcPr>
            <w:tcW w:w="1134" w:type="dxa"/>
            <w:gridSpan w:val="2"/>
          </w:tcPr>
          <w:p w:rsidR="007633E1" w:rsidRPr="00EE023C" w:rsidRDefault="007633E1" w:rsidP="00763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23C">
              <w:rPr>
                <w:rFonts w:ascii="Times New Roman" w:hAnsi="Times New Roman" w:cs="Times New Roman"/>
                <w:sz w:val="24"/>
                <w:szCs w:val="24"/>
              </w:rPr>
              <w:t>Формы организации взаимодействия</w:t>
            </w:r>
          </w:p>
        </w:tc>
        <w:tc>
          <w:tcPr>
            <w:tcW w:w="2629" w:type="dxa"/>
            <w:gridSpan w:val="2"/>
          </w:tcPr>
          <w:p w:rsidR="007633E1" w:rsidRPr="00EE023C" w:rsidRDefault="007633E1" w:rsidP="006A2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23C">
              <w:rPr>
                <w:rFonts w:ascii="Times New Roman" w:hAnsi="Times New Roman" w:cs="Times New Roman"/>
                <w:sz w:val="24"/>
                <w:szCs w:val="24"/>
              </w:rPr>
              <w:t>УУД</w:t>
            </w:r>
          </w:p>
        </w:tc>
      </w:tr>
      <w:tr w:rsidR="00F15B9F" w:rsidRPr="00EE023C" w:rsidTr="002834D7">
        <w:tc>
          <w:tcPr>
            <w:tcW w:w="1809" w:type="dxa"/>
          </w:tcPr>
          <w:p w:rsidR="007633E1" w:rsidRPr="00EE023C" w:rsidRDefault="007633E1" w:rsidP="007633E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2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E023C">
              <w:rPr>
                <w:rFonts w:ascii="Times New Roman" w:hAnsi="Times New Roman" w:cs="Times New Roman"/>
                <w:sz w:val="24"/>
                <w:szCs w:val="24"/>
              </w:rPr>
              <w:t>.Организация начала</w:t>
            </w:r>
          </w:p>
        </w:tc>
        <w:tc>
          <w:tcPr>
            <w:tcW w:w="1985" w:type="dxa"/>
          </w:tcPr>
          <w:p w:rsidR="007633E1" w:rsidRPr="00EE023C" w:rsidRDefault="00F15B9F" w:rsidP="00F1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23C">
              <w:rPr>
                <w:rFonts w:ascii="Times New Roman" w:hAnsi="Times New Roman" w:cs="Times New Roman"/>
                <w:sz w:val="24"/>
                <w:szCs w:val="24"/>
              </w:rPr>
              <w:t xml:space="preserve">Эмоциональная психологическая и мотивационная подготовка </w:t>
            </w:r>
            <w:proofErr w:type="gramStart"/>
            <w:r w:rsidRPr="00EE023C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EE023C">
              <w:rPr>
                <w:rFonts w:ascii="Times New Roman" w:hAnsi="Times New Roman" w:cs="Times New Roman"/>
                <w:sz w:val="24"/>
                <w:szCs w:val="24"/>
              </w:rPr>
              <w:t xml:space="preserve"> к усвоению нового материала</w:t>
            </w:r>
          </w:p>
        </w:tc>
        <w:tc>
          <w:tcPr>
            <w:tcW w:w="5245" w:type="dxa"/>
            <w:gridSpan w:val="2"/>
          </w:tcPr>
          <w:p w:rsidR="007633E1" w:rsidRPr="00EE023C" w:rsidRDefault="00C04A97" w:rsidP="00C04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23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Цель:</w:t>
            </w:r>
            <w:r w:rsidRPr="00EE023C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</w:t>
            </w:r>
            <w:proofErr w:type="gramStart"/>
            <w:r w:rsidRPr="00EE023C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EE023C">
              <w:rPr>
                <w:rFonts w:ascii="Times New Roman" w:hAnsi="Times New Roman" w:cs="Times New Roman"/>
                <w:sz w:val="24"/>
                <w:szCs w:val="24"/>
              </w:rPr>
              <w:t xml:space="preserve"> к работе, настрой на работу.</w:t>
            </w:r>
          </w:p>
          <w:p w:rsidR="00C04A97" w:rsidRPr="00EE023C" w:rsidRDefault="00C04A97" w:rsidP="00C04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23C">
              <w:rPr>
                <w:rFonts w:ascii="Times New Roman" w:hAnsi="Times New Roman" w:cs="Times New Roman"/>
                <w:sz w:val="24"/>
                <w:szCs w:val="24"/>
              </w:rPr>
              <w:t>Сегодня на занятии вам предстоит провести исследование</w:t>
            </w:r>
            <w:r w:rsidR="00EE023C" w:rsidRPr="00EE023C">
              <w:rPr>
                <w:rFonts w:ascii="Times New Roman" w:hAnsi="Times New Roman" w:cs="Times New Roman"/>
                <w:sz w:val="24"/>
                <w:szCs w:val="24"/>
              </w:rPr>
              <w:t xml:space="preserve">. Каждый из вас будет в роли исследователя. </w:t>
            </w:r>
          </w:p>
          <w:p w:rsidR="00EE023C" w:rsidRPr="00EE023C" w:rsidRDefault="00EE023C" w:rsidP="00C04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23C">
              <w:rPr>
                <w:rFonts w:ascii="Times New Roman" w:hAnsi="Times New Roman" w:cs="Times New Roman"/>
                <w:sz w:val="24"/>
                <w:szCs w:val="24"/>
              </w:rPr>
              <w:t>Работать вы будете в группах (до начала занятия учащиеся распределены в группы по уровням готовности к школе).</w:t>
            </w:r>
          </w:p>
          <w:p w:rsidR="00EE023C" w:rsidRPr="00EE023C" w:rsidRDefault="00EE023C" w:rsidP="00C04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23C">
              <w:rPr>
                <w:rFonts w:ascii="Times New Roman" w:hAnsi="Times New Roman" w:cs="Times New Roman"/>
                <w:sz w:val="24"/>
                <w:szCs w:val="24"/>
              </w:rPr>
              <w:t>Познакомимся с правилами работы в группе:</w:t>
            </w:r>
          </w:p>
          <w:p w:rsidR="00EE023C" w:rsidRPr="00EE023C" w:rsidRDefault="00EE023C" w:rsidP="00C04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23C">
              <w:rPr>
                <w:rFonts w:ascii="Times New Roman" w:hAnsi="Times New Roman" w:cs="Times New Roman"/>
                <w:sz w:val="24"/>
                <w:szCs w:val="24"/>
              </w:rPr>
              <w:t>1.Работаем дружно.</w:t>
            </w:r>
          </w:p>
          <w:p w:rsidR="00EE023C" w:rsidRPr="00EE023C" w:rsidRDefault="00EE023C" w:rsidP="00C04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23C">
              <w:rPr>
                <w:rFonts w:ascii="Times New Roman" w:hAnsi="Times New Roman" w:cs="Times New Roman"/>
                <w:sz w:val="24"/>
                <w:szCs w:val="24"/>
              </w:rPr>
              <w:t>2.Слушаем мнение товарищей.</w:t>
            </w:r>
          </w:p>
          <w:p w:rsidR="00EE023C" w:rsidRPr="00EE023C" w:rsidRDefault="00EE023C" w:rsidP="00C04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23C">
              <w:rPr>
                <w:rFonts w:ascii="Times New Roman" w:hAnsi="Times New Roman" w:cs="Times New Roman"/>
                <w:sz w:val="24"/>
                <w:szCs w:val="24"/>
              </w:rPr>
              <w:t>3.Предлагаем свои идеи.</w:t>
            </w:r>
          </w:p>
          <w:p w:rsidR="00EE023C" w:rsidRPr="00EE023C" w:rsidRDefault="00EE023C" w:rsidP="00C04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23C">
              <w:rPr>
                <w:rFonts w:ascii="Times New Roman" w:hAnsi="Times New Roman" w:cs="Times New Roman"/>
                <w:sz w:val="24"/>
                <w:szCs w:val="24"/>
              </w:rPr>
              <w:t>4.Делаем выводы.</w:t>
            </w:r>
          </w:p>
        </w:tc>
        <w:tc>
          <w:tcPr>
            <w:tcW w:w="1984" w:type="dxa"/>
            <w:gridSpan w:val="2"/>
          </w:tcPr>
          <w:p w:rsidR="007633E1" w:rsidRPr="00EE023C" w:rsidRDefault="00C04A97" w:rsidP="00C04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23C">
              <w:rPr>
                <w:rFonts w:ascii="Times New Roman" w:hAnsi="Times New Roman" w:cs="Times New Roman"/>
                <w:sz w:val="24"/>
                <w:szCs w:val="24"/>
              </w:rPr>
              <w:t>Приветствуют учителя, принимают правила работы в группе</w:t>
            </w:r>
          </w:p>
        </w:tc>
        <w:tc>
          <w:tcPr>
            <w:tcW w:w="1134" w:type="dxa"/>
            <w:gridSpan w:val="2"/>
          </w:tcPr>
          <w:p w:rsidR="007633E1" w:rsidRPr="00EE023C" w:rsidRDefault="00C04A97" w:rsidP="006A2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23C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</w:tc>
        <w:tc>
          <w:tcPr>
            <w:tcW w:w="2629" w:type="dxa"/>
            <w:gridSpan w:val="2"/>
          </w:tcPr>
          <w:p w:rsidR="007633E1" w:rsidRPr="00EE023C" w:rsidRDefault="00205A2D" w:rsidP="00C04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C04A97" w:rsidRPr="00EE023C">
              <w:rPr>
                <w:rFonts w:ascii="Times New Roman" w:hAnsi="Times New Roman" w:cs="Times New Roman"/>
                <w:sz w:val="24"/>
                <w:szCs w:val="24"/>
              </w:rPr>
              <w:t>: формирование мотивационной основы учебной деятельности,</w:t>
            </w:r>
          </w:p>
          <w:p w:rsidR="00C04A97" w:rsidRPr="00EE023C" w:rsidRDefault="00205A2D" w:rsidP="00C04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C04A97" w:rsidRPr="00EE023C">
              <w:rPr>
                <w:rFonts w:ascii="Times New Roman" w:hAnsi="Times New Roman" w:cs="Times New Roman"/>
                <w:sz w:val="24"/>
                <w:szCs w:val="24"/>
              </w:rPr>
              <w:t>: принятие и соответствие правила работы</w:t>
            </w:r>
          </w:p>
        </w:tc>
      </w:tr>
      <w:tr w:rsidR="00F15B9F" w:rsidRPr="00EE023C" w:rsidTr="002834D7">
        <w:tc>
          <w:tcPr>
            <w:tcW w:w="1809" w:type="dxa"/>
          </w:tcPr>
          <w:p w:rsidR="007633E1" w:rsidRPr="00EE023C" w:rsidRDefault="007633E1" w:rsidP="00763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2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EE023C">
              <w:rPr>
                <w:rFonts w:ascii="Times New Roman" w:hAnsi="Times New Roman" w:cs="Times New Roman"/>
                <w:sz w:val="24"/>
                <w:szCs w:val="24"/>
              </w:rPr>
              <w:t>.Подготовка к основному этапу</w:t>
            </w:r>
          </w:p>
        </w:tc>
        <w:tc>
          <w:tcPr>
            <w:tcW w:w="1985" w:type="dxa"/>
          </w:tcPr>
          <w:p w:rsidR="007E4D6C" w:rsidRDefault="007E4D6C" w:rsidP="00C04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Выдвижение проблемы.</w:t>
            </w:r>
          </w:p>
          <w:p w:rsidR="007633E1" w:rsidRPr="00EE023C" w:rsidRDefault="00C04A97" w:rsidP="00C04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23C">
              <w:rPr>
                <w:rFonts w:ascii="Times New Roman" w:hAnsi="Times New Roman" w:cs="Times New Roman"/>
                <w:sz w:val="24"/>
                <w:szCs w:val="24"/>
              </w:rPr>
              <w:t>Постановка учебной задачи</w:t>
            </w:r>
          </w:p>
        </w:tc>
        <w:tc>
          <w:tcPr>
            <w:tcW w:w="5245" w:type="dxa"/>
            <w:gridSpan w:val="2"/>
          </w:tcPr>
          <w:p w:rsidR="007633E1" w:rsidRDefault="00EE023C" w:rsidP="00EE0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23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DD664E"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</w:t>
            </w:r>
            <w:r w:rsidRPr="00EE023C">
              <w:rPr>
                <w:rFonts w:ascii="Times New Roman" w:hAnsi="Times New Roman" w:cs="Times New Roman"/>
                <w:sz w:val="24"/>
                <w:szCs w:val="24"/>
              </w:rPr>
              <w:t xml:space="preserve"> детей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определению темы  и постановке задач занятия</w:t>
            </w:r>
          </w:p>
          <w:p w:rsidR="001B684C" w:rsidRDefault="00DD664E" w:rsidP="00EE0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64E">
              <w:rPr>
                <w:rFonts w:ascii="Times New Roman" w:hAnsi="Times New Roman" w:cs="Times New Roman"/>
                <w:sz w:val="24"/>
                <w:szCs w:val="24"/>
              </w:rPr>
              <w:t>Сегодня на урок к нам пришёл</w:t>
            </w:r>
            <w:r w:rsidR="007E4D6C">
              <w:rPr>
                <w:rFonts w:ascii="Times New Roman" w:hAnsi="Times New Roman" w:cs="Times New Roman"/>
                <w:sz w:val="24"/>
                <w:szCs w:val="24"/>
              </w:rPr>
              <w:t xml:space="preserve"> интересный человек</w:t>
            </w:r>
            <w:r w:rsidR="003B572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Вот и он (вывешивается портрет, на котором нет лица). Что-то не так? </w:t>
            </w:r>
            <w:r w:rsidR="003B572C">
              <w:rPr>
                <w:rFonts w:ascii="Times New Roman" w:hAnsi="Times New Roman" w:cs="Times New Roman"/>
                <w:sz w:val="24"/>
                <w:szCs w:val="24"/>
              </w:rPr>
              <w:t xml:space="preserve">Что вас удивило?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Чего не хватает? (на доску вывешиваю картинки с изображением глаз</w:t>
            </w:r>
            <w:r w:rsidR="001B684C">
              <w:rPr>
                <w:rFonts w:ascii="Times New Roman" w:hAnsi="Times New Roman" w:cs="Times New Roman"/>
                <w:sz w:val="24"/>
                <w:szCs w:val="24"/>
              </w:rPr>
              <w:t>,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шей, носа</w:t>
            </w:r>
            <w:r w:rsidR="001B684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рта)</w:t>
            </w:r>
          </w:p>
          <w:p w:rsidR="00DD664E" w:rsidRPr="00DD664E" w:rsidRDefault="007E4D6C" w:rsidP="007E4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нужны ли они ему? Что объединяет эти предметы, к</w:t>
            </w:r>
            <w:r w:rsidR="001B684C">
              <w:rPr>
                <w:rFonts w:ascii="Times New Roman" w:hAnsi="Times New Roman" w:cs="Times New Roman"/>
                <w:sz w:val="24"/>
                <w:szCs w:val="24"/>
              </w:rPr>
              <w:t xml:space="preserve">ак их можно </w:t>
            </w:r>
            <w:proofErr w:type="gramStart"/>
            <w:r w:rsidR="001B684C">
              <w:rPr>
                <w:rFonts w:ascii="Times New Roman" w:hAnsi="Times New Roman" w:cs="Times New Roman"/>
                <w:sz w:val="24"/>
                <w:szCs w:val="24"/>
              </w:rPr>
              <w:t>назвать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зачем они нужны</w:t>
            </w:r>
            <w:proofErr w:type="gramEnd"/>
            <w:r w:rsidR="001B684C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На эти вопросы, мы должны ответить. </w:t>
            </w:r>
          </w:p>
        </w:tc>
        <w:tc>
          <w:tcPr>
            <w:tcW w:w="1984" w:type="dxa"/>
            <w:gridSpan w:val="2"/>
          </w:tcPr>
          <w:p w:rsidR="007633E1" w:rsidRPr="00EE023C" w:rsidRDefault="002834D7" w:rsidP="00283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 на вопросы, формулируют тему и цель работы с помощью учителя</w:t>
            </w:r>
          </w:p>
        </w:tc>
        <w:tc>
          <w:tcPr>
            <w:tcW w:w="1134" w:type="dxa"/>
            <w:gridSpan w:val="2"/>
          </w:tcPr>
          <w:p w:rsidR="007633E1" w:rsidRPr="00EE023C" w:rsidRDefault="002834D7" w:rsidP="006A2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</w:tc>
        <w:tc>
          <w:tcPr>
            <w:tcW w:w="2629" w:type="dxa"/>
            <w:gridSpan w:val="2"/>
          </w:tcPr>
          <w:p w:rsidR="007633E1" w:rsidRDefault="002834D7" w:rsidP="00283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Л: формирование учебно-познавательного интереса к новому учебному материалу,</w:t>
            </w:r>
          </w:p>
          <w:p w:rsidR="002834D7" w:rsidRPr="00EE023C" w:rsidRDefault="00205A2D" w:rsidP="00283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2834D7">
              <w:rPr>
                <w:rFonts w:ascii="Times New Roman" w:hAnsi="Times New Roman" w:cs="Times New Roman"/>
                <w:sz w:val="24"/>
                <w:szCs w:val="24"/>
              </w:rPr>
              <w:t>: планирование действий в соответствии с поставленной задачей,</w:t>
            </w:r>
          </w:p>
        </w:tc>
      </w:tr>
      <w:tr w:rsidR="002834D7" w:rsidTr="001B684C">
        <w:tc>
          <w:tcPr>
            <w:tcW w:w="1809" w:type="dxa"/>
          </w:tcPr>
          <w:p w:rsidR="002834D7" w:rsidRDefault="002834D7" w:rsidP="00283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834D7" w:rsidRDefault="002834D7" w:rsidP="00283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2"/>
          </w:tcPr>
          <w:p w:rsidR="002834D7" w:rsidRDefault="00E753B0" w:rsidP="001B6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Чтобы ответить на эти вопросы, нам предстоит провести исследование.</w:t>
            </w:r>
          </w:p>
          <w:p w:rsidR="00E753B0" w:rsidRDefault="00E753B0" w:rsidP="001B6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Кто проводит исследования? (учёные) Каждый из вас будет в роли учёного. Представьте, что мы в научной лаборатории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бъясняют, что такое лаборатория) Позвольте мне быть вашим научным руководителем, а вы </w:t>
            </w:r>
            <w:r w:rsidR="0044399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группы молодых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учёных.</w:t>
            </w:r>
          </w:p>
          <w:p w:rsidR="00E753B0" w:rsidRDefault="00E753B0" w:rsidP="001B6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каждой группе есть мой помощник – лаборант, он будет отвечать за проведение опытов.</w:t>
            </w:r>
          </w:p>
          <w:p w:rsidR="00E753B0" w:rsidRDefault="00E753B0" w:rsidP="001B6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Кого будем изучать? (человека) Значит, объект нашего исследования – человек.</w:t>
            </w:r>
          </w:p>
          <w:p w:rsidR="00775D1A" w:rsidRDefault="00775D1A" w:rsidP="001B6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нам потребуется изучить в человеке? (органы)</w:t>
            </w:r>
          </w:p>
          <w:p w:rsidR="00775D1A" w:rsidRDefault="00775D1A" w:rsidP="001B6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Значит, предметом исследования будут органы человека.</w:t>
            </w:r>
          </w:p>
          <w:p w:rsidR="00775D1A" w:rsidRDefault="00775D1A" w:rsidP="001B6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вы считаете, какова цель нашей работы?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узнать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 называются органы и для чего они нужны человеку)</w:t>
            </w:r>
          </w:p>
        </w:tc>
        <w:tc>
          <w:tcPr>
            <w:tcW w:w="1984" w:type="dxa"/>
            <w:gridSpan w:val="2"/>
          </w:tcPr>
          <w:p w:rsidR="002834D7" w:rsidRDefault="002834D7" w:rsidP="00283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2834D7" w:rsidRDefault="002834D7" w:rsidP="00283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gridSpan w:val="2"/>
          </w:tcPr>
          <w:p w:rsidR="002834D7" w:rsidRDefault="00205A2D" w:rsidP="00506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="005060B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gramStart"/>
            <w:r w:rsidR="005060BC">
              <w:rPr>
                <w:rFonts w:ascii="Times New Roman" w:hAnsi="Times New Roman" w:cs="Times New Roman"/>
                <w:sz w:val="24"/>
                <w:szCs w:val="24"/>
              </w:rPr>
              <w:t>овладение</w:t>
            </w:r>
            <w:proofErr w:type="gramEnd"/>
            <w:r w:rsidR="005060BC">
              <w:rPr>
                <w:rFonts w:ascii="Times New Roman" w:hAnsi="Times New Roman" w:cs="Times New Roman"/>
                <w:sz w:val="24"/>
                <w:szCs w:val="24"/>
              </w:rPr>
              <w:t xml:space="preserve"> диалогической формой речи,</w:t>
            </w:r>
          </w:p>
          <w:p w:rsidR="005060BC" w:rsidRDefault="00205A2D" w:rsidP="00506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5060BC">
              <w:rPr>
                <w:rFonts w:ascii="Times New Roman" w:hAnsi="Times New Roman" w:cs="Times New Roman"/>
                <w:sz w:val="24"/>
                <w:szCs w:val="24"/>
              </w:rPr>
              <w:t>: установление причинно-следственной связи</w:t>
            </w:r>
          </w:p>
        </w:tc>
      </w:tr>
      <w:tr w:rsidR="002834D7" w:rsidTr="001B684C">
        <w:tc>
          <w:tcPr>
            <w:tcW w:w="1809" w:type="dxa"/>
          </w:tcPr>
          <w:p w:rsidR="002834D7" w:rsidRPr="00775D1A" w:rsidRDefault="00775D1A" w:rsidP="00343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D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43122">
              <w:rPr>
                <w:rFonts w:ascii="Times New Roman" w:hAnsi="Times New Roman" w:cs="Times New Roman"/>
                <w:sz w:val="24"/>
                <w:szCs w:val="24"/>
              </w:rPr>
              <w:t xml:space="preserve">Открытие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нового знания</w:t>
            </w:r>
          </w:p>
        </w:tc>
        <w:tc>
          <w:tcPr>
            <w:tcW w:w="1985" w:type="dxa"/>
          </w:tcPr>
          <w:p w:rsidR="002834D7" w:rsidRDefault="00061503" w:rsidP="00E66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C3B84">
              <w:rPr>
                <w:rFonts w:ascii="Times New Roman" w:hAnsi="Times New Roman" w:cs="Times New Roman"/>
                <w:sz w:val="24"/>
                <w:szCs w:val="24"/>
              </w:rPr>
              <w:t>Исследование органа слуха</w:t>
            </w:r>
          </w:p>
        </w:tc>
        <w:tc>
          <w:tcPr>
            <w:tcW w:w="5245" w:type="dxa"/>
            <w:gridSpan w:val="2"/>
          </w:tcPr>
          <w:p w:rsidR="00E66DE3" w:rsidRDefault="00BC3B84" w:rsidP="00BC3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8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</w:t>
            </w:r>
            <w:r w:rsidR="00E66DE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: </w:t>
            </w:r>
            <w:r w:rsidR="00E66DE3">
              <w:rPr>
                <w:rFonts w:ascii="Times New Roman" w:hAnsi="Times New Roman" w:cs="Times New Roman"/>
                <w:sz w:val="24"/>
                <w:szCs w:val="24"/>
              </w:rPr>
              <w:t>выявление назначения органа слуха</w:t>
            </w:r>
          </w:p>
          <w:p w:rsidR="002834D7" w:rsidRDefault="00E64883" w:rsidP="00BC3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Приступаем к исследованию. Закрываем ушки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BC3B84" w:rsidRPr="00BC3B8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488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E6488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64883">
              <w:rPr>
                <w:rFonts w:ascii="Times New Roman" w:hAnsi="Times New Roman" w:cs="Times New Roman"/>
                <w:sz w:val="24"/>
                <w:szCs w:val="24"/>
              </w:rPr>
              <w:t>роизношу тихо фразу)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64883" w:rsidRDefault="00E64883" w:rsidP="00BC3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я сказала? Какой вывод можно сделать?</w:t>
            </w:r>
            <w:r w:rsidR="00A004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004DA">
              <w:rPr>
                <w:rFonts w:ascii="Times New Roman" w:hAnsi="Times New Roman" w:cs="Times New Roman"/>
                <w:sz w:val="24"/>
                <w:szCs w:val="24"/>
              </w:rPr>
              <w:t>уши нужны, чтобы слышать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004DA" w:rsidRDefault="00A004DA" w:rsidP="00BC3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Какие звуки нас окружают? (слушают запись звуков природы) </w:t>
            </w:r>
          </w:p>
          <w:p w:rsidR="00A004DA" w:rsidRDefault="00A004DA" w:rsidP="00BC3B84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Игра «Угадай, чей голосок».</w:t>
            </w:r>
          </w:p>
          <w:p w:rsidR="00DD4778" w:rsidRPr="00DD4778" w:rsidRDefault="00DD4778" w:rsidP="00BC3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778">
              <w:rPr>
                <w:rFonts w:ascii="Times New Roman" w:hAnsi="Times New Roman" w:cs="Times New Roman"/>
                <w:sz w:val="24"/>
                <w:szCs w:val="24"/>
              </w:rPr>
              <w:t xml:space="preserve">Уши помогают ориентироваться в мире звуков. </w:t>
            </w:r>
          </w:p>
        </w:tc>
        <w:tc>
          <w:tcPr>
            <w:tcW w:w="1984" w:type="dxa"/>
            <w:gridSpan w:val="2"/>
          </w:tcPr>
          <w:p w:rsidR="002834D7" w:rsidRDefault="00BC3B84" w:rsidP="00BC3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Учатся добывать информацию с помощью органов чувств, </w:t>
            </w:r>
          </w:p>
          <w:p w:rsidR="00BC3B84" w:rsidRDefault="00BC3B84" w:rsidP="00BC3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Делают выводы после проведения опытов</w:t>
            </w:r>
          </w:p>
        </w:tc>
        <w:tc>
          <w:tcPr>
            <w:tcW w:w="1134" w:type="dxa"/>
            <w:gridSpan w:val="2"/>
          </w:tcPr>
          <w:p w:rsidR="002834D7" w:rsidRDefault="00E66DE3" w:rsidP="00283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</w:tc>
        <w:tc>
          <w:tcPr>
            <w:tcW w:w="2629" w:type="dxa"/>
            <w:gridSpan w:val="2"/>
          </w:tcPr>
          <w:p w:rsidR="002834D7" w:rsidRDefault="00205A2D" w:rsidP="006B7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E64883">
              <w:rPr>
                <w:rFonts w:ascii="Times New Roman" w:hAnsi="Times New Roman" w:cs="Times New Roman"/>
                <w:sz w:val="24"/>
                <w:szCs w:val="24"/>
              </w:rPr>
              <w:t>: учатся планировать свои действия в соответствии с поставленной задачей с помощью учителя,</w:t>
            </w:r>
          </w:p>
          <w:p w:rsidR="00E64883" w:rsidRDefault="00205A2D" w:rsidP="006B7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E64883">
              <w:rPr>
                <w:rFonts w:ascii="Times New Roman" w:hAnsi="Times New Roman" w:cs="Times New Roman"/>
                <w:sz w:val="24"/>
                <w:szCs w:val="24"/>
              </w:rPr>
              <w:t>: учатся принимать информацию,</w:t>
            </w:r>
          </w:p>
          <w:p w:rsidR="00E64883" w:rsidRDefault="00205A2D" w:rsidP="006B7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="00E64883">
              <w:rPr>
                <w:rFonts w:ascii="Times New Roman" w:hAnsi="Times New Roman" w:cs="Times New Roman"/>
                <w:sz w:val="24"/>
                <w:szCs w:val="24"/>
              </w:rPr>
              <w:t xml:space="preserve">: соблюдение правил речевого поведения, </w:t>
            </w:r>
          </w:p>
        </w:tc>
      </w:tr>
      <w:tr w:rsidR="004F4912" w:rsidTr="006E7EA7">
        <w:tc>
          <w:tcPr>
            <w:tcW w:w="1809" w:type="dxa"/>
            <w:vMerge w:val="restart"/>
          </w:tcPr>
          <w:p w:rsidR="004F4912" w:rsidRDefault="004F4912" w:rsidP="006B7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F4912" w:rsidRDefault="004F4912" w:rsidP="006B7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2"/>
          </w:tcPr>
          <w:p w:rsidR="004F4912" w:rsidRDefault="004F4912" w:rsidP="006E7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778">
              <w:rPr>
                <w:rFonts w:ascii="Times New Roman" w:hAnsi="Times New Roman" w:cs="Times New Roman"/>
                <w:sz w:val="24"/>
                <w:szCs w:val="24"/>
              </w:rPr>
              <w:t>Дайте научное определение.</w:t>
            </w:r>
          </w:p>
          <w:p w:rsidR="004F4912" w:rsidRPr="00DD4778" w:rsidRDefault="004F4912" w:rsidP="006E7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Уши – это орган чего? (слуха)</w:t>
            </w:r>
          </w:p>
          <w:p w:rsidR="004F4912" w:rsidRPr="00DD4778" w:rsidRDefault="004F4912" w:rsidP="006E7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доске </w:t>
            </w:r>
            <w:r w:rsidRPr="00DD4778">
              <w:rPr>
                <w:rFonts w:ascii="Times New Roman" w:hAnsi="Times New Roman" w:cs="Times New Roman"/>
                <w:sz w:val="24"/>
                <w:szCs w:val="24"/>
              </w:rPr>
              <w:t xml:space="preserve"> кар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точка с записью ОРГАН СЛУХА рядом с картинкой с изображением ушей</w:t>
            </w:r>
            <w:r w:rsidR="00D2597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F4912" w:rsidRDefault="004F4912" w:rsidP="00D25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A7">
              <w:rPr>
                <w:rFonts w:ascii="Times New Roman" w:hAnsi="Times New Roman" w:cs="Times New Roman"/>
                <w:sz w:val="24"/>
                <w:szCs w:val="24"/>
              </w:rPr>
              <w:t>Какие должны быть правила ухода за ушами?</w:t>
            </w:r>
          </w:p>
        </w:tc>
        <w:tc>
          <w:tcPr>
            <w:tcW w:w="1984" w:type="dxa"/>
            <w:gridSpan w:val="2"/>
          </w:tcPr>
          <w:p w:rsidR="004F4912" w:rsidRDefault="004F4912" w:rsidP="006B7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F4912" w:rsidRDefault="004F4912" w:rsidP="006B7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gridSpan w:val="2"/>
            <w:vMerge w:val="restart"/>
          </w:tcPr>
          <w:p w:rsidR="004F4912" w:rsidRDefault="004F4912" w:rsidP="006E7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обоснованию своей точки зрения</w:t>
            </w:r>
          </w:p>
        </w:tc>
      </w:tr>
      <w:tr w:rsidR="004F4912" w:rsidTr="006E7EA7">
        <w:tc>
          <w:tcPr>
            <w:tcW w:w="1809" w:type="dxa"/>
            <w:vMerge/>
          </w:tcPr>
          <w:p w:rsidR="004F4912" w:rsidRDefault="004F4912" w:rsidP="006B7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F4912" w:rsidRDefault="004F4912" w:rsidP="006E7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2.Исследование органа зрения</w:t>
            </w:r>
          </w:p>
        </w:tc>
        <w:tc>
          <w:tcPr>
            <w:tcW w:w="5245" w:type="dxa"/>
            <w:gridSpan w:val="2"/>
          </w:tcPr>
          <w:p w:rsidR="004F4912" w:rsidRDefault="004F4912" w:rsidP="006E7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8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выявление назначения органа зрения</w:t>
            </w:r>
          </w:p>
          <w:p w:rsidR="004F4912" w:rsidRDefault="004F4912" w:rsidP="006E7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Закройте глазки. Определите, что у меня в руках. Откройте глазки.</w:t>
            </w:r>
          </w:p>
          <w:p w:rsidR="004F4912" w:rsidRDefault="004F4912" w:rsidP="006E7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Почему не ответили на вопрос?</w:t>
            </w:r>
          </w:p>
          <w:p w:rsidR="004F4912" w:rsidRDefault="004F4912" w:rsidP="006E7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мы можем делать благодаря глазам? (мы видим и различаем предметы)</w:t>
            </w:r>
          </w:p>
          <w:p w:rsidR="004F4912" w:rsidRDefault="004F4912" w:rsidP="006E7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и 2 группы исследуют предметы, которые находятся в конвертах, объединяют их по общим признакам.</w:t>
            </w:r>
          </w:p>
          <w:p w:rsidR="004F4912" w:rsidRDefault="004F4912" w:rsidP="006E7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и 4 группы исследуют назначение предметов, которые находятся в коробках.</w:t>
            </w:r>
          </w:p>
          <w:p w:rsidR="004F4912" w:rsidRDefault="004F4912" w:rsidP="006E7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Представитель от группы отвечает.</w:t>
            </w:r>
          </w:p>
          <w:p w:rsidR="004F4912" w:rsidRDefault="004F4912" w:rsidP="006E7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Сделайте вывод, что мы можем увидеть с помощью глаз?  (цвет, форму, размер, назначение предметов)</w:t>
            </w:r>
          </w:p>
          <w:p w:rsidR="004F4912" w:rsidRDefault="004F4912" w:rsidP="006E7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 проведённого исследования дадим научное определение. Глаза – это орган зрения.</w:t>
            </w:r>
          </w:p>
          <w:p w:rsidR="004F4912" w:rsidRDefault="004F4912" w:rsidP="006E7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доске </w:t>
            </w:r>
            <w:r w:rsidRPr="00DD4778">
              <w:rPr>
                <w:rFonts w:ascii="Times New Roman" w:hAnsi="Times New Roman" w:cs="Times New Roman"/>
                <w:sz w:val="24"/>
                <w:szCs w:val="24"/>
              </w:rPr>
              <w:t xml:space="preserve"> кар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точка с записью ОРГАН ЗРЕНИЯ рядом с картинкой с изображением глаз. </w:t>
            </w:r>
          </w:p>
          <w:p w:rsidR="004F4912" w:rsidRPr="006E7EA7" w:rsidRDefault="004F4912" w:rsidP="006E7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EA7">
              <w:rPr>
                <w:rFonts w:ascii="Times New Roman" w:hAnsi="Times New Roman" w:cs="Times New Roman"/>
                <w:sz w:val="24"/>
                <w:szCs w:val="24"/>
              </w:rPr>
              <w:t>Какие правила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сохранения зрения вы знаете</w:t>
            </w:r>
            <w:r w:rsidRPr="006E7EA7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4F4912" w:rsidRDefault="004F4912" w:rsidP="006E7E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4F4912" w:rsidRDefault="004F4912" w:rsidP="00061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Работают с предметами, учатся добывать информацию о них с помощью органа зрения</w:t>
            </w:r>
          </w:p>
        </w:tc>
        <w:tc>
          <w:tcPr>
            <w:tcW w:w="1134" w:type="dxa"/>
            <w:gridSpan w:val="2"/>
          </w:tcPr>
          <w:p w:rsidR="004F4912" w:rsidRDefault="004F4912" w:rsidP="006B7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629" w:type="dxa"/>
            <w:gridSpan w:val="2"/>
            <w:vMerge/>
          </w:tcPr>
          <w:p w:rsidR="004F4912" w:rsidRDefault="004F4912" w:rsidP="003B57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912" w:rsidTr="006E7EA7">
        <w:tc>
          <w:tcPr>
            <w:tcW w:w="1809" w:type="dxa"/>
            <w:vMerge/>
          </w:tcPr>
          <w:p w:rsidR="004F4912" w:rsidRDefault="004F4912" w:rsidP="006B7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F4912" w:rsidRDefault="004F4912" w:rsidP="00137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Физминутка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для глаз</w:t>
            </w:r>
          </w:p>
        </w:tc>
        <w:tc>
          <w:tcPr>
            <w:tcW w:w="5245" w:type="dxa"/>
            <w:gridSpan w:val="2"/>
          </w:tcPr>
          <w:p w:rsidR="004F4912" w:rsidRPr="006E7EA7" w:rsidRDefault="004F4912" w:rsidP="00137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сохранение и укрепление здоровья, снятие зрительного напряжения</w:t>
            </w:r>
          </w:p>
        </w:tc>
        <w:tc>
          <w:tcPr>
            <w:tcW w:w="1984" w:type="dxa"/>
            <w:gridSpan w:val="2"/>
          </w:tcPr>
          <w:p w:rsidR="004F4912" w:rsidRDefault="004F4912" w:rsidP="006B7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F4912" w:rsidRDefault="004F4912" w:rsidP="006B7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gridSpan w:val="2"/>
            <w:vMerge/>
          </w:tcPr>
          <w:p w:rsidR="004F4912" w:rsidRDefault="004F4912" w:rsidP="006B7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912" w:rsidTr="006E7EA7">
        <w:tc>
          <w:tcPr>
            <w:tcW w:w="1809" w:type="dxa"/>
            <w:vMerge w:val="restart"/>
          </w:tcPr>
          <w:p w:rsidR="004F4912" w:rsidRDefault="004F4912" w:rsidP="00283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F4912" w:rsidRDefault="004F4912" w:rsidP="006E7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3.Исследование органа обоняния</w:t>
            </w:r>
          </w:p>
        </w:tc>
        <w:tc>
          <w:tcPr>
            <w:tcW w:w="5245" w:type="dxa"/>
            <w:gridSpan w:val="2"/>
          </w:tcPr>
          <w:p w:rsidR="004F4912" w:rsidRDefault="004F4912" w:rsidP="003B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выявление назначения органа обоняния</w:t>
            </w:r>
          </w:p>
          <w:p w:rsidR="004F4912" w:rsidRDefault="004F4912" w:rsidP="003B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(ученики в роли лаборантов раздают в каждую  группу по два стаканчика) </w:t>
            </w:r>
          </w:p>
          <w:p w:rsidR="004F4912" w:rsidRDefault="004F4912" w:rsidP="002B4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Определите, что находится внутри. Для этого проведём опыт. Снимите крышечку со стаканчика, и определите, что находится внутри. Что вы чувствуете? (запах духов, запах чеснока) Какой орган помог почувствовать запах? (нос)</w:t>
            </w:r>
          </w:p>
          <w:p w:rsidR="004F4912" w:rsidRDefault="004F4912" w:rsidP="002B4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человека различать запахи получило название обоняние.</w:t>
            </w:r>
            <w:r w:rsidR="00D25971">
              <w:rPr>
                <w:rFonts w:ascii="Times New Roman" w:hAnsi="Times New Roman" w:cs="Times New Roman"/>
                <w:sz w:val="24"/>
                <w:szCs w:val="24"/>
              </w:rPr>
              <w:t xml:space="preserve"> А вы знаете, что запах предупреждает об опасности</w:t>
            </w:r>
            <w:r w:rsidR="00AA20B6">
              <w:rPr>
                <w:rFonts w:ascii="Times New Roman" w:hAnsi="Times New Roman" w:cs="Times New Roman"/>
                <w:sz w:val="24"/>
                <w:szCs w:val="24"/>
              </w:rPr>
              <w:t>: запах дыма, газа, испорченной пищи.</w:t>
            </w:r>
          </w:p>
          <w:p w:rsidR="004F4912" w:rsidRDefault="004F4912" w:rsidP="002B4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доске </w:t>
            </w:r>
            <w:r w:rsidRPr="00DD4778">
              <w:rPr>
                <w:rFonts w:ascii="Times New Roman" w:hAnsi="Times New Roman" w:cs="Times New Roman"/>
                <w:sz w:val="24"/>
                <w:szCs w:val="24"/>
              </w:rPr>
              <w:t xml:space="preserve"> кар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точка с записью ОРГАН ОБОНЯНИЯ  рядом с картинкой с изображением носа.</w:t>
            </w:r>
          </w:p>
          <w:p w:rsidR="004F4912" w:rsidRDefault="004F4912" w:rsidP="00AA2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Какие должны быть правила ухода за носом?</w:t>
            </w:r>
          </w:p>
        </w:tc>
        <w:tc>
          <w:tcPr>
            <w:tcW w:w="1984" w:type="dxa"/>
            <w:gridSpan w:val="2"/>
          </w:tcPr>
          <w:p w:rsidR="004F4912" w:rsidRDefault="004F4912" w:rsidP="00283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F4912" w:rsidRDefault="00D41229" w:rsidP="00283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629" w:type="dxa"/>
            <w:gridSpan w:val="2"/>
            <w:vMerge w:val="restart"/>
          </w:tcPr>
          <w:p w:rsidR="004F4912" w:rsidRDefault="004F4912" w:rsidP="00283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912" w:rsidTr="006E7EA7">
        <w:tc>
          <w:tcPr>
            <w:tcW w:w="1809" w:type="dxa"/>
            <w:vMerge/>
          </w:tcPr>
          <w:p w:rsidR="004F4912" w:rsidRDefault="004F4912" w:rsidP="00283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F4912" w:rsidRDefault="004F4912" w:rsidP="000D4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Физминутка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5245" w:type="dxa"/>
            <w:gridSpan w:val="2"/>
          </w:tcPr>
          <w:p w:rsidR="004F4912" w:rsidRPr="006E7EA7" w:rsidRDefault="004F4912" w:rsidP="00486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сохранение и укрепление здоровья, снятие мышечного  напряжения</w:t>
            </w:r>
          </w:p>
        </w:tc>
        <w:tc>
          <w:tcPr>
            <w:tcW w:w="1984" w:type="dxa"/>
            <w:gridSpan w:val="2"/>
          </w:tcPr>
          <w:p w:rsidR="004F4912" w:rsidRDefault="004F4912" w:rsidP="00283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F4912" w:rsidRDefault="004F4912" w:rsidP="00283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gridSpan w:val="2"/>
            <w:vMerge/>
          </w:tcPr>
          <w:p w:rsidR="004F4912" w:rsidRDefault="004F4912" w:rsidP="00283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912" w:rsidTr="004F4912">
        <w:trPr>
          <w:trHeight w:val="265"/>
        </w:trPr>
        <w:tc>
          <w:tcPr>
            <w:tcW w:w="1809" w:type="dxa"/>
            <w:vMerge/>
          </w:tcPr>
          <w:p w:rsidR="004F4912" w:rsidRDefault="004F4912" w:rsidP="00B90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F4912" w:rsidRDefault="004F4912" w:rsidP="001F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Исследование органа вкуса</w:t>
            </w:r>
          </w:p>
        </w:tc>
        <w:tc>
          <w:tcPr>
            <w:tcW w:w="5245" w:type="dxa"/>
            <w:gridSpan w:val="2"/>
          </w:tcPr>
          <w:p w:rsidR="004F4912" w:rsidRDefault="004F4912" w:rsidP="001F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выявление назначения органа вкуса</w:t>
            </w:r>
          </w:p>
          <w:p w:rsidR="004F4912" w:rsidRDefault="004F4912" w:rsidP="001F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(ученики в роли лаборантов раздают в каждую  группу стаканчики) Посмотрите, понюхайте, послушайте. Что в стаканчиках? (определить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цвету и запаху невозможно) </w:t>
            </w:r>
          </w:p>
          <w:p w:rsidR="004F4912" w:rsidRDefault="004F4912" w:rsidP="001F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результате обсуждения делается вывод, что надо попробовать на вкус.</w:t>
            </w:r>
          </w:p>
          <w:p w:rsidR="004F4912" w:rsidRDefault="004F4912" w:rsidP="001F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Какой орган помог определить вкус? (язык)</w:t>
            </w:r>
          </w:p>
          <w:p w:rsidR="004F4912" w:rsidRDefault="004F4912" w:rsidP="001F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Дайте научное определение этому органу.</w:t>
            </w:r>
          </w:p>
          <w:p w:rsidR="004F4912" w:rsidRDefault="004F4912" w:rsidP="004F4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доске </w:t>
            </w:r>
            <w:r w:rsidRPr="00DD4778">
              <w:rPr>
                <w:rFonts w:ascii="Times New Roman" w:hAnsi="Times New Roman" w:cs="Times New Roman"/>
                <w:sz w:val="24"/>
                <w:szCs w:val="24"/>
              </w:rPr>
              <w:t xml:space="preserve"> кар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точка с записью ОРГАН  ВКУСА рядом с картинкой с изображением рта с высунутым язычком. </w:t>
            </w:r>
          </w:p>
          <w:p w:rsidR="004F4912" w:rsidRDefault="004F4912" w:rsidP="00443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984" w:type="dxa"/>
            <w:gridSpan w:val="2"/>
          </w:tcPr>
          <w:p w:rsidR="004F4912" w:rsidRDefault="004F4912" w:rsidP="00283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F4912" w:rsidRDefault="00D41229" w:rsidP="00283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629" w:type="dxa"/>
            <w:gridSpan w:val="2"/>
            <w:vMerge/>
          </w:tcPr>
          <w:p w:rsidR="004F4912" w:rsidRDefault="004F4912" w:rsidP="00283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503" w:rsidTr="00205A2D">
        <w:tc>
          <w:tcPr>
            <w:tcW w:w="1809" w:type="dxa"/>
          </w:tcPr>
          <w:p w:rsidR="00061503" w:rsidRDefault="00061503" w:rsidP="00137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  <w:gridSpan w:val="2"/>
          </w:tcPr>
          <w:p w:rsidR="00061503" w:rsidRDefault="00061503" w:rsidP="001372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4" w:type="dxa"/>
            <w:gridSpan w:val="2"/>
          </w:tcPr>
          <w:p w:rsidR="00061503" w:rsidRDefault="00343122" w:rsidP="00137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Подумайте, какие должны быть правила ухода за полостью рта и языком?</w:t>
            </w:r>
          </w:p>
        </w:tc>
        <w:tc>
          <w:tcPr>
            <w:tcW w:w="1982" w:type="dxa"/>
            <w:gridSpan w:val="2"/>
          </w:tcPr>
          <w:p w:rsidR="00061503" w:rsidRDefault="00061503" w:rsidP="00137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</w:tcPr>
          <w:p w:rsidR="00061503" w:rsidRDefault="00061503" w:rsidP="00137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</w:tcPr>
          <w:p w:rsidR="00061503" w:rsidRDefault="00061503" w:rsidP="00137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503" w:rsidTr="00205A2D">
        <w:tc>
          <w:tcPr>
            <w:tcW w:w="1809" w:type="dxa"/>
          </w:tcPr>
          <w:p w:rsidR="00061503" w:rsidRPr="00343122" w:rsidRDefault="00343122" w:rsidP="00E43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43E1C">
              <w:rPr>
                <w:rFonts w:ascii="Times New Roman" w:hAnsi="Times New Roman" w:cs="Times New Roman"/>
                <w:sz w:val="24"/>
                <w:szCs w:val="24"/>
              </w:rPr>
              <w:t>Разрешение проблемной ситуации</w:t>
            </w:r>
          </w:p>
        </w:tc>
        <w:tc>
          <w:tcPr>
            <w:tcW w:w="2063" w:type="dxa"/>
            <w:gridSpan w:val="2"/>
          </w:tcPr>
          <w:p w:rsidR="00061503" w:rsidRDefault="00E43E1C" w:rsidP="00E43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1.Систематизация знаний </w:t>
            </w:r>
          </w:p>
        </w:tc>
        <w:tc>
          <w:tcPr>
            <w:tcW w:w="5194" w:type="dxa"/>
            <w:gridSpan w:val="2"/>
          </w:tcPr>
          <w:p w:rsidR="00061503" w:rsidRDefault="00AA20B6" w:rsidP="00E43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43E1C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целостной системы знаний по теме</w:t>
            </w:r>
          </w:p>
          <w:p w:rsidR="00E43E1C" w:rsidRDefault="00E43E1C" w:rsidP="00E43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Помогите нашему герою увидеть красоту окружающего мира, почувствовать вкус и запах. А также, наш герой хотел бы слышать звуки природы. Вернём ему органы чувств? </w:t>
            </w:r>
            <w:r w:rsidR="00EE3975">
              <w:rPr>
                <w:rFonts w:ascii="Times New Roman" w:hAnsi="Times New Roman" w:cs="Times New Roman"/>
                <w:sz w:val="24"/>
                <w:szCs w:val="24"/>
              </w:rPr>
              <w:t>(вернём)</w:t>
            </w:r>
          </w:p>
          <w:p w:rsidR="00EE3975" w:rsidRPr="00AA20B6" w:rsidRDefault="00EE3975" w:rsidP="00E43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чтобы это сделать</w:t>
            </w:r>
            <w:r w:rsidR="00F54F0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нужно отгадать загадки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тгадывают загадки и помещают картинки с органами чувств)</w:t>
            </w:r>
          </w:p>
        </w:tc>
        <w:tc>
          <w:tcPr>
            <w:tcW w:w="1982" w:type="dxa"/>
            <w:gridSpan w:val="2"/>
          </w:tcPr>
          <w:p w:rsidR="00061503" w:rsidRDefault="00061503" w:rsidP="00137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</w:tcPr>
          <w:p w:rsidR="00061503" w:rsidRDefault="00D41229" w:rsidP="00137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</w:tc>
        <w:tc>
          <w:tcPr>
            <w:tcW w:w="2615" w:type="dxa"/>
          </w:tcPr>
          <w:p w:rsidR="00061503" w:rsidRDefault="00205A2D" w:rsidP="00F54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F54F04">
              <w:rPr>
                <w:rFonts w:ascii="Times New Roman" w:hAnsi="Times New Roman" w:cs="Times New Roman"/>
                <w:sz w:val="24"/>
                <w:szCs w:val="24"/>
              </w:rPr>
              <w:t>: формирование способности к самооценке,</w:t>
            </w:r>
          </w:p>
          <w:p w:rsidR="00F54F04" w:rsidRDefault="00205A2D" w:rsidP="00F54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="00F54F04">
              <w:rPr>
                <w:rFonts w:ascii="Times New Roman" w:hAnsi="Times New Roman" w:cs="Times New Roman"/>
                <w:sz w:val="24"/>
                <w:szCs w:val="24"/>
              </w:rPr>
              <w:t>: учитывать разные мнения</w:t>
            </w:r>
          </w:p>
        </w:tc>
      </w:tr>
      <w:tr w:rsidR="00061503" w:rsidTr="00205A2D">
        <w:tc>
          <w:tcPr>
            <w:tcW w:w="1809" w:type="dxa"/>
          </w:tcPr>
          <w:p w:rsidR="00061503" w:rsidRDefault="00061503" w:rsidP="00137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  <w:gridSpan w:val="2"/>
          </w:tcPr>
          <w:p w:rsidR="00EE3975" w:rsidRDefault="00EE3975" w:rsidP="00EE39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Закрепление</w:t>
            </w:r>
          </w:p>
        </w:tc>
        <w:tc>
          <w:tcPr>
            <w:tcW w:w="5194" w:type="dxa"/>
            <w:gridSpan w:val="2"/>
          </w:tcPr>
          <w:p w:rsidR="00061503" w:rsidRDefault="00EE3975" w:rsidP="00EE3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формирование навыка самостоятельно выполнять задания</w:t>
            </w:r>
          </w:p>
          <w:p w:rsidR="00EE3975" w:rsidRDefault="00EE3975" w:rsidP="00EE3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каждого на карточке есть задание. Нужно соединить картинку с рисунком органа чувств.</w:t>
            </w:r>
          </w:p>
          <w:p w:rsidR="00EE3975" w:rsidRDefault="00EE3975" w:rsidP="00EE3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по эталону.</w:t>
            </w:r>
          </w:p>
        </w:tc>
        <w:tc>
          <w:tcPr>
            <w:tcW w:w="1982" w:type="dxa"/>
            <w:gridSpan w:val="2"/>
          </w:tcPr>
          <w:p w:rsidR="00061503" w:rsidRDefault="008753A9" w:rsidP="00875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 выполняют задание</w:t>
            </w:r>
          </w:p>
        </w:tc>
        <w:tc>
          <w:tcPr>
            <w:tcW w:w="1123" w:type="dxa"/>
            <w:gridSpan w:val="2"/>
          </w:tcPr>
          <w:p w:rsidR="00061503" w:rsidRDefault="00D41229" w:rsidP="00137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2615" w:type="dxa"/>
          </w:tcPr>
          <w:p w:rsidR="00061503" w:rsidRDefault="00205A2D" w:rsidP="00875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8753A9">
              <w:rPr>
                <w:rFonts w:ascii="Times New Roman" w:hAnsi="Times New Roman" w:cs="Times New Roman"/>
                <w:sz w:val="24"/>
                <w:szCs w:val="24"/>
              </w:rPr>
              <w:t xml:space="preserve">: оценивать правильность выполнения действий, </w:t>
            </w:r>
          </w:p>
        </w:tc>
      </w:tr>
      <w:tr w:rsidR="00061503" w:rsidTr="00205A2D">
        <w:tc>
          <w:tcPr>
            <w:tcW w:w="1809" w:type="dxa"/>
          </w:tcPr>
          <w:p w:rsidR="00061503" w:rsidRPr="00031F76" w:rsidRDefault="00031F76" w:rsidP="00031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.Подведение итогов</w:t>
            </w:r>
          </w:p>
        </w:tc>
        <w:tc>
          <w:tcPr>
            <w:tcW w:w="2063" w:type="dxa"/>
            <w:gridSpan w:val="2"/>
          </w:tcPr>
          <w:p w:rsidR="00061503" w:rsidRDefault="00031F76" w:rsidP="00031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</w:p>
        </w:tc>
        <w:tc>
          <w:tcPr>
            <w:tcW w:w="5194" w:type="dxa"/>
            <w:gridSpan w:val="2"/>
          </w:tcPr>
          <w:p w:rsidR="00061503" w:rsidRDefault="00031F76" w:rsidP="00031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сопоставление поставленных задач и достижение результата, фиксация нового знания</w:t>
            </w:r>
          </w:p>
          <w:p w:rsidR="00031F76" w:rsidRDefault="00031F76" w:rsidP="00031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Что важного  для себя взяли с занятия? </w:t>
            </w:r>
          </w:p>
          <w:p w:rsidR="00031F76" w:rsidRDefault="00031F76" w:rsidP="00031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Ответили ли мы на вопрос, кто же они, наши верные помощники?</w:t>
            </w:r>
          </w:p>
        </w:tc>
        <w:tc>
          <w:tcPr>
            <w:tcW w:w="1982" w:type="dxa"/>
            <w:gridSpan w:val="2"/>
          </w:tcPr>
          <w:p w:rsidR="00061503" w:rsidRDefault="00F54F04" w:rsidP="00F54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Проговаривают значимые для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этапы занятия, высказывают свои впечатления</w:t>
            </w:r>
          </w:p>
        </w:tc>
        <w:tc>
          <w:tcPr>
            <w:tcW w:w="1123" w:type="dxa"/>
            <w:gridSpan w:val="2"/>
          </w:tcPr>
          <w:p w:rsidR="00061503" w:rsidRDefault="00061503" w:rsidP="00137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</w:tcPr>
          <w:p w:rsidR="00061503" w:rsidRDefault="00205A2D" w:rsidP="00F54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F54F04">
              <w:rPr>
                <w:rFonts w:ascii="Times New Roman" w:hAnsi="Times New Roman" w:cs="Times New Roman"/>
                <w:sz w:val="24"/>
                <w:szCs w:val="24"/>
              </w:rPr>
              <w:t>: формирование внутренней позиции</w:t>
            </w:r>
          </w:p>
        </w:tc>
      </w:tr>
    </w:tbl>
    <w:p w:rsidR="00061503" w:rsidRPr="00EE023C" w:rsidRDefault="00061503" w:rsidP="0006150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61503" w:rsidRDefault="00061503" w:rsidP="002834D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61503" w:rsidRDefault="00061503" w:rsidP="002834D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61503" w:rsidRDefault="00061503" w:rsidP="002834D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61503" w:rsidRDefault="00061503" w:rsidP="002834D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61503" w:rsidRDefault="00061503" w:rsidP="002834D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61503" w:rsidRDefault="00061503" w:rsidP="002834D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61503" w:rsidRDefault="00061503" w:rsidP="002834D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61503" w:rsidRDefault="00061503" w:rsidP="002834D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61503" w:rsidRDefault="00061503" w:rsidP="002834D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61503" w:rsidRDefault="00061503" w:rsidP="002834D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61503" w:rsidRDefault="00061503" w:rsidP="002834D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061503" w:rsidSect="00205A2D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307F6D"/>
    <w:multiLevelType w:val="hybridMultilevel"/>
    <w:tmpl w:val="7DB066EC"/>
    <w:lvl w:ilvl="0" w:tplc="3FA4EE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A2FA7"/>
    <w:rsid w:val="00031F76"/>
    <w:rsid w:val="00061503"/>
    <w:rsid w:val="00061774"/>
    <w:rsid w:val="00086E51"/>
    <w:rsid w:val="001A71E8"/>
    <w:rsid w:val="001B684C"/>
    <w:rsid w:val="001F66B8"/>
    <w:rsid w:val="00205A2D"/>
    <w:rsid w:val="00234E9F"/>
    <w:rsid w:val="002834D7"/>
    <w:rsid w:val="002B4624"/>
    <w:rsid w:val="003315E2"/>
    <w:rsid w:val="00343122"/>
    <w:rsid w:val="003520CA"/>
    <w:rsid w:val="003B572C"/>
    <w:rsid w:val="00443996"/>
    <w:rsid w:val="004867D7"/>
    <w:rsid w:val="004B2872"/>
    <w:rsid w:val="004D789A"/>
    <w:rsid w:val="004F4912"/>
    <w:rsid w:val="005060BC"/>
    <w:rsid w:val="00582DDD"/>
    <w:rsid w:val="006A2FA7"/>
    <w:rsid w:val="006A4784"/>
    <w:rsid w:val="006B7DB4"/>
    <w:rsid w:val="006C0305"/>
    <w:rsid w:val="006E7EA7"/>
    <w:rsid w:val="00736794"/>
    <w:rsid w:val="007633E1"/>
    <w:rsid w:val="00775D1A"/>
    <w:rsid w:val="007E4D6C"/>
    <w:rsid w:val="008753A9"/>
    <w:rsid w:val="008E479E"/>
    <w:rsid w:val="009823A2"/>
    <w:rsid w:val="009D4568"/>
    <w:rsid w:val="00A004DA"/>
    <w:rsid w:val="00AA20B6"/>
    <w:rsid w:val="00AD2ACF"/>
    <w:rsid w:val="00BC3B84"/>
    <w:rsid w:val="00C03AC4"/>
    <w:rsid w:val="00C04A97"/>
    <w:rsid w:val="00C32548"/>
    <w:rsid w:val="00D25971"/>
    <w:rsid w:val="00D41229"/>
    <w:rsid w:val="00DD4778"/>
    <w:rsid w:val="00DD664E"/>
    <w:rsid w:val="00E43E1C"/>
    <w:rsid w:val="00E64883"/>
    <w:rsid w:val="00E66DE3"/>
    <w:rsid w:val="00E753B0"/>
    <w:rsid w:val="00EA2CE5"/>
    <w:rsid w:val="00EE023C"/>
    <w:rsid w:val="00EE3975"/>
    <w:rsid w:val="00F15B9F"/>
    <w:rsid w:val="00F2362F"/>
    <w:rsid w:val="00F54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A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2F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633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1285</Words>
  <Characters>7325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ADMIN</cp:lastModifiedBy>
  <cp:revision>19</cp:revision>
  <dcterms:created xsi:type="dcterms:W3CDTF">2015-10-22T13:49:00Z</dcterms:created>
  <dcterms:modified xsi:type="dcterms:W3CDTF">2022-03-24T11:20:00Z</dcterms:modified>
</cp:coreProperties>
</file>