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46B" w:rsidRDefault="0028046B" w:rsidP="002804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Технологическая карта урока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Кибаловой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И.Н.</w:t>
      </w:r>
    </w:p>
    <w:p w:rsidR="0028046B" w:rsidRDefault="0028046B" w:rsidP="0028046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Предмет: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урок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русского языка с элементами ПДД</w:t>
      </w:r>
    </w:p>
    <w:p w:rsidR="0028046B" w:rsidRDefault="0028046B" w:rsidP="0028046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Класс: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</w:p>
    <w:p w:rsidR="0028046B" w:rsidRDefault="0028046B" w:rsidP="0028046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Тема урока: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«Одушевлённые и неодушевлённые имена существительные»</w:t>
      </w:r>
    </w:p>
    <w:p w:rsidR="0028046B" w:rsidRDefault="0028046B" w:rsidP="0028046B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Тип урока: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урок открытия новых знаний</w:t>
      </w:r>
    </w:p>
    <w:p w:rsidR="0028046B" w:rsidRDefault="0028046B" w:rsidP="0028046B">
      <w:pPr>
        <w:shd w:val="clear" w:color="auto" w:fill="FFFFFF"/>
        <w:rPr>
          <w:rFonts w:ascii="Times New Roman" w:eastAsia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 урока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i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</w:rPr>
        <w:t>формировать умение   ставить вопросы к именам существительным; определять категории имен существительных.</w:t>
      </w:r>
    </w:p>
    <w:p w:rsidR="0028046B" w:rsidRDefault="0028046B" w:rsidP="0028046B">
      <w:pPr>
        <w:shd w:val="clear" w:color="auto" w:fill="FFFFFF"/>
        <w:rPr>
          <w:rFonts w:ascii="Times New Roman" w:eastAsia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Предметные: научатся различать одушевленные и неодушевленные имена существительные; учащиеся закрепят умения распознавать живые и неживые предметы.</w:t>
      </w:r>
    </w:p>
    <w:p w:rsidR="0028046B" w:rsidRDefault="0028046B" w:rsidP="0028046B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Личностные: учащиеся научатся воспитывать аккуратность, уважение к другим людям, прививать соблюдение гигиенических норм.</w:t>
      </w:r>
    </w:p>
    <w:p w:rsidR="0028046B" w:rsidRDefault="0028046B" w:rsidP="00280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Планируемые результаты:</w:t>
      </w:r>
    </w:p>
    <w:p w:rsidR="0028046B" w:rsidRDefault="0028046B" w:rsidP="00280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Личностные: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развивать умение работать самостоятельно, в группах; развивать речь, внимание, мышление, память; воспитывать любовь к русскому языку.</w:t>
      </w:r>
    </w:p>
    <w:p w:rsidR="0028046B" w:rsidRDefault="0028046B" w:rsidP="00280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Предметные: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развивать умение находить имена существительные в тексте; использовать специальную терминологию при определении части речи; самостоятельно подбирать имена существительные; классифицировать имена существительные одушевленные и неодушевленные; </w:t>
      </w:r>
    </w:p>
    <w:p w:rsidR="0028046B" w:rsidRDefault="0028046B" w:rsidP="002804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развивать навык использования ПДД в жизненной       ситуации</w:t>
      </w:r>
    </w:p>
    <w:p w:rsidR="0028046B" w:rsidRDefault="0028046B" w:rsidP="0028046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Оборудование: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учебник «Школа России» Русский язык.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Канакина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В.П., Горецкий В.Г. 2 класс экран, проектор, учебная презентация, карточки с заданием, элемент рефлексии.</w:t>
      </w:r>
    </w:p>
    <w:p w:rsidR="0028046B" w:rsidRDefault="0028046B" w:rsidP="002804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10200" w:type="dxa"/>
        <w:tblInd w:w="-15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84"/>
        <w:gridCol w:w="2268"/>
        <w:gridCol w:w="2551"/>
        <w:gridCol w:w="3397"/>
      </w:tblGrid>
      <w:tr w:rsidR="0028046B" w:rsidTr="0028046B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Деятельность учащихся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УУД</w:t>
            </w:r>
          </w:p>
        </w:tc>
      </w:tr>
      <w:tr w:rsidR="0028046B" w:rsidTr="0028046B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Этап мотивации к учебной деятельности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Приветствуйте, ребята, гостей,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Улыбнитесь друг, другу веселей.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желаю всем успехов и добра,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теперь урок начать пора!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Настраиваются на работу.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Приветствуют учителя.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способность мобилизации сил и энергии к волевому усилию.</w:t>
            </w:r>
          </w:p>
          <w:p w:rsidR="0028046B" w:rsidRDefault="002804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Личностные: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необходимости учения.</w:t>
            </w:r>
          </w:p>
          <w:p w:rsidR="0028046B" w:rsidRDefault="0028046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слушать и понимать речь других.</w:t>
            </w:r>
          </w:p>
        </w:tc>
      </w:tr>
      <w:tr w:rsidR="0028046B" w:rsidTr="0028046B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Актуализация знаний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Отгадайте загадку.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Это охранник,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Это пожарный,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Здесь мостовая,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светофор.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 так просто и понятно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Увлекательно, занятно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вопросы кто? и что?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Отвечать оно должно(Существительное).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Повторение (Что такое существительное?)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Сегодня мы путешествуем по улице под названием «Имя существительное»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Проходим по каллиграфическому мостику.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Минутка чистописания.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Послушайте и повторите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чистоговорку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Фор-фор-фор-людям нужен светофор.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Письмо в воздухе,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каллиграфическое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написание буквы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буквосочетаний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оф, ил,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запись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предложения.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Поставить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удареие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каждом слове и подчеркнуть гласные, которые обозначают твёрдость согласных. 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Мы находимся на улице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Словарная 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слова на доске)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Р_бята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ул_ца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д_рога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, ,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_шина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м_льчик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д_вочка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г_род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ш_фёр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(Приложение№1)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</w:t>
            </w:r>
          </w:p>
          <w:p w:rsidR="0028046B" w:rsidRDefault="0028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Отгадывают загадку.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Отвечая на вопросы учителя, активизируют свои знания, свой опыт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Записывают каллиграфически буквы, буквосочетания, слоги,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ставят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ударение,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подчёркивают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гласные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Работают у доски и в тетрадях.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Вставляют пропущенные буквы и записывают слова в тетрадь.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Познавательные: осознанное и произвольное построение речевого высказывания.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Познавательные: выполнение учебного действия.</w:t>
            </w:r>
          </w:p>
        </w:tc>
      </w:tr>
      <w:tr w:rsidR="0028046B" w:rsidTr="0028046B">
        <w:trPr>
          <w:trHeight w:val="2249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Самоопределе</w:t>
            </w:r>
            <w:proofErr w:type="spellEnd"/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ние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Посмотрите на словарные слова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На какие две группы их можно разделить?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Распределили по столбикам.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Кто?-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это имена существительные живые - одушевлённые, а что? Неживые- неодушевлённые.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Определение темы урока: «Одушевлённые и неодушевлённые имена существительные»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Распределяют слова на две группы. (На доске)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Кто?                  Что?</w:t>
            </w:r>
          </w:p>
          <w:p w:rsidR="0028046B" w:rsidRDefault="0028046B">
            <w:pPr>
              <w:tabs>
                <w:tab w:val="center" w:pos="1519"/>
              </w:tabs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ребята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ab/>
              <w:t xml:space="preserve">           улица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мальчик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дорога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девочка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машина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шофёр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               город      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 помощью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учителя выявляют новые знания, определяют тему урока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46B" w:rsidRDefault="0028046B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цели. Анализ, классификация объектов.</w:t>
            </w:r>
          </w:p>
          <w:p w:rsidR="0028046B" w:rsidRDefault="0028046B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Коммуникативные:планирование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учебного сотрудничества с учителем и сверстниками.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46B" w:rsidTr="0028046B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для глаз «День. Ночь»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Если одушевлённые существительные – открываем глаза.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Если неодушевлённые – закрываем глаза.</w:t>
            </w:r>
          </w:p>
          <w:p w:rsidR="0028046B" w:rsidRDefault="002804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троллейбус</w:t>
            </w:r>
            <w:proofErr w:type="gramEnd"/>
          </w:p>
          <w:p w:rsidR="0028046B" w:rsidRDefault="002804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трамвай</w:t>
            </w:r>
            <w:proofErr w:type="gramEnd"/>
          </w:p>
          <w:p w:rsidR="0028046B" w:rsidRDefault="002804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водитель</w:t>
            </w:r>
            <w:proofErr w:type="gramEnd"/>
          </w:p>
          <w:p w:rsidR="0028046B" w:rsidRDefault="002804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остановка</w:t>
            </w:r>
            <w:proofErr w:type="gramEnd"/>
          </w:p>
          <w:p w:rsidR="0028046B" w:rsidRDefault="002804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обочина</w:t>
            </w:r>
            <w:proofErr w:type="gramEnd"/>
          </w:p>
          <w:p w:rsidR="0028046B" w:rsidRDefault="002804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машинист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</w:p>
          <w:p w:rsidR="0028046B" w:rsidRDefault="002804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тротуар</w:t>
            </w:r>
            <w:proofErr w:type="gramEnd"/>
          </w:p>
          <w:p w:rsidR="0028046B" w:rsidRDefault="002804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переезд</w:t>
            </w:r>
            <w:proofErr w:type="gramEnd"/>
          </w:p>
          <w:p w:rsidR="0028046B" w:rsidRDefault="002804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велосипедист</w:t>
            </w:r>
            <w:proofErr w:type="gramEnd"/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упражнения.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46B" w:rsidTr="0028046B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по теме урока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Знак «Светофор»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Прочитайте правило от тётушки Совы в учебнике.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 упражнение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Определяют знак. Читают информацию из учебника.</w:t>
            </w:r>
          </w:p>
          <w:p w:rsidR="0028046B" w:rsidRDefault="0028046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1часть упражнения на доске и в тетради, 2 часть с комментированием в тетрадях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46B" w:rsidRDefault="0028046B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восприятие новой информации.</w:t>
            </w:r>
          </w:p>
          <w:p w:rsidR="0028046B" w:rsidRDefault="0028046B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Регулятивные: умение соотносить выполненное задание с образцом, предложенным учителем, корректировать выполнение задания.</w:t>
            </w:r>
          </w:p>
          <w:p w:rsidR="0028046B" w:rsidRDefault="0028046B">
            <w:pPr>
              <w:spacing w:before="100" w:beforeAutospacing="1" w:after="100" w:afterAutospacing="1" w:line="3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 участвовать в диалоге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;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слушать и понимать других; оформлять свои мысли в устной форме, сотрудничать с одноклассниками и учителем.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ориентироваться в своей системе знаний; осуществлять анализ объектов, составлять ответы на вопросы, уметь строить речевое высказывание.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46B" w:rsidTr="0028046B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Физминутка</w:t>
            </w:r>
            <w:proofErr w:type="spellEnd"/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Звучит музыка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Выполняют двигательные упражнения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046B" w:rsidTr="0028046B">
        <w:trPr>
          <w:trHeight w:val="1472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Закрепление изученного материала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Знак «Осторожно дети»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Проведём 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соревнования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определим «знатока» русского языка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 кого окажется больше слов получает «светофор» 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(Приложение№2)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Провели игру «Угадай слова»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 первых слогов каждого слова составить новое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слово(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слайде)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  <w:t>Ав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томат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  <w:t>То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пор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  <w:t>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  <w:t>Биль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ярд 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  <w:t>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здух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  <w:t>Ди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ректор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  <w:t>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няшка 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  <w:t>Тро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пинка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  <w:t>Ту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  <w:t>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мия 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  <w:t>Све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  <w:t>То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рмоз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magenta"/>
                <w:lang w:eastAsia="ru-RU"/>
              </w:rPr>
              <w:t>Фор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 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(На слайде проверили)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Посмотрите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постовой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Встал на нашей мостовой,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Он не просто здесь стоит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заданье говорит: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конверте загадка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в конверте отгадка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Отгадайте загадку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Соберите отгадку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(Приложение №3)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Составте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 предложение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од.сущ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и 1 предложение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неод.сущ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 написанного.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Классифицируют существительные.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(На столе карточки со словами. Дети брали и распределяли 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од.сущ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неод.сущ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Составляют новые слова, записывают.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Автомобиль, водитель, тротуар, светофор. Вверху слов подписывают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од.,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неод</w:t>
            </w:r>
            <w:proofErr w:type="spellEnd"/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Проверяют выполненное задание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Работают в парах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1-ряд.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Отгадывают загадку</w:t>
            </w:r>
          </w:p>
          <w:p w:rsidR="0028046B" w:rsidRDefault="00280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Когда тебе нужно в больницу,</w:t>
            </w:r>
          </w:p>
          <w:p w:rsidR="0028046B" w:rsidRDefault="00280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помощь машина примчится.</w:t>
            </w:r>
          </w:p>
          <w:p w:rsidR="0028046B" w:rsidRDefault="00280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Лекарства в ней врач привезёт,</w:t>
            </w:r>
          </w:p>
          <w:p w:rsidR="0028046B" w:rsidRDefault="00280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всяких болезней спасёт.</w:t>
            </w:r>
          </w:p>
          <w:p w:rsidR="0028046B" w:rsidRDefault="00280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Собирают свою отгадку и составляют2 предложения</w:t>
            </w:r>
          </w:p>
          <w:p w:rsidR="0028046B" w:rsidRDefault="0028046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ряд. Отгадывают загадку</w:t>
            </w:r>
          </w:p>
          <w:p w:rsidR="0028046B" w:rsidRDefault="00280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этой машине белого цвета.</w:t>
            </w:r>
          </w:p>
          <w:p w:rsidR="0028046B" w:rsidRDefault="00280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Синеют полоски, мигалка надета.</w:t>
            </w:r>
          </w:p>
          <w:p w:rsidR="0028046B" w:rsidRDefault="00280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цифры ноль два на ней написали.</w:t>
            </w:r>
          </w:p>
          <w:p w:rsidR="0028046B" w:rsidRDefault="00280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Чтоб все люди её узнавали</w:t>
            </w:r>
          </w:p>
          <w:p w:rsidR="0028046B" w:rsidRDefault="00280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Собирают отгадку и составляют 2 предложения</w:t>
            </w:r>
          </w:p>
          <w:p w:rsidR="0028046B" w:rsidRDefault="00280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ряд. Отгадывают загадку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046B" w:rsidRDefault="00280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Белые полосы на красных боках</w:t>
            </w:r>
          </w:p>
          <w:p w:rsidR="0028046B" w:rsidRDefault="00280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Лестницы, вёдра и шланги висят.</w:t>
            </w:r>
          </w:p>
          <w:p w:rsidR="0028046B" w:rsidRDefault="00280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Крупно написано на ней ноль один.</w:t>
            </w:r>
          </w:p>
          <w:p w:rsidR="0028046B" w:rsidRDefault="00280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пожар, то её позови</w:t>
            </w:r>
          </w:p>
          <w:p w:rsidR="0028046B" w:rsidRDefault="00280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Собирают отгадку и составляют 2 предложения)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Познавательные: выполнение учебного действия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Познавательные: осознанное чтение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Регулятивные: контроль за выполнением 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коррекция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ошибок</w:t>
            </w:r>
          </w:p>
          <w:p w:rsidR="0028046B" w:rsidRDefault="0028046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 уметь работать в паре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понимать заданный вопрос,</w:t>
            </w:r>
          </w:p>
          <w:p w:rsidR="0028046B" w:rsidRDefault="002804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ориентироваться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раздаточном материале, находить ответы на вопросы, используя свой жизненный опыт, делать выводы в результате совместной работы учителя и класса.</w:t>
            </w:r>
          </w:p>
          <w:p w:rsidR="0028046B" w:rsidRDefault="0028046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 слушать и понимать речь других</w:t>
            </w:r>
          </w:p>
        </w:tc>
      </w:tr>
      <w:tr w:rsidR="0028046B" w:rsidTr="0028046B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 урока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Памятка о безопасном поведении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Вставить в текст пропущенные слова. (Приложение№4)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 на слайде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текст вставляют пропущенные слова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Каждый день …ходит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 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046B" w:rsidRDefault="00280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 должен идти по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 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8046B" w:rsidRDefault="00280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Переходи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дорогу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…  … .</w:t>
            </w:r>
          </w:p>
          <w:p w:rsidR="0028046B" w:rsidRDefault="00280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нет пешеходного перехода выбери …место.</w:t>
            </w:r>
          </w:p>
          <w:p w:rsidR="0028046B" w:rsidRDefault="00280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Посмотри …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 .</w:t>
            </w:r>
            <w:proofErr w:type="gramEnd"/>
          </w:p>
          <w:p w:rsidR="0028046B" w:rsidRDefault="00280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машины нет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…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 если едет …  .</w:t>
            </w:r>
          </w:p>
          <w:p w:rsidR="0028046B" w:rsidRDefault="00280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Будь осторожен!</w:t>
            </w:r>
          </w:p>
          <w:p w:rsidR="0028046B" w:rsidRDefault="00280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нарушай правила дорожного движения!</w:t>
            </w:r>
          </w:p>
          <w:p w:rsidR="0028046B" w:rsidRDefault="0028046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Твой друг светофор</w:t>
            </w:r>
          </w:p>
          <w:p w:rsidR="0028046B" w:rsidRDefault="0028046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Слова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справок: школьник, школу, дорогу ,тротуару, пешеходному переходу, безопасное, направо, налево, переходи, пропусти.)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Находят 1 одушевлённое и 1 неодушевлённое имя существительное.</w:t>
            </w:r>
          </w:p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Коммуникативные: доносить свою позицию до других, оформлять свои мысли в устной форме, учиться работать в группе.</w:t>
            </w:r>
          </w:p>
        </w:tc>
      </w:tr>
      <w:tr w:rsidR="0028046B" w:rsidTr="0028046B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Рефлексия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 вас на партах светофоры</w:t>
            </w:r>
          </w:p>
          <w:p w:rsidR="0028046B" w:rsidRDefault="00280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вы готовы продолжать зажигаем –зелёный</w:t>
            </w:r>
          </w:p>
          <w:p w:rsidR="0028046B" w:rsidRDefault="00280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вам надо подумать и осмыслить – жёлтый</w:t>
            </w:r>
          </w:p>
          <w:p w:rsidR="0028046B" w:rsidRDefault="00280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 если вам надо остаться – красный</w:t>
            </w:r>
          </w:p>
          <w:p w:rsidR="0028046B" w:rsidRDefault="002804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(Приложение№5)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Проводят самооценку своей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деятельности  на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уроке.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Личностные: способность к самооценке и оцениванию работы класса.</w:t>
            </w:r>
          </w:p>
        </w:tc>
      </w:tr>
      <w:tr w:rsidR="0028046B" w:rsidTr="0028046B"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Дом.задание</w:t>
            </w:r>
            <w:proofErr w:type="spellEnd"/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8046B" w:rsidRDefault="0028046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83 стр.49</w:t>
            </w:r>
          </w:p>
        </w:tc>
        <w:tc>
          <w:tcPr>
            <w:tcW w:w="2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6B" w:rsidRDefault="0028046B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046B" w:rsidRDefault="0028046B">
            <w:pPr>
              <w:spacing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046B" w:rsidRDefault="0028046B" w:rsidP="0028046B">
      <w:pPr>
        <w:rPr>
          <w:rFonts w:ascii="Times New Roman" w:hAnsi="Times New Roman"/>
          <w:sz w:val="24"/>
          <w:szCs w:val="24"/>
        </w:rPr>
      </w:pPr>
    </w:p>
    <w:p w:rsidR="00E60FF2" w:rsidRDefault="0028046B">
      <w:bookmarkStart w:id="0" w:name="_GoBack"/>
      <w:bookmarkEnd w:id="0"/>
    </w:p>
    <w:sectPr w:rsidR="00E60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6B"/>
    <w:rsid w:val="0028046B"/>
    <w:rsid w:val="00D11741"/>
    <w:rsid w:val="00E8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1C983-1327-4765-B122-C6669123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6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0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2019-04-09T11:19:00Z</dcterms:created>
  <dcterms:modified xsi:type="dcterms:W3CDTF">2019-04-09T11:20:00Z</dcterms:modified>
</cp:coreProperties>
</file>