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82" w:rsidRPr="00424F73" w:rsidRDefault="00EC6882" w:rsidP="00EC6882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32"/>
          <w:szCs w:val="32"/>
        </w:rPr>
      </w:pPr>
      <w:r w:rsidRPr="00424F73">
        <w:rPr>
          <w:rFonts w:ascii="Times New Roman" w:hAnsi="Times New Roman"/>
          <w:b/>
          <w:color w:val="000000"/>
          <w:sz w:val="32"/>
          <w:szCs w:val="32"/>
        </w:rPr>
        <w:t xml:space="preserve">Технологическая карта урока </w:t>
      </w:r>
    </w:p>
    <w:p w:rsidR="004F662C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662C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662C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Автор-разработчик: </w:t>
      </w:r>
      <w:r w:rsidRPr="004F662C">
        <w:rPr>
          <w:rFonts w:ascii="Times New Roman" w:hAnsi="Times New Roman"/>
          <w:sz w:val="28"/>
          <w:szCs w:val="28"/>
        </w:rPr>
        <w:t>Колосова Ирина Сергеевна</w:t>
      </w:r>
    </w:p>
    <w:p w:rsidR="004F662C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Должность: учитель математики</w:t>
      </w:r>
    </w:p>
    <w:p w:rsidR="004F662C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Место работы: </w:t>
      </w:r>
      <w:r w:rsidRPr="004F662C">
        <w:rPr>
          <w:rFonts w:ascii="Times New Roman" w:hAnsi="Times New Roman"/>
          <w:sz w:val="28"/>
          <w:szCs w:val="28"/>
          <w:u w:val="single"/>
        </w:rPr>
        <w:t>Государственное бюджетное общеобразовательное учреждение гимназия № 406 Пушкинского района Санкт-Петербурга</w:t>
      </w:r>
    </w:p>
    <w:p w:rsidR="004F662C" w:rsidRPr="004F662C" w:rsidRDefault="004F662C" w:rsidP="004F66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2C">
        <w:rPr>
          <w:rFonts w:ascii="Times New Roman" w:hAnsi="Times New Roman"/>
          <w:sz w:val="28"/>
          <w:szCs w:val="28"/>
          <w:u w:val="single"/>
        </w:rPr>
        <w:t>Тема урока</w:t>
      </w:r>
      <w:r w:rsidRPr="004F662C">
        <w:rPr>
          <w:rFonts w:ascii="Times New Roman" w:hAnsi="Times New Roman"/>
          <w:sz w:val="28"/>
          <w:szCs w:val="28"/>
        </w:rPr>
        <w:t xml:space="preserve">:«Решение логарифмических уравнений и неравенств» </w:t>
      </w:r>
    </w:p>
    <w:p w:rsidR="004F662C" w:rsidRPr="00E3446B" w:rsidRDefault="004F662C" w:rsidP="004F66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2C">
        <w:rPr>
          <w:rFonts w:ascii="Times New Roman" w:hAnsi="Times New Roman"/>
          <w:sz w:val="28"/>
          <w:szCs w:val="28"/>
          <w:u w:val="single"/>
        </w:rPr>
        <w:t>Тип урока</w:t>
      </w:r>
      <w:r w:rsidRPr="0034016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урок </w:t>
      </w:r>
      <w:r w:rsidRPr="00D3307D">
        <w:rPr>
          <w:rFonts w:ascii="Times New Roman" w:hAnsi="Times New Roman"/>
          <w:sz w:val="28"/>
          <w:szCs w:val="28"/>
        </w:rPr>
        <w:t>отработки умений и рефлексии</w:t>
      </w:r>
      <w:r w:rsidRPr="00340162">
        <w:rPr>
          <w:rFonts w:ascii="Times New Roman" w:hAnsi="Times New Roman"/>
          <w:sz w:val="28"/>
          <w:szCs w:val="28"/>
        </w:rPr>
        <w:t xml:space="preserve">.                                   </w:t>
      </w:r>
    </w:p>
    <w:p w:rsidR="00EC6882" w:rsidRDefault="00EC6882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2C">
        <w:rPr>
          <w:rFonts w:ascii="Times New Roman" w:hAnsi="Times New Roman"/>
          <w:sz w:val="28"/>
          <w:szCs w:val="28"/>
          <w:u w:val="single"/>
        </w:rPr>
        <w:t>Предмет</w:t>
      </w:r>
      <w:r w:rsidRPr="004F662C">
        <w:rPr>
          <w:rFonts w:ascii="Times New Roman" w:hAnsi="Times New Roman"/>
          <w:sz w:val="28"/>
          <w:szCs w:val="28"/>
        </w:rPr>
        <w:t>:</w:t>
      </w:r>
      <w:r w:rsidRPr="00340162">
        <w:rPr>
          <w:rFonts w:ascii="Times New Roman" w:hAnsi="Times New Roman"/>
          <w:sz w:val="28"/>
          <w:szCs w:val="28"/>
        </w:rPr>
        <w:t xml:space="preserve"> математика</w:t>
      </w:r>
    </w:p>
    <w:p w:rsidR="00D3307D" w:rsidRDefault="00D3307D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2C">
        <w:rPr>
          <w:rFonts w:ascii="Times New Roman" w:hAnsi="Times New Roman"/>
          <w:sz w:val="28"/>
          <w:szCs w:val="28"/>
          <w:u w:val="single"/>
        </w:rPr>
        <w:t>Класс:</w:t>
      </w:r>
      <w:r w:rsidR="004F662C">
        <w:rPr>
          <w:rFonts w:ascii="Times New Roman" w:hAnsi="Times New Roman"/>
          <w:sz w:val="28"/>
          <w:szCs w:val="28"/>
        </w:rPr>
        <w:t xml:space="preserve"> 10</w:t>
      </w:r>
    </w:p>
    <w:p w:rsidR="00EC6882" w:rsidRPr="00645B3F" w:rsidRDefault="004F662C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2C">
        <w:rPr>
          <w:rFonts w:ascii="Times New Roman" w:hAnsi="Times New Roman"/>
          <w:sz w:val="28"/>
          <w:szCs w:val="28"/>
          <w:u w:val="single"/>
        </w:rPr>
        <w:t>УМК</w:t>
      </w:r>
      <w:r w:rsidR="00EC6882" w:rsidRPr="004F662C">
        <w:rPr>
          <w:rFonts w:ascii="Times New Roman" w:hAnsi="Times New Roman"/>
          <w:sz w:val="28"/>
          <w:szCs w:val="28"/>
          <w:u w:val="single"/>
        </w:rPr>
        <w:t>:</w:t>
      </w:r>
      <w:r w:rsidR="00D3307D">
        <w:rPr>
          <w:rFonts w:ascii="Times New Roman" w:hAnsi="Times New Roman"/>
          <w:sz w:val="28"/>
          <w:szCs w:val="28"/>
        </w:rPr>
        <w:t xml:space="preserve"> Ш.А.Алимов</w:t>
      </w:r>
      <w:r w:rsidR="00EC6882" w:rsidRPr="00DF5FFF">
        <w:rPr>
          <w:rFonts w:ascii="Times New Roman" w:hAnsi="Times New Roman"/>
          <w:sz w:val="28"/>
          <w:szCs w:val="28"/>
        </w:rPr>
        <w:t xml:space="preserve">  «Алгебра и начала математического анализа. 10 -11 классы.  М. – Просвещение. 2010 г.</w:t>
      </w:r>
    </w:p>
    <w:p w:rsidR="004F662C" w:rsidRPr="004F662C" w:rsidRDefault="004F662C" w:rsidP="00EC68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6882" w:rsidRPr="00340162" w:rsidRDefault="00EC6882" w:rsidP="00EC688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Цели урока</w:t>
      </w:r>
      <w:r w:rsidRPr="00340162">
        <w:rPr>
          <w:rFonts w:ascii="Times New Roman" w:hAnsi="Times New Roman"/>
          <w:sz w:val="28"/>
          <w:szCs w:val="28"/>
        </w:rPr>
        <w:t xml:space="preserve">: </w:t>
      </w:r>
    </w:p>
    <w:p w:rsidR="00415C35" w:rsidRPr="00415C35" w:rsidRDefault="00EC6882" w:rsidP="00415C35">
      <w:pPr>
        <w:numPr>
          <w:ilvl w:val="0"/>
          <w:numId w:val="2"/>
        </w:numPr>
        <w:spacing w:line="240" w:lineRule="auto"/>
        <w:ind w:left="375"/>
        <w:jc w:val="both"/>
        <w:rPr>
          <w:sz w:val="28"/>
        </w:rPr>
      </w:pPr>
      <w:r w:rsidRPr="00340162">
        <w:rPr>
          <w:rFonts w:ascii="Times New Roman" w:hAnsi="Times New Roman"/>
          <w:i/>
          <w:iCs/>
          <w:sz w:val="28"/>
          <w:szCs w:val="24"/>
        </w:rPr>
        <w:t>Образовательные</w:t>
      </w:r>
      <w:r w:rsidRPr="00340162">
        <w:rPr>
          <w:rFonts w:ascii="Times New Roman" w:hAnsi="Times New Roman"/>
          <w:sz w:val="28"/>
          <w:szCs w:val="24"/>
        </w:rPr>
        <w:t xml:space="preserve">: </w:t>
      </w:r>
    </w:p>
    <w:p w:rsidR="00415C35" w:rsidRDefault="00415C35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52EB8">
        <w:rPr>
          <w:rFonts w:ascii="Times New Roman" w:hAnsi="Times New Roman" w:cs="Times New Roman"/>
          <w:sz w:val="28"/>
        </w:rPr>
        <w:t>З</w:t>
      </w:r>
      <w:r w:rsidRPr="00415C35">
        <w:rPr>
          <w:rFonts w:ascii="Times New Roman" w:hAnsi="Times New Roman" w:cs="Times New Roman"/>
          <w:sz w:val="28"/>
        </w:rPr>
        <w:t>акрепить понятие логарифма числа.</w:t>
      </w:r>
    </w:p>
    <w:p w:rsidR="00415C35" w:rsidRDefault="00415C35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307D">
        <w:rPr>
          <w:rFonts w:ascii="Times New Roman" w:hAnsi="Times New Roman"/>
          <w:sz w:val="28"/>
          <w:szCs w:val="24"/>
        </w:rPr>
        <w:t>Повторить основные</w:t>
      </w:r>
      <w:r w:rsidRPr="00415C35">
        <w:rPr>
          <w:rFonts w:ascii="Times New Roman" w:hAnsi="Times New Roman"/>
          <w:sz w:val="28"/>
          <w:szCs w:val="24"/>
        </w:rPr>
        <w:t xml:space="preserve"> свойства логарифма.</w:t>
      </w:r>
    </w:p>
    <w:p w:rsidR="00415C35" w:rsidRDefault="00415C35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15C35">
        <w:rPr>
          <w:rFonts w:ascii="Times New Roman" w:hAnsi="Times New Roman"/>
          <w:sz w:val="28"/>
          <w:szCs w:val="24"/>
        </w:rPr>
        <w:t>Закрепить умения применять эти свойства и понятия при решении логарифмических уравнений</w:t>
      </w:r>
      <w:r w:rsidR="00D3307D">
        <w:rPr>
          <w:rFonts w:ascii="Times New Roman" w:hAnsi="Times New Roman" w:cs="Times New Roman"/>
          <w:sz w:val="28"/>
        </w:rPr>
        <w:t>.</w:t>
      </w:r>
    </w:p>
    <w:p w:rsidR="00D3307D" w:rsidRDefault="00D3307D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Повторить основные способы решения логарифмических уравнений.</w:t>
      </w:r>
    </w:p>
    <w:p w:rsidR="00D3307D" w:rsidRDefault="00D3307D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Акцентировать внимание на особенностях решения логарифмических уравнений и неравенств.</w:t>
      </w:r>
    </w:p>
    <w:p w:rsidR="00415C35" w:rsidRPr="00415C35" w:rsidRDefault="00415C35" w:rsidP="00D3307D">
      <w:pPr>
        <w:spacing w:line="240" w:lineRule="auto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C6882" w:rsidRPr="00340162">
        <w:rPr>
          <w:rFonts w:ascii="Times New Roman" w:hAnsi="Times New Roman"/>
          <w:sz w:val="28"/>
          <w:szCs w:val="24"/>
        </w:rPr>
        <w:t xml:space="preserve">Систематизация и обобщение знаний по теме. </w:t>
      </w:r>
    </w:p>
    <w:p w:rsidR="00EC6882" w:rsidRPr="00340162" w:rsidRDefault="00EC6882" w:rsidP="00EC6882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hAnsi="Times New Roman"/>
          <w:sz w:val="28"/>
          <w:szCs w:val="24"/>
        </w:rPr>
      </w:pPr>
      <w:r w:rsidRPr="00340162">
        <w:rPr>
          <w:rFonts w:ascii="Times New Roman" w:hAnsi="Times New Roman"/>
          <w:i/>
          <w:iCs/>
          <w:sz w:val="28"/>
          <w:szCs w:val="24"/>
        </w:rPr>
        <w:t>Воспитательные</w:t>
      </w:r>
      <w:r w:rsidRPr="00340162">
        <w:rPr>
          <w:rFonts w:ascii="Times New Roman" w:hAnsi="Times New Roman"/>
          <w:sz w:val="28"/>
          <w:szCs w:val="24"/>
        </w:rPr>
        <w:t>: Формирование навыков и потребностей умственного труда, убежденности в научных методах исследования, воспитание чувства ответственности и инициативности.</w:t>
      </w:r>
    </w:p>
    <w:p w:rsidR="00415C35" w:rsidRPr="00415C35" w:rsidRDefault="00415C35" w:rsidP="00415C35">
      <w:pPr>
        <w:spacing w:after="0" w:line="240" w:lineRule="auto"/>
        <w:ind w:left="375"/>
        <w:jc w:val="both"/>
        <w:rPr>
          <w:rFonts w:ascii="Times New Roman" w:hAnsi="Times New Roman"/>
          <w:sz w:val="28"/>
          <w:szCs w:val="24"/>
        </w:rPr>
      </w:pPr>
    </w:p>
    <w:p w:rsidR="00EC6882" w:rsidRPr="00340162" w:rsidRDefault="00EC6882" w:rsidP="00EC6882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hAnsi="Times New Roman"/>
          <w:sz w:val="28"/>
          <w:szCs w:val="24"/>
        </w:rPr>
      </w:pPr>
      <w:r w:rsidRPr="00340162">
        <w:rPr>
          <w:rFonts w:ascii="Times New Roman" w:hAnsi="Times New Roman"/>
          <w:i/>
          <w:iCs/>
          <w:sz w:val="28"/>
          <w:szCs w:val="24"/>
        </w:rPr>
        <w:t>Развивающие</w:t>
      </w:r>
      <w:r w:rsidRPr="00340162">
        <w:rPr>
          <w:rFonts w:ascii="Times New Roman" w:hAnsi="Times New Roman"/>
          <w:sz w:val="28"/>
          <w:szCs w:val="24"/>
        </w:rPr>
        <w:t xml:space="preserve">: Развитие познавательного интереса к предмету. Формирование ключевых и предметных компетентностей. </w:t>
      </w:r>
      <w:r w:rsidR="00D3307D">
        <w:rPr>
          <w:rFonts w:ascii="Times New Roman" w:hAnsi="Times New Roman"/>
          <w:sz w:val="28"/>
          <w:szCs w:val="24"/>
        </w:rPr>
        <w:t>Расширение кругозора</w:t>
      </w:r>
      <w:r w:rsidRPr="00340162">
        <w:rPr>
          <w:rFonts w:ascii="Times New Roman" w:hAnsi="Times New Roman"/>
          <w:sz w:val="28"/>
          <w:szCs w:val="24"/>
        </w:rPr>
        <w:t>.</w:t>
      </w:r>
    </w:p>
    <w:p w:rsidR="00EC6882" w:rsidRPr="00340162" w:rsidRDefault="00EC6882" w:rsidP="00EC68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Задачи урока</w:t>
      </w:r>
      <w:r w:rsidRPr="00340162">
        <w:rPr>
          <w:rFonts w:ascii="Times New Roman" w:hAnsi="Times New Roman"/>
          <w:sz w:val="28"/>
          <w:szCs w:val="28"/>
        </w:rPr>
        <w:t xml:space="preserve">:  </w:t>
      </w:r>
    </w:p>
    <w:p w:rsidR="00EC6882" w:rsidRPr="00340162" w:rsidRDefault="00EC6882" w:rsidP="00EC68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</w:rPr>
        <w:t>Тренировать способность уметь решать логарифмические уравнения;</w:t>
      </w:r>
    </w:p>
    <w:p w:rsidR="00EC6882" w:rsidRPr="00340162" w:rsidRDefault="00EC6882" w:rsidP="00EC68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</w:rPr>
        <w:t>Повышать вычислительную культуру обучающихся;</w:t>
      </w:r>
    </w:p>
    <w:p w:rsidR="00EC6882" w:rsidRPr="00340162" w:rsidRDefault="00EC6882" w:rsidP="00EC68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</w:rPr>
        <w:lastRenderedPageBreak/>
        <w:t>Развивать активную познавательную деятельность обучающихся, интерес к математике, умения преодолевать трудности при решении математических задач.</w:t>
      </w:r>
    </w:p>
    <w:p w:rsidR="00EC6882" w:rsidRPr="00340162" w:rsidRDefault="00EC6882" w:rsidP="00EC68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</w:rPr>
        <w:t>Воспитывать бережное отношение к своему здоровью, самостоятельность, аккуратность.</w:t>
      </w:r>
    </w:p>
    <w:p w:rsidR="00EC6882" w:rsidRPr="00340162" w:rsidRDefault="00EC6882" w:rsidP="00EC6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Планируемый результат обучения</w:t>
      </w:r>
      <w:r w:rsidRPr="00340162">
        <w:rPr>
          <w:rFonts w:ascii="Times New Roman" w:hAnsi="Times New Roman"/>
          <w:sz w:val="28"/>
          <w:szCs w:val="28"/>
        </w:rPr>
        <w:t>, в том числе и формирование УУД: при формировании положительной мотивации, развития коммуникативных умений, демонстрации значимости математических знаний обучающиеся повторят методы решения логарифмических уравнений.</w:t>
      </w:r>
    </w:p>
    <w:p w:rsidR="00EC6882" w:rsidRPr="00340162" w:rsidRDefault="00EC6882" w:rsidP="00EC6882">
      <w:pPr>
        <w:tabs>
          <w:tab w:val="left" w:pos="9180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Познавательные УУД</w:t>
      </w:r>
      <w:r w:rsidRPr="00340162">
        <w:rPr>
          <w:rFonts w:ascii="Times New Roman" w:hAnsi="Times New Roman"/>
          <w:sz w:val="28"/>
          <w:szCs w:val="28"/>
        </w:rPr>
        <w:t>: поиск и выделение необходимой информации, выбор наиболее эффективных способов решения; рефлексия способов и условий действия, контроль и оценка процесса и результатов деятельности.</w:t>
      </w:r>
    </w:p>
    <w:p w:rsidR="00EC6882" w:rsidRPr="00340162" w:rsidRDefault="00EC6882" w:rsidP="00EC6882">
      <w:pPr>
        <w:tabs>
          <w:tab w:val="left" w:pos="9180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Коммуникативные УУД</w:t>
      </w:r>
      <w:r w:rsidRPr="00340162">
        <w:rPr>
          <w:rFonts w:ascii="Times New Roman" w:hAnsi="Times New Roman"/>
          <w:sz w:val="28"/>
          <w:szCs w:val="28"/>
        </w:rPr>
        <w:t>: инициативное сотрудничеств</w:t>
      </w:r>
      <w:r w:rsidR="007E31BE">
        <w:rPr>
          <w:rFonts w:ascii="Times New Roman" w:hAnsi="Times New Roman"/>
          <w:sz w:val="28"/>
          <w:szCs w:val="28"/>
        </w:rPr>
        <w:t>о</w:t>
      </w:r>
      <w:r w:rsidRPr="00340162">
        <w:rPr>
          <w:rFonts w:ascii="Times New Roman" w:hAnsi="Times New Roman"/>
          <w:sz w:val="28"/>
          <w:szCs w:val="28"/>
        </w:rPr>
        <w:t>; выявление, идентификация проблемы, принятие решения и его реализация; умение с достаточной полнотой и точностью выражать свои мысли в соответствии с задачами и условиями коммуникации;</w:t>
      </w:r>
    </w:p>
    <w:p w:rsidR="00EC6882" w:rsidRPr="00340162" w:rsidRDefault="00EC6882" w:rsidP="00EC6882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Регулятивные УУД</w:t>
      </w:r>
      <w:r w:rsidRPr="00340162">
        <w:rPr>
          <w:rFonts w:ascii="Times New Roman" w:hAnsi="Times New Roman"/>
          <w:sz w:val="28"/>
          <w:szCs w:val="28"/>
        </w:rPr>
        <w:t>: прогнозирование, контроль,  коррекция, оценка, саморегуляция.</w:t>
      </w:r>
    </w:p>
    <w:p w:rsidR="00EC6882" w:rsidRPr="00340162" w:rsidRDefault="00EC6882" w:rsidP="00EC688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Личностные УУД</w:t>
      </w:r>
      <w:r w:rsidRPr="00340162">
        <w:rPr>
          <w:rFonts w:ascii="Times New Roman" w:hAnsi="Times New Roman"/>
          <w:sz w:val="28"/>
          <w:szCs w:val="28"/>
        </w:rPr>
        <w:t>: установление обучающимися связи между целью учебной деятельности и её мотивом,  между результатом учения и тем, что побуждает к деятельности, ради чего она осуществляется.</w:t>
      </w:r>
    </w:p>
    <w:p w:rsidR="00EC6882" w:rsidRPr="00340162" w:rsidRDefault="00EC6882" w:rsidP="00EC688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Основные понятия:</w:t>
      </w:r>
      <w:r w:rsidRPr="00340162">
        <w:rPr>
          <w:rFonts w:ascii="Times New Roman" w:hAnsi="Times New Roman"/>
          <w:sz w:val="28"/>
          <w:szCs w:val="28"/>
        </w:rPr>
        <w:t xml:space="preserve"> определение и свойства логари</w:t>
      </w:r>
      <w:r w:rsidR="005346FD">
        <w:rPr>
          <w:rFonts w:ascii="Times New Roman" w:hAnsi="Times New Roman"/>
          <w:sz w:val="28"/>
          <w:szCs w:val="28"/>
        </w:rPr>
        <w:t>фма, область определения логарифма, логарифмическое уравнение</w:t>
      </w:r>
      <w:r w:rsidRPr="00340162">
        <w:rPr>
          <w:rFonts w:ascii="Times New Roman" w:hAnsi="Times New Roman"/>
          <w:sz w:val="28"/>
          <w:szCs w:val="28"/>
        </w:rPr>
        <w:t>, методы решения логарифмических уравнений</w:t>
      </w:r>
      <w:r w:rsidR="005346FD">
        <w:rPr>
          <w:rFonts w:ascii="Times New Roman" w:hAnsi="Times New Roman"/>
          <w:sz w:val="28"/>
          <w:szCs w:val="28"/>
        </w:rPr>
        <w:t>, логарифмическое неравенство.</w:t>
      </w:r>
    </w:p>
    <w:p w:rsidR="00415C35" w:rsidRDefault="00EC6882" w:rsidP="00EC688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  <w:u w:val="single"/>
        </w:rPr>
        <w:t>Межпредметные связи</w:t>
      </w:r>
      <w:r w:rsidR="00415C35">
        <w:rPr>
          <w:rFonts w:ascii="Times New Roman" w:hAnsi="Times New Roman"/>
          <w:sz w:val="28"/>
          <w:szCs w:val="28"/>
        </w:rPr>
        <w:t>: биолог</w:t>
      </w:r>
      <w:r w:rsidR="005346FD">
        <w:rPr>
          <w:rFonts w:ascii="Times New Roman" w:hAnsi="Times New Roman"/>
          <w:sz w:val="28"/>
          <w:szCs w:val="28"/>
        </w:rPr>
        <w:t>ия, физика, физиология</w:t>
      </w:r>
      <w:r w:rsidR="00415C35">
        <w:rPr>
          <w:rFonts w:ascii="Times New Roman" w:hAnsi="Times New Roman"/>
          <w:sz w:val="28"/>
          <w:szCs w:val="28"/>
        </w:rPr>
        <w:t>.</w:t>
      </w:r>
    </w:p>
    <w:p w:rsidR="00EC6882" w:rsidRPr="00340162" w:rsidRDefault="00EC6882" w:rsidP="00EC688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40162">
        <w:rPr>
          <w:rFonts w:ascii="Times New Roman" w:hAnsi="Times New Roman"/>
          <w:sz w:val="28"/>
          <w:szCs w:val="28"/>
        </w:rPr>
        <w:t>Необходимое техническое оборудование: му</w:t>
      </w:r>
      <w:r w:rsidR="005346FD">
        <w:rPr>
          <w:rFonts w:ascii="Times New Roman" w:hAnsi="Times New Roman"/>
          <w:sz w:val="28"/>
          <w:szCs w:val="28"/>
        </w:rPr>
        <w:t>льтимедиа проектор,</w:t>
      </w:r>
      <w:r w:rsidR="004F662C">
        <w:rPr>
          <w:rFonts w:ascii="Times New Roman" w:hAnsi="Times New Roman"/>
          <w:sz w:val="28"/>
          <w:szCs w:val="28"/>
        </w:rPr>
        <w:t xml:space="preserve"> документ-камера,</w:t>
      </w:r>
      <w:r w:rsidR="005346FD">
        <w:rPr>
          <w:rFonts w:ascii="Times New Roman" w:hAnsi="Times New Roman"/>
          <w:sz w:val="28"/>
          <w:szCs w:val="28"/>
        </w:rPr>
        <w:t xml:space="preserve"> презентация</w:t>
      </w:r>
      <w:r w:rsidR="00424F73">
        <w:rPr>
          <w:rFonts w:ascii="Times New Roman" w:hAnsi="Times New Roman"/>
          <w:sz w:val="28"/>
          <w:szCs w:val="28"/>
        </w:rPr>
        <w:t>, доска</w:t>
      </w:r>
      <w:r w:rsidRPr="00340162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</w:t>
      </w:r>
    </w:p>
    <w:p w:rsidR="00415C35" w:rsidRDefault="00415C35" w:rsidP="00EC6882">
      <w:pPr>
        <w:tabs>
          <w:tab w:val="num" w:pos="1429"/>
        </w:tabs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57668" w:rsidRDefault="00B57668" w:rsidP="007624BC">
      <w:pPr>
        <w:tabs>
          <w:tab w:val="num" w:pos="1429"/>
        </w:tabs>
        <w:spacing w:after="0" w:line="360" w:lineRule="auto"/>
        <w:rPr>
          <w:rFonts w:ascii="Times New Roman" w:hAnsi="Times New Roman"/>
          <w:b/>
          <w:sz w:val="24"/>
          <w:szCs w:val="28"/>
        </w:rPr>
      </w:pPr>
    </w:p>
    <w:p w:rsidR="00EC6882" w:rsidRPr="00340162" w:rsidRDefault="00EC6882" w:rsidP="00EC6882">
      <w:pPr>
        <w:tabs>
          <w:tab w:val="num" w:pos="1429"/>
        </w:tabs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340162">
        <w:rPr>
          <w:rFonts w:ascii="Times New Roman" w:hAnsi="Times New Roman"/>
          <w:b/>
          <w:sz w:val="24"/>
          <w:szCs w:val="28"/>
        </w:rPr>
        <w:t>СТРУКТУРА И ХОД УРОКА</w:t>
      </w:r>
    </w:p>
    <w:tbl>
      <w:tblPr>
        <w:tblW w:w="5177" w:type="pct"/>
        <w:tblInd w:w="-176" w:type="dxa"/>
        <w:tblLayout w:type="fixed"/>
        <w:tblLook w:val="0000"/>
      </w:tblPr>
      <w:tblGrid>
        <w:gridCol w:w="2396"/>
        <w:gridCol w:w="4491"/>
        <w:gridCol w:w="4042"/>
        <w:gridCol w:w="2845"/>
        <w:gridCol w:w="2393"/>
      </w:tblGrid>
      <w:tr w:rsidR="00EC6882" w:rsidRPr="00340162" w:rsidTr="0026173B">
        <w:trPr>
          <w:trHeight w:val="69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>Этапы урока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b/>
                <w:bCs/>
                <w:sz w:val="24"/>
                <w:szCs w:val="28"/>
                <w:lang w:eastAsia="ar-SA"/>
              </w:rPr>
              <w:t>Содержание учебного материала</w:t>
            </w:r>
            <w:r w:rsidRPr="00340162"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 xml:space="preserve">. </w:t>
            </w:r>
          </w:p>
          <w:p w:rsidR="00EC6882" w:rsidRPr="00340162" w:rsidRDefault="00E3446B" w:rsidP="002617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>Деятельность преподавателя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 xml:space="preserve">Деятельность </w:t>
            </w:r>
          </w:p>
          <w:p w:rsidR="00EC6882" w:rsidRPr="00340162" w:rsidRDefault="00C975D5" w:rsidP="002617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eastAsia="ar-SA"/>
              </w:rPr>
              <w:t>учащихся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>Формирование УУД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b/>
                <w:sz w:val="24"/>
                <w:szCs w:val="28"/>
                <w:lang w:eastAsia="ar-SA"/>
              </w:rPr>
              <w:t>Комментарий, примечание</w:t>
            </w:r>
          </w:p>
        </w:tc>
      </w:tr>
      <w:tr w:rsidR="004F225E" w:rsidRPr="00340162" w:rsidTr="0026173B">
        <w:trPr>
          <w:trHeight w:val="69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25E" w:rsidRDefault="004F225E" w:rsidP="0018357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0042FE">
              <w:rPr>
                <w:rFonts w:ascii="Times New Roman" w:hAnsi="Times New Roman"/>
                <w:sz w:val="24"/>
                <w:szCs w:val="28"/>
                <w:lang w:eastAsia="ar-SA"/>
              </w:rPr>
              <w:t>Организационный</w:t>
            </w:r>
          </w:p>
          <w:p w:rsidR="0018357E" w:rsidRPr="000042FE" w:rsidRDefault="0018357E" w:rsidP="0018357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(1 мин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>.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2FE" w:rsidRPr="000042FE" w:rsidRDefault="005346FD" w:rsidP="000042F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Приветствие. Настрой на работу.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FB1" w:rsidRPr="000042FE" w:rsidRDefault="003A5FB1" w:rsidP="005346FD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Садятся за парты, проверяют свою </w:t>
            </w:r>
            <w:r w:rsidR="005346FD">
              <w:rPr>
                <w:rFonts w:ascii="Times New Roman" w:hAnsi="Times New Roman"/>
                <w:sz w:val="24"/>
                <w:szCs w:val="28"/>
                <w:lang w:eastAsia="ar-SA"/>
              </w:rPr>
              <w:t>готовность к уроку</w:t>
            </w:r>
            <w:r w:rsidR="007624BC">
              <w:rPr>
                <w:rFonts w:ascii="Times New Roman" w:hAnsi="Times New Roman"/>
                <w:sz w:val="24"/>
                <w:szCs w:val="28"/>
                <w:lang w:eastAsia="ar-SA"/>
              </w:rPr>
              <w:t>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25E" w:rsidRPr="000042FE" w:rsidRDefault="007E31BE" w:rsidP="007624BC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7E31BE">
              <w:rPr>
                <w:rFonts w:ascii="Times New Roman" w:hAnsi="Times New Roman"/>
                <w:sz w:val="24"/>
                <w:szCs w:val="28"/>
                <w:lang w:eastAsia="ar-SA"/>
              </w:rPr>
              <w:t>Самоопределение и настройка  на урок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25E" w:rsidRPr="000042FE" w:rsidRDefault="003A5FB1" w:rsidP="007624B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Преподаватель приветству</w:t>
            </w:r>
            <w:r w:rsidR="00C975D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ет и проверяет готовность класса </w:t>
            </w:r>
            <w:r w:rsidR="007624BC">
              <w:rPr>
                <w:rFonts w:ascii="Times New Roman" w:hAnsi="Times New Roman"/>
                <w:sz w:val="24"/>
                <w:szCs w:val="28"/>
                <w:lang w:eastAsia="ar-SA"/>
              </w:rPr>
              <w:t>к уроку</w:t>
            </w:r>
          </w:p>
        </w:tc>
      </w:tr>
      <w:tr w:rsidR="00EC6882" w:rsidRPr="00340162" w:rsidTr="0026173B">
        <w:trPr>
          <w:trHeight w:val="2169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162">
              <w:rPr>
                <w:rFonts w:ascii="Times New Roman" w:hAnsi="Times New Roman"/>
                <w:sz w:val="24"/>
                <w:szCs w:val="28"/>
              </w:rPr>
              <w:lastRenderedPageBreak/>
              <w:t>Мотивационный</w:t>
            </w:r>
          </w:p>
          <w:p w:rsidR="00EC6882" w:rsidRPr="00340162" w:rsidRDefault="007F1B25" w:rsidP="0018357E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(2</w:t>
            </w:r>
            <w:r w:rsidR="0018357E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 мин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.</w:t>
            </w:r>
            <w:r w:rsidR="0018357E">
              <w:rPr>
                <w:rFonts w:ascii="Times New Roman" w:hAnsi="Times New Roman"/>
                <w:sz w:val="24"/>
                <w:szCs w:val="28"/>
                <w:lang w:eastAsia="ar-SA"/>
              </w:rPr>
              <w:t>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5D5" w:rsidRPr="00C975D5" w:rsidRDefault="00EC6882" w:rsidP="0026173B">
            <w:pPr>
              <w:pStyle w:val="a3"/>
              <w:spacing w:before="0" w:beforeAutospacing="0" w:after="0" w:afterAutospacing="0"/>
              <w:ind w:left="0"/>
              <w:rPr>
                <w:bCs/>
              </w:rPr>
            </w:pPr>
            <w:r w:rsidRPr="00C975D5">
              <w:rPr>
                <w:bCs/>
              </w:rPr>
              <w:t>Слова</w:t>
            </w:r>
            <w:r w:rsidR="001442C3" w:rsidRPr="00C975D5">
              <w:rPr>
                <w:bCs/>
              </w:rPr>
              <w:t xml:space="preserve"> </w:t>
            </w:r>
            <w:r w:rsidR="00C975D5" w:rsidRPr="00C975D5">
              <w:rPr>
                <w:bCs/>
              </w:rPr>
              <w:t>из стихотворения Виктории Шемякиной</w:t>
            </w:r>
          </w:p>
          <w:p w:rsidR="00C975D5" w:rsidRPr="00C975D5" w:rsidRDefault="00C975D5" w:rsidP="00C975D5">
            <w:pPr>
              <w:pStyle w:val="a3"/>
              <w:ind w:left="0"/>
              <w:jc w:val="left"/>
              <w:rPr>
                <w:bCs/>
              </w:rPr>
            </w:pPr>
            <w:r w:rsidRPr="00C975D5">
              <w:rPr>
                <w:bCs/>
              </w:rPr>
              <w:t>Звучит  так  чувственно  и нежно</w:t>
            </w:r>
            <w:r w:rsidRPr="00C975D5">
              <w:rPr>
                <w:bCs/>
              </w:rPr>
              <w:br/>
              <w:t>Святое  слово "логарифм";</w:t>
            </w:r>
            <w:r w:rsidRPr="00C975D5">
              <w:rPr>
                <w:bCs/>
              </w:rPr>
              <w:br/>
              <w:t>Пусть  не понять  того нам, грешным, -</w:t>
            </w:r>
            <w:r w:rsidRPr="00C975D5">
              <w:rPr>
                <w:bCs/>
              </w:rPr>
              <w:br/>
              <w:t>Оно  прекрасней  всяких  рифм!</w:t>
            </w:r>
            <w:r w:rsidRPr="00C975D5">
              <w:rPr>
                <w:bCs/>
              </w:rPr>
              <w:br/>
            </w:r>
            <w:r w:rsidRPr="00C975D5">
              <w:rPr>
                <w:bCs/>
              </w:rPr>
              <w:br/>
              <w:t>Подобны  логарифмы  шторму,</w:t>
            </w:r>
            <w:r w:rsidRPr="00C975D5">
              <w:rPr>
                <w:bCs/>
              </w:rPr>
              <w:br/>
              <w:t>Их море - грозный интеллект.</w:t>
            </w:r>
            <w:r w:rsidRPr="00C975D5">
              <w:rPr>
                <w:bCs/>
              </w:rPr>
              <w:br/>
              <w:t>Какая  логика из формул!</w:t>
            </w:r>
            <w:r w:rsidRPr="00C975D5">
              <w:rPr>
                <w:bCs/>
              </w:rPr>
              <w:br/>
              <w:t xml:space="preserve">Что  лучше  создал  человек? </w:t>
            </w:r>
          </w:p>
          <w:p w:rsidR="001444A6" w:rsidRPr="00C975D5" w:rsidRDefault="00EC6882" w:rsidP="0026173B">
            <w:pPr>
              <w:pStyle w:val="a3"/>
              <w:spacing w:before="0" w:beforeAutospacing="0" w:after="0" w:afterAutospacing="0"/>
              <w:ind w:left="0"/>
              <w:rPr>
                <w:bCs/>
              </w:rPr>
            </w:pPr>
            <w:r w:rsidRPr="00C975D5">
              <w:rPr>
                <w:bCs/>
              </w:rPr>
              <w:t>будут эпиграфом нашего урока. (</w:t>
            </w:r>
            <w:r w:rsidR="001444A6" w:rsidRPr="00C975D5">
              <w:rPr>
                <w:bCs/>
              </w:rPr>
              <w:t>Слайд 1</w:t>
            </w:r>
            <w:r w:rsidRPr="00C975D5">
              <w:rPr>
                <w:bCs/>
              </w:rPr>
              <w:t>).</w:t>
            </w:r>
          </w:p>
          <w:p w:rsidR="00E3446B" w:rsidRPr="00C975D5" w:rsidRDefault="00C975D5" w:rsidP="0026173B">
            <w:pPr>
              <w:pStyle w:val="a3"/>
              <w:spacing w:before="0" w:beforeAutospacing="0" w:after="0" w:afterAutospacing="0"/>
              <w:ind w:left="0"/>
              <w:rPr>
                <w:bCs/>
              </w:rPr>
            </w:pPr>
            <w:r w:rsidRPr="00C975D5">
              <w:rPr>
                <w:bCs/>
              </w:rPr>
              <w:t>Объявление темы урока. Слайд 1</w:t>
            </w:r>
            <w:r w:rsidR="00424F73">
              <w:rPr>
                <w:bCs/>
              </w:rPr>
              <w:t>.</w:t>
            </w:r>
          </w:p>
          <w:p w:rsidR="00EC6882" w:rsidRPr="00C975D5" w:rsidRDefault="001444A6" w:rsidP="00C975D5">
            <w:pPr>
              <w:pStyle w:val="a3"/>
              <w:spacing w:before="0" w:beforeAutospacing="0" w:after="0" w:afterAutospacing="0"/>
              <w:ind w:left="0"/>
              <w:rPr>
                <w:bCs/>
              </w:rPr>
            </w:pPr>
            <w:r w:rsidRPr="00C975D5">
              <w:rPr>
                <w:bCs/>
              </w:rPr>
              <w:t>Постановка целей урока</w:t>
            </w:r>
            <w:r w:rsidR="00E3446B" w:rsidRPr="00C975D5">
              <w:rPr>
                <w:bCs/>
              </w:rPr>
              <w:t xml:space="preserve">. </w:t>
            </w:r>
            <w:r w:rsidR="00C975D5" w:rsidRPr="00C975D5">
              <w:rPr>
                <w:bCs/>
              </w:rPr>
              <w:t>Мы должны сегодня повторить понятие логарифма и его свойства, а также способы решения логарифмических уравнений.</w:t>
            </w:r>
            <w:r w:rsidR="00EC6882" w:rsidRPr="00C975D5">
              <w:rPr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sz w:val="24"/>
                <w:szCs w:val="28"/>
                <w:lang w:eastAsia="ar-SA"/>
              </w:rPr>
              <w:t>Слушают  обращение учителя,  настраиваются  на продуктивную работу.</w:t>
            </w:r>
          </w:p>
          <w:p w:rsidR="001444A6" w:rsidRDefault="001444A6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</w:p>
          <w:p w:rsidR="00EC6882" w:rsidRPr="00340162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162">
              <w:rPr>
                <w:rFonts w:ascii="Times New Roman" w:hAnsi="Times New Roman"/>
                <w:sz w:val="24"/>
                <w:szCs w:val="28"/>
              </w:rPr>
              <w:t>Формирование положительной мотивации.</w:t>
            </w:r>
          </w:p>
          <w:p w:rsidR="00EC6882" w:rsidRPr="00340162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 w:rsidRPr="00340162">
              <w:rPr>
                <w:rFonts w:ascii="Times New Roman" w:hAnsi="Times New Roman"/>
                <w:sz w:val="24"/>
              </w:rPr>
              <w:t>Планирование уч</w:t>
            </w:r>
            <w:r w:rsidR="00E3446B">
              <w:rPr>
                <w:rFonts w:ascii="Times New Roman" w:hAnsi="Times New Roman"/>
                <w:sz w:val="24"/>
              </w:rPr>
              <w:t>ебного сотрудничества с преподавателем и одно</w:t>
            </w:r>
            <w:r w:rsidR="00C975D5">
              <w:rPr>
                <w:rFonts w:ascii="Times New Roman" w:hAnsi="Times New Roman"/>
                <w:sz w:val="24"/>
              </w:rPr>
              <w:t>классниками</w:t>
            </w:r>
            <w:r w:rsidRPr="00340162">
              <w:rPr>
                <w:rFonts w:ascii="Times New Roman" w:hAnsi="Times New Roman"/>
                <w:sz w:val="24"/>
              </w:rPr>
              <w:t>.</w:t>
            </w:r>
          </w:p>
          <w:p w:rsidR="00EC6882" w:rsidRPr="00340162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340162" w:rsidRDefault="00EC6882" w:rsidP="007E31B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</w:tr>
      <w:tr w:rsidR="00EC6882" w:rsidRPr="00340162" w:rsidTr="0026173B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340162" w:rsidRDefault="00EC6882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340162">
              <w:rPr>
                <w:rFonts w:ascii="Times New Roman" w:hAnsi="Times New Roman"/>
                <w:sz w:val="24"/>
                <w:szCs w:val="28"/>
                <w:lang w:eastAsia="ar-SA"/>
              </w:rPr>
              <w:t>Актуализация знаний обучающихся</w:t>
            </w:r>
            <w:r w:rsidR="00976259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</w:t>
            </w:r>
            <w:r w:rsidR="00684CD1">
              <w:rPr>
                <w:rFonts w:ascii="Times New Roman" w:hAnsi="Times New Roman"/>
                <w:sz w:val="24"/>
                <w:szCs w:val="28"/>
                <w:lang w:eastAsia="ar-SA"/>
              </w:rPr>
              <w:t>(3 мин)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C975D5" w:rsidRDefault="00C975D5" w:rsidP="0026173B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975D5">
              <w:rPr>
                <w:rFonts w:ascii="Times New Roman" w:hAnsi="Times New Roman"/>
                <w:bCs/>
                <w:sz w:val="24"/>
                <w:szCs w:val="24"/>
              </w:rPr>
              <w:t>Вспомним определение логарифма. Слайд 2.</w:t>
            </w:r>
            <w:r w:rsidR="00A80973" w:rsidRPr="00A80973">
              <w:t xml:space="preserve"> </w:t>
            </w:r>
            <w:r w:rsidR="00A80973" w:rsidRPr="00A80973">
              <w:rPr>
                <w:rFonts w:ascii="Times New Roman" w:hAnsi="Times New Roman"/>
                <w:bCs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1pt;height:153.2pt" o:ole="">
                  <v:imagedata r:id="rId8" o:title=""/>
                </v:shape>
                <o:OLEObject Type="Embed" ProgID="PowerPoint.Slide.12" ShapeID="_x0000_i1025" DrawAspect="Content" ObjectID="_1677334713" r:id="rId9"/>
              </w:object>
            </w:r>
          </w:p>
          <w:p w:rsidR="00270F0E" w:rsidRPr="000F4334" w:rsidRDefault="00C975D5" w:rsidP="000F43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5D5">
              <w:rPr>
                <w:rFonts w:ascii="Times New Roman" w:hAnsi="Times New Roman"/>
                <w:bCs/>
                <w:sz w:val="24"/>
                <w:szCs w:val="24"/>
              </w:rPr>
              <w:t>При каких значениях переменных имеет смысл логарифм?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Какие значения может принимать логарифм?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51" w:rsidRPr="00C975D5" w:rsidRDefault="00C975D5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5D5">
              <w:rPr>
                <w:rFonts w:ascii="Times New Roman" w:hAnsi="Times New Roman"/>
                <w:bCs/>
                <w:sz w:val="24"/>
                <w:szCs w:val="24"/>
              </w:rPr>
              <w:t>Формулируют определение логарифма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976259">
              <w:rPr>
                <w:rFonts w:ascii="Times New Roman" w:hAnsi="Times New Roman"/>
                <w:bCs/>
                <w:sz w:val="24"/>
                <w:szCs w:val="24"/>
              </w:rPr>
              <w:t>условия существования логарифма.</w:t>
            </w:r>
          </w:p>
          <w:p w:rsidR="00EC6882" w:rsidRPr="00C975D5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976259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iCs/>
                <w:sz w:val="24"/>
                <w:szCs w:val="28"/>
                <w:lang w:eastAsia="ar-SA"/>
              </w:rPr>
            </w:pPr>
            <w:r w:rsidRPr="00976259">
              <w:rPr>
                <w:rFonts w:ascii="Times New Roman" w:hAnsi="Times New Roman"/>
                <w:sz w:val="24"/>
                <w:szCs w:val="28"/>
              </w:rPr>
              <w:t xml:space="preserve">Формирование умения </w:t>
            </w:r>
          </w:p>
          <w:p w:rsidR="00EC6882" w:rsidRPr="00C975D5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  <w:r w:rsidRPr="00976259">
              <w:rPr>
                <w:rFonts w:ascii="Times New Roman" w:hAnsi="Times New Roman"/>
                <w:iCs/>
                <w:sz w:val="24"/>
                <w:szCs w:val="28"/>
                <w:lang w:eastAsia="ar-SA"/>
              </w:rPr>
              <w:t xml:space="preserve">с достаточной полнотой и точностью выражать свои мысли </w:t>
            </w:r>
            <w:r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в соответствии с задачами и условиями коммуникации;</w:t>
            </w:r>
            <w:r w:rsidR="00A80973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</w:t>
            </w:r>
            <w:r w:rsidRPr="00976259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саморегуляция.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976259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Фронтальная работа</w:t>
            </w:r>
          </w:p>
          <w:p w:rsidR="00EC6882" w:rsidRPr="00976259" w:rsidRDefault="009762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Учащиеся</w:t>
            </w:r>
            <w:r w:rsidR="007E31BE"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отвечают на вопросы </w:t>
            </w:r>
            <w:r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учителя</w:t>
            </w:r>
            <w:r w:rsidR="00EC6882"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.</w:t>
            </w:r>
          </w:p>
          <w:p w:rsidR="00EC6882" w:rsidRPr="00C975D5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</w:tc>
      </w:tr>
      <w:tr w:rsidR="00976259" w:rsidRPr="00340162" w:rsidTr="000F4334">
        <w:trPr>
          <w:trHeight w:val="3277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6259" w:rsidRPr="00340162" w:rsidRDefault="00976259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>Устный счет (5 мин)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6259" w:rsidRPr="00976259" w:rsidRDefault="00976259" w:rsidP="0026173B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6259">
              <w:rPr>
                <w:rFonts w:ascii="Times New Roman" w:hAnsi="Times New Roman"/>
                <w:bCs/>
                <w:sz w:val="24"/>
                <w:szCs w:val="24"/>
              </w:rPr>
              <w:t>Найти, при каких значениях переменной имеет смысл логарифм?</w:t>
            </w:r>
            <w:r w:rsidR="000F4334">
              <w:rPr>
                <w:rFonts w:ascii="Times New Roman" w:hAnsi="Times New Roman"/>
                <w:bCs/>
                <w:sz w:val="24"/>
                <w:szCs w:val="24"/>
              </w:rPr>
              <w:t xml:space="preserve"> Слайды 3-4.</w:t>
            </w:r>
          </w:p>
          <w:p w:rsid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38200" cy="200025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76300" cy="190500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190500"/>
                  <wp:effectExtent l="19050" t="0" r="9525" b="0"/>
                  <wp:docPr id="17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228600"/>
                  <wp:effectExtent l="19050" t="0" r="9525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228600"/>
                  <wp:effectExtent l="19050" t="0" r="9525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59" w:rsidRPr="00976259" w:rsidRDefault="00976259" w:rsidP="009762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228600"/>
                  <wp:effectExtent l="19050" t="0" r="0" b="0"/>
                  <wp:docPr id="8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62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8750" cy="238125"/>
                  <wp:effectExtent l="19050" t="0" r="0" b="0"/>
                  <wp:docPr id="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976259">
              <w:rPr>
                <w:rFonts w:ascii="Times New Roman" w:hAnsi="Times New Roman"/>
                <w:sz w:val="24"/>
                <w:szCs w:val="28"/>
                <w:lang w:eastAsia="ar-SA"/>
              </w:rPr>
              <w:t>Ожидаемые ответы учащихся:</w:t>
            </w:r>
          </w:p>
          <w:p w:rsidR="00976259" w:rsidRPr="00976259" w:rsidRDefault="00A80973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object w:dxaOrig="3630" w:dyaOrig="1680">
                <v:shape id="_x0000_i1026" type="#_x0000_t75" style="width:200.1pt;height:92.1pt" o:ole="">
                  <v:imagedata r:id="rId17" o:title=""/>
                </v:shape>
                <o:OLEObject Type="Embed" ProgID="PBrush" ShapeID="_x0000_i1026" DrawAspect="Content" ObjectID="_1677334714" r:id="rId18"/>
              </w:object>
            </w:r>
          </w:p>
          <w:p w:rsid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976259" w:rsidRP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976259" w:rsidRPr="00976259" w:rsidRDefault="00976259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6259" w:rsidRPr="000F4334" w:rsidRDefault="009762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4334">
              <w:rPr>
                <w:rFonts w:ascii="Times New Roman" w:hAnsi="Times New Roman"/>
                <w:bCs/>
                <w:sz w:val="24"/>
                <w:szCs w:val="24"/>
              </w:rPr>
              <w:t xml:space="preserve">Актуализация учебного содержания и мыслительных операции. </w:t>
            </w:r>
          </w:p>
          <w:p w:rsidR="00976259" w:rsidRPr="000F4334" w:rsidRDefault="009762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0F4334">
              <w:rPr>
                <w:rFonts w:ascii="Times New Roman" w:hAnsi="Times New Roman"/>
                <w:sz w:val="24"/>
                <w:szCs w:val="28"/>
                <w:lang w:eastAsia="ar-SA"/>
              </w:rPr>
              <w:t>Коррекция знаний учащихся.</w:t>
            </w:r>
          </w:p>
          <w:p w:rsidR="00976259" w:rsidRPr="000F4334" w:rsidRDefault="00976259" w:rsidP="0026173B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 w:rsidRPr="000F4334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976259" w:rsidRPr="000F4334" w:rsidRDefault="00976259" w:rsidP="0026173B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259" w:rsidRPr="000F4334" w:rsidRDefault="00976259" w:rsidP="002617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4334">
              <w:rPr>
                <w:rFonts w:ascii="Times New Roman" w:hAnsi="Times New Roman"/>
                <w:bCs/>
                <w:sz w:val="24"/>
                <w:szCs w:val="24"/>
              </w:rPr>
              <w:t>Зафиксировать все понятия и алгоритмы, выявить индивидуальное затруднение в деятельности.</w:t>
            </w:r>
          </w:p>
          <w:p w:rsidR="00976259" w:rsidRPr="000F4334" w:rsidRDefault="00976259" w:rsidP="002617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F4334">
              <w:rPr>
                <w:rFonts w:ascii="Times New Roman" w:hAnsi="Times New Roman"/>
                <w:bCs/>
                <w:sz w:val="24"/>
                <w:szCs w:val="24"/>
              </w:rPr>
              <w:t>За правильный ответ- 1 балл.</w:t>
            </w:r>
          </w:p>
        </w:tc>
      </w:tr>
      <w:tr w:rsidR="00EC6882" w:rsidRPr="00340162" w:rsidTr="00C05253">
        <w:trPr>
          <w:trHeight w:val="282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791" w:rsidRDefault="000F4334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Актуализация знаний по теме "Логарифмические уравнения"</w:t>
            </w:r>
            <w:r w:rsidR="007D05EE">
              <w:rPr>
                <w:rFonts w:ascii="Times New Roman" w:hAnsi="Times New Roman"/>
                <w:sz w:val="24"/>
                <w:szCs w:val="28"/>
                <w:lang w:eastAsia="ar-SA"/>
              </w:rPr>
              <w:t>. Закрепление знаний.</w:t>
            </w:r>
          </w:p>
          <w:p w:rsidR="00EC6882" w:rsidRPr="00340162" w:rsidRDefault="007F1B25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(12</w:t>
            </w:r>
            <w:r w:rsidR="00180791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мин)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EE" w:rsidRDefault="007D05EE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 чем нужно помнить при решении логарифмических уравнений?</w:t>
            </w:r>
          </w:p>
          <w:p w:rsidR="00EC6882" w:rsidRDefault="00EC6882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731D">
              <w:rPr>
                <w:rFonts w:ascii="Times New Roman" w:hAnsi="Times New Roman"/>
                <w:bCs/>
                <w:sz w:val="24"/>
                <w:szCs w:val="24"/>
              </w:rPr>
              <w:t xml:space="preserve">Давайте </w:t>
            </w:r>
            <w:r w:rsidR="00CB731D" w:rsidRPr="00CB731D">
              <w:rPr>
                <w:rFonts w:ascii="Times New Roman" w:hAnsi="Times New Roman"/>
                <w:bCs/>
                <w:sz w:val="24"/>
                <w:szCs w:val="24"/>
              </w:rPr>
              <w:t>вспомним способы решения логарифмических уравнений</w:t>
            </w:r>
            <w:r w:rsidRPr="00CB731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B731D" w:rsidRDefault="00CB731D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Слайд 5.</w:t>
            </w:r>
          </w:p>
          <w:p w:rsidR="00CB731D" w:rsidRPr="00CB731D" w:rsidRDefault="00CB731D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 экране 7 уравнений. Соотнесите их со способами решения.</w:t>
            </w:r>
          </w:p>
          <w:p w:rsidR="00EC6882" w:rsidRDefault="00A80973" w:rsidP="000D36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2428875" cy="1819275"/>
                  <wp:effectExtent l="19050" t="0" r="9525" b="0"/>
                  <wp:docPr id="3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5EE" w:rsidRDefault="007D05EE" w:rsidP="000D36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731D" w:rsidRDefault="00CB731D" w:rsidP="000D364B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31D">
              <w:rPr>
                <w:rFonts w:ascii="Times New Roman" w:hAnsi="Times New Roman"/>
                <w:sz w:val="24"/>
                <w:szCs w:val="24"/>
              </w:rPr>
              <w:t>После определения способов решения уравнений каждый ряд учащихся решает по одному уравнению самостоятельно в тетради. Последнее уравнение решает учащийся у доски.</w:t>
            </w:r>
          </w:p>
          <w:p w:rsidR="00CB731D" w:rsidRPr="00C975D5" w:rsidRDefault="00CB731D" w:rsidP="00A8097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</w:t>
            </w:r>
            <w:r w:rsidR="00A16AD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  <w:r w:rsidR="00C05253">
              <w:rPr>
                <w:rFonts w:ascii="Times New Roman" w:hAnsi="Times New Roman"/>
                <w:sz w:val="24"/>
                <w:szCs w:val="24"/>
              </w:rPr>
              <w:t xml:space="preserve">уравнений </w:t>
            </w:r>
            <w:r w:rsidR="00A80973">
              <w:rPr>
                <w:rFonts w:ascii="Times New Roman" w:hAnsi="Times New Roman"/>
                <w:sz w:val="24"/>
                <w:szCs w:val="24"/>
              </w:rPr>
              <w:t>проверяются с помощью документ-камеры.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1A5" w:rsidRPr="00CB731D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CB731D"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 xml:space="preserve">Учащиеся </w:t>
            </w:r>
            <w:r w:rsidR="007D05EE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вспоминают, что при решении логарифмических уравнений  необходимо условие (*) или проверка, </w:t>
            </w:r>
            <w:r w:rsidR="00CB731D" w:rsidRPr="00CB731D">
              <w:rPr>
                <w:rFonts w:ascii="Times New Roman" w:hAnsi="Times New Roman"/>
                <w:sz w:val="24"/>
                <w:szCs w:val="28"/>
                <w:lang w:eastAsia="ar-SA"/>
              </w:rPr>
              <w:t>перечисляют основные способы решения логарифмических уравнений.</w:t>
            </w:r>
          </w:p>
          <w:p w:rsidR="00EC6882" w:rsidRPr="00CB731D" w:rsidRDefault="00CB731D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CB731D">
              <w:rPr>
                <w:rFonts w:ascii="Times New Roman" w:hAnsi="Times New Roman"/>
                <w:sz w:val="24"/>
                <w:szCs w:val="28"/>
                <w:lang w:eastAsia="ar-SA"/>
              </w:rPr>
              <w:t>Для каждого уравнения определяют способ его решения.</w:t>
            </w:r>
          </w:p>
          <w:p w:rsidR="00EC6882" w:rsidRDefault="00EC6882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A80973" w:rsidRDefault="00A8097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CB731D" w:rsidRPr="00C975D5" w:rsidRDefault="00C05253" w:rsidP="00CB731D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  <w:r w:rsidRPr="00C05253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Решают по одному уравнению, проверяют решения остальных уравнений на доске, задают </w:t>
            </w:r>
            <w:r w:rsidRPr="00C05253"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>вопросы, комментируют решения.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253" w:rsidRPr="00C05253" w:rsidRDefault="00EC6882" w:rsidP="0026173B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  <w:r w:rsidRPr="00C05253">
              <w:rPr>
                <w:rFonts w:ascii="Times New Roman" w:hAnsi="Times New Roman"/>
                <w:sz w:val="24"/>
              </w:rPr>
              <w:lastRenderedPageBreak/>
              <w:t xml:space="preserve">Формирование умения </w:t>
            </w:r>
            <w:r w:rsidRPr="00C05253">
              <w:rPr>
                <w:rFonts w:ascii="Times New Roman" w:hAnsi="Times New Roman"/>
                <w:sz w:val="24"/>
                <w:szCs w:val="24"/>
              </w:rPr>
              <w:t xml:space="preserve"> самостоятельно выполнять действия по алгоритм</w:t>
            </w:r>
            <w:r w:rsidR="00C05253" w:rsidRPr="00C05253">
              <w:rPr>
                <w:rFonts w:ascii="Times New Roman" w:hAnsi="Times New Roman"/>
                <w:sz w:val="24"/>
                <w:szCs w:val="24"/>
              </w:rPr>
              <w:t>у с достаточной полнотой, умения</w:t>
            </w:r>
            <w:r w:rsidRPr="00C05253">
              <w:rPr>
                <w:rFonts w:ascii="Times New Roman" w:hAnsi="Times New Roman"/>
                <w:sz w:val="24"/>
                <w:szCs w:val="24"/>
              </w:rPr>
              <w:t xml:space="preserve"> контролировать свои действия</w:t>
            </w:r>
            <w:r w:rsidR="00C05253" w:rsidRPr="00C05253">
              <w:rPr>
                <w:rFonts w:ascii="Times New Roman" w:hAnsi="Times New Roman"/>
                <w:sz w:val="24"/>
                <w:szCs w:val="24"/>
              </w:rPr>
              <w:t xml:space="preserve">, умения анализировать решения других учащихся, умения находить ошибки и исправлять их, </w:t>
            </w:r>
            <w:r w:rsidR="00C05253" w:rsidRPr="00C05253">
              <w:rPr>
                <w:rFonts w:ascii="Times New Roman" w:hAnsi="Times New Roman"/>
                <w:sz w:val="24"/>
              </w:rPr>
              <w:t>умение при возникновении ситуации затруднения регулировать ход мысли.</w:t>
            </w:r>
          </w:p>
          <w:p w:rsidR="00EC6882" w:rsidRPr="00C975D5" w:rsidRDefault="00C05253" w:rsidP="0026173B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bCs/>
                <w:sz w:val="24"/>
                <w:szCs w:val="28"/>
                <w:highlight w:val="yellow"/>
                <w:lang w:eastAsia="ar-SA"/>
              </w:rPr>
            </w:pPr>
            <w:r w:rsidRPr="00C05253">
              <w:rPr>
                <w:rFonts w:ascii="Times New Roman" w:hAnsi="Times New Roman"/>
                <w:sz w:val="24"/>
                <w:szCs w:val="24"/>
              </w:rPr>
              <w:t>Развитие коммуникационных способностей.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C05253" w:rsidRDefault="00C05253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 w:rsidRPr="00C05253">
              <w:rPr>
                <w:rFonts w:ascii="Times New Roman" w:hAnsi="Times New Roman"/>
                <w:sz w:val="24"/>
              </w:rPr>
              <w:t xml:space="preserve">Учащиеся </w:t>
            </w:r>
            <w:r w:rsidR="00EC6882" w:rsidRPr="00C05253">
              <w:rPr>
                <w:rFonts w:ascii="Times New Roman" w:hAnsi="Times New Roman"/>
                <w:sz w:val="24"/>
              </w:rPr>
              <w:t>применяют полученные знания в процессе индивидуальной работы.</w:t>
            </w:r>
          </w:p>
          <w:p w:rsidR="00EC6882" w:rsidRPr="00C975D5" w:rsidRDefault="00EC688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highlight w:val="yellow"/>
                <w:lang w:eastAsia="ar-SA"/>
              </w:rPr>
            </w:pPr>
            <w:r w:rsidRPr="00C05253">
              <w:rPr>
                <w:rFonts w:ascii="Times New Roman" w:hAnsi="Times New Roman"/>
                <w:sz w:val="24"/>
              </w:rPr>
              <w:t>Контролируют правильность выполнения заданий и  уровень  усвоения материала.</w:t>
            </w:r>
          </w:p>
        </w:tc>
      </w:tr>
      <w:tr w:rsidR="00706C59" w:rsidRPr="00340162" w:rsidTr="00112A62">
        <w:trPr>
          <w:trHeight w:val="1549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C59" w:rsidRDefault="00706C59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>Отработка вычислительных навыков</w:t>
            </w:r>
          </w:p>
          <w:p w:rsidR="00706C59" w:rsidRDefault="00706C59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Физкультминутка.</w:t>
            </w:r>
          </w:p>
          <w:p w:rsidR="00706C59" w:rsidRDefault="00706C59" w:rsidP="007F1B25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(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>4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C59" w:rsidRDefault="00706C59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Учащимся предлагается на слух принять информацию, мысленно обработать (вычислить значение логарифма) и дать устно ответ.</w:t>
            </w:r>
          </w:p>
          <w:p w:rsidR="00706C59" w:rsidRDefault="00706C59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40169" cy="229972"/>
                  <wp:effectExtent l="19050" t="0" r="7531" b="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33" cy="229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706C59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43816" cy="226456"/>
                  <wp:effectExtent l="19050" t="0" r="3884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765" cy="226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706C59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06940" cy="276447"/>
                  <wp:effectExtent l="19050" t="0" r="266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98" cy="276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706C59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46991" cy="516698"/>
                  <wp:effectExtent l="19050" t="0" r="709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847" cy="5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50166" cy="273941"/>
                  <wp:effectExtent l="1905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75" cy="273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05731" cy="450511"/>
                  <wp:effectExtent l="19050" t="0" r="3869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42" cy="45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93165" cy="223284"/>
                  <wp:effectExtent l="19050" t="0" r="2135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03" cy="223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Все задания учащиеся выполняют с закрытыми глазами, чтобы дать им отдых.</w:t>
            </w:r>
          </w:p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916615" cy="237197"/>
                  <wp:effectExtent l="1905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388" cy="238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903938" cy="233916"/>
                  <wp:effectExtent l="1905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024" cy="233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746494" cy="353500"/>
                  <wp:effectExtent l="1905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340" cy="353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991043" cy="456326"/>
                  <wp:effectExtent l="1905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64" cy="45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C59" w:rsidRDefault="00112A6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916615" cy="277289"/>
                  <wp:effectExtent l="19050" t="0" r="0" b="0"/>
                  <wp:docPr id="19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39" cy="27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905982" cy="464856"/>
                  <wp:effectExtent l="19050" t="0" r="8418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950" cy="46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A62" w:rsidRDefault="00112A62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746494" cy="343724"/>
                  <wp:effectExtent l="1905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34" cy="343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D0" w:rsidRPr="00CB731D" w:rsidRDefault="00A16AD0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После вычислений учащиеся встают около своих парт, поднимают руки вверх и потягиваются. Затем опускают руки, встряхивают их. Садятся на места.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C59" w:rsidRPr="00112A62" w:rsidRDefault="00112A62" w:rsidP="0026173B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112A62">
              <w:rPr>
                <w:rFonts w:ascii="Times New Roman" w:hAnsi="Times New Roman"/>
                <w:sz w:val="24"/>
                <w:szCs w:val="28"/>
                <w:lang w:eastAsia="ar-SA"/>
              </w:rPr>
              <w:t>Умение удерживать внимание при восприятии информации,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</w:t>
            </w:r>
            <w:r w:rsidRPr="00837EF5">
              <w:rPr>
                <w:rFonts w:ascii="Times New Roman" w:hAnsi="Times New Roman"/>
                <w:sz w:val="24"/>
                <w:szCs w:val="28"/>
                <w:lang w:eastAsia="ar-SA"/>
              </w:rPr>
              <w:t>умение оперировать понятиями</w:t>
            </w:r>
            <w:r w:rsidR="00837EF5" w:rsidRPr="00837EF5">
              <w:rPr>
                <w:rFonts w:ascii="Times New Roman" w:hAnsi="Times New Roman"/>
                <w:sz w:val="24"/>
                <w:szCs w:val="28"/>
                <w:lang w:eastAsia="ar-SA"/>
              </w:rPr>
              <w:t>, здоровье сбережение, объективно оценивать результаты своей деятельности</w:t>
            </w:r>
            <w:r w:rsidR="00837EF5">
              <w:rPr>
                <w:rFonts w:ascii="Times New Roman" w:hAnsi="Times New Roman"/>
                <w:sz w:val="24"/>
                <w:szCs w:val="28"/>
                <w:lang w:eastAsia="ar-SA"/>
              </w:rPr>
              <w:t>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59" w:rsidRPr="00C05253" w:rsidRDefault="00A16AD0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 минутка позволяет учащимся снять мышечное напряжение и усталость глаз.</w:t>
            </w:r>
          </w:p>
        </w:tc>
      </w:tr>
      <w:tr w:rsidR="007D05EE" w:rsidRPr="00340162" w:rsidTr="00C05253">
        <w:trPr>
          <w:trHeight w:val="282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EE" w:rsidRPr="00340162" w:rsidRDefault="007D05EE" w:rsidP="007D05E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01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Включение новых знаний в систему знаний. </w:t>
            </w:r>
          </w:p>
          <w:p w:rsidR="007D05EE" w:rsidRDefault="007D05EE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Расширение кругозора учащихся. (5 мин)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EE" w:rsidRDefault="007D05EE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Слайды 6-8.</w:t>
            </w:r>
            <w:r w:rsidR="00A80973">
              <w:rPr>
                <w:rFonts w:ascii="Times New Roman" w:hAnsi="Times New Roman"/>
                <w:noProof/>
                <w:sz w:val="24"/>
                <w:szCs w:val="28"/>
              </w:rPr>
              <w:t xml:space="preserve"> </w:t>
            </w:r>
            <w:r w:rsidR="00A80973"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2424430" cy="1786255"/>
                  <wp:effectExtent l="19050" t="0" r="0" b="0"/>
                  <wp:docPr id="6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0973"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2424430" cy="1530985"/>
                  <wp:effectExtent l="19050" t="0" r="0" b="0"/>
                  <wp:docPr id="7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0973">
              <w:rPr>
                <w:rFonts w:ascii="Times New Roman" w:hAnsi="Times New Roman"/>
                <w:noProof/>
                <w:sz w:val="24"/>
                <w:szCs w:val="28"/>
              </w:rPr>
              <w:drawing>
                <wp:inline distT="0" distB="0" distL="0" distR="0">
                  <wp:extent cx="2424430" cy="1467485"/>
                  <wp:effectExtent l="19050" t="0" r="0" b="0"/>
                  <wp:docPr id="18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146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5EE" w:rsidRPr="00CB731D" w:rsidRDefault="007D05EE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Знакомство с информацией о связи слуха и других чувств человека с логарифмами, закон Вебера-Фехнера.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EE" w:rsidRDefault="007D05E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Учащиеся знакомятся с новой информацией.</w:t>
            </w:r>
          </w:p>
          <w:p w:rsidR="007D05EE" w:rsidRDefault="007D05E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706C59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706C59" w:rsidRPr="00CB731D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EE" w:rsidRPr="00C05253" w:rsidRDefault="00706C59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  <w:r w:rsidRPr="00706C59">
              <w:rPr>
                <w:rFonts w:ascii="Times New Roman" w:hAnsi="Times New Roman"/>
                <w:sz w:val="24"/>
                <w:szCs w:val="28"/>
              </w:rPr>
              <w:t>Формирование положительной мотивации, расширение кругозора учащихся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EE" w:rsidRPr="00C05253" w:rsidRDefault="00706C59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 воспринимают информацию.</w:t>
            </w:r>
          </w:p>
        </w:tc>
      </w:tr>
      <w:tr w:rsidR="00A16AD0" w:rsidRPr="00340162" w:rsidTr="00C05253">
        <w:trPr>
          <w:trHeight w:val="282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AD0" w:rsidRPr="00340162" w:rsidRDefault="00A16AD0" w:rsidP="007D05E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0162"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>Создание проблемной ситуации.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Формулирование новых способов действия при решении логарифмических неравенств</w:t>
            </w:r>
            <w:r w:rsidR="001B41B9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(10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AD0" w:rsidRDefault="00A16AD0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необходимо помнить при решении логарифмических неравенств?</w:t>
            </w:r>
          </w:p>
          <w:p w:rsidR="00A16AD0" w:rsidRDefault="00A16AD0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9.</w:t>
            </w:r>
          </w:p>
          <w:p w:rsidR="00A16AD0" w:rsidRDefault="00A16AD0" w:rsidP="0026173B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11450" cy="1680210"/>
                  <wp:effectExtent l="1905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68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7AE" w:rsidRDefault="00A16AD0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Предлагается решить логарифмическое неравенство, сначала заметив его схожесть с соответствующим логарифмическим уравнением</w:t>
            </w:r>
            <w:r w:rsidR="006E47AE">
              <w:rPr>
                <w:rFonts w:ascii="Times New Roman" w:hAnsi="Times New Roman"/>
                <w:sz w:val="24"/>
                <w:szCs w:val="24"/>
              </w:rPr>
              <w:t xml:space="preserve">, и проговорив способ его решения. </w:t>
            </w:r>
          </w:p>
          <w:p w:rsidR="006E47AE" w:rsidRDefault="006E47AE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05025" cy="223520"/>
                  <wp:effectExtent l="19050" t="0" r="9525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D0" w:rsidRDefault="006E47AE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После всего решение неравенства проверяется на экране.</w:t>
            </w:r>
          </w:p>
          <w:p w:rsidR="001B41B9" w:rsidRDefault="006E47AE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11450" cy="1647825"/>
                  <wp:effectExtent l="1905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AD0" w:rsidRDefault="00A16AD0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Учащиеся формулируют особенности решения логарифмических неравенств.</w:t>
            </w: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  <w:p w:rsidR="006E47AE" w:rsidRDefault="00A80973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Каждый учащ</w:t>
            </w:r>
            <w:r w:rsidR="006E47AE">
              <w:rPr>
                <w:rFonts w:ascii="Times New Roman" w:hAnsi="Times New Roman"/>
                <w:sz w:val="24"/>
                <w:szCs w:val="28"/>
                <w:lang w:eastAsia="ar-SA"/>
              </w:rPr>
              <w:t>ийся решает неравенство самостоятельно.</w:t>
            </w:r>
          </w:p>
          <w:p w:rsidR="006E47AE" w:rsidRDefault="006E47AE" w:rsidP="006E47AE">
            <w:pPr>
              <w:keepNext/>
              <w:suppressAutoHyphens/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первых шести учащихся проверяется решение и ответ, выставляется оценка.</w:t>
            </w:r>
            <w:r w:rsidR="001B41B9">
              <w:rPr>
                <w:rFonts w:ascii="Times New Roman" w:hAnsi="Times New Roman"/>
                <w:sz w:val="24"/>
                <w:szCs w:val="24"/>
              </w:rPr>
              <w:t xml:space="preserve"> Им выдается карточка с дополнительным неравенством.</w:t>
            </w: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AD0" w:rsidRDefault="00A16AD0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  <w:r w:rsidRPr="00A16AD0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Формирование умения постановки и формулирования проблемы</w:t>
            </w:r>
            <w:r w:rsidRPr="00A16AD0">
              <w:rPr>
                <w:rFonts w:ascii="Times New Roman" w:hAnsi="Times New Roman"/>
              </w:rPr>
              <w:t xml:space="preserve">, </w:t>
            </w:r>
            <w:r w:rsidRPr="00A16AD0">
              <w:rPr>
                <w:rFonts w:ascii="Times New Roman" w:hAnsi="Times New Roman"/>
                <w:sz w:val="24"/>
              </w:rPr>
              <w:t>умение при возникновении ситуации затруднения регулировать ход мысли.</w:t>
            </w:r>
          </w:p>
          <w:p w:rsidR="006E47AE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Pr="006E47AE" w:rsidRDefault="006E47AE" w:rsidP="006E47AE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47AE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Постановка учебной задачи на основе соотнесения того, что уже известно и усвоено учащимися, и того, что ещё неизвестно</w:t>
            </w: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 xml:space="preserve">. </w:t>
            </w:r>
            <w:r w:rsidRPr="006E47AE">
              <w:rPr>
                <w:rFonts w:ascii="Times New Roman" w:hAnsi="Times New Roman"/>
                <w:sz w:val="24"/>
              </w:rPr>
              <w:t>Формирование умения выделять необходимую информацию, умения планировать свою деятельность, прогнозировать результат.</w:t>
            </w:r>
          </w:p>
          <w:p w:rsidR="006E47AE" w:rsidRPr="00706C59" w:rsidRDefault="006E47AE" w:rsidP="00706C59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AD0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A16AD0">
              <w:rPr>
                <w:rFonts w:ascii="Times New Roman" w:hAnsi="Times New Roman"/>
                <w:sz w:val="24"/>
              </w:rPr>
              <w:t>овторяются основные моменты, на которые необходимо обращать внимание при решении логарифмических неравенств</w:t>
            </w: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</w:p>
          <w:p w:rsidR="006E47AE" w:rsidRDefault="006E47AE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самостоятельная работа учащихся, с последующей проверкой.</w:t>
            </w:r>
          </w:p>
        </w:tc>
      </w:tr>
      <w:tr w:rsidR="001B41B9" w:rsidRPr="00340162" w:rsidTr="0026173B">
        <w:trPr>
          <w:trHeight w:val="1961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Default="001B41B9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Домашнее задание</w:t>
            </w:r>
          </w:p>
          <w:p w:rsidR="001B41B9" w:rsidRPr="00340162" w:rsidRDefault="001B41B9" w:rsidP="007F1B25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(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Pr="001B41B9" w:rsidRDefault="001B41B9" w:rsidP="00424F73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1B41B9">
              <w:rPr>
                <w:rFonts w:ascii="Times New Roman" w:hAnsi="Times New Roman"/>
                <w:sz w:val="24"/>
                <w:szCs w:val="28"/>
                <w:lang w:eastAsia="ar-SA"/>
              </w:rPr>
              <w:t>Преподаватель комментирует домашнее задание, на следующий урок.</w:t>
            </w:r>
          </w:p>
          <w:p w:rsidR="001B41B9" w:rsidRPr="001B41B9" w:rsidRDefault="001B41B9" w:rsidP="00424F73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8"/>
                <w:lang w:eastAsia="ar-SA"/>
              </w:rPr>
            </w:pP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Pr="001B41B9" w:rsidRDefault="001B41B9" w:rsidP="00424F73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Учащиеся записывают домашнее задание.</w:t>
            </w:r>
          </w:p>
          <w:p w:rsidR="001B41B9" w:rsidRPr="001B41B9" w:rsidRDefault="001B41B9" w:rsidP="00424F73">
            <w:pPr>
              <w:suppressAutoHyphens/>
              <w:snapToGrid w:val="0"/>
              <w:spacing w:after="0"/>
              <w:ind w:left="4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Pr="00424F73" w:rsidRDefault="00424F73" w:rsidP="00424F73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 w:rsidRPr="00424F73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Умение слушать, понимать информацию, уточнять услышанное, умение самоорганизации и самоконтроля.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1B9" w:rsidRPr="001B41B9" w:rsidRDefault="00424F73" w:rsidP="001B41B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8"/>
                <w:lang w:eastAsia="ar-SA"/>
              </w:rPr>
              <w:t>№396(1-4), 402</w:t>
            </w:r>
          </w:p>
        </w:tc>
      </w:tr>
      <w:tr w:rsidR="001B41B9" w:rsidRPr="00340162" w:rsidTr="0026173B">
        <w:trPr>
          <w:trHeight w:val="1961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Default="001B41B9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lastRenderedPageBreak/>
              <w:t>Подведение итогов (2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Pr="001B41B9" w:rsidRDefault="001B41B9" w:rsidP="00424F73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Еще раз формулируются важные моменты, на которые надо обращать внимание при решении логарифмических уравнений и неравенств, отмечается значимость логарифмов в жизни человека.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Default="001B41B9" w:rsidP="00424F73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 xml:space="preserve">Во фронтальной работе учащиеся </w:t>
            </w: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формулируются важные моменты, на которые надо обращать внимание при решении логарифмических уравнений и неравенств.</w:t>
            </w: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 xml:space="preserve"> 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1B9" w:rsidRPr="00424F73" w:rsidRDefault="00424F73" w:rsidP="00424F73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В</w:t>
            </w:r>
            <w:r w:rsidRPr="00424F73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ступать в диалог с учителем, сотрудничать  при коллективном подведении итогов, строить устное высказывание в сжатой форме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1B9" w:rsidRPr="001B41B9" w:rsidRDefault="00424F73" w:rsidP="001B41B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Актуализируются знания, необходимые для выполнения домашнего задания.</w:t>
            </w:r>
          </w:p>
        </w:tc>
      </w:tr>
      <w:tr w:rsidR="00EC6882" w:rsidRPr="00340162" w:rsidTr="0026173B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EC6882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>Рефлексия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(1 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148" w:rsidRPr="00F91AB5" w:rsidRDefault="00F91AB5" w:rsidP="00F91AB5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bCs/>
                <w:color w:val="000000"/>
                <w:sz w:val="24"/>
                <w:szCs w:val="28"/>
                <w:lang w:eastAsia="ar-SA"/>
              </w:rPr>
              <w:t>Определите уровень своих знаний и умений на данный момент по теме "Логарифмы".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F91AB5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bCs/>
                <w:color w:val="000000"/>
                <w:sz w:val="24"/>
                <w:szCs w:val="28"/>
                <w:lang w:eastAsia="ar-SA"/>
              </w:rPr>
              <w:t>Каждый учащийся на магнитной доске выставляет магнит, определяя свой уровень знаний и умений по теме, на одной из ступеней: низкий, средний, высокий.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EC6882" w:rsidP="00F91AB5">
            <w:pPr>
              <w:tabs>
                <w:tab w:val="left" w:pos="9180"/>
              </w:tabs>
              <w:suppressAutoHyphens/>
              <w:autoSpaceDE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Рефлексия способов и условий действия, контроль и оценка процесса и результатов деятельности.</w:t>
            </w:r>
            <w:r w:rsidR="00F91AB5"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F91AB5" w:rsidRDefault="00F91AB5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>По полученной картине выставленных магнитов можно судить об умении учащихся к самооценке.</w:t>
            </w:r>
          </w:p>
        </w:tc>
      </w:tr>
      <w:tr w:rsidR="00EC6882" w:rsidRPr="00340162" w:rsidTr="0026173B"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EC6882" w:rsidP="0026173B">
            <w:pPr>
              <w:tabs>
                <w:tab w:val="left" w:pos="1080"/>
              </w:tabs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>Логическое завершение урока</w:t>
            </w:r>
            <w:r w:rsidR="007F1B2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(1 мин.)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7B1136" w:rsidP="0026173B">
            <w:pPr>
              <w:shd w:val="clear" w:color="auto" w:fill="FFFFFF"/>
              <w:tabs>
                <w:tab w:val="left" w:pos="6773"/>
              </w:tabs>
              <w:suppressAutoHyphens/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8"/>
              </w:rPr>
            </w:pPr>
            <w:r w:rsidRPr="00F91AB5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 xml:space="preserve">Преподаватель благодарит </w:t>
            </w:r>
            <w:r w:rsidR="00A80973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учащихся</w:t>
            </w:r>
            <w:r w:rsidR="00EC6882" w:rsidRPr="00F91AB5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 xml:space="preserve"> за плодотворную  совместную работу на уроке:</w:t>
            </w:r>
          </w:p>
          <w:p w:rsidR="00EC6882" w:rsidRPr="00F91AB5" w:rsidRDefault="00EC6882" w:rsidP="007B1136">
            <w:pPr>
              <w:shd w:val="clear" w:color="auto" w:fill="FFFFFF"/>
              <w:tabs>
                <w:tab w:val="left" w:pos="6773"/>
              </w:tabs>
              <w:suppressAutoHyphens/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8"/>
              </w:rPr>
            </w:pPr>
            <w:r w:rsidRPr="00F91AB5">
              <w:rPr>
                <w:rFonts w:ascii="Times New Roman" w:hAnsi="Times New Roman"/>
                <w:color w:val="000000"/>
                <w:spacing w:val="-2"/>
                <w:sz w:val="24"/>
                <w:szCs w:val="28"/>
              </w:rPr>
              <w:t>Оконче</w:t>
            </w:r>
            <w:r w:rsidR="007B1136" w:rsidRPr="00F91AB5">
              <w:rPr>
                <w:rFonts w:ascii="Times New Roman" w:hAnsi="Times New Roman"/>
                <w:color w:val="000000"/>
                <w:spacing w:val="-2"/>
                <w:sz w:val="24"/>
                <w:szCs w:val="28"/>
              </w:rPr>
              <w:t>н урок. Всем спасибо за работу.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EC6882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Психологический настрой на подведение итогов урока 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82" w:rsidRPr="00F91AB5" w:rsidRDefault="00EC6882" w:rsidP="0026173B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</w:rPr>
              <w:t>Формирование положительной мотивации, развитие коммуникативных умений.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82" w:rsidRPr="00F91AB5" w:rsidRDefault="00F91AB5" w:rsidP="0026173B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F91AB5">
              <w:rPr>
                <w:rFonts w:ascii="Times New Roman" w:hAnsi="Times New Roman"/>
                <w:sz w:val="24"/>
                <w:szCs w:val="28"/>
                <w:lang w:eastAsia="ar-SA"/>
              </w:rPr>
              <w:t>Учащиеся покидают кабинет.</w:t>
            </w:r>
          </w:p>
        </w:tc>
      </w:tr>
    </w:tbl>
    <w:p w:rsidR="00424F73" w:rsidRDefault="00424F73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Pr="00444419" w:rsidRDefault="00C44D12" w:rsidP="00424F73">
      <w:pPr>
        <w:rPr>
          <w:sz w:val="24"/>
          <w:szCs w:val="28"/>
          <w:u w:val="single"/>
          <w:lang w:eastAsia="ar-SA"/>
        </w:rPr>
      </w:pPr>
      <w:r w:rsidRPr="00444419">
        <w:rPr>
          <w:sz w:val="24"/>
          <w:szCs w:val="28"/>
          <w:u w:val="single"/>
          <w:lang w:eastAsia="ar-SA"/>
        </w:rPr>
        <w:lastRenderedPageBreak/>
        <w:t>Приложение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Слайды используемой презентации: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№1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3453212" cy="2360427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72" cy="236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№2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2585927" cy="1889122"/>
            <wp:effectExtent l="19050" t="0" r="4873" b="0"/>
            <wp:docPr id="1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26" cy="18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lastRenderedPageBreak/>
        <w:t>Слайд №3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 xml:space="preserve"> </w:t>
      </w:r>
      <w:r>
        <w:rPr>
          <w:noProof/>
          <w:sz w:val="24"/>
          <w:szCs w:val="28"/>
        </w:rPr>
        <w:drawing>
          <wp:inline distT="0" distB="0" distL="0" distR="0">
            <wp:extent cx="3819303" cy="2484142"/>
            <wp:effectExtent l="19050" t="0" r="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69" cy="248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№4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201485" cy="2562446"/>
            <wp:effectExtent l="19050" t="0" r="856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470" cy="256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lastRenderedPageBreak/>
        <w:t>Слайд №5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3959593" cy="2966484"/>
            <wp:effectExtent l="19050" t="0" r="2807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940" cy="296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№6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015432" cy="2775097"/>
            <wp:effectExtent l="19050" t="0" r="4118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668" cy="27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lastRenderedPageBreak/>
        <w:t>Слайд №7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244606" cy="3054836"/>
            <wp:effectExtent l="19050" t="0" r="3544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81" cy="305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№8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744336" cy="28690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08" cy="286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419" w:rsidRDefault="00444419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lastRenderedPageBreak/>
        <w:t>Слайд №9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744336" cy="3061462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997" cy="306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419" w:rsidRDefault="00444419" w:rsidP="00424F73">
      <w:pPr>
        <w:rPr>
          <w:sz w:val="24"/>
          <w:szCs w:val="28"/>
          <w:lang w:eastAsia="ar-SA"/>
        </w:rPr>
      </w:pPr>
      <w:r>
        <w:rPr>
          <w:sz w:val="24"/>
          <w:szCs w:val="28"/>
          <w:lang w:eastAsia="ar-SA"/>
        </w:rPr>
        <w:t>Слайд №10</w:t>
      </w:r>
    </w:p>
    <w:p w:rsidR="00C44D12" w:rsidRDefault="00C44D12" w:rsidP="00424F73">
      <w:pPr>
        <w:rPr>
          <w:sz w:val="24"/>
          <w:szCs w:val="28"/>
          <w:lang w:eastAsia="ar-SA"/>
        </w:rPr>
      </w:pPr>
      <w:r>
        <w:rPr>
          <w:noProof/>
          <w:sz w:val="24"/>
          <w:szCs w:val="28"/>
        </w:rPr>
        <w:drawing>
          <wp:inline distT="0" distB="0" distL="0" distR="0">
            <wp:extent cx="4723396" cy="2933766"/>
            <wp:effectExtent l="19050" t="0" r="1004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693" cy="293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D12" w:rsidSect="00C44D12">
      <w:pgSz w:w="16838" w:h="11906" w:orient="landscape"/>
      <w:pgMar w:top="567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783" w:rsidRDefault="00157783" w:rsidP="007624BC">
      <w:pPr>
        <w:spacing w:after="0" w:line="240" w:lineRule="auto"/>
      </w:pPr>
      <w:r>
        <w:separator/>
      </w:r>
    </w:p>
  </w:endnote>
  <w:endnote w:type="continuationSeparator" w:id="1">
    <w:p w:rsidR="00157783" w:rsidRDefault="00157783" w:rsidP="0076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783" w:rsidRDefault="00157783" w:rsidP="007624BC">
      <w:pPr>
        <w:spacing w:after="0" w:line="240" w:lineRule="auto"/>
      </w:pPr>
      <w:r>
        <w:separator/>
      </w:r>
    </w:p>
  </w:footnote>
  <w:footnote w:type="continuationSeparator" w:id="1">
    <w:p w:rsidR="00157783" w:rsidRDefault="00157783" w:rsidP="00762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22E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064FF"/>
    <w:multiLevelType w:val="hybridMultilevel"/>
    <w:tmpl w:val="B4C0B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61685B"/>
    <w:multiLevelType w:val="hybridMultilevel"/>
    <w:tmpl w:val="7406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7422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D3506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5133A"/>
    <w:multiLevelType w:val="multilevel"/>
    <w:tmpl w:val="A318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8F35B0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94654"/>
    <w:multiLevelType w:val="hybridMultilevel"/>
    <w:tmpl w:val="7D2A4D7A"/>
    <w:lvl w:ilvl="0" w:tplc="AD004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72B15"/>
    <w:multiLevelType w:val="hybridMultilevel"/>
    <w:tmpl w:val="026EA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87DF9"/>
    <w:multiLevelType w:val="hybridMultilevel"/>
    <w:tmpl w:val="971E06E2"/>
    <w:lvl w:ilvl="0" w:tplc="7292D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0">
    <w:nsid w:val="2C8C3559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44496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61579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035D40"/>
    <w:multiLevelType w:val="hybridMultilevel"/>
    <w:tmpl w:val="4510C3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C7F226E"/>
    <w:multiLevelType w:val="hybridMultilevel"/>
    <w:tmpl w:val="FCAC1ADC"/>
    <w:lvl w:ilvl="0" w:tplc="F2AAF5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5ADD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DE3F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853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7E7C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C2E9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32F6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8F1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9611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284547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9B40A3"/>
    <w:multiLevelType w:val="hybridMultilevel"/>
    <w:tmpl w:val="D5943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00E70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95C37"/>
    <w:multiLevelType w:val="hybridMultilevel"/>
    <w:tmpl w:val="B4C0B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7E5D80"/>
    <w:multiLevelType w:val="hybridMultilevel"/>
    <w:tmpl w:val="C67C1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60574"/>
    <w:multiLevelType w:val="hybridMultilevel"/>
    <w:tmpl w:val="94FC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F7C8B"/>
    <w:multiLevelType w:val="multilevel"/>
    <w:tmpl w:val="BFEA0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611834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4702A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FB1633"/>
    <w:multiLevelType w:val="multilevel"/>
    <w:tmpl w:val="339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"/>
  </w:num>
  <w:num w:numId="5">
    <w:abstractNumId w:val="21"/>
  </w:num>
  <w:num w:numId="6">
    <w:abstractNumId w:val="18"/>
  </w:num>
  <w:num w:numId="7">
    <w:abstractNumId w:val="7"/>
  </w:num>
  <w:num w:numId="8">
    <w:abstractNumId w:val="14"/>
  </w:num>
  <w:num w:numId="9">
    <w:abstractNumId w:val="2"/>
  </w:num>
  <w:num w:numId="10">
    <w:abstractNumId w:val="8"/>
  </w:num>
  <w:num w:numId="11">
    <w:abstractNumId w:val="19"/>
  </w:num>
  <w:num w:numId="12">
    <w:abstractNumId w:val="16"/>
  </w:num>
  <w:num w:numId="13">
    <w:abstractNumId w:val="3"/>
  </w:num>
  <w:num w:numId="14">
    <w:abstractNumId w:val="11"/>
  </w:num>
  <w:num w:numId="15">
    <w:abstractNumId w:val="17"/>
  </w:num>
  <w:num w:numId="16">
    <w:abstractNumId w:val="12"/>
  </w:num>
  <w:num w:numId="17">
    <w:abstractNumId w:val="23"/>
  </w:num>
  <w:num w:numId="18">
    <w:abstractNumId w:val="24"/>
  </w:num>
  <w:num w:numId="19">
    <w:abstractNumId w:val="0"/>
  </w:num>
  <w:num w:numId="20">
    <w:abstractNumId w:val="22"/>
  </w:num>
  <w:num w:numId="21">
    <w:abstractNumId w:val="15"/>
  </w:num>
  <w:num w:numId="22">
    <w:abstractNumId w:val="6"/>
  </w:num>
  <w:num w:numId="23">
    <w:abstractNumId w:val="10"/>
  </w:num>
  <w:num w:numId="24">
    <w:abstractNumId w:val="20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6882"/>
    <w:rsid w:val="000042FE"/>
    <w:rsid w:val="000940C4"/>
    <w:rsid w:val="000D364B"/>
    <w:rsid w:val="000F4334"/>
    <w:rsid w:val="00103B5A"/>
    <w:rsid w:val="00112A62"/>
    <w:rsid w:val="00143E6E"/>
    <w:rsid w:val="001442C3"/>
    <w:rsid w:val="001444A6"/>
    <w:rsid w:val="00157783"/>
    <w:rsid w:val="00180791"/>
    <w:rsid w:val="0018357E"/>
    <w:rsid w:val="0018627D"/>
    <w:rsid w:val="001B41B9"/>
    <w:rsid w:val="001C2148"/>
    <w:rsid w:val="00220089"/>
    <w:rsid w:val="002268D1"/>
    <w:rsid w:val="0026173B"/>
    <w:rsid w:val="00264E90"/>
    <w:rsid w:val="00270F0E"/>
    <w:rsid w:val="00283ADA"/>
    <w:rsid w:val="002A7884"/>
    <w:rsid w:val="002F1025"/>
    <w:rsid w:val="00352EB8"/>
    <w:rsid w:val="00365227"/>
    <w:rsid w:val="00393330"/>
    <w:rsid w:val="003A5FB1"/>
    <w:rsid w:val="00415C35"/>
    <w:rsid w:val="00424F73"/>
    <w:rsid w:val="00444419"/>
    <w:rsid w:val="00467F1F"/>
    <w:rsid w:val="004F225E"/>
    <w:rsid w:val="004F662C"/>
    <w:rsid w:val="00523957"/>
    <w:rsid w:val="005346FD"/>
    <w:rsid w:val="00543940"/>
    <w:rsid w:val="005512DE"/>
    <w:rsid w:val="005601A5"/>
    <w:rsid w:val="005A0FCA"/>
    <w:rsid w:val="005F63E6"/>
    <w:rsid w:val="006111CF"/>
    <w:rsid w:val="00684CD1"/>
    <w:rsid w:val="00697713"/>
    <w:rsid w:val="006D6688"/>
    <w:rsid w:val="006E0423"/>
    <w:rsid w:val="006E47AE"/>
    <w:rsid w:val="006E756F"/>
    <w:rsid w:val="006F6823"/>
    <w:rsid w:val="00706C59"/>
    <w:rsid w:val="00706CDB"/>
    <w:rsid w:val="00730916"/>
    <w:rsid w:val="00753322"/>
    <w:rsid w:val="007624BC"/>
    <w:rsid w:val="007648EC"/>
    <w:rsid w:val="007A03F9"/>
    <w:rsid w:val="007B1136"/>
    <w:rsid w:val="007B2E33"/>
    <w:rsid w:val="007D05EE"/>
    <w:rsid w:val="007E31BE"/>
    <w:rsid w:val="007F1B25"/>
    <w:rsid w:val="00837EF5"/>
    <w:rsid w:val="00937CBC"/>
    <w:rsid w:val="00976259"/>
    <w:rsid w:val="009A106B"/>
    <w:rsid w:val="009D2C56"/>
    <w:rsid w:val="00A16AD0"/>
    <w:rsid w:val="00A24E51"/>
    <w:rsid w:val="00A35B80"/>
    <w:rsid w:val="00A80973"/>
    <w:rsid w:val="00AB0FCB"/>
    <w:rsid w:val="00AD0EE8"/>
    <w:rsid w:val="00B14EFC"/>
    <w:rsid w:val="00B37BD8"/>
    <w:rsid w:val="00B57668"/>
    <w:rsid w:val="00B75589"/>
    <w:rsid w:val="00B8203E"/>
    <w:rsid w:val="00BE423C"/>
    <w:rsid w:val="00C05253"/>
    <w:rsid w:val="00C44D12"/>
    <w:rsid w:val="00C72475"/>
    <w:rsid w:val="00C975D5"/>
    <w:rsid w:val="00CB731D"/>
    <w:rsid w:val="00CD17B8"/>
    <w:rsid w:val="00D27963"/>
    <w:rsid w:val="00D3307D"/>
    <w:rsid w:val="00D74CA4"/>
    <w:rsid w:val="00DF5FFF"/>
    <w:rsid w:val="00E010E5"/>
    <w:rsid w:val="00E23F41"/>
    <w:rsid w:val="00E3446B"/>
    <w:rsid w:val="00E432CE"/>
    <w:rsid w:val="00E5023C"/>
    <w:rsid w:val="00E53C8B"/>
    <w:rsid w:val="00E76069"/>
    <w:rsid w:val="00E90DB5"/>
    <w:rsid w:val="00EA1931"/>
    <w:rsid w:val="00EC6882"/>
    <w:rsid w:val="00F040EC"/>
    <w:rsid w:val="00F07190"/>
    <w:rsid w:val="00F44292"/>
    <w:rsid w:val="00F56E7F"/>
    <w:rsid w:val="00F66ADB"/>
    <w:rsid w:val="00F9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882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3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B8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93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6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BC"/>
  </w:style>
  <w:style w:type="paragraph" w:styleId="a9">
    <w:name w:val="footer"/>
    <w:basedOn w:val="a"/>
    <w:link w:val="aa"/>
    <w:uiPriority w:val="99"/>
    <w:unhideWhenUsed/>
    <w:rsid w:val="0076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BC"/>
  </w:style>
  <w:style w:type="table" w:styleId="ab">
    <w:name w:val="Table Grid"/>
    <w:basedOn w:val="a1"/>
    <w:uiPriority w:val="59"/>
    <w:rsid w:val="00264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0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0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3C2FA-F2BE-4406-97F4-4EEFC6FF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Морозова</dc:creator>
  <cp:lastModifiedBy>Ирина</cp:lastModifiedBy>
  <cp:revision>9</cp:revision>
  <cp:lastPrinted>2021-01-25T15:08:00Z</cp:lastPrinted>
  <dcterms:created xsi:type="dcterms:W3CDTF">2021-01-25T06:59:00Z</dcterms:created>
  <dcterms:modified xsi:type="dcterms:W3CDTF">2021-03-15T14:32:00Z</dcterms:modified>
</cp:coreProperties>
</file>