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1E2" w:rsidRPr="00D04162" w:rsidRDefault="00BA31E2" w:rsidP="00BA31E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proofErr w:type="spellStart"/>
      <w:r w:rsidRPr="00D04162">
        <w:rPr>
          <w:rFonts w:ascii="Times New Roman" w:hAnsi="Times New Roman"/>
          <w:bCs/>
          <w:i/>
          <w:sz w:val="24"/>
          <w:szCs w:val="24"/>
        </w:rPr>
        <w:t>Мачигина</w:t>
      </w:r>
      <w:proofErr w:type="spellEnd"/>
      <w:r w:rsidRPr="00D04162">
        <w:rPr>
          <w:rFonts w:ascii="Times New Roman" w:hAnsi="Times New Roman"/>
          <w:bCs/>
          <w:i/>
          <w:sz w:val="24"/>
          <w:szCs w:val="24"/>
        </w:rPr>
        <w:t xml:space="preserve"> Ольга Александровна, учитель информатики и ИКТ,</w:t>
      </w:r>
    </w:p>
    <w:p w:rsidR="00BA31E2" w:rsidRPr="00D04162" w:rsidRDefault="00BA31E2" w:rsidP="00BA31E2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proofErr w:type="spellStart"/>
      <w:r w:rsidRPr="00D04162">
        <w:rPr>
          <w:rFonts w:ascii="Times New Roman" w:hAnsi="Times New Roman"/>
          <w:bCs/>
          <w:i/>
          <w:sz w:val="24"/>
          <w:szCs w:val="24"/>
        </w:rPr>
        <w:t>Сенникова</w:t>
      </w:r>
      <w:proofErr w:type="spellEnd"/>
      <w:r w:rsidRPr="00D04162">
        <w:rPr>
          <w:rFonts w:ascii="Times New Roman" w:hAnsi="Times New Roman"/>
          <w:bCs/>
          <w:i/>
          <w:sz w:val="24"/>
          <w:szCs w:val="24"/>
        </w:rPr>
        <w:t xml:space="preserve"> Елена Геннадьевна, учитель информатики и ИКТ,</w:t>
      </w:r>
    </w:p>
    <w:p w:rsidR="00BA31E2" w:rsidRDefault="00BA31E2" w:rsidP="00BA31E2">
      <w:pPr>
        <w:widowControl w:val="0"/>
        <w:spacing w:after="0" w:line="360" w:lineRule="auto"/>
        <w:ind w:left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D04162">
        <w:rPr>
          <w:rFonts w:ascii="Times New Roman" w:hAnsi="Times New Roman"/>
          <w:bCs/>
          <w:i/>
          <w:sz w:val="24"/>
          <w:szCs w:val="24"/>
        </w:rPr>
        <w:t>Муниципальное автономное</w:t>
      </w:r>
      <w:r>
        <w:rPr>
          <w:rFonts w:ascii="Times New Roman" w:hAnsi="Times New Roman"/>
          <w:bCs/>
          <w:i/>
          <w:sz w:val="24"/>
          <w:szCs w:val="24"/>
        </w:rPr>
        <w:t xml:space="preserve"> общеобразовательное учреждение </w:t>
      </w:r>
      <w:proofErr w:type="spellStart"/>
      <w:r w:rsidRPr="00D04162">
        <w:rPr>
          <w:rFonts w:ascii="Times New Roman" w:hAnsi="Times New Roman"/>
          <w:bCs/>
          <w:i/>
          <w:sz w:val="24"/>
          <w:szCs w:val="24"/>
        </w:rPr>
        <w:t>г.Владимира</w:t>
      </w:r>
      <w:proofErr w:type="spellEnd"/>
      <w:r w:rsidRPr="00D04162">
        <w:rPr>
          <w:rFonts w:ascii="Times New Roman" w:hAnsi="Times New Roman"/>
          <w:bCs/>
          <w:i/>
          <w:sz w:val="24"/>
          <w:szCs w:val="24"/>
        </w:rPr>
        <w:t xml:space="preserve"> "Гимназия № 39"</w:t>
      </w:r>
    </w:p>
    <w:p w:rsidR="00BA31E2" w:rsidRDefault="00BA31E2" w:rsidP="00BA31E2">
      <w:pPr>
        <w:widowControl w:val="0"/>
        <w:spacing w:after="0" w:line="360" w:lineRule="auto"/>
        <w:ind w:left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BA31E2" w:rsidRPr="00D04162" w:rsidRDefault="00BA31E2" w:rsidP="00BA31E2">
      <w:pPr>
        <w:widowControl w:val="0"/>
        <w:spacing w:after="0" w:line="360" w:lineRule="auto"/>
        <w:ind w:left="709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BA31E2" w:rsidRPr="00D04162" w:rsidRDefault="00BA31E2" w:rsidP="00BA31E2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04162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 УРОКА ПО УЧЕБНОМУ ПРЕДМЕТУ «иНФОРМАТИКА И ИКТ» В 7 КЛАССЕ НА ТЕМУ:</w:t>
      </w:r>
    </w:p>
    <w:p w:rsidR="00BA31E2" w:rsidRDefault="00BA31E2" w:rsidP="00BA31E2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04162">
        <w:rPr>
          <w:rFonts w:ascii="Times New Roman" w:hAnsi="Times New Roman"/>
          <w:b/>
          <w:bCs/>
          <w:caps/>
          <w:sz w:val="24"/>
          <w:szCs w:val="24"/>
        </w:rPr>
        <w:t>«Устройства ввода-вывода информации»</w:t>
      </w:r>
    </w:p>
    <w:p w:rsidR="00BA31E2" w:rsidRPr="00D04162" w:rsidRDefault="00BA31E2" w:rsidP="00BA31E2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21"/>
        <w:gridCol w:w="7007"/>
      </w:tblGrid>
      <w:tr w:rsidR="00BA31E2" w:rsidRPr="00D04162" w:rsidTr="00BA31E2">
        <w:trPr>
          <w:trHeight w:val="283"/>
        </w:trPr>
        <w:tc>
          <w:tcPr>
            <w:tcW w:w="2660" w:type="dxa"/>
            <w:vAlign w:val="center"/>
          </w:tcPr>
          <w:p w:rsidR="00BA31E2" w:rsidRPr="00D04162" w:rsidRDefault="00BA31E2" w:rsidP="00635228">
            <w:pPr>
              <w:widowControl w:val="0"/>
              <w:spacing w:after="0" w:line="312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D04162">
              <w:rPr>
                <w:rFonts w:ascii="Times New Roman" w:hAnsi="Times New Roman"/>
                <w:b/>
                <w:bCs/>
                <w:sz w:val="24"/>
                <w:szCs w:val="24"/>
              </w:rPr>
              <w:t>Тип урока:</w:t>
            </w:r>
          </w:p>
        </w:tc>
        <w:tc>
          <w:tcPr>
            <w:tcW w:w="7194" w:type="dxa"/>
            <w:vAlign w:val="center"/>
          </w:tcPr>
          <w:p w:rsidR="00BA31E2" w:rsidRPr="00D04162" w:rsidRDefault="00BA31E2" w:rsidP="00635228">
            <w:pPr>
              <w:widowControl w:val="0"/>
              <w:spacing w:after="0" w:line="312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sz w:val="24"/>
                <w:szCs w:val="24"/>
              </w:rPr>
              <w:t>урок</w:t>
            </w:r>
            <w:proofErr w:type="gramEnd"/>
            <w:r w:rsidRPr="00D04162">
              <w:rPr>
                <w:rFonts w:ascii="Times New Roman" w:hAnsi="Times New Roman"/>
                <w:bCs/>
                <w:sz w:val="24"/>
                <w:szCs w:val="24"/>
              </w:rPr>
              <w:t xml:space="preserve"> освоения новых знаний</w:t>
            </w:r>
          </w:p>
        </w:tc>
      </w:tr>
      <w:tr w:rsidR="00BA31E2" w:rsidRPr="00D04162" w:rsidTr="00BA31E2">
        <w:trPr>
          <w:trHeight w:val="248"/>
        </w:trPr>
        <w:tc>
          <w:tcPr>
            <w:tcW w:w="2660" w:type="dxa"/>
            <w:vAlign w:val="center"/>
          </w:tcPr>
          <w:p w:rsidR="00BA31E2" w:rsidRPr="00D04162" w:rsidRDefault="00BA31E2" w:rsidP="00635228">
            <w:pPr>
              <w:widowControl w:val="0"/>
              <w:spacing w:after="0" w:line="312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0416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Авторы УМК:</w:t>
            </w:r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194" w:type="dxa"/>
            <w:vAlign w:val="center"/>
          </w:tcPr>
          <w:p w:rsidR="00BA31E2" w:rsidRPr="00D04162" w:rsidRDefault="00BA31E2" w:rsidP="00635228">
            <w:pPr>
              <w:widowControl w:val="0"/>
              <w:spacing w:after="0" w:line="312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proofErr w:type="spellStart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>Босова</w:t>
            </w:r>
            <w:proofErr w:type="spellEnd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Л.Л. «Информатика и ИКТ» 7 класс</w:t>
            </w:r>
          </w:p>
        </w:tc>
      </w:tr>
      <w:tr w:rsidR="00BA31E2" w:rsidRPr="00D04162" w:rsidTr="00395F3C">
        <w:tc>
          <w:tcPr>
            <w:tcW w:w="2660" w:type="dxa"/>
            <w:vAlign w:val="center"/>
          </w:tcPr>
          <w:p w:rsidR="00BA31E2" w:rsidRPr="00D04162" w:rsidRDefault="00BA31E2" w:rsidP="00635228">
            <w:pPr>
              <w:widowControl w:val="0"/>
              <w:spacing w:after="0" w:line="312" w:lineRule="auto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D04162">
              <w:rPr>
                <w:rFonts w:ascii="Times New Roman" w:hAnsi="Times New Roman"/>
                <w:b/>
                <w:bCs/>
                <w:sz w:val="24"/>
                <w:szCs w:val="24"/>
              </w:rPr>
              <w:t>Цель урока:</w:t>
            </w:r>
          </w:p>
        </w:tc>
        <w:tc>
          <w:tcPr>
            <w:tcW w:w="7194" w:type="dxa"/>
            <w:vAlign w:val="center"/>
          </w:tcPr>
          <w:p w:rsidR="00BA31E2" w:rsidRPr="00D04162" w:rsidRDefault="00BA31E2" w:rsidP="00635228">
            <w:pPr>
              <w:widowControl w:val="0"/>
              <w:spacing w:after="0" w:line="312" w:lineRule="auto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>ознакомить</w:t>
            </w:r>
            <w:proofErr w:type="gramEnd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учащихся </w:t>
            </w:r>
            <w:r w:rsidRPr="00D04162">
              <w:rPr>
                <w:rFonts w:ascii="Times New Roman" w:hAnsi="Times New Roman"/>
                <w:bCs/>
                <w:sz w:val="24"/>
                <w:szCs w:val="24"/>
              </w:rPr>
              <w:t xml:space="preserve">с основными устройствами ввода и вывода данных, их разновидностями, качественными характеристиками и принципами работы; </w:t>
            </w:r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>закрепить полученные знания и научиться применять при выполнении заданий.</w:t>
            </w:r>
          </w:p>
        </w:tc>
      </w:tr>
      <w:tr w:rsidR="00BA31E2" w:rsidRPr="00D04162" w:rsidTr="00395F3C">
        <w:tc>
          <w:tcPr>
            <w:tcW w:w="2660" w:type="dxa"/>
            <w:vAlign w:val="center"/>
          </w:tcPr>
          <w:p w:rsidR="00BA31E2" w:rsidRPr="00D04162" w:rsidRDefault="00BA31E2" w:rsidP="00635228">
            <w:pPr>
              <w:widowControl w:val="0"/>
              <w:spacing w:after="0" w:line="312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4162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образовательные результаты: (личностные, метапредметные, предметные)</w:t>
            </w:r>
          </w:p>
        </w:tc>
        <w:tc>
          <w:tcPr>
            <w:tcW w:w="7194" w:type="dxa"/>
            <w:vAlign w:val="center"/>
          </w:tcPr>
          <w:p w:rsidR="00BA31E2" w:rsidRPr="00D04162" w:rsidRDefault="00BA31E2" w:rsidP="00635228">
            <w:pPr>
              <w:widowControl w:val="0"/>
              <w:spacing w:after="0" w:line="312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0416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Личностные: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2"/>
              </w:numPr>
              <w:spacing w:after="0" w:line="312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>стимулировать</w:t>
            </w:r>
            <w:proofErr w:type="gramEnd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поиск вариантов на основе имеющихся знаний;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2"/>
              </w:numPr>
              <w:spacing w:after="0" w:line="312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формировать</w:t>
            </w:r>
            <w:proofErr w:type="gramEnd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умения наблюдать, анализировать, сравнивать, делать выводы;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2"/>
              </w:numPr>
              <w:spacing w:after="0" w:line="312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</w:t>
            </w:r>
            <w:proofErr w:type="gramEnd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контроль и самоконтроль;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2"/>
              </w:numPr>
              <w:spacing w:after="0" w:line="312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>развивать</w:t>
            </w:r>
            <w:proofErr w:type="gramEnd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находчивость, умения преодолевать трудности для достижения намеченной цели;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2"/>
              </w:numPr>
              <w:spacing w:after="0"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прививать</w:t>
            </w:r>
            <w:proofErr w:type="gramEnd"/>
            <w:r w:rsidRPr="00D041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навык индивидуальной работы, самостоятельность.</w:t>
            </w:r>
          </w:p>
          <w:p w:rsidR="00BA31E2" w:rsidRPr="00D04162" w:rsidRDefault="00BA31E2" w:rsidP="00635228">
            <w:pPr>
              <w:widowControl w:val="0"/>
              <w:spacing w:after="0" w:line="31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16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Метапредметные: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6"/>
              </w:numPr>
              <w:spacing w:after="0" w:line="312" w:lineRule="auto"/>
              <w:ind w:left="317" w:hanging="28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041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Регулятивные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3"/>
              </w:numPr>
              <w:spacing w:after="0" w:line="312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формировать</w:t>
            </w:r>
            <w:proofErr w:type="gramEnd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умение ставить учебную задачу, выполнять учебные задания в соответствии с целью;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3"/>
              </w:numPr>
              <w:spacing w:after="0" w:line="312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>закрепить</w:t>
            </w:r>
            <w:proofErr w:type="gramEnd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умение сравнивать, анализировать, делать выводы;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3"/>
              </w:numPr>
              <w:spacing w:after="0" w:line="312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формировать</w:t>
            </w:r>
            <w:proofErr w:type="gramEnd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умение соотносить и применять приобретенные знания в реальной жизненной ситуации.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6"/>
              </w:numPr>
              <w:spacing w:after="0" w:line="312" w:lineRule="auto"/>
              <w:ind w:left="317" w:hanging="31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041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Коммуникативные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4"/>
              </w:numPr>
              <w:spacing w:after="0" w:line="312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</w:t>
            </w:r>
            <w:proofErr w:type="gramEnd"/>
            <w:r w:rsidRPr="00D041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формулировать высказывания, обосновывать, отстаивать свое мнение;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4"/>
              </w:numPr>
              <w:spacing w:after="0" w:line="312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формировать</w:t>
            </w:r>
            <w:proofErr w:type="gramEnd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умение грамотно использовать речевые средства для представления результата,</w:t>
            </w:r>
          </w:p>
          <w:p w:rsidR="00BA31E2" w:rsidRPr="004C71D6" w:rsidRDefault="00BA31E2" w:rsidP="00635228">
            <w:pPr>
              <w:pStyle w:val="a3"/>
              <w:widowControl w:val="0"/>
              <w:numPr>
                <w:ilvl w:val="0"/>
                <w:numId w:val="4"/>
              </w:numPr>
              <w:spacing w:after="0" w:line="312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</w:t>
            </w:r>
            <w:proofErr w:type="gramEnd"/>
            <w:r w:rsidRPr="00D041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правильно задавать, формулировать вопросы.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6"/>
              </w:numPr>
              <w:spacing w:after="0" w:line="312" w:lineRule="auto"/>
              <w:ind w:left="317" w:hanging="28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0416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Познавательные УУД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5"/>
              </w:numPr>
              <w:spacing w:after="0" w:line="312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знать</w:t>
            </w:r>
            <w:proofErr w:type="gramEnd"/>
            <w:r w:rsidRPr="00D041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основные устройства ввода-вывода данных и их назначение;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5"/>
              </w:numPr>
              <w:spacing w:after="0" w:line="312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уметь</w:t>
            </w:r>
            <w:proofErr w:type="gramEnd"/>
            <w:r w:rsidRPr="00D041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определять, какие устройства вводят (выводят) информацию;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5"/>
              </w:numPr>
              <w:spacing w:after="0"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формировать</w:t>
            </w:r>
            <w:proofErr w:type="gramEnd"/>
            <w:r w:rsidRPr="00D041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умение работать с различными источниками информации, анализировать текст.</w:t>
            </w:r>
          </w:p>
          <w:p w:rsidR="00BA31E2" w:rsidRPr="00D04162" w:rsidRDefault="00BA31E2" w:rsidP="00635228">
            <w:pPr>
              <w:widowControl w:val="0"/>
              <w:spacing w:after="0" w:line="312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0416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Предметные:</w:t>
            </w:r>
          </w:p>
          <w:p w:rsidR="00BA31E2" w:rsidRPr="00D04162" w:rsidRDefault="00BA31E2" w:rsidP="00635228">
            <w:pPr>
              <w:pStyle w:val="a3"/>
              <w:widowControl w:val="0"/>
              <w:numPr>
                <w:ilvl w:val="0"/>
                <w:numId w:val="7"/>
              </w:numPr>
              <w:spacing w:after="0"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>формировать</w:t>
            </w:r>
            <w:proofErr w:type="gramEnd"/>
            <w:r w:rsidRPr="00D0416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представление  об  </w:t>
            </w:r>
            <w:r w:rsidRPr="00D04162">
              <w:rPr>
                <w:rFonts w:ascii="Times New Roman" w:hAnsi="Times New Roman"/>
                <w:sz w:val="24"/>
                <w:szCs w:val="24"/>
              </w:rPr>
              <w:t>устройствах ввода-вывода информации, их предназначении, основных характеристиках и принципах работы.</w:t>
            </w:r>
          </w:p>
        </w:tc>
      </w:tr>
      <w:tr w:rsidR="00BA31E2" w:rsidRPr="00D04162" w:rsidTr="00395F3C">
        <w:tc>
          <w:tcPr>
            <w:tcW w:w="2660" w:type="dxa"/>
            <w:vAlign w:val="center"/>
          </w:tcPr>
          <w:p w:rsidR="00BA31E2" w:rsidRPr="00D04162" w:rsidRDefault="00BA31E2" w:rsidP="00635228">
            <w:pPr>
              <w:widowControl w:val="0"/>
              <w:spacing w:after="0" w:line="312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416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194" w:type="dxa"/>
            <w:vAlign w:val="center"/>
          </w:tcPr>
          <w:p w:rsidR="00BA31E2" w:rsidRPr="00D04162" w:rsidRDefault="00BA31E2" w:rsidP="00635228">
            <w:pPr>
              <w:widowControl w:val="0"/>
              <w:spacing w:after="0" w:line="312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sz w:val="24"/>
                <w:szCs w:val="24"/>
              </w:rPr>
              <w:t>компьютеры</w:t>
            </w:r>
            <w:proofErr w:type="gramEnd"/>
            <w:r w:rsidRPr="00D04162">
              <w:rPr>
                <w:rFonts w:ascii="Times New Roman" w:hAnsi="Times New Roman"/>
                <w:bCs/>
                <w:sz w:val="24"/>
                <w:szCs w:val="24"/>
              </w:rPr>
              <w:t>, мультимедийный проектор, доска, экран.</w:t>
            </w:r>
          </w:p>
        </w:tc>
      </w:tr>
      <w:tr w:rsidR="00BA31E2" w:rsidRPr="00D04162" w:rsidTr="00395F3C">
        <w:tc>
          <w:tcPr>
            <w:tcW w:w="2660" w:type="dxa"/>
            <w:vAlign w:val="center"/>
          </w:tcPr>
          <w:p w:rsidR="00BA31E2" w:rsidRPr="00D04162" w:rsidRDefault="00BA31E2" w:rsidP="00635228">
            <w:pPr>
              <w:widowControl w:val="0"/>
              <w:spacing w:after="0" w:line="312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04162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194" w:type="dxa"/>
            <w:vAlign w:val="center"/>
          </w:tcPr>
          <w:p w:rsidR="00BA31E2" w:rsidRDefault="00BA31E2" w:rsidP="00635228">
            <w:pPr>
              <w:widowControl w:val="0"/>
              <w:spacing w:after="0"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04162">
              <w:rPr>
                <w:rFonts w:ascii="Times New Roman" w:hAnsi="Times New Roman"/>
                <w:bCs/>
                <w:sz w:val="24"/>
                <w:szCs w:val="24"/>
              </w:rPr>
              <w:t>презентация</w:t>
            </w:r>
            <w:proofErr w:type="gramEnd"/>
            <w:r w:rsidRPr="00D04162">
              <w:rPr>
                <w:rFonts w:ascii="Times New Roman" w:hAnsi="Times New Roman"/>
                <w:bCs/>
                <w:sz w:val="24"/>
                <w:szCs w:val="24"/>
              </w:rPr>
              <w:t xml:space="preserve"> «Устройства ввода-вывода данных»</w:t>
            </w:r>
          </w:p>
          <w:p w:rsidR="00BA31E2" w:rsidRPr="00D04162" w:rsidRDefault="00572BFB" w:rsidP="00635228">
            <w:pPr>
              <w:widowControl w:val="0"/>
              <w:spacing w:after="0" w:line="312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5" w:history="1">
              <w:r w:rsidR="00BA31E2" w:rsidRPr="007827C1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https://cloud.mail.ru/public/iNSB/UGuGA2UJ1</w:t>
              </w:r>
            </w:hyperlink>
          </w:p>
        </w:tc>
      </w:tr>
    </w:tbl>
    <w:p w:rsidR="00BA31E2" w:rsidRPr="00D04162" w:rsidRDefault="00BA31E2" w:rsidP="00BA31E2">
      <w:pPr>
        <w:pStyle w:val="a4"/>
        <w:widowControl w:val="0"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31E2" w:rsidRDefault="00BA31E2" w:rsidP="00BA31E2">
      <w:pPr>
        <w:pStyle w:val="a4"/>
        <w:widowControl w:val="0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A31E2" w:rsidRDefault="00BA31E2" w:rsidP="00BA31E2">
      <w:pPr>
        <w:pStyle w:val="a4"/>
        <w:widowControl w:val="0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A31E2" w:rsidRDefault="00BA31E2" w:rsidP="00BA31E2">
      <w:pPr>
        <w:pStyle w:val="a4"/>
        <w:widowControl w:val="0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p w:rsidR="00BA31E2" w:rsidRPr="008A0F82" w:rsidRDefault="00BA31E2" w:rsidP="00BA31E2">
      <w:pPr>
        <w:pStyle w:val="a4"/>
        <w:widowControl w:val="0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3297"/>
        <w:gridCol w:w="2216"/>
        <w:gridCol w:w="2620"/>
      </w:tblGrid>
      <w:tr w:rsidR="00BA31E2" w:rsidRPr="00996E71" w:rsidTr="00395F3C">
        <w:trPr>
          <w:trHeight w:val="563"/>
        </w:trPr>
        <w:tc>
          <w:tcPr>
            <w:tcW w:w="846" w:type="pct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Структура урока</w:t>
            </w:r>
          </w:p>
        </w:tc>
        <w:tc>
          <w:tcPr>
            <w:tcW w:w="1684" w:type="pct"/>
            <w:shd w:val="clear" w:color="auto" w:fill="auto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Оценивание,</w:t>
            </w:r>
          </w:p>
          <w:p w:rsidR="00BA31E2" w:rsidRPr="00996E71" w:rsidRDefault="00BA31E2" w:rsidP="00395F3C">
            <w:pPr>
              <w:pStyle w:val="a4"/>
              <w:widowControl w:val="0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формы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контроля</w:t>
            </w:r>
          </w:p>
        </w:tc>
      </w:tr>
      <w:tr w:rsidR="00BA31E2" w:rsidRPr="00996E71" w:rsidTr="00395F3C">
        <w:trPr>
          <w:trHeight w:val="563"/>
        </w:trPr>
        <w:tc>
          <w:tcPr>
            <w:tcW w:w="846" w:type="pct"/>
            <w:vAlign w:val="center"/>
          </w:tcPr>
          <w:p w:rsidR="00BA31E2" w:rsidRPr="00996E71" w:rsidRDefault="00BA31E2" w:rsidP="00572BFB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2BFB">
              <w:rPr>
                <w:rFonts w:ascii="Times New Roman" w:hAnsi="Times New Roman"/>
                <w:sz w:val="24"/>
                <w:szCs w:val="24"/>
              </w:rPr>
              <w:t>м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омент</w:t>
            </w:r>
          </w:p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(1 мин)</w:t>
            </w:r>
          </w:p>
        </w:tc>
        <w:tc>
          <w:tcPr>
            <w:tcW w:w="1684" w:type="pct"/>
            <w:shd w:val="clear" w:color="auto" w:fill="auto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Приветствует учащихся, проверяет готовность к учебному занятию, организует внимание детей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Приветствуют учителя, организуют свое рабочее место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996E7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оценочное</w:t>
            </w:r>
            <w:proofErr w:type="gramEnd"/>
            <w:r w:rsidRPr="00996E7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суждение;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996E7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самооценка готовности к уроку</w:t>
            </w:r>
          </w:p>
        </w:tc>
      </w:tr>
      <w:tr w:rsidR="00BA31E2" w:rsidRPr="00996E71" w:rsidTr="00395F3C">
        <w:trPr>
          <w:cantSplit/>
          <w:trHeight w:val="1151"/>
        </w:trPr>
        <w:tc>
          <w:tcPr>
            <w:tcW w:w="846" w:type="pct"/>
            <w:textDirection w:val="btLr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Актуализация знаний</w:t>
            </w:r>
          </w:p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1684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Учитель задает вопросы: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Что такое компьютер и для чего он предназначен?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Перечислите основные устройства компьютера.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Для чего предназначены процессор и память?</w:t>
            </w:r>
          </w:p>
        </w:tc>
        <w:tc>
          <w:tcPr>
            <w:tcW w:w="1132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- самостоятельно работают с места, отвечая на вопросы;</w:t>
            </w:r>
          </w:p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-делают выводы, вспоминают и обобщают учебный материал;</w:t>
            </w:r>
          </w:p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 xml:space="preserve">- демонстрируют знания, </w:t>
            </w: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умения  по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теме «Устройство компьютера»</w:t>
            </w:r>
          </w:p>
        </w:tc>
        <w:tc>
          <w:tcPr>
            <w:tcW w:w="1338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-</w:t>
            </w:r>
            <w:r w:rsidRPr="00996E7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оценка/самооценка умения применять ранее полученные знания </w:t>
            </w:r>
            <w:proofErr w:type="gramStart"/>
            <w:r w:rsidRPr="00996E7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  решении</w:t>
            </w:r>
            <w:proofErr w:type="gramEnd"/>
            <w:r w:rsidRPr="00996E7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практических задач;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996E7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наблюдение;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фронтальный опрос;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выяснение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готовности класса к изучению нового материала;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оценочное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суждение, коррекция ответов учащихся</w:t>
            </w:r>
          </w:p>
        </w:tc>
      </w:tr>
      <w:tr w:rsidR="00BA31E2" w:rsidRPr="00996E71" w:rsidTr="00395F3C">
        <w:trPr>
          <w:cantSplit/>
          <w:trHeight w:val="1151"/>
        </w:trPr>
        <w:tc>
          <w:tcPr>
            <w:tcW w:w="846" w:type="pct"/>
            <w:textDirection w:val="btLr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елеполагание (постановка целей и задач урока)</w:t>
            </w:r>
          </w:p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мин)</w:t>
            </w:r>
          </w:p>
        </w:tc>
        <w:tc>
          <w:tcPr>
            <w:tcW w:w="1684" w:type="pct"/>
            <w:shd w:val="clear" w:color="auto" w:fill="auto"/>
            <w:vAlign w:val="center"/>
          </w:tcPr>
          <w:p w:rsidR="00BA31E2" w:rsidRPr="005509BE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9BE">
              <w:rPr>
                <w:rFonts w:ascii="Times New Roman" w:hAnsi="Times New Roman"/>
                <w:sz w:val="24"/>
                <w:szCs w:val="24"/>
              </w:rPr>
              <w:t>Учитель задает вопросы:</w:t>
            </w:r>
          </w:p>
          <w:p w:rsidR="00BA31E2" w:rsidRPr="005509BE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9BE">
              <w:rPr>
                <w:rFonts w:ascii="Times New Roman" w:hAnsi="Times New Roman"/>
                <w:sz w:val="24"/>
                <w:szCs w:val="24"/>
              </w:rPr>
              <w:t xml:space="preserve">С помощью какого </w:t>
            </w:r>
            <w:proofErr w:type="gramStart"/>
            <w:r w:rsidRPr="005509BE">
              <w:rPr>
                <w:rFonts w:ascii="Times New Roman" w:hAnsi="Times New Roman"/>
                <w:sz w:val="24"/>
                <w:szCs w:val="24"/>
              </w:rPr>
              <w:t>устройства  можно</w:t>
            </w:r>
            <w:proofErr w:type="gramEnd"/>
            <w:r w:rsidRPr="005509BE">
              <w:rPr>
                <w:rFonts w:ascii="Times New Roman" w:hAnsi="Times New Roman"/>
                <w:sz w:val="24"/>
                <w:szCs w:val="24"/>
              </w:rPr>
              <w:t xml:space="preserve">  написать письмо другу? </w:t>
            </w:r>
          </w:p>
          <w:p w:rsidR="00BA31E2" w:rsidRPr="005509BE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9BE">
              <w:rPr>
                <w:rFonts w:ascii="Times New Roman" w:hAnsi="Times New Roman"/>
                <w:sz w:val="24"/>
                <w:szCs w:val="24"/>
              </w:rPr>
              <w:t xml:space="preserve">С помощью какого </w:t>
            </w:r>
            <w:proofErr w:type="gramStart"/>
            <w:r w:rsidRPr="005509BE">
              <w:rPr>
                <w:rFonts w:ascii="Times New Roman" w:hAnsi="Times New Roman"/>
                <w:sz w:val="24"/>
                <w:szCs w:val="24"/>
              </w:rPr>
              <w:t>устройства  можно</w:t>
            </w:r>
            <w:proofErr w:type="gramEnd"/>
            <w:r w:rsidRPr="005509BE">
              <w:rPr>
                <w:rFonts w:ascii="Times New Roman" w:hAnsi="Times New Roman"/>
                <w:sz w:val="24"/>
                <w:szCs w:val="24"/>
              </w:rPr>
              <w:t xml:space="preserve"> вставить в письмо фотографию из альбома? </w:t>
            </w:r>
          </w:p>
          <w:p w:rsidR="00BA31E2" w:rsidRPr="005509BE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9BE">
              <w:rPr>
                <w:rFonts w:ascii="Times New Roman" w:hAnsi="Times New Roman"/>
                <w:sz w:val="24"/>
                <w:szCs w:val="24"/>
              </w:rPr>
              <w:t>Что записать свою речь необходим…?</w:t>
            </w:r>
          </w:p>
          <w:p w:rsidR="00BA31E2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509BE">
              <w:rPr>
                <w:rFonts w:ascii="Times New Roman" w:hAnsi="Times New Roman"/>
                <w:sz w:val="24"/>
                <w:szCs w:val="24"/>
              </w:rPr>
              <w:t>С помощью какого устройства можем увидеть друга, находящегося в другом городе?</w:t>
            </w:r>
            <w:r w:rsidRPr="005509B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BA31E2" w:rsidRPr="001425EA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EA">
              <w:rPr>
                <w:rFonts w:ascii="Times New Roman" w:hAnsi="Times New Roman"/>
                <w:sz w:val="24"/>
                <w:szCs w:val="24"/>
              </w:rPr>
              <w:t>Мы с вами перечислили устройства, с помощью которых можно информацию</w:t>
            </w:r>
          </w:p>
          <w:p w:rsidR="00BA31E2" w:rsidRPr="009D4483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EA">
              <w:rPr>
                <w:rFonts w:ascii="Times New Roman" w:hAnsi="Times New Roman"/>
                <w:sz w:val="24"/>
                <w:szCs w:val="24"/>
              </w:rPr>
              <w:t>______________?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448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9D4483">
              <w:rPr>
                <w:rFonts w:ascii="Times New Roman" w:hAnsi="Times New Roman"/>
                <w:sz w:val="24"/>
                <w:szCs w:val="24"/>
              </w:rPr>
              <w:t>передавать</w:t>
            </w:r>
            <w:proofErr w:type="gramEnd"/>
            <w:r w:rsidRPr="009D4483">
              <w:rPr>
                <w:rFonts w:ascii="Times New Roman" w:hAnsi="Times New Roman"/>
                <w:sz w:val="24"/>
                <w:szCs w:val="24"/>
              </w:rPr>
              <w:t>, вводить информацию)</w:t>
            </w:r>
          </w:p>
          <w:p w:rsidR="00BA31E2" w:rsidRPr="009D4483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483">
              <w:rPr>
                <w:rFonts w:ascii="Times New Roman" w:hAnsi="Times New Roman"/>
                <w:sz w:val="24"/>
                <w:szCs w:val="24"/>
              </w:rPr>
              <w:t xml:space="preserve">А как мы можем получить информацию? </w:t>
            </w:r>
          </w:p>
          <w:p w:rsidR="00BA31E2" w:rsidRPr="009D4483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483">
              <w:rPr>
                <w:rFonts w:ascii="Times New Roman" w:hAnsi="Times New Roman"/>
                <w:sz w:val="24"/>
                <w:szCs w:val="24"/>
              </w:rPr>
              <w:t>С помощью какого устройства можно распечатать доклад по истории?</w:t>
            </w:r>
          </w:p>
          <w:p w:rsidR="00BA31E2" w:rsidRPr="009D4483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483">
              <w:rPr>
                <w:rFonts w:ascii="Times New Roman" w:hAnsi="Times New Roman"/>
                <w:sz w:val="24"/>
                <w:szCs w:val="24"/>
              </w:rPr>
              <w:t>С помощью каких устройств можно послушать любимую музыку?</w:t>
            </w:r>
          </w:p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Мы с вами перечислили устройства с помощью которых можно информацию___________? (</w:t>
            </w: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получать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>, выводить информацию)</w:t>
            </w:r>
          </w:p>
          <w:p w:rsidR="00BA31E2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Создает условия для формулирования учащимися темы урока.</w:t>
            </w:r>
          </w:p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вы думаете, о чем пойдет речь на уроке?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устройства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ввода-вывода)</w:t>
            </w:r>
          </w:p>
        </w:tc>
        <w:tc>
          <w:tcPr>
            <w:tcW w:w="1132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 xml:space="preserve">Дети формулируют ответы на вопросы (ответы учащихся указаны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скобках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в столбце «Деятельность учителя»).</w:t>
            </w:r>
          </w:p>
          <w:p w:rsidR="00BA31E2" w:rsidRPr="00996E71" w:rsidRDefault="00BA31E2" w:rsidP="00395F3C">
            <w:pPr>
              <w:pStyle w:val="a4"/>
              <w:widowControl w:val="0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оценочное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суждение;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оценка/самооценка умений определять и формулировать проблему, цель урока;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оценка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>/самооценка постановки учебной задачи, планировать действия по её решению;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оценка/самооценка умения формулировать тему урока;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рефлексия деятельности (оценка успешности)</w:t>
            </w:r>
          </w:p>
        </w:tc>
      </w:tr>
      <w:tr w:rsidR="00BA31E2" w:rsidRPr="00996E71" w:rsidTr="00395F3C">
        <w:trPr>
          <w:cantSplit/>
          <w:trHeight w:val="1151"/>
        </w:trPr>
        <w:tc>
          <w:tcPr>
            <w:tcW w:w="846" w:type="pct"/>
            <w:textDirection w:val="btLr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pct"/>
            <w:shd w:val="clear" w:color="auto" w:fill="auto"/>
            <w:vAlign w:val="center"/>
          </w:tcPr>
          <w:p w:rsidR="00BA31E2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Какую цель поставим перед собой на данный урок? (</w:t>
            </w: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познакомиться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с устройствами ввода-вывода информации)</w:t>
            </w:r>
          </w:p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 xml:space="preserve">На уроке мы должны с вами научиться: 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определять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>, какие устройства вводят (выводят) информацию;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перечислять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основные устройства ввода-вывода данных, их назначение, типы, характеристики.</w:t>
            </w:r>
          </w:p>
        </w:tc>
        <w:tc>
          <w:tcPr>
            <w:tcW w:w="1132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Узнать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как можно больше об устройствах ввода-вывода информации.</w:t>
            </w:r>
          </w:p>
        </w:tc>
        <w:tc>
          <w:tcPr>
            <w:tcW w:w="1338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1E2" w:rsidRPr="00996E71" w:rsidTr="00395F3C">
        <w:trPr>
          <w:cantSplit/>
          <w:trHeight w:val="4140"/>
        </w:trPr>
        <w:tc>
          <w:tcPr>
            <w:tcW w:w="846" w:type="pct"/>
            <w:textDirection w:val="btLr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lastRenderedPageBreak/>
              <w:t>Первичное усвоение новых знаний/решение учебной задачи</w:t>
            </w:r>
          </w:p>
          <w:p w:rsidR="00BA31E2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(13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1684" w:type="pct"/>
            <w:shd w:val="clear" w:color="auto" w:fill="auto"/>
            <w:vAlign w:val="center"/>
          </w:tcPr>
          <w:p w:rsidR="00BA31E2" w:rsidRPr="001425EA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5EA">
              <w:rPr>
                <w:rFonts w:ascii="Times New Roman" w:hAnsi="Times New Roman"/>
                <w:sz w:val="24"/>
                <w:szCs w:val="24"/>
              </w:rPr>
              <w:t>Учащимся предлагается перечень вопросов, на которые они отвечают в процессе работы с презентацией:</w:t>
            </w:r>
          </w:p>
          <w:p w:rsidR="00BA31E2" w:rsidRPr="001425EA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25EA"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gramEnd"/>
            <w:r w:rsidRPr="001425EA">
              <w:rPr>
                <w:rFonts w:ascii="Times New Roman" w:hAnsi="Times New Roman"/>
                <w:sz w:val="24"/>
                <w:szCs w:val="24"/>
              </w:rPr>
              <w:t xml:space="preserve"> функции устройств ввода и вывода данных;</w:t>
            </w:r>
          </w:p>
          <w:p w:rsidR="00BA31E2" w:rsidRPr="001425EA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25E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1425EA">
              <w:rPr>
                <w:rFonts w:ascii="Times New Roman" w:hAnsi="Times New Roman"/>
                <w:sz w:val="24"/>
                <w:szCs w:val="24"/>
              </w:rPr>
              <w:t xml:space="preserve"> чего нужна клавиатура;</w:t>
            </w:r>
          </w:p>
          <w:p w:rsidR="00BA31E2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перечислите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координатные устройства ввода;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сканер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его виды;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монитор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и его виды;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принтер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и его виды;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что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такое плоттер;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чего нужна веб-камера.</w:t>
            </w:r>
          </w:p>
        </w:tc>
        <w:tc>
          <w:tcPr>
            <w:tcW w:w="1132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Отвечают на вопросы, используя презентацию.</w:t>
            </w:r>
          </w:p>
        </w:tc>
        <w:tc>
          <w:tcPr>
            <w:tcW w:w="1338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оценочное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суждение;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самоконтроль, самооценка;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оценка/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самооценка постановки учебной задачи, планировать действия по её решению</w:t>
            </w:r>
          </w:p>
        </w:tc>
      </w:tr>
      <w:tr w:rsidR="00BA31E2" w:rsidRPr="00996E71" w:rsidTr="00395F3C">
        <w:trPr>
          <w:cantSplit/>
          <w:trHeight w:val="1151"/>
        </w:trPr>
        <w:tc>
          <w:tcPr>
            <w:tcW w:w="846" w:type="pct"/>
            <w:textDirection w:val="btLr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Первичная проверка понимания</w:t>
            </w:r>
          </w:p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1684" w:type="pct"/>
            <w:shd w:val="clear" w:color="auto" w:fill="auto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-Предлагает выполнить задание для закрепления (</w:t>
            </w:r>
            <w:r w:rsidRPr="001425EA">
              <w:rPr>
                <w:rFonts w:ascii="Times New Roman" w:hAnsi="Times New Roman"/>
                <w:b/>
                <w:sz w:val="24"/>
                <w:szCs w:val="24"/>
              </w:rPr>
              <w:t>приложение №1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Устанавливает правильность и осознанность изучения темы. Выявляет пробелы первичного осмысления изученного материала, выполняет коррекцию выявленных пробелов, обеспечивает закрепление в памяти детей знаний и способов действий, которые им необходимы для самостоятельной работы по новому материалу.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Выполняют задание.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рефлексия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деятельности (оценка успешности);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самоконтроль, самооценка;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индивидуальная работа;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оценка/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самооценка умения применять ранее полученные знания при решении упражнений;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оценка/самооценка действий по достижению планируемых результатов.</w:t>
            </w:r>
          </w:p>
        </w:tc>
      </w:tr>
      <w:tr w:rsidR="00BA31E2" w:rsidRPr="00996E71" w:rsidTr="00395F3C">
        <w:trPr>
          <w:cantSplit/>
          <w:trHeight w:val="1151"/>
        </w:trPr>
        <w:tc>
          <w:tcPr>
            <w:tcW w:w="846" w:type="pct"/>
            <w:vMerge w:val="restart"/>
            <w:textDirection w:val="btLr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Рефлексия учебной деятельности</w:t>
            </w:r>
          </w:p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итог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урока)</w:t>
            </w:r>
          </w:p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(5 мин)</w:t>
            </w:r>
          </w:p>
        </w:tc>
        <w:tc>
          <w:tcPr>
            <w:tcW w:w="1684" w:type="pct"/>
            <w:shd w:val="clear" w:color="auto" w:fill="auto"/>
            <w:vAlign w:val="center"/>
          </w:tcPr>
          <w:p w:rsidR="00BA31E2" w:rsidRPr="009D4483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483">
              <w:rPr>
                <w:rFonts w:ascii="Times New Roman" w:hAnsi="Times New Roman"/>
                <w:sz w:val="24"/>
                <w:szCs w:val="24"/>
              </w:rPr>
              <w:t>Дает качественную оценку работы класса и отдельных обучаемых; задает вопросы: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483">
              <w:rPr>
                <w:rFonts w:ascii="Times New Roman" w:hAnsi="Times New Roman"/>
                <w:sz w:val="24"/>
                <w:szCs w:val="24"/>
              </w:rPr>
              <w:t>Что для вас было новым на уроке?</w:t>
            </w:r>
          </w:p>
        </w:tc>
        <w:tc>
          <w:tcPr>
            <w:tcW w:w="1132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1338" w:type="pct"/>
            <w:shd w:val="clear" w:color="auto" w:fill="auto"/>
          </w:tcPr>
          <w:p w:rsidR="00BA31E2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рефлексия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успешности);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31E2" w:rsidRPr="00996E71" w:rsidTr="00395F3C">
        <w:trPr>
          <w:cantSplit/>
          <w:trHeight w:val="1151"/>
        </w:trPr>
        <w:tc>
          <w:tcPr>
            <w:tcW w:w="846" w:type="pct"/>
            <w:vMerge/>
            <w:textDirection w:val="btLr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pct"/>
            <w:shd w:val="clear" w:color="auto" w:fill="auto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Возникали ли у вас трудности при выполнении самостоятельной работы?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Достаточно ли вам было предоставлено теоретического материала на уроке?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Что у вас получилось лучше всего и без ошибок?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 xml:space="preserve">Как бы вы оценили свою работу? 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Достигли мы цели нашего урока?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8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эмоционального состояния;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оценка учителя, с комментированием выставленных оценок;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оценочное суждение</w:t>
            </w:r>
          </w:p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1E2" w:rsidRPr="00996E71" w:rsidTr="00395F3C">
        <w:trPr>
          <w:cantSplit/>
          <w:trHeight w:val="1151"/>
        </w:trPr>
        <w:tc>
          <w:tcPr>
            <w:tcW w:w="846" w:type="pct"/>
            <w:textDirection w:val="btLr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lastRenderedPageBreak/>
              <w:t>Информация о домашнем задании, инструктаж по его выполнению</w:t>
            </w:r>
          </w:p>
          <w:p w:rsidR="00BA31E2" w:rsidRPr="00996E71" w:rsidRDefault="00BA31E2" w:rsidP="00395F3C">
            <w:pPr>
              <w:pStyle w:val="a4"/>
              <w:widowControl w:val="0"/>
              <w:ind w:right="113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(1 мин)</w:t>
            </w:r>
          </w:p>
        </w:tc>
        <w:tc>
          <w:tcPr>
            <w:tcW w:w="1684" w:type="pct"/>
            <w:shd w:val="clear" w:color="auto" w:fill="auto"/>
            <w:vAlign w:val="center"/>
          </w:tcPr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объясняет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домашнее задание творческого характера (составление кроссворда с использованием изученной ранее программы </w:t>
            </w:r>
            <w:r w:rsidRPr="00996E71">
              <w:rPr>
                <w:rFonts w:ascii="Times New Roman" w:hAnsi="Times New Roman"/>
                <w:sz w:val="24"/>
                <w:szCs w:val="24"/>
                <w:lang w:val="en-US"/>
              </w:rPr>
              <w:t>MS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обеспечивает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понимание учащимися цели, содержания и способов выполнения домашнего задания.</w:t>
            </w:r>
          </w:p>
        </w:tc>
        <w:tc>
          <w:tcPr>
            <w:tcW w:w="1132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фиксируют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домашнее  задание;</w:t>
            </w:r>
          </w:p>
          <w:p w:rsidR="00BA31E2" w:rsidRPr="00996E71" w:rsidRDefault="00BA31E2" w:rsidP="00395F3C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задают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 xml:space="preserve"> уточняющие вопросы;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подают дневники для оценки учителю.</w:t>
            </w:r>
          </w:p>
        </w:tc>
        <w:tc>
          <w:tcPr>
            <w:tcW w:w="1338" w:type="pct"/>
            <w:shd w:val="clear" w:color="auto" w:fill="auto"/>
          </w:tcPr>
          <w:p w:rsidR="00BA31E2" w:rsidRPr="00996E71" w:rsidRDefault="00BA31E2" w:rsidP="00395F3C">
            <w:pPr>
              <w:pStyle w:val="a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6E71">
              <w:rPr>
                <w:rFonts w:ascii="Times New Roman" w:hAnsi="Times New Roman"/>
                <w:sz w:val="24"/>
                <w:szCs w:val="24"/>
              </w:rPr>
              <w:t>оценка</w:t>
            </w:r>
            <w:proofErr w:type="gramEnd"/>
            <w:r w:rsidRPr="00996E71">
              <w:rPr>
                <w:rFonts w:ascii="Times New Roman" w:hAnsi="Times New Roman"/>
                <w:sz w:val="24"/>
                <w:szCs w:val="24"/>
              </w:rPr>
              <w:t>/самооценка умения применять полученные знания при решении заданий</w:t>
            </w:r>
          </w:p>
        </w:tc>
      </w:tr>
    </w:tbl>
    <w:p w:rsidR="00BA31E2" w:rsidRDefault="00BA31E2" w:rsidP="00BA31E2">
      <w:pPr>
        <w:pStyle w:val="a4"/>
        <w:widowControl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A31E2" w:rsidRPr="00635228" w:rsidRDefault="00BA31E2" w:rsidP="00635228">
      <w:pPr>
        <w:pStyle w:val="a4"/>
        <w:widowControl w:val="0"/>
        <w:ind w:firstLine="709"/>
        <w:jc w:val="center"/>
        <w:rPr>
          <w:rFonts w:ascii="Times New Roman" w:hAnsi="Times New Roman"/>
          <w:b/>
          <w:i/>
          <w:sz w:val="24"/>
          <w:szCs w:val="28"/>
        </w:rPr>
      </w:pPr>
      <w:r w:rsidRPr="00635228">
        <w:rPr>
          <w:rFonts w:ascii="Times New Roman" w:hAnsi="Times New Roman"/>
          <w:b/>
          <w:sz w:val="24"/>
          <w:szCs w:val="28"/>
        </w:rPr>
        <w:t>Приложение №</w:t>
      </w:r>
      <w:proofErr w:type="gramStart"/>
      <w:r w:rsidRPr="00635228">
        <w:rPr>
          <w:rFonts w:ascii="Times New Roman" w:hAnsi="Times New Roman"/>
          <w:b/>
          <w:sz w:val="24"/>
          <w:szCs w:val="28"/>
        </w:rPr>
        <w:t>1</w:t>
      </w:r>
      <w:r w:rsidR="00635228" w:rsidRPr="00635228">
        <w:rPr>
          <w:rFonts w:ascii="Times New Roman" w:hAnsi="Times New Roman"/>
          <w:b/>
          <w:sz w:val="24"/>
          <w:szCs w:val="28"/>
        </w:rPr>
        <w:t xml:space="preserve">:   </w:t>
      </w:r>
      <w:proofErr w:type="gramEnd"/>
      <w:r w:rsidR="00635228" w:rsidRPr="00635228">
        <w:rPr>
          <w:rFonts w:ascii="Times New Roman" w:hAnsi="Times New Roman"/>
          <w:b/>
          <w:sz w:val="24"/>
          <w:szCs w:val="28"/>
        </w:rPr>
        <w:t xml:space="preserve"> </w:t>
      </w:r>
      <w:r w:rsidRPr="00635228">
        <w:rPr>
          <w:rFonts w:ascii="Times New Roman" w:hAnsi="Times New Roman"/>
          <w:b/>
          <w:i/>
          <w:sz w:val="24"/>
          <w:szCs w:val="28"/>
        </w:rPr>
        <w:t>Каждому термину поставьте в соответствие его описание:</w:t>
      </w:r>
    </w:p>
    <w:tbl>
      <w:tblPr>
        <w:tblStyle w:val="a5"/>
        <w:tblW w:w="10084" w:type="dxa"/>
        <w:jc w:val="center"/>
        <w:tblLook w:val="04A0" w:firstRow="1" w:lastRow="0" w:firstColumn="1" w:lastColumn="0" w:noHBand="0" w:noVBand="1"/>
      </w:tblPr>
      <w:tblGrid>
        <w:gridCol w:w="6965"/>
        <w:gridCol w:w="3119"/>
      </w:tblGrid>
      <w:tr w:rsidR="00BA31E2" w:rsidRPr="00996E71" w:rsidTr="00395F3C">
        <w:trPr>
          <w:jc w:val="center"/>
        </w:trPr>
        <w:tc>
          <w:tcPr>
            <w:tcW w:w="6965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hanging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Используется для длительного хранения информации</w:t>
            </w:r>
          </w:p>
        </w:tc>
        <w:tc>
          <w:tcPr>
            <w:tcW w:w="3119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А.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 Дигитайзер</w:t>
            </w:r>
          </w:p>
        </w:tc>
      </w:tr>
      <w:tr w:rsidR="00BA31E2" w:rsidRPr="00996E71" w:rsidTr="00395F3C">
        <w:trPr>
          <w:trHeight w:val="1158"/>
          <w:jc w:val="center"/>
        </w:trPr>
        <w:tc>
          <w:tcPr>
            <w:tcW w:w="6965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hanging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Мозг компьютера</w:t>
            </w:r>
          </w:p>
        </w:tc>
        <w:tc>
          <w:tcPr>
            <w:tcW w:w="3119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BDBF8B5" wp14:editId="00E1121F">
                  <wp:simplePos x="0" y="0"/>
                  <wp:positionH relativeFrom="column">
                    <wp:posOffset>795655</wp:posOffset>
                  </wp:positionH>
                  <wp:positionV relativeFrom="paragraph">
                    <wp:posOffset>56515</wp:posOffset>
                  </wp:positionV>
                  <wp:extent cx="371475" cy="571500"/>
                  <wp:effectExtent l="171450" t="133350" r="371475" b="304800"/>
                  <wp:wrapNone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7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Б.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31E2" w:rsidRPr="00996E71" w:rsidTr="00395F3C">
        <w:trPr>
          <w:jc w:val="center"/>
        </w:trPr>
        <w:tc>
          <w:tcPr>
            <w:tcW w:w="6965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hanging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Устройство вывода информации</w:t>
            </w:r>
          </w:p>
        </w:tc>
        <w:tc>
          <w:tcPr>
            <w:tcW w:w="3119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5580E4FC" wp14:editId="4CDD7A74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18415</wp:posOffset>
                  </wp:positionV>
                  <wp:extent cx="895350" cy="619125"/>
                  <wp:effectExtent l="171450" t="133350" r="361950" b="314325"/>
                  <wp:wrapTight wrapText="bothSides">
                    <wp:wrapPolygon edited="0">
                      <wp:start x="5055" y="-4652"/>
                      <wp:lineTo x="1379" y="-3988"/>
                      <wp:lineTo x="-4136" y="1994"/>
                      <wp:lineTo x="-2757" y="27249"/>
                      <wp:lineTo x="1379" y="32566"/>
                      <wp:lineTo x="2757" y="32566"/>
                      <wp:lineTo x="23438" y="32566"/>
                      <wp:lineTo x="24357" y="32566"/>
                      <wp:lineTo x="28953" y="27914"/>
                      <wp:lineTo x="28953" y="27249"/>
                      <wp:lineTo x="29872" y="17280"/>
                      <wp:lineTo x="29872" y="5982"/>
                      <wp:lineTo x="30332" y="2658"/>
                      <wp:lineTo x="24817" y="-3988"/>
                      <wp:lineTo x="21140" y="-4652"/>
                      <wp:lineTo x="5055" y="-4652"/>
                    </wp:wrapPolygon>
                  </wp:wrapTight>
                  <wp:docPr id="7" name="Рисунок 4" descr="vpm_p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vpm_p0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1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В.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31E2" w:rsidRPr="00996E71" w:rsidTr="00395F3C">
        <w:trPr>
          <w:jc w:val="center"/>
        </w:trPr>
        <w:tc>
          <w:tcPr>
            <w:tcW w:w="6965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hanging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Устройство ввода информации</w:t>
            </w:r>
          </w:p>
        </w:tc>
        <w:tc>
          <w:tcPr>
            <w:tcW w:w="3119" w:type="dxa"/>
            <w:vAlign w:val="center"/>
          </w:tcPr>
          <w:p w:rsidR="00BA31E2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67AF9073" wp14:editId="55458396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75565</wp:posOffset>
                  </wp:positionV>
                  <wp:extent cx="942975" cy="609600"/>
                  <wp:effectExtent l="171450" t="133350" r="371475" b="304800"/>
                  <wp:wrapNone/>
                  <wp:docPr id="6" name="Рисунок 3" descr="ÐÐ°ÑÑÐ¸Ð½ÐºÐ¸ Ð¿Ð¾ Ð·Ð°Ð¿ÑÐ¾ÑÑ 3d Ð¿ÑÐ¸Ð½ÑÐµÑ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 descr="ÐÐ°ÑÑÐ¸Ð½ÐºÐ¸ Ð¿Ð¾ Ð·Ð°Ð¿ÑÐ¾ÑÑ 3d Ð¿ÑÐ¸Ð½ÑÐµ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31E2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1E2" w:rsidRPr="00996E71" w:rsidTr="00395F3C">
        <w:trPr>
          <w:trHeight w:val="938"/>
          <w:jc w:val="center"/>
        </w:trPr>
        <w:tc>
          <w:tcPr>
            <w:tcW w:w="6965" w:type="dxa"/>
            <w:vAlign w:val="center"/>
          </w:tcPr>
          <w:p w:rsidR="00BA31E2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hanging="3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66D5FC56" wp14:editId="3A3E7032">
                  <wp:simplePos x="0" y="0"/>
                  <wp:positionH relativeFrom="column">
                    <wp:posOffset>881380</wp:posOffset>
                  </wp:positionH>
                  <wp:positionV relativeFrom="paragraph">
                    <wp:posOffset>37465</wp:posOffset>
                  </wp:positionV>
                  <wp:extent cx="800100" cy="514350"/>
                  <wp:effectExtent l="171450" t="133350" r="361950" b="304800"/>
                  <wp:wrapNone/>
                  <wp:docPr id="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14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BA31E2" w:rsidRDefault="00BA31E2" w:rsidP="0063522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31E2" w:rsidRDefault="00BA31E2" w:rsidP="0063522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31E2" w:rsidRPr="001425EA" w:rsidRDefault="00BA31E2" w:rsidP="0063522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  Процессор</w:t>
            </w:r>
          </w:p>
        </w:tc>
      </w:tr>
      <w:tr w:rsidR="00BA31E2" w:rsidRPr="00996E71" w:rsidTr="00395F3C">
        <w:trPr>
          <w:jc w:val="center"/>
        </w:trPr>
        <w:tc>
          <w:tcPr>
            <w:tcW w:w="6965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hanging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Используется для временного хранения информации</w:t>
            </w:r>
          </w:p>
        </w:tc>
        <w:tc>
          <w:tcPr>
            <w:tcW w:w="3119" w:type="dxa"/>
            <w:vAlign w:val="center"/>
          </w:tcPr>
          <w:p w:rsidR="00BA31E2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0862F8CC" wp14:editId="57EF5A4A">
                  <wp:simplePos x="0" y="0"/>
                  <wp:positionH relativeFrom="column">
                    <wp:posOffset>605155</wp:posOffset>
                  </wp:positionH>
                  <wp:positionV relativeFrom="paragraph">
                    <wp:posOffset>56515</wp:posOffset>
                  </wp:positionV>
                  <wp:extent cx="933450" cy="704850"/>
                  <wp:effectExtent l="171450" t="133350" r="361950" b="304800"/>
                  <wp:wrapNone/>
                  <wp:docPr id="10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Е.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31E2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31E2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1E2" w:rsidRPr="00996E71" w:rsidTr="00395F3C">
        <w:trPr>
          <w:trHeight w:val="1174"/>
          <w:jc w:val="center"/>
        </w:trPr>
        <w:tc>
          <w:tcPr>
            <w:tcW w:w="6965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hanging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Плоттер</w:t>
            </w:r>
          </w:p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14679ADB" wp14:editId="65AC9275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177165</wp:posOffset>
                  </wp:positionV>
                  <wp:extent cx="1857375" cy="428625"/>
                  <wp:effectExtent l="19050" t="0" r="9525" b="0"/>
                  <wp:wrapNone/>
                  <wp:docPr id="11" name="Рисунок 9" descr="PC_memory_0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PC_memory_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Ж.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BA31E2" w:rsidRPr="00996E71" w:rsidTr="00395F3C">
        <w:trPr>
          <w:jc w:val="center"/>
        </w:trPr>
        <w:tc>
          <w:tcPr>
            <w:tcW w:w="6965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hanging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Особый вид энергонезависимой перезаписываемой памяти</w:t>
            </w:r>
          </w:p>
        </w:tc>
        <w:tc>
          <w:tcPr>
            <w:tcW w:w="3119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З.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Устройство ввода информации</w:t>
            </w:r>
          </w:p>
        </w:tc>
      </w:tr>
      <w:tr w:rsidR="00BA31E2" w:rsidRPr="00996E71" w:rsidTr="00395F3C">
        <w:trPr>
          <w:jc w:val="center"/>
        </w:trPr>
        <w:tc>
          <w:tcPr>
            <w:tcW w:w="6965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287B769C" wp14:editId="23820BED">
                  <wp:simplePos x="0" y="0"/>
                  <wp:positionH relativeFrom="column">
                    <wp:posOffset>1240155</wp:posOffset>
                  </wp:positionH>
                  <wp:positionV relativeFrom="paragraph">
                    <wp:posOffset>112395</wp:posOffset>
                  </wp:positionV>
                  <wp:extent cx="800100" cy="381000"/>
                  <wp:effectExtent l="171450" t="133350" r="361950" b="304800"/>
                  <wp:wrapNone/>
                  <wp:docPr id="1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8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BA31E2" w:rsidRDefault="00BA31E2" w:rsidP="0063522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31E2" w:rsidRPr="00996E71" w:rsidRDefault="00BA31E2" w:rsidP="0063522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И.</w:t>
            </w:r>
            <w:r w:rsidRPr="00996E71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Сканер</w:t>
            </w:r>
          </w:p>
        </w:tc>
      </w:tr>
      <w:tr w:rsidR="00BA31E2" w:rsidRPr="00996E71" w:rsidTr="00395F3C">
        <w:trPr>
          <w:jc w:val="center"/>
        </w:trPr>
        <w:tc>
          <w:tcPr>
            <w:tcW w:w="6965" w:type="dxa"/>
            <w:vAlign w:val="center"/>
          </w:tcPr>
          <w:p w:rsidR="00BA31E2" w:rsidRDefault="00BA31E2" w:rsidP="0063522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4F1040FD" wp14:editId="3D9A0519">
                  <wp:simplePos x="0" y="0"/>
                  <wp:positionH relativeFrom="column">
                    <wp:posOffset>1249680</wp:posOffset>
                  </wp:positionH>
                  <wp:positionV relativeFrom="paragraph">
                    <wp:posOffset>64770</wp:posOffset>
                  </wp:positionV>
                  <wp:extent cx="666750" cy="400050"/>
                  <wp:effectExtent l="171450" t="133350" r="361950" b="304800"/>
                  <wp:wrapNone/>
                  <wp:docPr id="19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9210" t="32440" r="44958" b="213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BA31E2" w:rsidRPr="001425EA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К.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Принтер</w:t>
            </w:r>
          </w:p>
        </w:tc>
      </w:tr>
      <w:tr w:rsidR="00BA31E2" w:rsidRPr="00996E71" w:rsidTr="00395F3C">
        <w:trPr>
          <w:jc w:val="center"/>
        </w:trPr>
        <w:tc>
          <w:tcPr>
            <w:tcW w:w="6965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hanging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Матричный, струйный, лазерный, 3</w:t>
            </w:r>
            <w:r w:rsidRPr="00996E71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3119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 xml:space="preserve">   Стример</w:t>
            </w:r>
          </w:p>
        </w:tc>
      </w:tr>
      <w:tr w:rsidR="00BA31E2" w:rsidRPr="00996E71" w:rsidTr="00395F3C">
        <w:trPr>
          <w:jc w:val="center"/>
        </w:trPr>
        <w:tc>
          <w:tcPr>
            <w:tcW w:w="6965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hanging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Ручной, планшетный, рулонный</w:t>
            </w:r>
          </w:p>
        </w:tc>
        <w:tc>
          <w:tcPr>
            <w:tcW w:w="3119" w:type="dxa"/>
            <w:vAlign w:val="center"/>
          </w:tcPr>
          <w:p w:rsidR="00BA31E2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58C26C18" wp14:editId="35B9B0A8">
                  <wp:simplePos x="0" y="0"/>
                  <wp:positionH relativeFrom="column">
                    <wp:posOffset>443230</wp:posOffset>
                  </wp:positionH>
                  <wp:positionV relativeFrom="paragraph">
                    <wp:posOffset>46990</wp:posOffset>
                  </wp:positionV>
                  <wp:extent cx="1371600" cy="400050"/>
                  <wp:effectExtent l="171450" t="133350" r="361950" b="304800"/>
                  <wp:wrapNone/>
                  <wp:docPr id="20" name="Рисунок 11" descr="flash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7" descr="flash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00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М.</w:t>
            </w:r>
          </w:p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31E2" w:rsidRPr="00996E71" w:rsidTr="00395F3C">
        <w:trPr>
          <w:jc w:val="center"/>
        </w:trPr>
        <w:tc>
          <w:tcPr>
            <w:tcW w:w="6965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ind w:hanging="3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sz w:val="24"/>
                <w:szCs w:val="24"/>
              </w:rPr>
              <w:t>Координатные устройства ввода</w:t>
            </w:r>
          </w:p>
        </w:tc>
        <w:tc>
          <w:tcPr>
            <w:tcW w:w="3119" w:type="dxa"/>
            <w:vAlign w:val="center"/>
          </w:tcPr>
          <w:p w:rsidR="00BA31E2" w:rsidRPr="00996E71" w:rsidRDefault="00BA31E2" w:rsidP="00635228">
            <w:pPr>
              <w:pStyle w:val="a3"/>
              <w:widowControl w:val="0"/>
              <w:spacing w:after="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E71">
              <w:rPr>
                <w:rFonts w:ascii="Times New Roman" w:hAnsi="Times New Roman"/>
                <w:b/>
                <w:sz w:val="24"/>
                <w:szCs w:val="24"/>
              </w:rPr>
              <w:t>Н.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996E71">
              <w:rPr>
                <w:rFonts w:ascii="Times New Roman" w:hAnsi="Times New Roman"/>
                <w:sz w:val="24"/>
                <w:szCs w:val="24"/>
              </w:rPr>
              <w:t>Мышь</w:t>
            </w:r>
          </w:p>
        </w:tc>
      </w:tr>
    </w:tbl>
    <w:p w:rsidR="00BA31E2" w:rsidRDefault="00BA31E2" w:rsidP="00BA31E2">
      <w:pPr>
        <w:pStyle w:val="a4"/>
        <w:widowControl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A0F82">
        <w:rPr>
          <w:rFonts w:ascii="Times New Roman" w:hAnsi="Times New Roman"/>
          <w:b/>
          <w:sz w:val="28"/>
          <w:szCs w:val="28"/>
        </w:rPr>
        <w:t>Ответы: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0F82">
        <w:rPr>
          <w:rFonts w:ascii="Times New Roman" w:hAnsi="Times New Roman"/>
          <w:sz w:val="28"/>
          <w:szCs w:val="28"/>
        </w:rPr>
        <w:t xml:space="preserve">1 – В, 2- Д, 3 – Г, Е, </w:t>
      </w:r>
      <w:proofErr w:type="gramStart"/>
      <w:r w:rsidRPr="008A0F82">
        <w:rPr>
          <w:rFonts w:ascii="Times New Roman" w:hAnsi="Times New Roman"/>
          <w:sz w:val="28"/>
          <w:szCs w:val="28"/>
        </w:rPr>
        <w:t xml:space="preserve">К,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8A0F82">
        <w:rPr>
          <w:rFonts w:ascii="Times New Roman" w:hAnsi="Times New Roman"/>
          <w:sz w:val="28"/>
          <w:szCs w:val="28"/>
        </w:rPr>
        <w:t xml:space="preserve">4 – А, Б, И, Н,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A0F82">
        <w:rPr>
          <w:rFonts w:ascii="Times New Roman" w:hAnsi="Times New Roman"/>
          <w:sz w:val="28"/>
          <w:szCs w:val="28"/>
        </w:rPr>
        <w:t xml:space="preserve">5- А,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A0F82">
        <w:rPr>
          <w:rFonts w:ascii="Times New Roman" w:hAnsi="Times New Roman"/>
          <w:sz w:val="28"/>
          <w:szCs w:val="28"/>
        </w:rPr>
        <w:t xml:space="preserve">6- Ж,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A0F82">
        <w:rPr>
          <w:rFonts w:ascii="Times New Roman" w:hAnsi="Times New Roman"/>
          <w:sz w:val="28"/>
          <w:szCs w:val="28"/>
        </w:rPr>
        <w:t xml:space="preserve">7 – Е, </w:t>
      </w:r>
    </w:p>
    <w:p w:rsidR="00B36D98" w:rsidRDefault="00BA31E2" w:rsidP="00635228">
      <w:pPr>
        <w:pStyle w:val="a4"/>
        <w:widowControl w:val="0"/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8A0F82">
        <w:rPr>
          <w:rFonts w:ascii="Times New Roman" w:hAnsi="Times New Roman"/>
          <w:sz w:val="28"/>
          <w:szCs w:val="28"/>
        </w:rPr>
        <w:t>8 – М, 9 – Л, 10 – З, 11 – К, 12 – И, 13 – А, Б, Н, 5, 10</w:t>
      </w:r>
    </w:p>
    <w:sectPr w:rsidR="00B36D98" w:rsidSect="004C71D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01FC4"/>
    <w:multiLevelType w:val="hybridMultilevel"/>
    <w:tmpl w:val="4BDC8CE8"/>
    <w:lvl w:ilvl="0" w:tplc="02C48E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345F9"/>
    <w:multiLevelType w:val="hybridMultilevel"/>
    <w:tmpl w:val="E2C2E0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665D0"/>
    <w:multiLevelType w:val="hybridMultilevel"/>
    <w:tmpl w:val="2D628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47E1C"/>
    <w:multiLevelType w:val="hybridMultilevel"/>
    <w:tmpl w:val="3D623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6476A7"/>
    <w:multiLevelType w:val="hybridMultilevel"/>
    <w:tmpl w:val="5B683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2D5F58"/>
    <w:multiLevelType w:val="hybridMultilevel"/>
    <w:tmpl w:val="F8FC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F5F74"/>
    <w:multiLevelType w:val="hybridMultilevel"/>
    <w:tmpl w:val="6FE6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E2"/>
    <w:rsid w:val="00572BFB"/>
    <w:rsid w:val="00635228"/>
    <w:rsid w:val="00B36D98"/>
    <w:rsid w:val="00BA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DC0C4-447F-4BE7-A79F-5CC021C3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1E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1E2"/>
    <w:pPr>
      <w:ind w:left="720"/>
      <w:contextualSpacing/>
    </w:pPr>
    <w:rPr>
      <w:lang w:eastAsia="ru-RU"/>
    </w:rPr>
  </w:style>
  <w:style w:type="paragraph" w:styleId="a4">
    <w:name w:val="No Spacing"/>
    <w:uiPriority w:val="1"/>
    <w:qFormat/>
    <w:rsid w:val="00BA31E2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BA31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A31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cloud.mail.ru/public/iNSB/UGuGA2UJ1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2021-03-30T11:22:00Z</dcterms:created>
  <dcterms:modified xsi:type="dcterms:W3CDTF">2021-03-30T11:29:00Z</dcterms:modified>
</cp:coreProperties>
</file>