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4394"/>
        <w:gridCol w:w="3827"/>
        <w:gridCol w:w="4111"/>
      </w:tblGrid>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 xml:space="preserve">Автор </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Рогова Дарья Валерьевна, учитель физики МАОУ «Лицей №11», г.Ростов-на-Дону</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Предмет</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физика</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Тема урока</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«Что день грядущий мне готовит?..»</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Pr="008C1B67" w:rsidRDefault="00986AC5">
            <w:pPr>
              <w:rPr>
                <w:sz w:val="28"/>
                <w:szCs w:val="28"/>
              </w:rPr>
            </w:pPr>
            <w:r>
              <w:rPr>
                <w:sz w:val="28"/>
                <w:szCs w:val="28"/>
              </w:rPr>
              <w:t>Разделы</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«Тепловые явления», «Радиоактивность», «Электрические явления», «Давление жидкостей и газов», «Световые явления»</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УМК, используемое учителем</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«Физика 10 (базовый уровень)» Л.Э.Генденштейн, Ю.И.Дик, «Мнемозина» (2016)</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Класс</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10 класс</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Цель (цели)</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rsidP="008C1B67">
            <w:pPr>
              <w:jc w:val="both"/>
              <w:rPr>
                <w:sz w:val="28"/>
                <w:szCs w:val="28"/>
              </w:rPr>
            </w:pPr>
            <w:r>
              <w:rPr>
                <w:sz w:val="28"/>
                <w:szCs w:val="28"/>
              </w:rPr>
              <w:t>Р</w:t>
            </w:r>
            <w:r w:rsidRPr="00606E46">
              <w:rPr>
                <w:sz w:val="28"/>
                <w:szCs w:val="28"/>
              </w:rPr>
              <w:t>азвить</w:t>
            </w:r>
            <w:r>
              <w:rPr>
                <w:b/>
                <w:sz w:val="28"/>
                <w:szCs w:val="28"/>
              </w:rPr>
              <w:t xml:space="preserve"> </w:t>
            </w:r>
            <w:r>
              <w:rPr>
                <w:sz w:val="28"/>
                <w:szCs w:val="28"/>
              </w:rPr>
              <w:t>умения:</w:t>
            </w:r>
          </w:p>
          <w:p w:rsidR="00986AC5" w:rsidRPr="008C1B67" w:rsidRDefault="00986AC5" w:rsidP="008C1B67">
            <w:pPr>
              <w:pStyle w:val="a4"/>
              <w:numPr>
                <w:ilvl w:val="0"/>
                <w:numId w:val="9"/>
              </w:numPr>
              <w:jc w:val="both"/>
              <w:rPr>
                <w:sz w:val="28"/>
                <w:szCs w:val="28"/>
              </w:rPr>
            </w:pPr>
            <w:r w:rsidRPr="008C1B67">
              <w:rPr>
                <w:sz w:val="28"/>
                <w:szCs w:val="28"/>
              </w:rPr>
              <w:t xml:space="preserve">работы с разными </w:t>
            </w:r>
            <w:r>
              <w:rPr>
                <w:sz w:val="28"/>
                <w:szCs w:val="28"/>
              </w:rPr>
              <w:t>источниками информации</w:t>
            </w:r>
          </w:p>
          <w:p w:rsidR="00986AC5" w:rsidRDefault="00986AC5" w:rsidP="008C1B67">
            <w:pPr>
              <w:pStyle w:val="a4"/>
              <w:numPr>
                <w:ilvl w:val="0"/>
                <w:numId w:val="9"/>
              </w:numPr>
              <w:jc w:val="both"/>
              <w:rPr>
                <w:sz w:val="28"/>
                <w:szCs w:val="28"/>
              </w:rPr>
            </w:pPr>
            <w:r w:rsidRPr="008C1B67">
              <w:rPr>
                <w:sz w:val="28"/>
                <w:szCs w:val="28"/>
              </w:rPr>
              <w:t xml:space="preserve">эффективной коммуникации (в т.ч. </w:t>
            </w:r>
            <w:r>
              <w:rPr>
                <w:sz w:val="28"/>
                <w:szCs w:val="28"/>
              </w:rPr>
              <w:t>задавать вопросы)</w:t>
            </w:r>
          </w:p>
          <w:p w:rsidR="00986AC5" w:rsidRPr="008C1B67" w:rsidRDefault="00986AC5" w:rsidP="008C1B67">
            <w:pPr>
              <w:pStyle w:val="a4"/>
              <w:numPr>
                <w:ilvl w:val="0"/>
                <w:numId w:val="9"/>
              </w:numPr>
              <w:jc w:val="both"/>
              <w:rPr>
                <w:sz w:val="28"/>
                <w:szCs w:val="28"/>
              </w:rPr>
            </w:pPr>
            <w:r w:rsidRPr="008C1B67">
              <w:rPr>
                <w:sz w:val="28"/>
                <w:szCs w:val="28"/>
              </w:rPr>
              <w:t>строить теоретические предположения и крит</w:t>
            </w:r>
            <w:r>
              <w:rPr>
                <w:sz w:val="28"/>
                <w:szCs w:val="28"/>
              </w:rPr>
              <w:t>ически относиться к информации</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Задачи</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1) Создать условия для работы с разными источниками информации, эффективной коммуникативной среды</w:t>
            </w:r>
          </w:p>
          <w:p w:rsidR="00986AC5" w:rsidRDefault="00986AC5">
            <w:pPr>
              <w:rPr>
                <w:sz w:val="28"/>
                <w:szCs w:val="28"/>
              </w:rPr>
            </w:pPr>
            <w:r>
              <w:rPr>
                <w:sz w:val="28"/>
                <w:szCs w:val="28"/>
              </w:rPr>
              <w:t>2) Обобщить знания по курсу физики 8-10 класс (темы «Тепловые явления», «Радиоактивность», «Электрические явления», «Давление жидкостей и газов», «Световые явления»)</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Тип урока</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Общеметодологической направленности</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Ключевые понятия</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Энергия, преобразование энергии, напряженность электрического поля, давление, дисперсия</w:t>
            </w:r>
            <w:r w:rsidR="006813B9">
              <w:rPr>
                <w:sz w:val="28"/>
                <w:szCs w:val="28"/>
              </w:rPr>
              <w:t xml:space="preserve"> света</w:t>
            </w:r>
            <w:bookmarkStart w:id="0" w:name="_GoBack"/>
            <w:bookmarkEnd w:id="0"/>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Методы и приемы обучения</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Элементы технологии критического мышления, технологии смешанного обучения, «правда или ложь», смысловое чтение, фронтальный эксперимент</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Планируемые образовательные (воспитательные) результаты</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Pr="000A3662" w:rsidRDefault="00986AC5" w:rsidP="000A3662">
            <w:pPr>
              <w:rPr>
                <w:sz w:val="28"/>
                <w:szCs w:val="28"/>
              </w:rPr>
            </w:pPr>
            <w:r>
              <w:rPr>
                <w:sz w:val="28"/>
                <w:szCs w:val="28"/>
              </w:rPr>
              <w:t>Развитие навыка критической оценки информации, воспитание бережного отношения к природе, ответственности за будущее</w:t>
            </w: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Оборудование урока</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Pr="00606E46" w:rsidRDefault="00986AC5" w:rsidP="000A3662">
            <w:pPr>
              <w:jc w:val="both"/>
              <w:rPr>
                <w:sz w:val="28"/>
                <w:szCs w:val="28"/>
              </w:rPr>
            </w:pPr>
            <w:r>
              <w:rPr>
                <w:sz w:val="28"/>
                <w:szCs w:val="28"/>
              </w:rPr>
              <w:t>проектор, компьютер, колонки, смартфоны или планшеты с доступом в Интернет, установка для демонстрации коронного разряда, раздаточный материал.</w:t>
            </w:r>
          </w:p>
          <w:p w:rsidR="00986AC5" w:rsidRDefault="00986AC5">
            <w:pPr>
              <w:rPr>
                <w:sz w:val="28"/>
                <w:szCs w:val="28"/>
              </w:rPr>
            </w:pPr>
          </w:p>
        </w:tc>
      </w:tr>
      <w:tr w:rsidR="00986AC5" w:rsidTr="00986AC5">
        <w:tc>
          <w:tcPr>
            <w:tcW w:w="2660" w:type="dxa"/>
            <w:tcBorders>
              <w:top w:val="single" w:sz="4" w:space="0" w:color="000000"/>
              <w:left w:val="single" w:sz="4" w:space="0" w:color="000000"/>
              <w:bottom w:val="single" w:sz="4" w:space="0" w:color="000000"/>
              <w:right w:val="single" w:sz="4" w:space="0" w:color="000000"/>
            </w:tcBorders>
            <w:hideMark/>
          </w:tcPr>
          <w:p w:rsidR="00986AC5" w:rsidRDefault="00986AC5">
            <w:pPr>
              <w:rPr>
                <w:sz w:val="28"/>
                <w:szCs w:val="28"/>
              </w:rPr>
            </w:pPr>
            <w:r>
              <w:rPr>
                <w:sz w:val="28"/>
                <w:szCs w:val="28"/>
              </w:rPr>
              <w:t xml:space="preserve">Способы контроля </w:t>
            </w:r>
            <w:r>
              <w:rPr>
                <w:sz w:val="28"/>
                <w:szCs w:val="28"/>
              </w:rPr>
              <w:lastRenderedPageBreak/>
              <w:t>и оценивания</w:t>
            </w:r>
          </w:p>
        </w:tc>
        <w:tc>
          <w:tcPr>
            <w:tcW w:w="12332" w:type="dxa"/>
            <w:gridSpan w:val="3"/>
            <w:tcBorders>
              <w:top w:val="single" w:sz="4" w:space="0" w:color="000000"/>
              <w:left w:val="single" w:sz="4" w:space="0" w:color="000000"/>
              <w:bottom w:val="single" w:sz="4" w:space="0" w:color="000000"/>
              <w:right w:val="single" w:sz="4" w:space="0" w:color="000000"/>
            </w:tcBorders>
          </w:tcPr>
          <w:p w:rsidR="00986AC5" w:rsidRDefault="00986AC5" w:rsidP="007C1E12">
            <w:pPr>
              <w:jc w:val="both"/>
              <w:rPr>
                <w:sz w:val="28"/>
                <w:szCs w:val="28"/>
              </w:rPr>
            </w:pPr>
            <w:r>
              <w:rPr>
                <w:sz w:val="28"/>
                <w:szCs w:val="28"/>
              </w:rPr>
              <w:lastRenderedPageBreak/>
              <w:t xml:space="preserve">Оценка устных ответов учащихся, коллективная проверка предположений по таблице «правда или </w:t>
            </w:r>
            <w:r>
              <w:rPr>
                <w:sz w:val="28"/>
                <w:szCs w:val="28"/>
              </w:rPr>
              <w:lastRenderedPageBreak/>
              <w:t>ложь», публичное выступление перед аудиторией</w:t>
            </w:r>
          </w:p>
        </w:tc>
      </w:tr>
      <w:tr w:rsidR="00986AC5" w:rsidTr="00986AC5">
        <w:tc>
          <w:tcPr>
            <w:tcW w:w="2660" w:type="dxa"/>
            <w:tcBorders>
              <w:top w:val="single" w:sz="4" w:space="0" w:color="000000"/>
              <w:left w:val="single" w:sz="4" w:space="0" w:color="000000"/>
              <w:bottom w:val="single" w:sz="4" w:space="0" w:color="auto"/>
              <w:right w:val="single" w:sz="4" w:space="0" w:color="000000"/>
            </w:tcBorders>
            <w:hideMark/>
          </w:tcPr>
          <w:p w:rsidR="00986AC5" w:rsidRPr="00986AC5" w:rsidRDefault="00986AC5">
            <w:pPr>
              <w:rPr>
                <w:b/>
                <w:bCs/>
                <w:sz w:val="28"/>
                <w:szCs w:val="28"/>
              </w:rPr>
            </w:pPr>
            <w:r w:rsidRPr="00986AC5">
              <w:rPr>
                <w:b/>
                <w:bCs/>
                <w:sz w:val="28"/>
                <w:szCs w:val="28"/>
              </w:rPr>
              <w:lastRenderedPageBreak/>
              <w:t>Этапы урока</w:t>
            </w:r>
          </w:p>
          <w:p w:rsidR="00986AC5" w:rsidRPr="00986AC5" w:rsidRDefault="00986AC5">
            <w:pPr>
              <w:rPr>
                <w:b/>
                <w:bCs/>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986AC5" w:rsidRPr="00986AC5" w:rsidRDefault="00986AC5">
            <w:pPr>
              <w:rPr>
                <w:b/>
                <w:bCs/>
                <w:sz w:val="28"/>
                <w:szCs w:val="28"/>
              </w:rPr>
            </w:pPr>
            <w:r w:rsidRPr="00986AC5">
              <w:rPr>
                <w:b/>
                <w:bCs/>
                <w:sz w:val="28"/>
                <w:szCs w:val="28"/>
              </w:rPr>
              <w:t>Деятельность учителя</w:t>
            </w:r>
          </w:p>
        </w:tc>
        <w:tc>
          <w:tcPr>
            <w:tcW w:w="3827" w:type="dxa"/>
            <w:tcBorders>
              <w:top w:val="single" w:sz="4" w:space="0" w:color="000000"/>
              <w:left w:val="single" w:sz="4" w:space="0" w:color="000000"/>
              <w:bottom w:val="single" w:sz="4" w:space="0" w:color="000000"/>
              <w:right w:val="single" w:sz="4" w:space="0" w:color="000000"/>
            </w:tcBorders>
            <w:hideMark/>
          </w:tcPr>
          <w:p w:rsidR="00986AC5" w:rsidRPr="00986AC5" w:rsidRDefault="00986AC5">
            <w:pPr>
              <w:rPr>
                <w:b/>
                <w:bCs/>
                <w:sz w:val="28"/>
                <w:szCs w:val="28"/>
              </w:rPr>
            </w:pPr>
            <w:r w:rsidRPr="00986AC5">
              <w:rPr>
                <w:b/>
                <w:bCs/>
                <w:sz w:val="28"/>
                <w:szCs w:val="28"/>
              </w:rPr>
              <w:t>Деятельность ученика</w:t>
            </w:r>
          </w:p>
        </w:tc>
        <w:tc>
          <w:tcPr>
            <w:tcW w:w="4111" w:type="dxa"/>
            <w:tcBorders>
              <w:top w:val="single" w:sz="4" w:space="0" w:color="000000"/>
              <w:left w:val="single" w:sz="4" w:space="0" w:color="000000"/>
              <w:bottom w:val="single" w:sz="4" w:space="0" w:color="000000"/>
              <w:right w:val="single" w:sz="4" w:space="0" w:color="000000"/>
            </w:tcBorders>
          </w:tcPr>
          <w:p w:rsidR="00986AC5" w:rsidRPr="00986AC5" w:rsidRDefault="00986AC5" w:rsidP="007C1E12">
            <w:pPr>
              <w:jc w:val="both"/>
              <w:rPr>
                <w:b/>
                <w:bCs/>
                <w:sz w:val="28"/>
                <w:szCs w:val="28"/>
              </w:rPr>
            </w:pPr>
            <w:r>
              <w:rPr>
                <w:b/>
                <w:bCs/>
                <w:sz w:val="28"/>
                <w:szCs w:val="28"/>
              </w:rPr>
              <w:t>Формируемые УУД</w:t>
            </w: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Pr="00967000" w:rsidRDefault="00986AC5" w:rsidP="005820AB">
            <w:pPr>
              <w:pStyle w:val="a4"/>
              <w:numPr>
                <w:ilvl w:val="0"/>
                <w:numId w:val="1"/>
              </w:numPr>
              <w:ind w:left="284"/>
              <w:jc w:val="both"/>
              <w:rPr>
                <w:sz w:val="28"/>
                <w:szCs w:val="28"/>
              </w:rPr>
            </w:pPr>
            <w:r w:rsidRPr="00967000">
              <w:rPr>
                <w:sz w:val="28"/>
                <w:szCs w:val="28"/>
              </w:rPr>
              <w:t>Самоопределение и мотивация</w:t>
            </w:r>
            <w:r>
              <w:rPr>
                <w:sz w:val="28"/>
                <w:szCs w:val="28"/>
              </w:rPr>
              <w:t>. Формулирование проблемы урока.</w:t>
            </w:r>
          </w:p>
          <w:p w:rsidR="00986AC5" w:rsidRDefault="00986AC5" w:rsidP="00967000">
            <w:pPr>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5820AB">
            <w:pPr>
              <w:jc w:val="both"/>
              <w:rPr>
                <w:sz w:val="28"/>
                <w:szCs w:val="28"/>
              </w:rPr>
            </w:pPr>
            <w:r>
              <w:rPr>
                <w:sz w:val="28"/>
                <w:szCs w:val="28"/>
              </w:rPr>
              <w:t>Ребята, здравствуйте, меня зовут Рогова Дарья Валерьевна. Сегодняшнее занятие мы проведем вместе. Прежде чем начать, поднимите руку, кто хотел бы научиться предсказывать будущее?</w:t>
            </w:r>
          </w:p>
          <w:p w:rsidR="00986AC5" w:rsidRDefault="00986AC5" w:rsidP="005820AB">
            <w:pPr>
              <w:jc w:val="both"/>
              <w:rPr>
                <w:sz w:val="28"/>
                <w:szCs w:val="28"/>
              </w:rPr>
            </w:pPr>
          </w:p>
          <w:p w:rsidR="00986AC5" w:rsidRDefault="00986AC5" w:rsidP="005820AB">
            <w:pPr>
              <w:jc w:val="both"/>
              <w:rPr>
                <w:sz w:val="28"/>
                <w:szCs w:val="28"/>
              </w:rPr>
            </w:pPr>
            <w:r>
              <w:rPr>
                <w:sz w:val="28"/>
                <w:szCs w:val="28"/>
              </w:rPr>
              <w:t>Отлично. Сегодня мы этим и займемся. Это не будет выглядеть так (слайд с гадалкой), не переживайте. Испокон веков люди стремились узнать будущее, отчего родилось множество примет и суеверий. А кстати, это одно и то же или нет?</w:t>
            </w:r>
          </w:p>
          <w:p w:rsidR="00986AC5" w:rsidRDefault="00986AC5" w:rsidP="005820AB">
            <w:pPr>
              <w:jc w:val="both"/>
              <w:rPr>
                <w:sz w:val="28"/>
                <w:szCs w:val="28"/>
              </w:rPr>
            </w:pPr>
          </w:p>
          <w:p w:rsidR="00986AC5" w:rsidRDefault="00986AC5" w:rsidP="005820AB">
            <w:pPr>
              <w:jc w:val="both"/>
              <w:rPr>
                <w:sz w:val="28"/>
                <w:szCs w:val="28"/>
              </w:rPr>
            </w:pPr>
            <w:r>
              <w:rPr>
                <w:sz w:val="28"/>
                <w:szCs w:val="28"/>
              </w:rPr>
              <w:t xml:space="preserve">Само слово «суеверие» буквально переводится как «ложное верование», и источник у него, как правило, очень сомнительный. А вот примета – другое дело. Слово «примета» произошло от глагола «примечать», то есть наблюдать, замечать. То есть, выявленные закономерности в природе легли в </w:t>
            </w:r>
            <w:r>
              <w:rPr>
                <w:sz w:val="28"/>
                <w:szCs w:val="28"/>
              </w:rPr>
              <w:lastRenderedPageBreak/>
              <w:t>основу пример. Какие приметы вам известны?</w:t>
            </w:r>
          </w:p>
          <w:p w:rsidR="00986AC5" w:rsidRDefault="00986AC5" w:rsidP="005820AB">
            <w:pPr>
              <w:jc w:val="both"/>
              <w:rPr>
                <w:sz w:val="28"/>
                <w:szCs w:val="28"/>
              </w:rPr>
            </w:pPr>
          </w:p>
          <w:p w:rsidR="00986AC5" w:rsidRDefault="00986AC5" w:rsidP="00EA5318">
            <w:pPr>
              <w:jc w:val="both"/>
              <w:rPr>
                <w:sz w:val="28"/>
                <w:szCs w:val="28"/>
              </w:rPr>
            </w:pPr>
            <w:r>
              <w:rPr>
                <w:sz w:val="28"/>
                <w:szCs w:val="28"/>
              </w:rPr>
              <w:t>Тема урока «Что день грядущий мне готовит?..» Кстати, из какого произведения эта строка?</w:t>
            </w:r>
          </w:p>
          <w:p w:rsidR="00986AC5" w:rsidRDefault="00986AC5" w:rsidP="00EA5318">
            <w:pPr>
              <w:jc w:val="both"/>
              <w:rPr>
                <w:sz w:val="28"/>
                <w:szCs w:val="28"/>
              </w:rPr>
            </w:pPr>
          </w:p>
          <w:p w:rsidR="00986AC5" w:rsidRDefault="00986AC5" w:rsidP="00EA5318">
            <w:pPr>
              <w:jc w:val="both"/>
              <w:rPr>
                <w:sz w:val="28"/>
                <w:szCs w:val="28"/>
              </w:rPr>
            </w:pPr>
            <w:r>
              <w:rPr>
                <w:sz w:val="28"/>
                <w:szCs w:val="28"/>
              </w:rPr>
              <w:t xml:space="preserve">Посмотрите, пожалуйста, на слайды. Это заголовки новостей. Что их всех объединяет? </w:t>
            </w:r>
            <w:r w:rsidRPr="00EA5318">
              <w:rPr>
                <w:i/>
                <w:sz w:val="28"/>
                <w:szCs w:val="28"/>
              </w:rPr>
              <w:t>(неправильный прогноз погоды).</w:t>
            </w:r>
            <w:r>
              <w:rPr>
                <w:sz w:val="28"/>
                <w:szCs w:val="28"/>
              </w:rPr>
              <w:t xml:space="preserve"> Как сейчас люди получают информацию о погоде? (</w:t>
            </w:r>
            <w:r w:rsidRPr="00EA5318">
              <w:rPr>
                <w:i/>
                <w:sz w:val="28"/>
                <w:szCs w:val="28"/>
              </w:rPr>
              <w:t>слайды с метеорологическими станциями – наземные, портативные и спутниковые</w:t>
            </w:r>
            <w:r>
              <w:rPr>
                <w:sz w:val="28"/>
                <w:szCs w:val="28"/>
              </w:rPr>
              <w:t>)</w:t>
            </w:r>
          </w:p>
          <w:p w:rsidR="00986AC5" w:rsidRDefault="00986AC5" w:rsidP="00EA5318">
            <w:pPr>
              <w:jc w:val="both"/>
              <w:rPr>
                <w:sz w:val="28"/>
                <w:szCs w:val="28"/>
              </w:rPr>
            </w:pPr>
          </w:p>
          <w:p w:rsidR="00986AC5" w:rsidRDefault="00986AC5" w:rsidP="00EA5318">
            <w:pPr>
              <w:jc w:val="both"/>
              <w:rPr>
                <w:sz w:val="28"/>
                <w:szCs w:val="28"/>
              </w:rPr>
            </w:pPr>
            <w:r>
              <w:rPr>
                <w:sz w:val="28"/>
                <w:szCs w:val="28"/>
              </w:rPr>
              <w:t>Итак, предлагаю придумать продолжение названия темы сегодняшнего урока. «Что день грядущий мне готовит,  или?...» (</w:t>
            </w:r>
            <w:r w:rsidRPr="00EA5318">
              <w:rPr>
                <w:i/>
                <w:sz w:val="28"/>
                <w:szCs w:val="28"/>
              </w:rPr>
              <w:t>вопросы о погоде</w:t>
            </w:r>
            <w:r>
              <w:rPr>
                <w:i/>
                <w:sz w:val="28"/>
                <w:szCs w:val="28"/>
              </w:rPr>
              <w:t>; поговорим о погоде; как предсказывать погоду и т.д.</w:t>
            </w:r>
            <w:r>
              <w:rPr>
                <w:sz w:val="28"/>
                <w:szCs w:val="28"/>
              </w:rPr>
              <w:t>)</w:t>
            </w:r>
          </w:p>
          <w:p w:rsidR="00986AC5" w:rsidRDefault="00986AC5" w:rsidP="00EA5318">
            <w:pPr>
              <w:jc w:val="both"/>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lastRenderedPageBreak/>
              <w:t>Учащиеся вступают в диалог с учителем, отвечают на вопросы, высказывают мнения, отражающие их собственный опыт.</w:t>
            </w:r>
          </w:p>
        </w:tc>
        <w:tc>
          <w:tcPr>
            <w:tcW w:w="4111" w:type="dxa"/>
            <w:tcBorders>
              <w:top w:val="single" w:sz="4" w:space="0" w:color="000000"/>
              <w:left w:val="single" w:sz="4" w:space="0" w:color="000000"/>
              <w:bottom w:val="single" w:sz="4" w:space="0" w:color="000000"/>
              <w:right w:val="single" w:sz="4" w:space="0" w:color="000000"/>
            </w:tcBorders>
          </w:tcPr>
          <w:p w:rsidR="00FF600F" w:rsidRDefault="00FF600F" w:rsidP="007C1E12">
            <w:pPr>
              <w:pStyle w:val="a"/>
              <w:numPr>
                <w:ilvl w:val="0"/>
                <w:numId w:val="0"/>
              </w:numPr>
              <w:spacing w:line="240" w:lineRule="auto"/>
              <w:ind w:left="4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p>
          <w:p w:rsidR="007C1E12" w:rsidRPr="007C1E12" w:rsidRDefault="007C1E12" w:rsidP="007C1E12">
            <w:pPr>
              <w:jc w:val="both"/>
            </w:pPr>
          </w:p>
          <w:p w:rsidR="00FF600F" w:rsidRDefault="00FF600F" w:rsidP="007C1E12">
            <w:pPr>
              <w:pStyle w:val="a"/>
              <w:numPr>
                <w:ilvl w:val="0"/>
                <w:numId w:val="0"/>
              </w:numPr>
              <w:spacing w:line="240" w:lineRule="auto"/>
              <w:ind w:left="40"/>
            </w:pPr>
            <w:r w:rsidRPr="00873E1C">
              <w:t>организовывать эффективный поиск ресурсов, необходимых для достижения поставленной цели;</w:t>
            </w:r>
          </w:p>
          <w:p w:rsidR="007C1E12" w:rsidRPr="007C1E12" w:rsidRDefault="007C1E12" w:rsidP="007C1E12">
            <w:pPr>
              <w:jc w:val="both"/>
            </w:pPr>
          </w:p>
          <w:p w:rsidR="00FF600F" w:rsidRDefault="00FF600F" w:rsidP="007C1E12">
            <w:pPr>
              <w:pStyle w:val="a"/>
              <w:numPr>
                <w:ilvl w:val="0"/>
                <w:numId w:val="0"/>
              </w:numPr>
              <w:spacing w:line="240" w:lineRule="auto"/>
              <w:ind w:left="40"/>
            </w:pPr>
            <w:r w:rsidRPr="00873E1C">
              <w:t>сопоставлять полученный результат деятельности с поставленной заранее целью</w:t>
            </w:r>
            <w:r>
              <w:t>.</w:t>
            </w:r>
          </w:p>
          <w:p w:rsidR="00986AC5" w:rsidRDefault="00986AC5" w:rsidP="007C1E12">
            <w:pPr>
              <w:jc w:val="both"/>
              <w:rPr>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Pr="00967000" w:rsidRDefault="00986AC5" w:rsidP="00EA5318">
            <w:pPr>
              <w:pStyle w:val="a4"/>
              <w:numPr>
                <w:ilvl w:val="0"/>
                <w:numId w:val="1"/>
              </w:numPr>
              <w:jc w:val="both"/>
              <w:rPr>
                <w:sz w:val="28"/>
                <w:szCs w:val="28"/>
              </w:rPr>
            </w:pPr>
            <w:r>
              <w:rPr>
                <w:sz w:val="28"/>
                <w:szCs w:val="28"/>
              </w:rPr>
              <w:t xml:space="preserve">Учебная задача №1 и ее решение. </w:t>
            </w:r>
            <w:r>
              <w:rPr>
                <w:sz w:val="28"/>
                <w:szCs w:val="28"/>
              </w:rPr>
              <w:lastRenderedPageBreak/>
              <w:t>Фронтальная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EA5318">
            <w:pPr>
              <w:jc w:val="both"/>
              <w:rPr>
                <w:sz w:val="28"/>
                <w:szCs w:val="28"/>
              </w:rPr>
            </w:pPr>
            <w:r>
              <w:rPr>
                <w:sz w:val="28"/>
                <w:szCs w:val="28"/>
              </w:rPr>
              <w:lastRenderedPageBreak/>
              <w:t xml:space="preserve">Сегодня прогноз погоды проще всего узнать через Интернет, но предположить состояние погоды </w:t>
            </w:r>
            <w:r>
              <w:rPr>
                <w:sz w:val="28"/>
                <w:szCs w:val="28"/>
              </w:rPr>
              <w:lastRenderedPageBreak/>
              <w:t>можно и самостоятельно. Вот, например, такая примета: дрова в печи долго разгораются, трещат дымят – к оттепели. Попробуйте ее объяснить.</w:t>
            </w: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sidRPr="006D3BA6">
              <w:rPr>
                <w:i/>
                <w:color w:val="000000"/>
                <w:sz w:val="28"/>
                <w:szCs w:val="28"/>
              </w:rPr>
              <w:lastRenderedPageBreak/>
              <w:t xml:space="preserve">Перед оттепелью увеличивается количество водяных паров в воздухе. </w:t>
            </w:r>
            <w:r w:rsidRPr="006D3BA6">
              <w:rPr>
                <w:i/>
                <w:color w:val="000000"/>
                <w:sz w:val="28"/>
                <w:szCs w:val="28"/>
              </w:rPr>
              <w:lastRenderedPageBreak/>
              <w:t>Дрова, положенные в топку, впитывают эту влагу из воздуха, попавшего в топку через трубу. Энергия, выделяющаяся при горении некоторых поленьев, должна пойти на нагревание воды, попавшей в дрова, а затем — на её испарение. Поэтому огонь «развивается» слабо, и дрова плохо разгораются, много дыма. Пар, резко увеличивается в объеме и разрывает древесные волокна, оттуда треск</w:t>
            </w:r>
          </w:p>
        </w:tc>
        <w:tc>
          <w:tcPr>
            <w:tcW w:w="4111" w:type="dxa"/>
            <w:tcBorders>
              <w:top w:val="single" w:sz="4" w:space="0" w:color="000000"/>
              <w:left w:val="single" w:sz="4" w:space="0" w:color="000000"/>
              <w:bottom w:val="single" w:sz="4" w:space="0" w:color="000000"/>
              <w:right w:val="single" w:sz="4" w:space="0" w:color="000000"/>
            </w:tcBorders>
          </w:tcPr>
          <w:p w:rsidR="00FF600F" w:rsidRDefault="00FF600F" w:rsidP="007C1E12">
            <w:pPr>
              <w:pStyle w:val="a"/>
              <w:numPr>
                <w:ilvl w:val="0"/>
                <w:numId w:val="0"/>
              </w:numPr>
              <w:spacing w:line="240" w:lineRule="auto"/>
              <w:ind w:left="40"/>
            </w:pPr>
            <w:r w:rsidRPr="00BE0923">
              <w:lastRenderedPageBreak/>
              <w:t xml:space="preserve">демонстрировать на примерах взаимосвязь между физикой и другими естественными </w:t>
            </w:r>
            <w:r w:rsidRPr="00BE0923">
              <w:lastRenderedPageBreak/>
              <w:t>науками;</w:t>
            </w:r>
          </w:p>
          <w:p w:rsidR="007C1E12" w:rsidRPr="007C1E12" w:rsidRDefault="007C1E12" w:rsidP="007C1E12">
            <w:pPr>
              <w:jc w:val="both"/>
            </w:pPr>
          </w:p>
          <w:p w:rsidR="00FF600F" w:rsidRDefault="00FF600F" w:rsidP="007C1E12">
            <w:pPr>
              <w:pStyle w:val="a"/>
              <w:numPr>
                <w:ilvl w:val="0"/>
                <w:numId w:val="0"/>
              </w:numPr>
              <w:spacing w:line="240" w:lineRule="auto"/>
              <w:ind w:left="40"/>
            </w:pPr>
            <w:r w:rsidRPr="00BE0923">
              <w:t>устанавливать взаимосвязь естественно</w:t>
            </w:r>
            <w:r>
              <w:t>-</w:t>
            </w:r>
            <w:r w:rsidRPr="00BE0923">
              <w:t>научных явлений и применять основные физические модели для их описания и объяснения;</w:t>
            </w:r>
          </w:p>
          <w:p w:rsidR="007C1E12" w:rsidRPr="007C1E12" w:rsidRDefault="007C1E12" w:rsidP="007C1E12">
            <w:pPr>
              <w:jc w:val="both"/>
            </w:pPr>
          </w:p>
          <w:p w:rsidR="00FF600F" w:rsidRPr="00BE0923" w:rsidRDefault="00FF600F" w:rsidP="007C1E12">
            <w:pPr>
              <w:pStyle w:val="a"/>
              <w:numPr>
                <w:ilvl w:val="0"/>
                <w:numId w:val="0"/>
              </w:numPr>
              <w:spacing w:line="240" w:lineRule="auto"/>
              <w:ind w:left="4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r w:rsidR="007C1E12">
              <w:t>.</w:t>
            </w:r>
          </w:p>
          <w:p w:rsidR="00986AC5" w:rsidRPr="006D3BA6" w:rsidRDefault="00986AC5" w:rsidP="007C1E12">
            <w:pPr>
              <w:jc w:val="both"/>
              <w:rPr>
                <w:i/>
                <w:color w:val="000000"/>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Pr="00967000" w:rsidRDefault="00986AC5" w:rsidP="00967000">
            <w:pPr>
              <w:pStyle w:val="a4"/>
              <w:numPr>
                <w:ilvl w:val="0"/>
                <w:numId w:val="1"/>
              </w:numPr>
              <w:jc w:val="both"/>
              <w:rPr>
                <w:sz w:val="28"/>
                <w:szCs w:val="28"/>
              </w:rPr>
            </w:pPr>
            <w:r>
              <w:rPr>
                <w:sz w:val="28"/>
                <w:szCs w:val="28"/>
              </w:rPr>
              <w:t>Учебная задача №2 и ее решение. Индивидуальная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DB7FAF">
            <w:pPr>
              <w:jc w:val="both"/>
              <w:rPr>
                <w:sz w:val="28"/>
                <w:szCs w:val="28"/>
              </w:rPr>
            </w:pPr>
            <w:r>
              <w:rPr>
                <w:sz w:val="28"/>
                <w:szCs w:val="28"/>
              </w:rPr>
              <w:t xml:space="preserve">Теперь предлагаю вам проверить свою естественнонаучную интуицию. Упражнение называется «Реникса», что в переводе с латинского значит «чепуха». На слайде 5 «примет» или утверждений - их не существует, я сама их придумала, и возможно, ошиблась. Они продублированы в ваших рабочих листах. Пожалуйста, предположите, какие из них </w:t>
            </w:r>
            <w:r>
              <w:rPr>
                <w:sz w:val="28"/>
                <w:szCs w:val="28"/>
              </w:rPr>
              <w:lastRenderedPageBreak/>
              <w:t>правдивы, а какие – ложны. Если правда – ставьте знак «+», если ложь – «-».</w:t>
            </w:r>
          </w:p>
          <w:p w:rsidR="00986AC5" w:rsidRDefault="00986AC5">
            <w:pPr>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lastRenderedPageBreak/>
              <w:t>Учащиеся индивидуально работают с рабочими листами, предполагают, правдиво или ложно высказывание.</w:t>
            </w:r>
          </w:p>
        </w:tc>
        <w:tc>
          <w:tcPr>
            <w:tcW w:w="4111" w:type="dxa"/>
            <w:tcBorders>
              <w:top w:val="single" w:sz="4" w:space="0" w:color="000000"/>
              <w:left w:val="single" w:sz="4" w:space="0" w:color="000000"/>
              <w:bottom w:val="single" w:sz="4" w:space="0" w:color="000000"/>
              <w:right w:val="single" w:sz="4" w:space="0" w:color="000000"/>
            </w:tcBorders>
          </w:tcPr>
          <w:p w:rsidR="00FF600F" w:rsidRDefault="00FF600F" w:rsidP="007C1E12">
            <w:pPr>
              <w:pStyle w:val="a"/>
              <w:numPr>
                <w:ilvl w:val="0"/>
                <w:numId w:val="0"/>
              </w:numPr>
              <w:spacing w:line="240" w:lineRule="auto"/>
              <w:ind w:left="40" w:hanging="40"/>
            </w:pPr>
            <w:r w:rsidRPr="00BE0923">
              <w:t>демонстрировать на примерах взаимосвязь между физикой и другими естественными науками;</w:t>
            </w:r>
          </w:p>
          <w:p w:rsidR="007C1E12" w:rsidRPr="007C1E12" w:rsidRDefault="007C1E12" w:rsidP="007C1E12">
            <w:pPr>
              <w:jc w:val="both"/>
            </w:pPr>
          </w:p>
          <w:p w:rsidR="00FF600F" w:rsidRDefault="00FF600F" w:rsidP="007C1E12">
            <w:pPr>
              <w:pStyle w:val="a"/>
              <w:numPr>
                <w:ilvl w:val="0"/>
                <w:numId w:val="0"/>
              </w:numPr>
              <w:spacing w:line="240" w:lineRule="auto"/>
              <w:ind w:left="40" w:hanging="40"/>
            </w:pPr>
            <w:r w:rsidRPr="00BE0923">
              <w:t>устанавливать взаимосвязь естественно</w:t>
            </w:r>
            <w:r>
              <w:t>-</w:t>
            </w:r>
            <w:r w:rsidRPr="00BE0923">
              <w:t>научных явлений и применять основные физические модели для их описания и объяснения;</w:t>
            </w:r>
          </w:p>
          <w:p w:rsidR="007C1E12" w:rsidRPr="007C1E12" w:rsidRDefault="007C1E12" w:rsidP="007C1E12">
            <w:pPr>
              <w:jc w:val="both"/>
            </w:pPr>
          </w:p>
          <w:p w:rsidR="00FF600F" w:rsidRPr="00BE0923" w:rsidRDefault="00FF600F" w:rsidP="007C1E12">
            <w:pPr>
              <w:pStyle w:val="a"/>
              <w:numPr>
                <w:ilvl w:val="0"/>
                <w:numId w:val="0"/>
              </w:numPr>
              <w:spacing w:line="240" w:lineRule="auto"/>
              <w:ind w:left="40" w:hanging="40"/>
              <w:rPr>
                <w:rFonts w:ascii="Arial" w:hAnsi="Arial" w:cs="Arial"/>
              </w:rPr>
            </w:pPr>
            <w:r w:rsidRPr="00BE0923">
              <w:t xml:space="preserve">использовать информацию </w:t>
            </w:r>
            <w:r w:rsidRPr="00BE0923">
              <w:lastRenderedPageBreak/>
              <w:t>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r w:rsidR="007C1E12">
              <w:t>.</w:t>
            </w:r>
          </w:p>
          <w:p w:rsidR="00986AC5" w:rsidRDefault="00986AC5" w:rsidP="007C1E12">
            <w:pPr>
              <w:jc w:val="both"/>
              <w:rPr>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Pr="00967000" w:rsidRDefault="00986AC5" w:rsidP="00303C85">
            <w:pPr>
              <w:pStyle w:val="a4"/>
              <w:numPr>
                <w:ilvl w:val="0"/>
                <w:numId w:val="1"/>
              </w:numPr>
              <w:jc w:val="both"/>
              <w:rPr>
                <w:sz w:val="28"/>
                <w:szCs w:val="28"/>
              </w:rPr>
            </w:pPr>
            <w:r>
              <w:rPr>
                <w:sz w:val="28"/>
                <w:szCs w:val="28"/>
              </w:rPr>
              <w:t>Учебная задача №3 и ее решение. Групповая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DB7FAF">
            <w:pPr>
              <w:jc w:val="both"/>
              <w:rPr>
                <w:sz w:val="28"/>
                <w:szCs w:val="28"/>
              </w:rPr>
            </w:pPr>
            <w:r>
              <w:rPr>
                <w:sz w:val="28"/>
                <w:szCs w:val="28"/>
              </w:rPr>
              <w:t>Чтобы проверить, верно ли вы ответили, предлагаю объединиться по 4 человека. Всего – 4 группы. У каждой группы на столе будет текст, диаграмма или инфографика, которая даст подсказку относительно правильности какой-то из четырех примет. Ваша задача понять, к какой примете эта информация относится, ответить, верна она или нет и обосновать свой ответ. Понятно ли задание? Тогда начали.</w:t>
            </w:r>
          </w:p>
          <w:p w:rsidR="00986AC5" w:rsidRDefault="00986AC5" w:rsidP="00DB7FAF">
            <w:pPr>
              <w:jc w:val="both"/>
              <w:rPr>
                <w:sz w:val="28"/>
                <w:szCs w:val="28"/>
              </w:rPr>
            </w:pPr>
            <w:r>
              <w:rPr>
                <w:sz w:val="28"/>
                <w:szCs w:val="28"/>
              </w:rPr>
              <w:t>Группы работают, затем каждая обосновывает ответ.</w:t>
            </w:r>
          </w:p>
          <w:p w:rsidR="00986AC5" w:rsidRDefault="00986AC5" w:rsidP="00DB7FAF">
            <w:pPr>
              <w:jc w:val="both"/>
              <w:rPr>
                <w:sz w:val="28"/>
                <w:szCs w:val="28"/>
              </w:rPr>
            </w:pPr>
          </w:p>
          <w:p w:rsidR="00986AC5" w:rsidRDefault="00986AC5">
            <w:pPr>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pPr>
              <w:rPr>
                <w:sz w:val="28"/>
                <w:szCs w:val="28"/>
              </w:rPr>
            </w:pPr>
            <w:r>
              <w:rPr>
                <w:sz w:val="28"/>
                <w:szCs w:val="28"/>
              </w:rPr>
              <w:t>Учащиеся в группах по 4 человека работают с текстом и графиками, подчеркивают основные мысли, дающие подсказки к ответам на вопрос, правдиво или ложно высказывание.</w:t>
            </w:r>
          </w:p>
          <w:p w:rsidR="00986AC5" w:rsidRDefault="00986AC5">
            <w:pPr>
              <w:rPr>
                <w:sz w:val="28"/>
                <w:szCs w:val="28"/>
              </w:rPr>
            </w:pPr>
            <w:r>
              <w:rPr>
                <w:sz w:val="28"/>
                <w:szCs w:val="28"/>
              </w:rPr>
              <w:t>На групповую работу отводится 4-5 минут. После этого по одному человеку из группы выходит и коротко представляет результаты работы группы. Остальные проверяют свои ответы, если необходимо, исправляют ответы в рабочих листах.</w:t>
            </w:r>
          </w:p>
        </w:tc>
        <w:tc>
          <w:tcPr>
            <w:tcW w:w="4111" w:type="dxa"/>
            <w:tcBorders>
              <w:top w:val="single" w:sz="4" w:space="0" w:color="000000"/>
              <w:left w:val="single" w:sz="4" w:space="0" w:color="000000"/>
              <w:bottom w:val="single" w:sz="4" w:space="0" w:color="000000"/>
              <w:right w:val="single" w:sz="4" w:space="0" w:color="000000"/>
            </w:tcBorders>
          </w:tcPr>
          <w:p w:rsidR="00FF600F" w:rsidRPr="00FF600F" w:rsidRDefault="00FF600F" w:rsidP="007C1E12">
            <w:pPr>
              <w:pStyle w:val="a"/>
              <w:numPr>
                <w:ilvl w:val="0"/>
                <w:numId w:val="0"/>
              </w:numPr>
              <w:spacing w:line="240" w:lineRule="auto"/>
              <w:ind w:left="40"/>
              <w:rPr>
                <w:rFonts w:eastAsia="Times New Roman"/>
                <w:szCs w:val="28"/>
                <w:bdr w:val="none" w:sz="0" w:space="0" w:color="auto"/>
              </w:rPr>
            </w:pPr>
            <w:r w:rsidRPr="00FF600F">
              <w:rPr>
                <w:rFonts w:eastAsia="Times New Roman"/>
                <w:szCs w:val="28"/>
                <w:bdr w:val="none" w:sz="0" w:space="0" w:color="auto"/>
              </w:rPr>
              <w:t>принятие гуманистических ценностей, осознанное, уважительное и доброжелательное отношение к другому человеку, его мнению, мировоззрению;</w:t>
            </w:r>
          </w:p>
          <w:p w:rsidR="00FF600F" w:rsidRPr="00FF600F" w:rsidRDefault="00FF600F" w:rsidP="007C1E12">
            <w:pPr>
              <w:pStyle w:val="a"/>
              <w:numPr>
                <w:ilvl w:val="0"/>
                <w:numId w:val="0"/>
              </w:numPr>
              <w:spacing w:line="240" w:lineRule="auto"/>
              <w:ind w:left="40"/>
              <w:rPr>
                <w:rFonts w:eastAsia="Times New Roman"/>
                <w:szCs w:val="28"/>
                <w:bdr w:val="none" w:sz="0" w:space="0" w:color="auto"/>
              </w:rPr>
            </w:pPr>
          </w:p>
          <w:p w:rsidR="00FF600F" w:rsidRDefault="00FF600F" w:rsidP="007C1E12">
            <w:pPr>
              <w:pStyle w:val="a"/>
              <w:numPr>
                <w:ilvl w:val="0"/>
                <w:numId w:val="0"/>
              </w:numPr>
              <w:spacing w:line="240" w:lineRule="auto"/>
              <w:ind w:left="40"/>
              <w:rPr>
                <w:rFonts w:eastAsia="Times New Roman"/>
                <w:szCs w:val="28"/>
                <w:bdr w:val="none" w:sz="0" w:space="0" w:color="auto"/>
              </w:rPr>
            </w:pPr>
            <w:r w:rsidRPr="00FF600F">
              <w:rPr>
                <w:rFonts w:eastAsia="Times New Roman"/>
                <w:szCs w:val="28"/>
                <w:bdr w:val="none" w:sz="0" w:space="0" w:color="auto"/>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7C1E12" w:rsidRPr="007C1E12" w:rsidRDefault="007C1E12" w:rsidP="007C1E12">
            <w:pPr>
              <w:ind w:left="40"/>
              <w:jc w:val="both"/>
            </w:pPr>
          </w:p>
          <w:p w:rsidR="00FF600F" w:rsidRDefault="00FF600F" w:rsidP="007C1E12">
            <w:pPr>
              <w:pStyle w:val="a"/>
              <w:numPr>
                <w:ilvl w:val="0"/>
                <w:numId w:val="0"/>
              </w:numPr>
              <w:spacing w:line="240" w:lineRule="auto"/>
              <w:ind w:left="40"/>
              <w:rPr>
                <w:rFonts w:eastAsia="Times New Roman"/>
                <w:szCs w:val="28"/>
                <w:bdr w:val="none" w:sz="0" w:space="0" w:color="auto"/>
              </w:rPr>
            </w:pPr>
            <w:r>
              <w:rPr>
                <w:rFonts w:eastAsia="Times New Roman"/>
                <w:szCs w:val="28"/>
                <w:bdr w:val="none" w:sz="0" w:space="0" w:color="auto"/>
              </w:rPr>
              <w:t>к</w:t>
            </w:r>
            <w:r w:rsidRPr="00FF600F">
              <w:rPr>
                <w:rFonts w:eastAsia="Times New Roman"/>
                <w:szCs w:val="28"/>
                <w:bdr w:val="none" w:sz="0" w:space="0" w:color="auto"/>
              </w:rPr>
              <w:t>оординировать и выполнять работу в условиях реального, виртуального и комбинированного взаимодействия;</w:t>
            </w:r>
          </w:p>
          <w:p w:rsidR="007C1E12" w:rsidRPr="007C1E12" w:rsidRDefault="007C1E12" w:rsidP="007C1E12">
            <w:pPr>
              <w:ind w:left="40"/>
              <w:jc w:val="both"/>
            </w:pPr>
          </w:p>
          <w:p w:rsidR="00FF600F" w:rsidRPr="007C1E12" w:rsidRDefault="00FF600F" w:rsidP="007C1E12">
            <w:pPr>
              <w:pStyle w:val="a"/>
              <w:numPr>
                <w:ilvl w:val="0"/>
                <w:numId w:val="0"/>
              </w:numPr>
              <w:spacing w:line="240" w:lineRule="auto"/>
              <w:ind w:left="40"/>
              <w:rPr>
                <w:rFonts w:eastAsia="Times New Roman"/>
                <w:szCs w:val="28"/>
                <w:bdr w:val="none" w:sz="0" w:space="0" w:color="auto"/>
              </w:rPr>
            </w:pPr>
            <w:r w:rsidRPr="00FF600F">
              <w:rPr>
                <w:rFonts w:eastAsia="Times New Roman"/>
                <w:szCs w:val="28"/>
                <w:bdr w:val="none" w:sz="0" w:space="0" w:color="auto"/>
              </w:rPr>
              <w:lastRenderedPageBreak/>
              <w:t>развернуто, логично и точно излагать свою точку зрения с использованием адекватных (устных и письменных) языковых средств</w:t>
            </w:r>
            <w:r w:rsidR="007C1E12">
              <w:rPr>
                <w:rFonts w:eastAsia="Times New Roman"/>
                <w:szCs w:val="28"/>
                <w:bdr w:val="none" w:sz="0" w:space="0" w:color="auto"/>
              </w:rPr>
              <w:t>.</w:t>
            </w:r>
          </w:p>
          <w:p w:rsidR="00986AC5" w:rsidRDefault="00986AC5" w:rsidP="007C1E12">
            <w:pPr>
              <w:ind w:left="40"/>
              <w:jc w:val="both"/>
              <w:rPr>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Pr="00967000" w:rsidRDefault="00986AC5" w:rsidP="00967000">
            <w:pPr>
              <w:pStyle w:val="a4"/>
              <w:numPr>
                <w:ilvl w:val="0"/>
                <w:numId w:val="1"/>
              </w:numPr>
              <w:jc w:val="both"/>
              <w:rPr>
                <w:sz w:val="28"/>
                <w:szCs w:val="28"/>
              </w:rPr>
            </w:pPr>
            <w:r>
              <w:rPr>
                <w:sz w:val="28"/>
                <w:szCs w:val="28"/>
              </w:rPr>
              <w:lastRenderedPageBreak/>
              <w:t>Учебная задача №4 и ее решение. Индивидуальная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BD4B28">
            <w:pPr>
              <w:jc w:val="both"/>
              <w:rPr>
                <w:sz w:val="28"/>
                <w:szCs w:val="28"/>
              </w:rPr>
            </w:pPr>
            <w:r w:rsidRPr="00BD4B28">
              <w:rPr>
                <w:sz w:val="28"/>
                <w:szCs w:val="28"/>
              </w:rPr>
              <w:t>Мне кажется, вы уже настоящие метеорологи. Теперь предлагаю поработать в парах. На слайде – первая часть примет. Ваша задача – придумать логическое продолжение и обосновать. Понятно ли задание? Тогда начали.</w:t>
            </w:r>
          </w:p>
          <w:p w:rsidR="00986AC5" w:rsidRPr="00BD4B28" w:rsidRDefault="00986AC5" w:rsidP="00BD4B28">
            <w:pPr>
              <w:jc w:val="both"/>
              <w:rPr>
                <w:sz w:val="28"/>
                <w:szCs w:val="28"/>
              </w:rPr>
            </w:pPr>
          </w:p>
          <w:p w:rsidR="00986AC5" w:rsidRPr="00007C97" w:rsidRDefault="00986AC5" w:rsidP="00BD4B28">
            <w:pPr>
              <w:jc w:val="both"/>
              <w:rPr>
                <w:sz w:val="28"/>
                <w:szCs w:val="28"/>
              </w:rPr>
            </w:pPr>
            <w:r w:rsidRPr="00007C97">
              <w:rPr>
                <w:sz w:val="28"/>
                <w:szCs w:val="28"/>
              </w:rPr>
              <w:t>Сильная ночная роса — к… (</w:t>
            </w:r>
            <w:r w:rsidRPr="00007C97">
              <w:rPr>
                <w:i/>
                <w:sz w:val="28"/>
                <w:szCs w:val="28"/>
              </w:rPr>
              <w:t>ясному дню</w:t>
            </w:r>
            <w:r w:rsidRPr="00007C97">
              <w:rPr>
                <w:sz w:val="28"/>
                <w:szCs w:val="28"/>
              </w:rPr>
              <w:t>)</w:t>
            </w:r>
          </w:p>
          <w:p w:rsidR="00986AC5" w:rsidRPr="00007C97" w:rsidRDefault="00986AC5" w:rsidP="00BD4B28">
            <w:pPr>
              <w:jc w:val="both"/>
              <w:rPr>
                <w:sz w:val="28"/>
                <w:szCs w:val="28"/>
              </w:rPr>
            </w:pPr>
            <w:r w:rsidRPr="00007C97">
              <w:rPr>
                <w:sz w:val="28"/>
                <w:szCs w:val="28"/>
              </w:rPr>
              <w:t>Размытый месяц на небе – к… (</w:t>
            </w:r>
            <w:r w:rsidRPr="00007C97">
              <w:rPr>
                <w:i/>
                <w:sz w:val="28"/>
                <w:szCs w:val="28"/>
              </w:rPr>
              <w:t>дождю</w:t>
            </w:r>
            <w:r w:rsidRPr="00007C97">
              <w:rPr>
                <w:sz w:val="28"/>
                <w:szCs w:val="28"/>
              </w:rPr>
              <w:t>)</w:t>
            </w:r>
          </w:p>
          <w:p w:rsidR="00986AC5" w:rsidRDefault="00986AC5">
            <w:pPr>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rsidP="00964DF0">
            <w:pPr>
              <w:rPr>
                <w:sz w:val="28"/>
                <w:szCs w:val="28"/>
              </w:rPr>
            </w:pPr>
            <w:r>
              <w:rPr>
                <w:sz w:val="28"/>
                <w:szCs w:val="28"/>
              </w:rPr>
              <w:t>Индивидуально предполагают окончание приметы на основе знаний физики. Вслух озвучивают примеры.</w:t>
            </w:r>
          </w:p>
        </w:tc>
        <w:tc>
          <w:tcPr>
            <w:tcW w:w="4111" w:type="dxa"/>
            <w:tcBorders>
              <w:top w:val="single" w:sz="4" w:space="0" w:color="000000"/>
              <w:left w:val="single" w:sz="4" w:space="0" w:color="000000"/>
              <w:bottom w:val="single" w:sz="4" w:space="0" w:color="000000"/>
              <w:right w:val="single" w:sz="4" w:space="0" w:color="000000"/>
            </w:tcBorders>
          </w:tcPr>
          <w:p w:rsidR="00FF600F" w:rsidRDefault="00FF600F" w:rsidP="007C1E12">
            <w:pPr>
              <w:pStyle w:val="a"/>
              <w:numPr>
                <w:ilvl w:val="0"/>
                <w:numId w:val="0"/>
              </w:numPr>
              <w:spacing w:line="240" w:lineRule="auto"/>
              <w:ind w:left="40"/>
            </w:pPr>
            <w:r w:rsidRPr="00BE0923">
              <w:t>демонстрировать на примерах взаимосвязь между физикой и другими естественными науками;</w:t>
            </w:r>
          </w:p>
          <w:p w:rsidR="007C1E12" w:rsidRPr="007C1E12" w:rsidRDefault="007C1E12" w:rsidP="007C1E12">
            <w:pPr>
              <w:jc w:val="both"/>
            </w:pPr>
          </w:p>
          <w:p w:rsidR="00FF600F" w:rsidRDefault="00FF600F" w:rsidP="007C1E12">
            <w:pPr>
              <w:pStyle w:val="a"/>
              <w:numPr>
                <w:ilvl w:val="0"/>
                <w:numId w:val="0"/>
              </w:numPr>
              <w:spacing w:line="240" w:lineRule="auto"/>
              <w:ind w:left="40"/>
            </w:pPr>
            <w:r w:rsidRPr="00BE0923">
              <w:t>устанавливать взаимосвязь естественно</w:t>
            </w:r>
            <w:r>
              <w:t>-</w:t>
            </w:r>
            <w:r w:rsidRPr="00BE0923">
              <w:t>научных явлений и применять основные физические модели для их описания и объяснения;</w:t>
            </w:r>
          </w:p>
          <w:p w:rsidR="007C1E12" w:rsidRPr="007C1E12" w:rsidRDefault="007C1E12" w:rsidP="007C1E12">
            <w:pPr>
              <w:jc w:val="both"/>
            </w:pPr>
          </w:p>
          <w:p w:rsidR="00FF600F" w:rsidRPr="00BE0923" w:rsidRDefault="00FF600F" w:rsidP="007C1E12">
            <w:pPr>
              <w:pStyle w:val="a"/>
              <w:numPr>
                <w:ilvl w:val="0"/>
                <w:numId w:val="0"/>
              </w:numPr>
              <w:spacing w:line="240" w:lineRule="auto"/>
              <w:ind w:left="4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r w:rsidR="007C1E12">
              <w:t>.</w:t>
            </w:r>
          </w:p>
          <w:p w:rsidR="00986AC5" w:rsidRDefault="00986AC5" w:rsidP="007C1E12">
            <w:pPr>
              <w:jc w:val="both"/>
              <w:rPr>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Default="00986AC5" w:rsidP="00967000">
            <w:pPr>
              <w:pStyle w:val="a4"/>
              <w:numPr>
                <w:ilvl w:val="0"/>
                <w:numId w:val="1"/>
              </w:numPr>
              <w:jc w:val="both"/>
              <w:rPr>
                <w:sz w:val="28"/>
                <w:szCs w:val="28"/>
              </w:rPr>
            </w:pPr>
            <w:r>
              <w:rPr>
                <w:sz w:val="28"/>
                <w:szCs w:val="28"/>
              </w:rPr>
              <w:t xml:space="preserve">Учебная задача №5  и ее решение. </w:t>
            </w:r>
            <w:r>
              <w:rPr>
                <w:sz w:val="28"/>
                <w:szCs w:val="28"/>
              </w:rPr>
              <w:lastRenderedPageBreak/>
              <w:t>Групповая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BD4B28">
            <w:pPr>
              <w:jc w:val="both"/>
              <w:rPr>
                <w:sz w:val="28"/>
                <w:szCs w:val="28"/>
              </w:rPr>
            </w:pPr>
            <w:r>
              <w:rPr>
                <w:sz w:val="28"/>
                <w:szCs w:val="28"/>
              </w:rPr>
              <w:lastRenderedPageBreak/>
              <w:t xml:space="preserve">Прекрасно! Спасибо, друзья. Я думаю, каждый, кто думает о своем будущем, не должен </w:t>
            </w:r>
            <w:r>
              <w:rPr>
                <w:sz w:val="28"/>
                <w:szCs w:val="28"/>
              </w:rPr>
              <w:lastRenderedPageBreak/>
              <w:t>забывать и об экологии, не так ли? Теперь у каждой группы будет фрагмент новости о состоянии окружающей среды. Ваша задача – найти и исправить ошибку.</w:t>
            </w:r>
          </w:p>
          <w:p w:rsidR="00986AC5" w:rsidRDefault="00986AC5" w:rsidP="00BD4B28">
            <w:pPr>
              <w:pStyle w:val="a4"/>
              <w:numPr>
                <w:ilvl w:val="0"/>
                <w:numId w:val="2"/>
              </w:numPr>
              <w:spacing w:after="200" w:line="276" w:lineRule="auto"/>
              <w:jc w:val="both"/>
              <w:rPr>
                <w:sz w:val="28"/>
                <w:szCs w:val="28"/>
              </w:rPr>
            </w:pPr>
            <w:r>
              <w:rPr>
                <w:sz w:val="28"/>
                <w:szCs w:val="28"/>
              </w:rPr>
              <w:t>Глобальное потепление</w:t>
            </w:r>
          </w:p>
          <w:p w:rsidR="00986AC5" w:rsidRDefault="00986AC5" w:rsidP="00BD4B28">
            <w:pPr>
              <w:pStyle w:val="a4"/>
              <w:numPr>
                <w:ilvl w:val="0"/>
                <w:numId w:val="2"/>
              </w:numPr>
              <w:spacing w:after="200" w:line="276" w:lineRule="auto"/>
              <w:jc w:val="both"/>
              <w:rPr>
                <w:sz w:val="28"/>
                <w:szCs w:val="28"/>
              </w:rPr>
            </w:pPr>
            <w:r>
              <w:rPr>
                <w:sz w:val="28"/>
                <w:szCs w:val="28"/>
              </w:rPr>
              <w:t>Запасы нефти</w:t>
            </w:r>
          </w:p>
          <w:p w:rsidR="00986AC5" w:rsidRDefault="00986AC5" w:rsidP="00BD4B28">
            <w:pPr>
              <w:pStyle w:val="a4"/>
              <w:numPr>
                <w:ilvl w:val="0"/>
                <w:numId w:val="2"/>
              </w:numPr>
              <w:spacing w:after="200" w:line="276" w:lineRule="auto"/>
              <w:jc w:val="both"/>
              <w:rPr>
                <w:sz w:val="28"/>
                <w:szCs w:val="28"/>
              </w:rPr>
            </w:pPr>
            <w:r>
              <w:rPr>
                <w:sz w:val="28"/>
                <w:szCs w:val="28"/>
              </w:rPr>
              <w:t>Радиоактивное загрязнение</w:t>
            </w:r>
          </w:p>
          <w:p w:rsidR="00986AC5" w:rsidRPr="00A23A2A" w:rsidRDefault="00986AC5" w:rsidP="00BD4B28">
            <w:pPr>
              <w:pStyle w:val="a4"/>
              <w:numPr>
                <w:ilvl w:val="0"/>
                <w:numId w:val="2"/>
              </w:numPr>
              <w:spacing w:after="200" w:line="276" w:lineRule="auto"/>
              <w:jc w:val="both"/>
              <w:rPr>
                <w:sz w:val="28"/>
                <w:szCs w:val="28"/>
              </w:rPr>
            </w:pPr>
            <w:r>
              <w:rPr>
                <w:sz w:val="28"/>
                <w:szCs w:val="28"/>
              </w:rPr>
              <w:t>Мусорные отходы</w:t>
            </w:r>
          </w:p>
          <w:p w:rsidR="00986AC5" w:rsidRDefault="00986AC5">
            <w:pPr>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rsidP="00964DF0">
            <w:pPr>
              <w:rPr>
                <w:sz w:val="28"/>
                <w:szCs w:val="28"/>
              </w:rPr>
            </w:pPr>
            <w:r>
              <w:rPr>
                <w:sz w:val="28"/>
                <w:szCs w:val="28"/>
              </w:rPr>
              <w:lastRenderedPageBreak/>
              <w:t xml:space="preserve">Учащиеся в группах по 4 человека работают с текстом, находят логическую ошибку </w:t>
            </w:r>
            <w:r>
              <w:rPr>
                <w:sz w:val="28"/>
                <w:szCs w:val="28"/>
              </w:rPr>
              <w:lastRenderedPageBreak/>
              <w:t>и исправляют ее путем самостоятельного подсчета.</w:t>
            </w:r>
          </w:p>
          <w:p w:rsidR="00986AC5" w:rsidRDefault="00986AC5" w:rsidP="00964DF0">
            <w:pPr>
              <w:rPr>
                <w:sz w:val="28"/>
                <w:szCs w:val="28"/>
              </w:rPr>
            </w:pPr>
          </w:p>
          <w:p w:rsidR="00986AC5" w:rsidRDefault="00986AC5" w:rsidP="00964DF0">
            <w:pPr>
              <w:rPr>
                <w:sz w:val="28"/>
                <w:szCs w:val="28"/>
              </w:rPr>
            </w:pPr>
            <w:r>
              <w:rPr>
                <w:sz w:val="28"/>
                <w:szCs w:val="28"/>
              </w:rPr>
              <w:t>На работу 5-7 минут.</w:t>
            </w:r>
          </w:p>
          <w:p w:rsidR="00986AC5" w:rsidRDefault="00986AC5" w:rsidP="00964DF0">
            <w:pPr>
              <w:rPr>
                <w:sz w:val="28"/>
                <w:szCs w:val="28"/>
              </w:rPr>
            </w:pPr>
          </w:p>
          <w:p w:rsidR="00986AC5" w:rsidRDefault="00986AC5" w:rsidP="00964DF0">
            <w:pPr>
              <w:rPr>
                <w:sz w:val="28"/>
                <w:szCs w:val="28"/>
              </w:rPr>
            </w:pPr>
            <w:r>
              <w:rPr>
                <w:sz w:val="28"/>
                <w:szCs w:val="28"/>
              </w:rPr>
              <w:t>После этого по одному человеку из группы выходит и коротко представляет результаты работы группы.</w:t>
            </w:r>
          </w:p>
        </w:tc>
        <w:tc>
          <w:tcPr>
            <w:tcW w:w="4111" w:type="dxa"/>
            <w:tcBorders>
              <w:top w:val="single" w:sz="4" w:space="0" w:color="000000"/>
              <w:left w:val="single" w:sz="4" w:space="0" w:color="000000"/>
              <w:bottom w:val="single" w:sz="4" w:space="0" w:color="000000"/>
              <w:right w:val="single" w:sz="4" w:space="0" w:color="000000"/>
            </w:tcBorders>
          </w:tcPr>
          <w:p w:rsidR="00FF600F" w:rsidRPr="00FF600F" w:rsidRDefault="00FF600F" w:rsidP="007C1E12">
            <w:pPr>
              <w:jc w:val="both"/>
              <w:rPr>
                <w:sz w:val="28"/>
                <w:szCs w:val="28"/>
              </w:rPr>
            </w:pPr>
            <w:r w:rsidRPr="00FF600F">
              <w:rPr>
                <w:sz w:val="28"/>
                <w:szCs w:val="28"/>
              </w:rPr>
              <w:lastRenderedPageBreak/>
              <w:t xml:space="preserve">экологическая культура, бережное отношения к родной земле, природным богатствам </w:t>
            </w:r>
            <w:r w:rsidRPr="00FF600F">
              <w:rPr>
                <w:sz w:val="28"/>
                <w:szCs w:val="28"/>
              </w:rPr>
              <w:lastRenderedPageBreak/>
              <w:t>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986AC5" w:rsidRDefault="00986AC5" w:rsidP="007C1E12">
            <w:pPr>
              <w:jc w:val="both"/>
              <w:rPr>
                <w:sz w:val="28"/>
                <w:szCs w:val="28"/>
              </w:rPr>
            </w:pPr>
          </w:p>
          <w:p w:rsidR="00FF600F" w:rsidRDefault="00FF600F" w:rsidP="007C1E12">
            <w:pPr>
              <w:pStyle w:val="a"/>
              <w:numPr>
                <w:ilvl w:val="0"/>
                <w:numId w:val="0"/>
              </w:numPr>
              <w:spacing w:line="240" w:lineRule="auto"/>
              <w:rPr>
                <w:rFonts w:eastAsia="Times New Roman"/>
                <w:szCs w:val="28"/>
                <w:bdr w:val="none" w:sz="0" w:space="0" w:color="auto"/>
              </w:rPr>
            </w:pPr>
            <w:r w:rsidRPr="00FF600F">
              <w:rPr>
                <w:rFonts w:eastAsia="Times New Roman"/>
                <w:szCs w:val="28"/>
                <w:bdr w:val="none" w:sz="0" w:space="0" w:color="auto"/>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F600F" w:rsidRDefault="00FF600F" w:rsidP="007C1E12">
            <w:pPr>
              <w:jc w:val="both"/>
            </w:pPr>
          </w:p>
          <w:p w:rsidR="00FF600F" w:rsidRPr="00FF600F" w:rsidRDefault="00FF600F" w:rsidP="007C1E12">
            <w:pPr>
              <w:pStyle w:val="a"/>
              <w:numPr>
                <w:ilvl w:val="0"/>
                <w:numId w:val="0"/>
              </w:numPr>
              <w:spacing w:line="240" w:lineRule="auto"/>
              <w:rPr>
                <w:rFonts w:ascii="Arial" w:hAnsi="Arial" w:cs="Arial"/>
              </w:rPr>
            </w:pPr>
            <w:r w:rsidRPr="00BE0923">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w:t>
            </w:r>
            <w:r w:rsidRPr="00BE0923">
              <w:lastRenderedPageBreak/>
              <w:t>предложенного в задаче процесса (явления)</w:t>
            </w:r>
            <w:r w:rsidR="007C1E12">
              <w:t>.</w:t>
            </w:r>
          </w:p>
          <w:p w:rsidR="00FF600F" w:rsidRDefault="00FF600F" w:rsidP="007C1E12">
            <w:pPr>
              <w:jc w:val="both"/>
              <w:rPr>
                <w:sz w:val="28"/>
                <w:szCs w:val="28"/>
              </w:rPr>
            </w:pPr>
          </w:p>
        </w:tc>
      </w:tr>
      <w:tr w:rsidR="00986AC5" w:rsidTr="00986AC5">
        <w:tc>
          <w:tcPr>
            <w:tcW w:w="2660" w:type="dxa"/>
            <w:tcBorders>
              <w:top w:val="single" w:sz="4" w:space="0" w:color="auto"/>
              <w:left w:val="single" w:sz="4" w:space="0" w:color="000000"/>
              <w:bottom w:val="single" w:sz="4" w:space="0" w:color="auto"/>
              <w:right w:val="single" w:sz="4" w:space="0" w:color="000000"/>
            </w:tcBorders>
            <w:vAlign w:val="center"/>
            <w:hideMark/>
          </w:tcPr>
          <w:p w:rsidR="00986AC5" w:rsidRDefault="00986AC5" w:rsidP="00967000">
            <w:pPr>
              <w:pStyle w:val="a4"/>
              <w:numPr>
                <w:ilvl w:val="0"/>
                <w:numId w:val="1"/>
              </w:numPr>
              <w:jc w:val="both"/>
              <w:rPr>
                <w:sz w:val="28"/>
                <w:szCs w:val="28"/>
              </w:rPr>
            </w:pPr>
            <w:r>
              <w:rPr>
                <w:sz w:val="28"/>
                <w:szCs w:val="28"/>
              </w:rPr>
              <w:lastRenderedPageBreak/>
              <w:t>Учебная задача №6 и ее решение. Фронтальная работа.</w:t>
            </w:r>
          </w:p>
        </w:tc>
        <w:tc>
          <w:tcPr>
            <w:tcW w:w="4394" w:type="dxa"/>
            <w:tcBorders>
              <w:top w:val="single" w:sz="4" w:space="0" w:color="000000"/>
              <w:left w:val="single" w:sz="4" w:space="0" w:color="000000"/>
              <w:bottom w:val="single" w:sz="4" w:space="0" w:color="000000"/>
              <w:right w:val="single" w:sz="4" w:space="0" w:color="000000"/>
            </w:tcBorders>
          </w:tcPr>
          <w:p w:rsidR="00986AC5" w:rsidRDefault="00986AC5" w:rsidP="0074484A">
            <w:pPr>
              <w:jc w:val="both"/>
              <w:rPr>
                <w:sz w:val="28"/>
                <w:szCs w:val="28"/>
              </w:rPr>
            </w:pPr>
            <w:r>
              <w:rPr>
                <w:sz w:val="28"/>
                <w:szCs w:val="28"/>
              </w:rPr>
              <w:t>Вы прекрасно справились! И поэтому у меня для вас прекрасная новость.</w:t>
            </w:r>
          </w:p>
          <w:p w:rsidR="00986AC5" w:rsidRDefault="00986AC5" w:rsidP="0074484A">
            <w:pPr>
              <w:jc w:val="both"/>
              <w:rPr>
                <w:sz w:val="28"/>
                <w:szCs w:val="28"/>
              </w:rPr>
            </w:pPr>
          </w:p>
          <w:p w:rsidR="00986AC5" w:rsidRDefault="00986AC5" w:rsidP="0074484A">
            <w:pPr>
              <w:jc w:val="both"/>
              <w:rPr>
                <w:sz w:val="28"/>
                <w:szCs w:val="28"/>
              </w:rPr>
            </w:pPr>
            <w:r>
              <w:rPr>
                <w:sz w:val="28"/>
                <w:szCs w:val="28"/>
              </w:rPr>
              <w:t>«4 января в течение 3 секунд всем жителям Земли выпадет шанс испытать явление, которое бывает раз в тысячу лет. Произойдет это 4 января в 19:47 по московскому времени.</w:t>
            </w:r>
          </w:p>
          <w:p w:rsidR="00986AC5" w:rsidRDefault="00986AC5" w:rsidP="0074484A">
            <w:pPr>
              <w:jc w:val="both"/>
              <w:rPr>
                <w:sz w:val="28"/>
                <w:szCs w:val="28"/>
              </w:rPr>
            </w:pPr>
            <w:r>
              <w:rPr>
                <w:sz w:val="28"/>
                <w:szCs w:val="28"/>
              </w:rPr>
              <w:t>По словам ученых, в эту минуту будет легко фотографироваться в прыжке. Обычно человек приземляется на землю через четверть секунды, а на этот раз он сможет зависнуть в воздухе на целых три секунды.</w:t>
            </w:r>
          </w:p>
          <w:p w:rsidR="00986AC5" w:rsidRDefault="00986AC5" w:rsidP="0074484A">
            <w:pPr>
              <w:jc w:val="both"/>
              <w:rPr>
                <w:sz w:val="28"/>
                <w:szCs w:val="28"/>
              </w:rPr>
            </w:pPr>
            <w:r>
              <w:rPr>
                <w:sz w:val="28"/>
                <w:szCs w:val="28"/>
              </w:rPr>
              <w:t>Британский астроном Патрик Мур объяснил, что в этот момент Плутон и Юпитер выстроятся в одну линию и своей огромной массой оттянут гравитационное поле Земли, в связи с чем оно значительно ослабнет».</w:t>
            </w:r>
          </w:p>
          <w:p w:rsidR="00986AC5" w:rsidRDefault="00986AC5" w:rsidP="0074484A">
            <w:pPr>
              <w:jc w:val="both"/>
              <w:rPr>
                <w:sz w:val="28"/>
                <w:szCs w:val="28"/>
              </w:rPr>
            </w:pPr>
          </w:p>
          <w:p w:rsidR="00986AC5" w:rsidRDefault="00986AC5" w:rsidP="0074484A">
            <w:pPr>
              <w:jc w:val="both"/>
              <w:rPr>
                <w:sz w:val="28"/>
                <w:szCs w:val="28"/>
              </w:rPr>
            </w:pPr>
            <w:r>
              <w:rPr>
                <w:sz w:val="28"/>
                <w:szCs w:val="28"/>
              </w:rPr>
              <w:lastRenderedPageBreak/>
              <w:t>Будем прыгать или проверять? Что смутило?</w:t>
            </w:r>
          </w:p>
          <w:p w:rsidR="00986AC5" w:rsidRDefault="00986AC5" w:rsidP="00BD4B28">
            <w:pPr>
              <w:jc w:val="both"/>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Default="00986AC5" w:rsidP="00964DF0">
            <w:pPr>
              <w:rPr>
                <w:sz w:val="28"/>
                <w:szCs w:val="28"/>
              </w:rPr>
            </w:pPr>
            <w:r>
              <w:rPr>
                <w:sz w:val="28"/>
                <w:szCs w:val="28"/>
              </w:rPr>
              <w:lastRenderedPageBreak/>
              <w:t>Вместе с учителем, пользуясь доступом в Интернет разоблачают «новость».</w:t>
            </w:r>
          </w:p>
          <w:p w:rsidR="00986AC5" w:rsidRDefault="00986AC5" w:rsidP="00964DF0">
            <w:pPr>
              <w:rPr>
                <w:sz w:val="28"/>
                <w:szCs w:val="28"/>
              </w:rPr>
            </w:pPr>
          </w:p>
          <w:p w:rsidR="00986AC5" w:rsidRPr="00181884" w:rsidRDefault="00986AC5" w:rsidP="00181884">
            <w:pPr>
              <w:spacing w:after="200" w:line="276" w:lineRule="auto"/>
              <w:jc w:val="both"/>
              <w:rPr>
                <w:i/>
                <w:sz w:val="28"/>
                <w:szCs w:val="28"/>
              </w:rPr>
            </w:pPr>
            <w:r w:rsidRPr="00181884">
              <w:rPr>
                <w:i/>
                <w:sz w:val="28"/>
                <w:szCs w:val="28"/>
              </w:rPr>
              <w:t>Патрик Мур умер</w:t>
            </w:r>
            <w:r>
              <w:rPr>
                <w:i/>
                <w:sz w:val="28"/>
                <w:szCs w:val="28"/>
              </w:rPr>
              <w:t xml:space="preserve"> в 2012 году</w:t>
            </w:r>
            <w:r w:rsidRPr="00181884">
              <w:rPr>
                <w:i/>
                <w:sz w:val="28"/>
                <w:szCs w:val="28"/>
              </w:rPr>
              <w:t>.</w:t>
            </w:r>
          </w:p>
          <w:p w:rsidR="00986AC5" w:rsidRPr="00181884" w:rsidRDefault="00986AC5" w:rsidP="00181884">
            <w:pPr>
              <w:spacing w:after="200" w:line="276" w:lineRule="auto"/>
              <w:jc w:val="both"/>
              <w:rPr>
                <w:i/>
                <w:sz w:val="28"/>
                <w:szCs w:val="28"/>
              </w:rPr>
            </w:pPr>
            <w:r w:rsidRPr="00181884">
              <w:rPr>
                <w:i/>
                <w:sz w:val="28"/>
                <w:szCs w:val="28"/>
              </w:rPr>
              <w:t xml:space="preserve">1 апреля 1976 года английский астроном Патрик Мур в эфире радио BBC разыграл слушателей, объявив, что в 9:47 случится редкий астрономический эффект: Плутон пройдёт позади Юпитера, вступит с ним в гравитационное взаимодействие и немного ослабит гравитационное поле Земли. Если слушатели подпрыгнут в этот момент, они должны испытать странное чувство. Начиная с 9:47 BBC получило сотни </w:t>
            </w:r>
            <w:r w:rsidRPr="00181884">
              <w:rPr>
                <w:i/>
                <w:sz w:val="28"/>
                <w:szCs w:val="28"/>
              </w:rPr>
              <w:lastRenderedPageBreak/>
              <w:t>звонков с рассказами о странном чувстве, а одна женщина даже заявила, что вместе со своими друзьями оторвалась от стульев и летала по комнате.</w:t>
            </w:r>
          </w:p>
          <w:p w:rsidR="00986AC5" w:rsidRPr="00181884" w:rsidRDefault="00986AC5" w:rsidP="00181884">
            <w:pPr>
              <w:spacing w:after="200" w:line="276" w:lineRule="auto"/>
              <w:jc w:val="both"/>
              <w:rPr>
                <w:i/>
                <w:sz w:val="28"/>
                <w:szCs w:val="28"/>
              </w:rPr>
            </w:pPr>
            <w:r w:rsidRPr="00181884">
              <w:rPr>
                <w:i/>
                <w:sz w:val="28"/>
                <w:szCs w:val="28"/>
              </w:rPr>
              <w:t>4 января – день рождения Исаака Ньютона</w:t>
            </w:r>
          </w:p>
          <w:p w:rsidR="00986AC5" w:rsidRDefault="00986AC5" w:rsidP="00964DF0">
            <w:pPr>
              <w:rPr>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FF600F" w:rsidRDefault="00FF600F" w:rsidP="007C1E12">
            <w:pPr>
              <w:pStyle w:val="a"/>
              <w:numPr>
                <w:ilvl w:val="0"/>
                <w:numId w:val="0"/>
              </w:numPr>
              <w:spacing w:line="240" w:lineRule="auto"/>
            </w:pPr>
            <w:r w:rsidRPr="00873E1C">
              <w:lastRenderedPageBreak/>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r w:rsidR="007C1E12">
              <w:t>;</w:t>
            </w:r>
          </w:p>
          <w:p w:rsidR="007C1E12" w:rsidRPr="007C1E12" w:rsidRDefault="007C1E12" w:rsidP="007C1E12"/>
          <w:p w:rsidR="00986AC5" w:rsidRPr="007C1E12" w:rsidRDefault="00FF600F" w:rsidP="007C1E12">
            <w:pPr>
              <w:pStyle w:val="a"/>
              <w:numPr>
                <w:ilvl w:val="0"/>
                <w:numId w:val="0"/>
              </w:numPr>
              <w:spacing w:line="240" w:lineRule="auto"/>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r w:rsidR="007C1E12">
              <w:t>.</w:t>
            </w:r>
          </w:p>
        </w:tc>
      </w:tr>
      <w:tr w:rsidR="00986AC5" w:rsidTr="00986AC5">
        <w:tc>
          <w:tcPr>
            <w:tcW w:w="2660" w:type="dxa"/>
            <w:tcBorders>
              <w:top w:val="single" w:sz="4" w:space="0" w:color="auto"/>
              <w:left w:val="single" w:sz="4" w:space="0" w:color="000000"/>
              <w:bottom w:val="single" w:sz="4" w:space="0" w:color="000000"/>
              <w:right w:val="single" w:sz="4" w:space="0" w:color="000000"/>
            </w:tcBorders>
            <w:vAlign w:val="center"/>
            <w:hideMark/>
          </w:tcPr>
          <w:p w:rsidR="00986AC5" w:rsidRDefault="00986AC5" w:rsidP="00967000">
            <w:pPr>
              <w:pStyle w:val="a4"/>
              <w:numPr>
                <w:ilvl w:val="0"/>
                <w:numId w:val="1"/>
              </w:numPr>
              <w:jc w:val="both"/>
              <w:rPr>
                <w:sz w:val="28"/>
                <w:szCs w:val="28"/>
              </w:rPr>
            </w:pPr>
            <w:r>
              <w:rPr>
                <w:sz w:val="28"/>
                <w:szCs w:val="28"/>
              </w:rPr>
              <w:t>Рефлексия</w:t>
            </w:r>
          </w:p>
        </w:tc>
        <w:tc>
          <w:tcPr>
            <w:tcW w:w="4394" w:type="dxa"/>
            <w:tcBorders>
              <w:top w:val="single" w:sz="4" w:space="0" w:color="000000"/>
              <w:left w:val="single" w:sz="4" w:space="0" w:color="000000"/>
              <w:bottom w:val="single" w:sz="4" w:space="0" w:color="000000"/>
              <w:right w:val="single" w:sz="4" w:space="0" w:color="000000"/>
            </w:tcBorders>
          </w:tcPr>
          <w:p w:rsidR="00986AC5" w:rsidRPr="00A75749" w:rsidRDefault="00986AC5" w:rsidP="00303C85">
            <w:pPr>
              <w:jc w:val="both"/>
              <w:rPr>
                <w:sz w:val="28"/>
                <w:szCs w:val="28"/>
              </w:rPr>
            </w:pPr>
            <w:r>
              <w:rPr>
                <w:sz w:val="28"/>
                <w:szCs w:val="28"/>
              </w:rPr>
              <w:t>Что делали сегодня? Действительно ли целью урока было научиться предсказывать погоду, как думаете? Только ли относительно погоды можно выстраивать логические цепочки? Почему это нужно уметь делать?</w:t>
            </w:r>
          </w:p>
          <w:p w:rsidR="00986AC5" w:rsidRDefault="00986AC5" w:rsidP="00303C85">
            <w:pPr>
              <w:jc w:val="both"/>
              <w:rPr>
                <w:sz w:val="28"/>
                <w:szCs w:val="28"/>
              </w:rPr>
            </w:pPr>
            <w:r>
              <w:rPr>
                <w:sz w:val="28"/>
                <w:szCs w:val="28"/>
              </w:rPr>
              <w:t xml:space="preserve">(Можно собрать обратную связь с помощью сервиса </w:t>
            </w:r>
            <w:hyperlink r:id="rId6" w:history="1">
              <w:r w:rsidRPr="00672D9B">
                <w:rPr>
                  <w:rStyle w:val="a5"/>
                  <w:sz w:val="28"/>
                  <w:szCs w:val="28"/>
                  <w:lang w:val="en-US"/>
                </w:rPr>
                <w:t>www</w:t>
              </w:r>
              <w:r w:rsidRPr="00672D9B">
                <w:rPr>
                  <w:rStyle w:val="a5"/>
                  <w:sz w:val="28"/>
                  <w:szCs w:val="28"/>
                </w:rPr>
                <w:t>.</w:t>
              </w:r>
              <w:r w:rsidRPr="00672D9B">
                <w:rPr>
                  <w:rStyle w:val="a5"/>
                  <w:sz w:val="28"/>
                  <w:szCs w:val="28"/>
                  <w:lang w:val="en-US"/>
                </w:rPr>
                <w:t>mentimeter</w:t>
              </w:r>
              <w:r w:rsidRPr="00672D9B">
                <w:rPr>
                  <w:rStyle w:val="a5"/>
                  <w:sz w:val="28"/>
                  <w:szCs w:val="28"/>
                </w:rPr>
                <w:t>.</w:t>
              </w:r>
              <w:r w:rsidRPr="00672D9B">
                <w:rPr>
                  <w:rStyle w:val="a5"/>
                  <w:sz w:val="28"/>
                  <w:szCs w:val="28"/>
                  <w:lang w:val="en-US"/>
                </w:rPr>
                <w:t>com</w:t>
              </w:r>
            </w:hyperlink>
            <w:r w:rsidRPr="00303C85">
              <w:rPr>
                <w:sz w:val="28"/>
                <w:szCs w:val="28"/>
              </w:rPr>
              <w:t>)</w:t>
            </w:r>
          </w:p>
          <w:p w:rsidR="00986AC5" w:rsidRDefault="00986AC5" w:rsidP="00303C85">
            <w:pPr>
              <w:jc w:val="both"/>
              <w:rPr>
                <w:sz w:val="28"/>
                <w:szCs w:val="28"/>
              </w:rPr>
            </w:pPr>
          </w:p>
          <w:p w:rsidR="00986AC5" w:rsidRPr="00A23A2A" w:rsidRDefault="00986AC5" w:rsidP="00303C85">
            <w:pPr>
              <w:jc w:val="both"/>
              <w:rPr>
                <w:sz w:val="28"/>
                <w:szCs w:val="28"/>
              </w:rPr>
            </w:pPr>
            <w:r>
              <w:rPr>
                <w:sz w:val="28"/>
                <w:szCs w:val="28"/>
              </w:rPr>
              <w:t>«</w:t>
            </w:r>
            <w:r w:rsidRPr="00991D0B">
              <w:rPr>
                <w:sz w:val="28"/>
                <w:szCs w:val="28"/>
              </w:rPr>
              <w:t>Самая трудная вещь на свете - это думать своей собственной головой. Вот, наверное, почему так мало людей этим занимается</w:t>
            </w:r>
            <w:r>
              <w:rPr>
                <w:sz w:val="28"/>
                <w:szCs w:val="28"/>
              </w:rPr>
              <w:t>» (</w:t>
            </w:r>
            <w:hyperlink r:id="rId7" w:history="1">
              <w:r w:rsidRPr="00A75749">
                <w:rPr>
                  <w:sz w:val="28"/>
                  <w:szCs w:val="28"/>
                </w:rPr>
                <w:t>Генри Форд</w:t>
              </w:r>
            </w:hyperlink>
            <w:r>
              <w:rPr>
                <w:sz w:val="28"/>
                <w:szCs w:val="28"/>
              </w:rPr>
              <w:t>).</w:t>
            </w:r>
          </w:p>
          <w:p w:rsidR="00986AC5" w:rsidRPr="00393B5E" w:rsidRDefault="00986AC5" w:rsidP="00303C85">
            <w:pPr>
              <w:jc w:val="both"/>
              <w:rPr>
                <w:sz w:val="28"/>
                <w:szCs w:val="28"/>
              </w:rPr>
            </w:pPr>
            <w:r w:rsidRPr="00A75749">
              <w:rPr>
                <w:sz w:val="28"/>
                <w:szCs w:val="28"/>
              </w:rPr>
              <w:t xml:space="preserve">Я искренне желаю вам думать </w:t>
            </w:r>
            <w:r w:rsidRPr="00A75749">
              <w:rPr>
                <w:sz w:val="28"/>
                <w:szCs w:val="28"/>
              </w:rPr>
              <w:lastRenderedPageBreak/>
              <w:t>своей собственной головой. Потому что тогда вы не просто сможете предсказывать будущее, вы будете его создавать.</w:t>
            </w:r>
          </w:p>
          <w:p w:rsidR="00986AC5" w:rsidRPr="00303C85" w:rsidRDefault="00986AC5" w:rsidP="00303C85">
            <w:pPr>
              <w:jc w:val="both"/>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rsidR="00986AC5" w:rsidRPr="00303C85" w:rsidRDefault="00986AC5" w:rsidP="00964DF0">
            <w:pPr>
              <w:rPr>
                <w:sz w:val="28"/>
                <w:szCs w:val="28"/>
              </w:rPr>
            </w:pPr>
            <w:r>
              <w:rPr>
                <w:sz w:val="28"/>
                <w:szCs w:val="28"/>
              </w:rPr>
              <w:lastRenderedPageBreak/>
              <w:t>Учащиеся высказывают мнения, вступают в диалог, аргументируют свою точку зрения.</w:t>
            </w:r>
          </w:p>
        </w:tc>
        <w:tc>
          <w:tcPr>
            <w:tcW w:w="4111" w:type="dxa"/>
            <w:tcBorders>
              <w:top w:val="single" w:sz="4" w:space="0" w:color="000000"/>
              <w:left w:val="single" w:sz="4" w:space="0" w:color="000000"/>
              <w:bottom w:val="single" w:sz="4" w:space="0" w:color="000000"/>
              <w:right w:val="single" w:sz="4" w:space="0" w:color="000000"/>
            </w:tcBorders>
          </w:tcPr>
          <w:p w:rsidR="007C1E12" w:rsidRPr="00873E1C" w:rsidRDefault="007C1E12" w:rsidP="007C1E12">
            <w:pPr>
              <w:pStyle w:val="a"/>
              <w:numPr>
                <w:ilvl w:val="0"/>
                <w:numId w:val="0"/>
              </w:numPr>
              <w:spacing w:line="240" w:lineRule="auto"/>
              <w:ind w:left="4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t xml:space="preserve">к </w:t>
            </w:r>
            <w:r w:rsidRPr="00873E1C">
              <w:t>личностному самоопределению, способность ставить цели и строить жизненные планы</w:t>
            </w:r>
            <w:r>
              <w:t>.</w:t>
            </w:r>
          </w:p>
          <w:p w:rsidR="00986AC5" w:rsidRDefault="00986AC5" w:rsidP="00964DF0">
            <w:pPr>
              <w:rPr>
                <w:sz w:val="28"/>
                <w:szCs w:val="28"/>
              </w:rPr>
            </w:pPr>
          </w:p>
        </w:tc>
      </w:tr>
    </w:tbl>
    <w:p w:rsidR="008C1B67" w:rsidRDefault="008C1B67">
      <w:pPr>
        <w:rPr>
          <w:sz w:val="28"/>
          <w:szCs w:val="28"/>
        </w:rPr>
      </w:pPr>
    </w:p>
    <w:p w:rsidR="00986AC5" w:rsidRDefault="00986AC5">
      <w:pPr>
        <w:rPr>
          <w:sz w:val="28"/>
          <w:szCs w:val="28"/>
        </w:rPr>
      </w:pPr>
    </w:p>
    <w:p w:rsidR="00986AC5" w:rsidRDefault="00986AC5">
      <w:pPr>
        <w:rPr>
          <w:sz w:val="28"/>
          <w:szCs w:val="28"/>
        </w:rPr>
      </w:pPr>
    </w:p>
    <w:p w:rsidR="00986AC5" w:rsidRDefault="00986AC5">
      <w:pPr>
        <w:rPr>
          <w:sz w:val="28"/>
          <w:szCs w:val="28"/>
        </w:rPr>
      </w:pPr>
    </w:p>
    <w:p w:rsidR="00986AC5" w:rsidRPr="008C1B67" w:rsidRDefault="00986AC5">
      <w:pPr>
        <w:rPr>
          <w:sz w:val="28"/>
          <w:szCs w:val="28"/>
        </w:rPr>
      </w:pPr>
    </w:p>
    <w:p w:rsidR="008C1B67" w:rsidRPr="008C1B67" w:rsidRDefault="008C1B67" w:rsidP="00986AC5">
      <w:pPr>
        <w:jc w:val="center"/>
        <w:rPr>
          <w:b/>
          <w:sz w:val="28"/>
          <w:szCs w:val="28"/>
        </w:rPr>
      </w:pPr>
      <w:r w:rsidRPr="008C1B67">
        <w:rPr>
          <w:b/>
          <w:sz w:val="28"/>
          <w:szCs w:val="28"/>
        </w:rPr>
        <w:t>И</w:t>
      </w:r>
      <w:r>
        <w:rPr>
          <w:b/>
          <w:sz w:val="28"/>
          <w:szCs w:val="28"/>
        </w:rPr>
        <w:t>спользованные источники</w:t>
      </w:r>
    </w:p>
    <w:p w:rsidR="008C1B67" w:rsidRDefault="006D408F" w:rsidP="008C1B67">
      <w:pPr>
        <w:pStyle w:val="a4"/>
        <w:numPr>
          <w:ilvl w:val="0"/>
          <w:numId w:val="10"/>
        </w:numPr>
        <w:rPr>
          <w:sz w:val="28"/>
          <w:szCs w:val="28"/>
        </w:rPr>
      </w:pPr>
      <w:r>
        <w:rPr>
          <w:sz w:val="28"/>
          <w:szCs w:val="28"/>
        </w:rPr>
        <w:t xml:space="preserve">Как погода зависит от атмосферного давления. </w:t>
      </w:r>
      <w:hyperlink r:id="rId8" w:history="1">
        <w:r w:rsidRPr="00064790">
          <w:rPr>
            <w:rStyle w:val="a5"/>
            <w:sz w:val="28"/>
            <w:szCs w:val="28"/>
          </w:rPr>
          <w:t>https://serdcehealth.ru/kak-pogoda-zavisit-ot-atmosfernogo-davleniya/</w:t>
        </w:r>
      </w:hyperlink>
    </w:p>
    <w:p w:rsidR="006D408F" w:rsidRDefault="006D408F" w:rsidP="008C1B67">
      <w:pPr>
        <w:pStyle w:val="a4"/>
        <w:numPr>
          <w:ilvl w:val="0"/>
          <w:numId w:val="10"/>
        </w:numPr>
        <w:rPr>
          <w:sz w:val="28"/>
          <w:szCs w:val="28"/>
        </w:rPr>
      </w:pPr>
      <w:r>
        <w:rPr>
          <w:sz w:val="28"/>
          <w:szCs w:val="28"/>
        </w:rPr>
        <w:t>Почему небо голубое?</w:t>
      </w:r>
    </w:p>
    <w:p w:rsidR="006D408F" w:rsidRDefault="006813B9" w:rsidP="006D408F">
      <w:pPr>
        <w:pStyle w:val="a4"/>
        <w:rPr>
          <w:sz w:val="28"/>
          <w:szCs w:val="28"/>
        </w:rPr>
      </w:pPr>
      <w:hyperlink r:id="rId9" w:history="1">
        <w:r w:rsidR="006D408F" w:rsidRPr="00064790">
          <w:rPr>
            <w:rStyle w:val="a5"/>
            <w:sz w:val="28"/>
            <w:szCs w:val="28"/>
          </w:rPr>
          <w:t>http://neganews.ru/pochemu-nebo-golubogo-tsveta/</w:t>
        </w:r>
      </w:hyperlink>
    </w:p>
    <w:p w:rsidR="006D408F" w:rsidRDefault="006D408F" w:rsidP="006D408F">
      <w:pPr>
        <w:pStyle w:val="a4"/>
        <w:numPr>
          <w:ilvl w:val="0"/>
          <w:numId w:val="10"/>
        </w:numPr>
        <w:rPr>
          <w:sz w:val="28"/>
          <w:szCs w:val="28"/>
        </w:rPr>
      </w:pPr>
      <w:r>
        <w:rPr>
          <w:sz w:val="28"/>
          <w:szCs w:val="28"/>
        </w:rPr>
        <w:t>Откуда берется радуга</w:t>
      </w:r>
    </w:p>
    <w:p w:rsidR="006D408F" w:rsidRDefault="006813B9" w:rsidP="006D408F">
      <w:pPr>
        <w:pStyle w:val="a4"/>
        <w:rPr>
          <w:sz w:val="28"/>
          <w:szCs w:val="28"/>
        </w:rPr>
      </w:pPr>
      <w:hyperlink r:id="rId10" w:history="1">
        <w:r w:rsidR="006D408F" w:rsidRPr="00064790">
          <w:rPr>
            <w:rStyle w:val="a5"/>
            <w:sz w:val="28"/>
            <w:szCs w:val="28"/>
          </w:rPr>
          <w:t>http://allforchildren.ru/why/whatis32.php</w:t>
        </w:r>
      </w:hyperlink>
    </w:p>
    <w:p w:rsidR="006D408F" w:rsidRDefault="006D408F" w:rsidP="006D408F">
      <w:pPr>
        <w:pStyle w:val="a4"/>
        <w:numPr>
          <w:ilvl w:val="0"/>
          <w:numId w:val="10"/>
        </w:numPr>
        <w:rPr>
          <w:sz w:val="28"/>
          <w:szCs w:val="28"/>
        </w:rPr>
      </w:pPr>
      <w:r>
        <w:rPr>
          <w:sz w:val="28"/>
          <w:szCs w:val="28"/>
        </w:rPr>
        <w:t xml:space="preserve">Я. Перельман. </w:t>
      </w:r>
      <w:r w:rsidRPr="006D408F">
        <w:rPr>
          <w:sz w:val="28"/>
          <w:szCs w:val="28"/>
        </w:rPr>
        <w:t>Занимательная физика</w:t>
      </w:r>
      <w:r>
        <w:rPr>
          <w:sz w:val="28"/>
          <w:szCs w:val="28"/>
        </w:rPr>
        <w:t>; «Эксмо», 2017, 320 с.</w:t>
      </w:r>
    </w:p>
    <w:p w:rsidR="00986AC5" w:rsidRDefault="00986AC5" w:rsidP="006D408F">
      <w:pPr>
        <w:pStyle w:val="a4"/>
        <w:numPr>
          <w:ilvl w:val="0"/>
          <w:numId w:val="10"/>
        </w:numPr>
        <w:rPr>
          <w:sz w:val="28"/>
          <w:szCs w:val="28"/>
        </w:rPr>
      </w:pPr>
      <w:r>
        <w:rPr>
          <w:sz w:val="28"/>
          <w:szCs w:val="28"/>
        </w:rPr>
        <w:t>Физика. 7 класс» А.В.Перышкин, «Дрофа»</w:t>
      </w:r>
      <w:r>
        <w:rPr>
          <w:sz w:val="28"/>
          <w:szCs w:val="28"/>
        </w:rPr>
        <w:t xml:space="preserve">, </w:t>
      </w:r>
      <w:r>
        <w:rPr>
          <w:sz w:val="28"/>
          <w:szCs w:val="28"/>
        </w:rPr>
        <w:t>«Вертикаль», (2018)</w:t>
      </w:r>
    </w:p>
    <w:p w:rsidR="00986AC5" w:rsidRDefault="00986AC5" w:rsidP="006D408F">
      <w:pPr>
        <w:pStyle w:val="a4"/>
        <w:numPr>
          <w:ilvl w:val="0"/>
          <w:numId w:val="10"/>
        </w:numPr>
        <w:rPr>
          <w:sz w:val="28"/>
          <w:szCs w:val="28"/>
        </w:rPr>
      </w:pPr>
      <w:r>
        <w:rPr>
          <w:sz w:val="28"/>
          <w:szCs w:val="28"/>
        </w:rPr>
        <w:t>«Физика. 8 класс» А.В.Перышкин, «Дрофа», «Вертикаль», (2018),</w:t>
      </w:r>
    </w:p>
    <w:p w:rsidR="00986AC5" w:rsidRPr="006D408F" w:rsidRDefault="00986AC5" w:rsidP="006D408F">
      <w:pPr>
        <w:pStyle w:val="a4"/>
        <w:numPr>
          <w:ilvl w:val="0"/>
          <w:numId w:val="10"/>
        </w:numPr>
        <w:rPr>
          <w:sz w:val="28"/>
          <w:szCs w:val="28"/>
        </w:rPr>
      </w:pPr>
      <w:r>
        <w:rPr>
          <w:sz w:val="28"/>
          <w:szCs w:val="28"/>
        </w:rPr>
        <w:t>«Физика 9 класс» А.В.Перышкин, Е.М.Гутник «Дрофа», «Вертикаль», (2018).</w:t>
      </w:r>
    </w:p>
    <w:p w:rsidR="008C1B67" w:rsidRPr="008C1B67" w:rsidRDefault="008C1B67">
      <w:pPr>
        <w:spacing w:after="160" w:line="259" w:lineRule="auto"/>
        <w:rPr>
          <w:sz w:val="28"/>
          <w:szCs w:val="28"/>
        </w:rPr>
      </w:pPr>
      <w:r w:rsidRPr="008C1B67">
        <w:rPr>
          <w:sz w:val="28"/>
          <w:szCs w:val="28"/>
        </w:rPr>
        <w:br w:type="page"/>
      </w:r>
    </w:p>
    <w:p w:rsidR="00303C85" w:rsidRDefault="00303C85" w:rsidP="00303C85">
      <w:pPr>
        <w:jc w:val="right"/>
      </w:pPr>
      <w:r>
        <w:lastRenderedPageBreak/>
        <w:t>Приложения</w:t>
      </w:r>
    </w:p>
    <w:p w:rsidR="00580F6A" w:rsidRDefault="00580F6A" w:rsidP="00303C85">
      <w:pPr>
        <w:jc w:val="right"/>
      </w:pPr>
    </w:p>
    <w:p w:rsidR="00580F6A" w:rsidRPr="00580F6A" w:rsidRDefault="00580F6A" w:rsidP="00303C85">
      <w:pPr>
        <w:jc w:val="right"/>
        <w:rPr>
          <w:i/>
        </w:rPr>
      </w:pPr>
      <w:r w:rsidRPr="00580F6A">
        <w:rPr>
          <w:i/>
        </w:rPr>
        <w:t>Приложение 1</w:t>
      </w:r>
    </w:p>
    <w:p w:rsidR="00580F6A" w:rsidRDefault="00580F6A" w:rsidP="00303C85">
      <w:pPr>
        <w:jc w:val="right"/>
      </w:pPr>
    </w:p>
    <w:p w:rsidR="00580F6A" w:rsidRPr="000D3520" w:rsidRDefault="00580F6A" w:rsidP="00580F6A">
      <w:pPr>
        <w:jc w:val="center"/>
        <w:rPr>
          <w:b/>
          <w:sz w:val="32"/>
          <w:szCs w:val="32"/>
        </w:rPr>
      </w:pPr>
      <w:r w:rsidRPr="000D3520">
        <w:rPr>
          <w:b/>
          <w:sz w:val="32"/>
          <w:szCs w:val="32"/>
        </w:rPr>
        <w:t>РЕНИКСА</w:t>
      </w:r>
    </w:p>
    <w:tbl>
      <w:tblPr>
        <w:tblStyle w:val="a6"/>
        <w:tblW w:w="0" w:type="auto"/>
        <w:tblLook w:val="04A0" w:firstRow="1" w:lastRow="0" w:firstColumn="1" w:lastColumn="0" w:noHBand="0" w:noVBand="1"/>
      </w:tblPr>
      <w:tblGrid>
        <w:gridCol w:w="12157"/>
        <w:gridCol w:w="1395"/>
        <w:gridCol w:w="1134"/>
      </w:tblGrid>
      <w:tr w:rsidR="00580F6A" w:rsidRPr="000D3520" w:rsidTr="00494B2E">
        <w:tc>
          <w:tcPr>
            <w:tcW w:w="12157" w:type="dxa"/>
            <w:vAlign w:val="center"/>
          </w:tcPr>
          <w:p w:rsidR="00580F6A" w:rsidRPr="000D3520" w:rsidRDefault="00580F6A" w:rsidP="00494B2E">
            <w:pPr>
              <w:jc w:val="center"/>
              <w:rPr>
                <w:i/>
                <w:color w:val="000000" w:themeColor="text1"/>
                <w:sz w:val="32"/>
                <w:szCs w:val="32"/>
              </w:rPr>
            </w:pPr>
            <w:r w:rsidRPr="000D3520">
              <w:rPr>
                <w:i/>
                <w:color w:val="000000" w:themeColor="text1"/>
                <w:sz w:val="32"/>
                <w:szCs w:val="32"/>
              </w:rPr>
              <w:t>Утверждение</w:t>
            </w:r>
          </w:p>
        </w:tc>
        <w:tc>
          <w:tcPr>
            <w:tcW w:w="1395" w:type="dxa"/>
          </w:tcPr>
          <w:p w:rsidR="00580F6A" w:rsidRPr="000D3520" w:rsidRDefault="00580F6A" w:rsidP="00494B2E">
            <w:pPr>
              <w:jc w:val="center"/>
              <w:rPr>
                <w:i/>
                <w:color w:val="000000" w:themeColor="text1"/>
                <w:sz w:val="32"/>
                <w:szCs w:val="32"/>
              </w:rPr>
            </w:pPr>
            <w:r w:rsidRPr="000D3520">
              <w:rPr>
                <w:i/>
                <w:color w:val="000000" w:themeColor="text1"/>
                <w:sz w:val="32"/>
                <w:szCs w:val="32"/>
              </w:rPr>
              <w:t>я так думаю…</w:t>
            </w:r>
          </w:p>
        </w:tc>
        <w:tc>
          <w:tcPr>
            <w:tcW w:w="1134" w:type="dxa"/>
          </w:tcPr>
          <w:p w:rsidR="00580F6A" w:rsidRPr="000D3520" w:rsidRDefault="00580F6A" w:rsidP="00494B2E">
            <w:pPr>
              <w:jc w:val="center"/>
              <w:rPr>
                <w:i/>
                <w:color w:val="000000" w:themeColor="text1"/>
                <w:sz w:val="32"/>
                <w:szCs w:val="32"/>
              </w:rPr>
            </w:pPr>
            <w:r w:rsidRPr="000D3520">
              <w:rPr>
                <w:i/>
                <w:color w:val="000000" w:themeColor="text1"/>
                <w:sz w:val="32"/>
                <w:szCs w:val="32"/>
              </w:rPr>
              <w:t>на самом деле…</w:t>
            </w:r>
          </w:p>
        </w:tc>
      </w:tr>
      <w:tr w:rsidR="00580F6A" w:rsidRPr="000D3520" w:rsidTr="00494B2E">
        <w:tc>
          <w:tcPr>
            <w:tcW w:w="12157" w:type="dxa"/>
          </w:tcPr>
          <w:p w:rsidR="00580F6A" w:rsidRPr="00DE509E" w:rsidRDefault="00580F6A" w:rsidP="00580F6A">
            <w:pPr>
              <w:pStyle w:val="a4"/>
              <w:numPr>
                <w:ilvl w:val="0"/>
                <w:numId w:val="4"/>
              </w:numPr>
              <w:jc w:val="both"/>
              <w:rPr>
                <w:color w:val="000000" w:themeColor="text1"/>
                <w:sz w:val="32"/>
                <w:szCs w:val="32"/>
              </w:rPr>
            </w:pPr>
            <w:r w:rsidRPr="00DE509E">
              <w:rPr>
                <w:color w:val="000000" w:themeColor="text1"/>
                <w:sz w:val="32"/>
                <w:szCs w:val="32"/>
              </w:rPr>
              <w:t>Вода кипит при меньшей температуре – к дождю.</w:t>
            </w:r>
          </w:p>
        </w:tc>
        <w:tc>
          <w:tcPr>
            <w:tcW w:w="1395" w:type="dxa"/>
          </w:tcPr>
          <w:p w:rsidR="00580F6A" w:rsidRPr="000D3520" w:rsidRDefault="00580F6A" w:rsidP="00494B2E">
            <w:pPr>
              <w:rPr>
                <w:color w:val="000000" w:themeColor="text1"/>
                <w:sz w:val="32"/>
                <w:szCs w:val="32"/>
              </w:rPr>
            </w:pPr>
          </w:p>
        </w:tc>
        <w:tc>
          <w:tcPr>
            <w:tcW w:w="1134" w:type="dxa"/>
          </w:tcPr>
          <w:p w:rsidR="00580F6A" w:rsidRPr="000D3520" w:rsidRDefault="00580F6A" w:rsidP="00494B2E">
            <w:pPr>
              <w:rPr>
                <w:color w:val="000000" w:themeColor="text1"/>
                <w:sz w:val="32"/>
                <w:szCs w:val="32"/>
              </w:rPr>
            </w:pPr>
          </w:p>
        </w:tc>
      </w:tr>
      <w:tr w:rsidR="00580F6A" w:rsidRPr="000D3520" w:rsidTr="00494B2E">
        <w:tc>
          <w:tcPr>
            <w:tcW w:w="12157" w:type="dxa"/>
          </w:tcPr>
          <w:p w:rsidR="00580F6A" w:rsidRPr="00DE509E" w:rsidRDefault="00580F6A" w:rsidP="00580F6A">
            <w:pPr>
              <w:pStyle w:val="a4"/>
              <w:numPr>
                <w:ilvl w:val="0"/>
                <w:numId w:val="4"/>
              </w:numPr>
              <w:jc w:val="both"/>
              <w:rPr>
                <w:color w:val="000000" w:themeColor="text1"/>
                <w:sz w:val="32"/>
                <w:szCs w:val="32"/>
              </w:rPr>
            </w:pPr>
            <w:r w:rsidRPr="00DE509E">
              <w:rPr>
                <w:color w:val="000000" w:themeColor="text1"/>
                <w:sz w:val="32"/>
                <w:szCs w:val="32"/>
              </w:rPr>
              <w:t>Красный закат – к хорошей погоде.</w:t>
            </w:r>
          </w:p>
        </w:tc>
        <w:tc>
          <w:tcPr>
            <w:tcW w:w="1395" w:type="dxa"/>
          </w:tcPr>
          <w:p w:rsidR="00580F6A" w:rsidRPr="000D3520" w:rsidRDefault="00580F6A" w:rsidP="00494B2E">
            <w:pPr>
              <w:rPr>
                <w:color w:val="000000" w:themeColor="text1"/>
                <w:sz w:val="32"/>
                <w:szCs w:val="32"/>
              </w:rPr>
            </w:pPr>
          </w:p>
        </w:tc>
        <w:tc>
          <w:tcPr>
            <w:tcW w:w="1134" w:type="dxa"/>
          </w:tcPr>
          <w:p w:rsidR="00580F6A" w:rsidRPr="000D3520" w:rsidRDefault="00580F6A" w:rsidP="00494B2E">
            <w:pPr>
              <w:rPr>
                <w:color w:val="000000" w:themeColor="text1"/>
                <w:sz w:val="32"/>
                <w:szCs w:val="32"/>
              </w:rPr>
            </w:pPr>
          </w:p>
        </w:tc>
      </w:tr>
      <w:tr w:rsidR="00580F6A" w:rsidRPr="000D3520" w:rsidTr="00494B2E">
        <w:tc>
          <w:tcPr>
            <w:tcW w:w="12157" w:type="dxa"/>
          </w:tcPr>
          <w:p w:rsidR="00580F6A" w:rsidRPr="00DE509E" w:rsidRDefault="00580F6A" w:rsidP="00580F6A">
            <w:pPr>
              <w:pStyle w:val="a4"/>
              <w:numPr>
                <w:ilvl w:val="0"/>
                <w:numId w:val="4"/>
              </w:numPr>
              <w:jc w:val="both"/>
              <w:rPr>
                <w:color w:val="000000" w:themeColor="text1"/>
                <w:sz w:val="32"/>
                <w:szCs w:val="32"/>
              </w:rPr>
            </w:pPr>
            <w:r w:rsidRPr="00DE509E">
              <w:rPr>
                <w:color w:val="000000" w:themeColor="text1"/>
                <w:sz w:val="32"/>
                <w:szCs w:val="32"/>
              </w:rPr>
              <w:t>Радуга стоит долго – скоро я</w:t>
            </w:r>
            <w:r>
              <w:rPr>
                <w:color w:val="000000" w:themeColor="text1"/>
                <w:sz w:val="32"/>
                <w:szCs w:val="32"/>
              </w:rPr>
              <w:t>сная погода</w:t>
            </w:r>
            <w:r w:rsidRPr="00DE509E">
              <w:rPr>
                <w:color w:val="000000" w:themeColor="text1"/>
                <w:sz w:val="32"/>
                <w:szCs w:val="32"/>
              </w:rPr>
              <w:t>.</w:t>
            </w:r>
          </w:p>
        </w:tc>
        <w:tc>
          <w:tcPr>
            <w:tcW w:w="1395" w:type="dxa"/>
          </w:tcPr>
          <w:p w:rsidR="00580F6A" w:rsidRPr="000D3520" w:rsidRDefault="00580F6A" w:rsidP="00494B2E">
            <w:pPr>
              <w:rPr>
                <w:color w:val="000000" w:themeColor="text1"/>
                <w:sz w:val="32"/>
                <w:szCs w:val="32"/>
              </w:rPr>
            </w:pPr>
          </w:p>
        </w:tc>
        <w:tc>
          <w:tcPr>
            <w:tcW w:w="1134" w:type="dxa"/>
          </w:tcPr>
          <w:p w:rsidR="00580F6A" w:rsidRPr="000D3520" w:rsidRDefault="00580F6A" w:rsidP="00494B2E">
            <w:pPr>
              <w:rPr>
                <w:color w:val="000000" w:themeColor="text1"/>
                <w:sz w:val="32"/>
                <w:szCs w:val="32"/>
              </w:rPr>
            </w:pPr>
          </w:p>
        </w:tc>
      </w:tr>
      <w:tr w:rsidR="00580F6A" w:rsidRPr="000D3520" w:rsidTr="00494B2E">
        <w:tc>
          <w:tcPr>
            <w:tcW w:w="12157" w:type="dxa"/>
          </w:tcPr>
          <w:p w:rsidR="00580F6A" w:rsidRPr="00DE509E" w:rsidRDefault="00580F6A" w:rsidP="00580F6A">
            <w:pPr>
              <w:pStyle w:val="a4"/>
              <w:numPr>
                <w:ilvl w:val="0"/>
                <w:numId w:val="4"/>
              </w:numPr>
              <w:jc w:val="both"/>
              <w:rPr>
                <w:color w:val="000000" w:themeColor="text1"/>
                <w:sz w:val="32"/>
                <w:szCs w:val="32"/>
              </w:rPr>
            </w:pPr>
            <w:r w:rsidRPr="00DE509E">
              <w:rPr>
                <w:color w:val="000000" w:themeColor="text1"/>
                <w:sz w:val="32"/>
                <w:szCs w:val="32"/>
              </w:rPr>
              <w:t>Светятся металлические мачты кораблей и шпили зданий – к непогоде.</w:t>
            </w:r>
          </w:p>
        </w:tc>
        <w:tc>
          <w:tcPr>
            <w:tcW w:w="1395" w:type="dxa"/>
          </w:tcPr>
          <w:p w:rsidR="00580F6A" w:rsidRPr="000D3520" w:rsidRDefault="00580F6A" w:rsidP="00494B2E">
            <w:pPr>
              <w:rPr>
                <w:color w:val="000000" w:themeColor="text1"/>
                <w:sz w:val="32"/>
                <w:szCs w:val="32"/>
              </w:rPr>
            </w:pPr>
          </w:p>
        </w:tc>
        <w:tc>
          <w:tcPr>
            <w:tcW w:w="1134" w:type="dxa"/>
          </w:tcPr>
          <w:p w:rsidR="00580F6A" w:rsidRPr="000D3520" w:rsidRDefault="00580F6A" w:rsidP="00494B2E">
            <w:pPr>
              <w:rPr>
                <w:color w:val="000000" w:themeColor="text1"/>
                <w:sz w:val="32"/>
                <w:szCs w:val="32"/>
              </w:rPr>
            </w:pPr>
          </w:p>
        </w:tc>
      </w:tr>
    </w:tbl>
    <w:p w:rsidR="00580F6A" w:rsidRDefault="00580F6A" w:rsidP="00580F6A">
      <w:pPr>
        <w:jc w:val="center"/>
        <w:rPr>
          <w:b/>
          <w:sz w:val="32"/>
          <w:szCs w:val="32"/>
        </w:rPr>
      </w:pPr>
    </w:p>
    <w:p w:rsidR="00580F6A" w:rsidRDefault="00580F6A" w:rsidP="00303C85">
      <w:pPr>
        <w:jc w:val="right"/>
        <w:rPr>
          <w:i/>
        </w:rPr>
      </w:pPr>
    </w:p>
    <w:p w:rsidR="00580F6A" w:rsidRDefault="00580F6A">
      <w:pPr>
        <w:spacing w:after="160" w:line="259" w:lineRule="auto"/>
        <w:rPr>
          <w:i/>
        </w:rPr>
      </w:pPr>
      <w:r>
        <w:rPr>
          <w:i/>
        </w:rPr>
        <w:br w:type="page"/>
      </w:r>
    </w:p>
    <w:p w:rsidR="00580F6A" w:rsidRPr="00580F6A" w:rsidRDefault="00580F6A" w:rsidP="00580F6A">
      <w:pPr>
        <w:jc w:val="right"/>
        <w:rPr>
          <w:i/>
        </w:rPr>
      </w:pPr>
      <w:r w:rsidRPr="00580F6A">
        <w:rPr>
          <w:i/>
        </w:rPr>
        <w:lastRenderedPageBreak/>
        <w:t xml:space="preserve">Приложение </w:t>
      </w:r>
      <w:r>
        <w:rPr>
          <w:i/>
        </w:rPr>
        <w:t>2</w:t>
      </w:r>
    </w:p>
    <w:p w:rsidR="00580F6A" w:rsidRDefault="00580F6A" w:rsidP="00580F6A">
      <w:pPr>
        <w:spacing w:after="411"/>
        <w:ind w:firstLine="709"/>
        <w:jc w:val="both"/>
        <w:outlineLvl w:val="0"/>
        <w:rPr>
          <w:rFonts w:ascii="Arial" w:hAnsi="Arial" w:cs="Arial"/>
          <w:color w:val="333333"/>
          <w:sz w:val="33"/>
          <w:szCs w:val="33"/>
        </w:rPr>
      </w:pPr>
      <w:r w:rsidRPr="00F747B6">
        <w:rPr>
          <w:rFonts w:ascii="Arial" w:hAnsi="Arial" w:cs="Arial"/>
          <w:b/>
          <w:bCs/>
          <w:kern w:val="36"/>
          <w:sz w:val="62"/>
          <w:szCs w:val="62"/>
        </w:rPr>
        <w:t>Как погода зависит от атмосферного давления</w:t>
      </w:r>
      <w:r>
        <w:rPr>
          <w:rFonts w:ascii="Arial" w:hAnsi="Arial" w:cs="Arial"/>
          <w:b/>
          <w:bCs/>
          <w:kern w:val="36"/>
          <w:sz w:val="62"/>
          <w:szCs w:val="62"/>
        </w:rPr>
        <w:t>?</w:t>
      </w:r>
    </w:p>
    <w:p w:rsidR="00580F6A" w:rsidRPr="00F747B6" w:rsidRDefault="00580F6A" w:rsidP="00580F6A">
      <w:pPr>
        <w:spacing w:after="411"/>
        <w:ind w:firstLine="709"/>
        <w:jc w:val="both"/>
        <w:outlineLvl w:val="0"/>
        <w:rPr>
          <w:rFonts w:ascii="Arial" w:hAnsi="Arial" w:cs="Arial"/>
          <w:color w:val="333333"/>
          <w:sz w:val="33"/>
          <w:szCs w:val="33"/>
        </w:rPr>
      </w:pPr>
      <w:r w:rsidRPr="00F747B6">
        <w:rPr>
          <w:rFonts w:ascii="Arial" w:hAnsi="Arial" w:cs="Arial"/>
          <w:color w:val="333333"/>
          <w:sz w:val="33"/>
          <w:szCs w:val="33"/>
        </w:rPr>
        <w:t xml:space="preserve"> То, что погода находится в прямой зависимости от величины давления земной атмосферы, люди заметили ещё несколько веков назад. Сегодня все знают, что в областях высокого атмосферного давления, которые называются антициклонами, погода лучше. То есть, в области антициклона обычн</w:t>
      </w:r>
      <w:r>
        <w:rPr>
          <w:rFonts w:ascii="Arial" w:hAnsi="Arial" w:cs="Arial"/>
          <w:color w:val="333333"/>
          <w:sz w:val="33"/>
          <w:szCs w:val="33"/>
        </w:rPr>
        <w:t>о нет осадков, и светит солнце</w:t>
      </w:r>
      <w:r w:rsidRPr="00F747B6">
        <w:rPr>
          <w:rFonts w:ascii="Arial" w:hAnsi="Arial" w:cs="Arial"/>
          <w:color w:val="333333"/>
          <w:sz w:val="33"/>
          <w:szCs w:val="33"/>
        </w:rPr>
        <w:t>. В зоне низкого атмосферного давления, называемой циклоном, погода хуже. В области циклона обычно идут дожди или снег, а солнце прячется за облаками или тучами.</w:t>
      </w:r>
    </w:p>
    <w:p w:rsidR="00580F6A" w:rsidRPr="00F747B6" w:rsidRDefault="00580F6A" w:rsidP="00580F6A">
      <w:pPr>
        <w:shd w:val="clear" w:color="auto" w:fill="FFFFFF"/>
        <w:spacing w:after="514"/>
        <w:ind w:firstLine="709"/>
        <w:jc w:val="both"/>
        <w:rPr>
          <w:rFonts w:ascii="Arial" w:hAnsi="Arial" w:cs="Arial"/>
          <w:color w:val="333333"/>
          <w:sz w:val="33"/>
          <w:szCs w:val="33"/>
        </w:rPr>
      </w:pPr>
      <w:r>
        <w:rPr>
          <w:rFonts w:ascii="Arial" w:hAnsi="Arial" w:cs="Arial"/>
          <w:noProof/>
          <w:color w:val="333333"/>
          <w:sz w:val="33"/>
          <w:szCs w:val="33"/>
        </w:rPr>
        <w:drawing>
          <wp:anchor distT="0" distB="0" distL="114300" distR="114300" simplePos="0" relativeHeight="251660288" behindDoc="0" locked="0" layoutInCell="1" allowOverlap="1">
            <wp:simplePos x="0" y="0"/>
            <wp:positionH relativeFrom="column">
              <wp:posOffset>-19685</wp:posOffset>
            </wp:positionH>
            <wp:positionV relativeFrom="paragraph">
              <wp:posOffset>1130300</wp:posOffset>
            </wp:positionV>
            <wp:extent cx="5924550" cy="4284345"/>
            <wp:effectExtent l="19050" t="0" r="0" b="0"/>
            <wp:wrapSquare wrapText="bothSides"/>
            <wp:docPr id="2" name="Рисунок 1" descr="http://www.spektrum.ua/images/upload/production/Zavisimost%20temperatury%20kipenija%20vody%20ot%20davlenija%20Spektrum%20IKVI%20sus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ktrum.ua/images/upload/production/Zavisimost%20temperatury%20kipenija%20vody%20ot%20davlenija%20Spektrum%20IKVI%20sushka.jpg"/>
                    <pic:cNvPicPr>
                      <a:picLocks noChangeAspect="1" noChangeArrowheads="1"/>
                    </pic:cNvPicPr>
                  </pic:nvPicPr>
                  <pic:blipFill>
                    <a:blip r:embed="rId11" cstate="print"/>
                    <a:srcRect/>
                    <a:stretch>
                      <a:fillRect/>
                    </a:stretch>
                  </pic:blipFill>
                  <pic:spPr bwMode="auto">
                    <a:xfrm>
                      <a:off x="0" y="0"/>
                      <a:ext cx="5924550" cy="4284345"/>
                    </a:xfrm>
                    <a:prstGeom prst="rect">
                      <a:avLst/>
                    </a:prstGeom>
                    <a:noFill/>
                    <a:ln w="9525">
                      <a:noFill/>
                      <a:miter lim="800000"/>
                      <a:headEnd/>
                      <a:tailEnd/>
                    </a:ln>
                  </pic:spPr>
                </pic:pic>
              </a:graphicData>
            </a:graphic>
          </wp:anchor>
        </w:drawing>
      </w:r>
      <w:r w:rsidRPr="00F747B6">
        <w:rPr>
          <w:rFonts w:ascii="Arial" w:hAnsi="Arial" w:cs="Arial"/>
          <w:color w:val="333333"/>
          <w:sz w:val="33"/>
          <w:szCs w:val="33"/>
        </w:rPr>
        <w:t xml:space="preserve">То есть, понижение атмосферного давления является предвестником плохой погоды, а его повышение </w:t>
      </w:r>
      <w:r w:rsidRPr="00F747B6">
        <w:rPr>
          <w:rFonts w:ascii="Arial" w:hAnsi="Arial" w:cs="Arial"/>
          <w:color w:val="333333"/>
          <w:sz w:val="33"/>
          <w:szCs w:val="33"/>
        </w:rPr>
        <w:lastRenderedPageBreak/>
        <w:t>свидетельствует о её возможном улучшении. </w:t>
      </w:r>
    </w:p>
    <w:p w:rsidR="00580F6A" w:rsidRDefault="00580F6A" w:rsidP="00580F6A">
      <w:r>
        <w:rPr>
          <w:noProof/>
        </w:rPr>
        <w:drawing>
          <wp:anchor distT="0" distB="0" distL="114300" distR="114300" simplePos="0" relativeHeight="251661312" behindDoc="0" locked="0" layoutInCell="1" allowOverlap="1">
            <wp:simplePos x="0" y="0"/>
            <wp:positionH relativeFrom="column">
              <wp:posOffset>-473710</wp:posOffset>
            </wp:positionH>
            <wp:positionV relativeFrom="paragraph">
              <wp:posOffset>89535</wp:posOffset>
            </wp:positionV>
            <wp:extent cx="6708140" cy="8190230"/>
            <wp:effectExtent l="19050" t="0" r="0" b="0"/>
            <wp:wrapSquare wrapText="bothSides"/>
            <wp:docPr id="4" name="Рисунок 4" descr="http://vovet.ru/uploads/img/49/c4ca4238a0b923820dcc509a6f75849b147-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ovet.ru/uploads/img/49/c4ca4238a0b923820dcc509a6f75849b147-650.png"/>
                    <pic:cNvPicPr>
                      <a:picLocks noChangeAspect="1" noChangeArrowheads="1"/>
                    </pic:cNvPicPr>
                  </pic:nvPicPr>
                  <pic:blipFill>
                    <a:blip r:embed="rId12" cstate="print"/>
                    <a:srcRect b="23464"/>
                    <a:stretch>
                      <a:fillRect/>
                    </a:stretch>
                  </pic:blipFill>
                  <pic:spPr bwMode="auto">
                    <a:xfrm>
                      <a:off x="0" y="0"/>
                      <a:ext cx="6708140" cy="8190230"/>
                    </a:xfrm>
                    <a:prstGeom prst="rect">
                      <a:avLst/>
                    </a:prstGeom>
                    <a:noFill/>
                    <a:ln w="9525">
                      <a:noFill/>
                      <a:miter lim="800000"/>
                      <a:headEnd/>
                      <a:tailEnd/>
                    </a:ln>
                  </pic:spPr>
                </pic:pic>
              </a:graphicData>
            </a:graphic>
          </wp:anchor>
        </w:drawing>
      </w:r>
    </w:p>
    <w:p w:rsidR="00580F6A" w:rsidRDefault="00580F6A" w:rsidP="00580F6A"/>
    <w:p w:rsidR="00580F6A" w:rsidRDefault="00580F6A" w:rsidP="00580F6A"/>
    <w:p w:rsidR="00580F6A" w:rsidRDefault="00580F6A" w:rsidP="00580F6A">
      <w:pPr>
        <w:shd w:val="clear" w:color="auto" w:fill="FFFFFF"/>
        <w:spacing w:before="100" w:beforeAutospacing="1" w:after="100" w:afterAutospacing="1"/>
        <w:jc w:val="center"/>
        <w:rPr>
          <w:rFonts w:ascii="Arial" w:hAnsi="Arial" w:cs="Arial"/>
          <w:b/>
          <w:color w:val="000000"/>
          <w:sz w:val="33"/>
          <w:szCs w:val="33"/>
        </w:rPr>
      </w:pPr>
    </w:p>
    <w:p w:rsidR="00580F6A" w:rsidRPr="009C0061" w:rsidRDefault="00580F6A" w:rsidP="00580F6A">
      <w:pPr>
        <w:shd w:val="clear" w:color="auto" w:fill="FFFFFF"/>
        <w:spacing w:before="100" w:beforeAutospacing="1" w:after="100" w:afterAutospacing="1"/>
        <w:jc w:val="center"/>
        <w:rPr>
          <w:rFonts w:ascii="Arial" w:hAnsi="Arial" w:cs="Arial"/>
          <w:b/>
          <w:color w:val="000000"/>
          <w:sz w:val="33"/>
          <w:szCs w:val="33"/>
        </w:rPr>
      </w:pPr>
      <w:r w:rsidRPr="009C0061">
        <w:rPr>
          <w:rFonts w:ascii="Arial" w:hAnsi="Arial" w:cs="Arial"/>
          <w:b/>
          <w:color w:val="000000"/>
          <w:sz w:val="33"/>
          <w:szCs w:val="33"/>
        </w:rPr>
        <w:t>Откуда же берется радуга?</w:t>
      </w:r>
    </w:p>
    <w:p w:rsidR="00580F6A" w:rsidRPr="009C0061" w:rsidRDefault="00580F6A" w:rsidP="00580F6A">
      <w:pPr>
        <w:shd w:val="clear" w:color="auto" w:fill="FFFFFF"/>
        <w:spacing w:before="100" w:beforeAutospacing="1" w:after="100" w:afterAutospacing="1"/>
        <w:jc w:val="both"/>
        <w:rPr>
          <w:rFonts w:ascii="Arial" w:hAnsi="Arial" w:cs="Arial"/>
          <w:color w:val="000000"/>
          <w:sz w:val="33"/>
          <w:szCs w:val="33"/>
        </w:rPr>
      </w:pPr>
      <w:r>
        <w:rPr>
          <w:rFonts w:ascii="Arial" w:hAnsi="Arial" w:cs="Arial"/>
          <w:noProof/>
          <w:color w:val="000000"/>
          <w:sz w:val="33"/>
          <w:szCs w:val="33"/>
        </w:rPr>
        <w:drawing>
          <wp:anchor distT="0" distB="0" distL="114300" distR="114300" simplePos="0" relativeHeight="251662336" behindDoc="0" locked="0" layoutInCell="1" allowOverlap="1">
            <wp:simplePos x="0" y="0"/>
            <wp:positionH relativeFrom="column">
              <wp:posOffset>-3175</wp:posOffset>
            </wp:positionH>
            <wp:positionV relativeFrom="paragraph">
              <wp:posOffset>10795</wp:posOffset>
            </wp:positionV>
            <wp:extent cx="2122805" cy="1593215"/>
            <wp:effectExtent l="19050" t="0" r="0" b="0"/>
            <wp:wrapSquare wrapText="bothSides"/>
            <wp:docPr id="8" name="Рисунок 8" descr="Вторичная рад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торичная радуга"/>
                    <pic:cNvPicPr>
                      <a:picLocks noChangeAspect="1" noChangeArrowheads="1"/>
                    </pic:cNvPicPr>
                  </pic:nvPicPr>
                  <pic:blipFill>
                    <a:blip r:embed="rId13" cstate="print"/>
                    <a:srcRect/>
                    <a:stretch>
                      <a:fillRect/>
                    </a:stretch>
                  </pic:blipFill>
                  <pic:spPr bwMode="auto">
                    <a:xfrm>
                      <a:off x="0" y="0"/>
                      <a:ext cx="2122805" cy="1593215"/>
                    </a:xfrm>
                    <a:prstGeom prst="rect">
                      <a:avLst/>
                    </a:prstGeom>
                    <a:noFill/>
                    <a:ln w="9525">
                      <a:noFill/>
                      <a:miter lim="800000"/>
                      <a:headEnd/>
                      <a:tailEnd/>
                    </a:ln>
                  </pic:spPr>
                </pic:pic>
              </a:graphicData>
            </a:graphic>
          </wp:anchor>
        </w:drawing>
      </w:r>
      <w:r w:rsidRPr="009C0061">
        <w:rPr>
          <w:rFonts w:ascii="Arial" w:hAnsi="Arial" w:cs="Arial"/>
          <w:color w:val="000000"/>
          <w:sz w:val="33"/>
          <w:szCs w:val="33"/>
        </w:rPr>
        <w:t xml:space="preserve">Обратите внимание, что радугу можно наблюдать только перед дождем или после него. И только в том случае, если одновременно с дождем сквозь тучи пробивается солнце. Что при этом происходит? Лучи Солнца </w:t>
      </w:r>
      <w:r w:rsidRPr="009C0061">
        <w:rPr>
          <w:rFonts w:ascii="Arial" w:hAnsi="Arial" w:cs="Arial"/>
          <w:color w:val="000000"/>
          <w:sz w:val="33"/>
          <w:szCs w:val="33"/>
        </w:rPr>
        <w:lastRenderedPageBreak/>
        <w:t>проходят через капельки дождя. А каждая такая капелька работает как призма. То есть она разлагает белый свет Солнца на его составляющие - лучи красного, оранжевого, желтого, зеленого, голуб</w:t>
      </w:r>
      <w:r>
        <w:rPr>
          <w:rFonts w:ascii="Arial" w:hAnsi="Arial" w:cs="Arial"/>
          <w:color w:val="000000"/>
          <w:sz w:val="33"/>
          <w:szCs w:val="33"/>
        </w:rPr>
        <w:t>ого, синего и фиолетового цвета</w:t>
      </w:r>
      <w:r w:rsidRPr="009C0061">
        <w:rPr>
          <w:rFonts w:ascii="Arial" w:hAnsi="Arial" w:cs="Arial"/>
          <w:color w:val="000000"/>
          <w:sz w:val="33"/>
          <w:szCs w:val="33"/>
        </w:rPr>
        <w:t>. Причем капельки по-разному отклоняют свет разных цветов, в результате чего белый свет разлагается в разноцветную полосу, которую называют </w:t>
      </w:r>
      <w:r w:rsidRPr="009C0061">
        <w:rPr>
          <w:rFonts w:ascii="Arial" w:hAnsi="Arial" w:cs="Arial"/>
          <w:b/>
          <w:bCs/>
          <w:color w:val="000000"/>
          <w:sz w:val="33"/>
          <w:szCs w:val="33"/>
        </w:rPr>
        <w:t>спектром</w:t>
      </w:r>
      <w:r w:rsidRPr="009C0061">
        <w:rPr>
          <w:rFonts w:ascii="Arial" w:hAnsi="Arial" w:cs="Arial"/>
          <w:color w:val="000000"/>
          <w:sz w:val="33"/>
          <w:szCs w:val="33"/>
        </w:rPr>
        <w:t>.</w:t>
      </w:r>
    </w:p>
    <w:p w:rsidR="00580F6A" w:rsidRPr="009C0061" w:rsidRDefault="00580F6A" w:rsidP="00580F6A">
      <w:pPr>
        <w:shd w:val="clear" w:color="auto" w:fill="FFFFFF"/>
        <w:jc w:val="center"/>
        <w:rPr>
          <w:rFonts w:ascii="Arial" w:hAnsi="Arial" w:cs="Arial"/>
          <w:color w:val="000000"/>
          <w:sz w:val="33"/>
          <w:szCs w:val="33"/>
        </w:rPr>
      </w:pPr>
      <w:r>
        <w:rPr>
          <w:rFonts w:ascii="Arial" w:hAnsi="Arial" w:cs="Arial"/>
          <w:noProof/>
          <w:color w:val="000000"/>
          <w:sz w:val="33"/>
          <w:szCs w:val="33"/>
        </w:rPr>
        <w:drawing>
          <wp:inline distT="0" distB="0" distL="0" distR="0">
            <wp:extent cx="2638425" cy="1659255"/>
            <wp:effectExtent l="19050" t="0" r="9525" b="0"/>
            <wp:docPr id="7" name="Рисунок 7" descr="http://allforchildren.ru/why/illustr/whati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lforchildren.ru/why/illustr/whatis32.png"/>
                    <pic:cNvPicPr>
                      <a:picLocks noChangeAspect="1" noChangeArrowheads="1"/>
                    </pic:cNvPicPr>
                  </pic:nvPicPr>
                  <pic:blipFill>
                    <a:blip r:embed="rId14" cstate="print"/>
                    <a:srcRect/>
                    <a:stretch>
                      <a:fillRect/>
                    </a:stretch>
                  </pic:blipFill>
                  <pic:spPr bwMode="auto">
                    <a:xfrm>
                      <a:off x="0" y="0"/>
                      <a:ext cx="2638425" cy="1659255"/>
                    </a:xfrm>
                    <a:prstGeom prst="rect">
                      <a:avLst/>
                    </a:prstGeom>
                    <a:noFill/>
                    <a:ln w="9525">
                      <a:noFill/>
                      <a:miter lim="800000"/>
                      <a:headEnd/>
                      <a:tailEnd/>
                    </a:ln>
                  </pic:spPr>
                </pic:pic>
              </a:graphicData>
            </a:graphic>
          </wp:inline>
        </w:drawing>
      </w:r>
      <w:r w:rsidRPr="009C0061">
        <w:rPr>
          <w:rFonts w:ascii="Arial" w:hAnsi="Arial" w:cs="Arial"/>
          <w:color w:val="000000"/>
          <w:sz w:val="33"/>
          <w:szCs w:val="33"/>
        </w:rPr>
        <w:br/>
      </w:r>
      <w:r w:rsidRPr="009C0061">
        <w:rPr>
          <w:rFonts w:ascii="Arial" w:hAnsi="Arial" w:cs="Arial"/>
          <w:i/>
          <w:iCs/>
          <w:color w:val="000000"/>
          <w:sz w:val="33"/>
          <w:szCs w:val="33"/>
        </w:rPr>
        <w:t>Преломление света при прохождении через призму.</w:t>
      </w:r>
      <w:r w:rsidRPr="009C0061">
        <w:rPr>
          <w:rFonts w:ascii="Arial" w:hAnsi="Arial" w:cs="Arial"/>
          <w:i/>
          <w:iCs/>
          <w:color w:val="000000"/>
          <w:sz w:val="33"/>
          <w:szCs w:val="33"/>
        </w:rPr>
        <w:br/>
        <w:t>Обратите внимание, что лучи разных цветов выходят из призмы под разными углами.</w:t>
      </w:r>
    </w:p>
    <w:p w:rsidR="00580F6A" w:rsidRPr="009C0061" w:rsidRDefault="00580F6A" w:rsidP="00580F6A">
      <w:pPr>
        <w:shd w:val="clear" w:color="auto" w:fill="FFFFFF"/>
        <w:spacing w:before="100" w:beforeAutospacing="1" w:after="100" w:afterAutospacing="1"/>
        <w:jc w:val="both"/>
        <w:rPr>
          <w:rFonts w:ascii="Arial" w:hAnsi="Arial" w:cs="Arial"/>
          <w:color w:val="000000"/>
          <w:sz w:val="33"/>
          <w:szCs w:val="33"/>
        </w:rPr>
      </w:pPr>
      <w:r w:rsidRPr="009C0061">
        <w:rPr>
          <w:rFonts w:ascii="Arial" w:hAnsi="Arial" w:cs="Arial"/>
          <w:color w:val="000000"/>
          <w:sz w:val="33"/>
          <w:szCs w:val="33"/>
        </w:rPr>
        <w:t xml:space="preserve">Радуга и есть огромный изогнутый спектр. Для наблюдателя на земле радуга обычно выглядит как дуга - часть окружности, И чем выше находится наблюдатель, тем радуга полнее. С горы или самолёта можно увидеть и полную окружность!  </w:t>
      </w:r>
    </w:p>
    <w:p w:rsidR="00580F6A" w:rsidRPr="009C0061" w:rsidRDefault="00580F6A" w:rsidP="00580F6A">
      <w:pPr>
        <w:shd w:val="clear" w:color="auto" w:fill="FFFFFF"/>
        <w:spacing w:before="100" w:beforeAutospacing="1" w:after="100" w:afterAutospacing="1"/>
        <w:jc w:val="both"/>
        <w:rPr>
          <w:rFonts w:ascii="Arial" w:hAnsi="Arial" w:cs="Arial"/>
          <w:color w:val="000000"/>
          <w:sz w:val="33"/>
          <w:szCs w:val="33"/>
        </w:rPr>
      </w:pPr>
      <w:r w:rsidRPr="009C0061">
        <w:rPr>
          <w:rFonts w:ascii="Arial" w:hAnsi="Arial" w:cs="Arial"/>
          <w:color w:val="000000"/>
          <w:sz w:val="33"/>
          <w:szCs w:val="33"/>
        </w:rPr>
        <w:t>Иногда можно увидеть ещё одну, менее яркую радугу вокруг первой. Это вторичная радуга, в которой свет отражается в капле два раза. Во вторичной радуге «перевёрнутый» порядок цветов — снаружи находится фиолетовый, а внутри красный:</w:t>
      </w:r>
    </w:p>
    <w:p w:rsidR="00580F6A" w:rsidRPr="00357579" w:rsidRDefault="00580F6A" w:rsidP="00580F6A">
      <w:pPr>
        <w:shd w:val="clear" w:color="auto" w:fill="FFFFFF"/>
        <w:spacing w:before="100" w:beforeAutospacing="1" w:after="100" w:afterAutospacing="1" w:line="360" w:lineRule="auto"/>
        <w:contextualSpacing/>
        <w:jc w:val="center"/>
        <w:rPr>
          <w:b/>
          <w:color w:val="000000"/>
          <w:sz w:val="34"/>
          <w:szCs w:val="34"/>
        </w:rPr>
      </w:pPr>
      <w:r w:rsidRPr="00357579">
        <w:rPr>
          <w:b/>
          <w:color w:val="000000"/>
          <w:sz w:val="34"/>
          <w:szCs w:val="34"/>
        </w:rPr>
        <w:t>Огни святого Эльма</w:t>
      </w:r>
    </w:p>
    <w:p w:rsidR="00580F6A" w:rsidRPr="005425A7" w:rsidRDefault="00580F6A" w:rsidP="00580F6A">
      <w:pPr>
        <w:shd w:val="clear" w:color="auto" w:fill="FFFFFF"/>
        <w:spacing w:before="100" w:beforeAutospacing="1" w:after="100" w:afterAutospacing="1"/>
        <w:ind w:firstLine="709"/>
        <w:contextualSpacing/>
        <w:jc w:val="both"/>
        <w:rPr>
          <w:rFonts w:ascii="Arial" w:hAnsi="Arial" w:cs="Arial"/>
          <w:color w:val="000000"/>
          <w:sz w:val="34"/>
          <w:szCs w:val="34"/>
        </w:rPr>
      </w:pPr>
      <w:r w:rsidRPr="005425A7">
        <w:rPr>
          <w:rFonts w:ascii="Arial" w:hAnsi="Arial" w:cs="Arial"/>
          <w:color w:val="000000"/>
          <w:sz w:val="34"/>
          <w:szCs w:val="34"/>
        </w:rPr>
        <w:lastRenderedPageBreak/>
        <w:t>Наряду с таким грозным проявлением атмосферного электричества, как молния, существует и более «мирный» и спокойный способ электрического атмосферного разряда – огни святого Эльма. Эти огни были так названы потому, что в Средние века их часто видели на шпиле церкви святого Эльма в одном из городов Франции.</w:t>
      </w:r>
    </w:p>
    <w:p w:rsidR="00580F6A" w:rsidRDefault="006813B9" w:rsidP="00580F6A">
      <w:pPr>
        <w:shd w:val="clear" w:color="auto" w:fill="FFFFFF"/>
        <w:spacing w:before="100" w:beforeAutospacing="1" w:after="100" w:afterAutospacing="1"/>
        <w:ind w:firstLine="709"/>
        <w:contextualSpacing/>
        <w:jc w:val="both"/>
        <w:rPr>
          <w:rFonts w:ascii="Arial" w:hAnsi="Arial" w:cs="Arial"/>
          <w:color w:val="000000"/>
          <w:sz w:val="34"/>
          <w:szCs w:val="34"/>
        </w:rPr>
      </w:pPr>
      <w:r>
        <w:rPr>
          <w:rFonts w:ascii="Arial" w:hAnsi="Arial" w:cs="Arial"/>
          <w:noProof/>
          <w:color w:val="000000"/>
          <w:sz w:val="34"/>
          <w:szCs w:val="34"/>
        </w:rPr>
        <w:pict>
          <v:shapetype id="_x0000_t202" coordsize="21600,21600" o:spt="202" path="m,l,21600r21600,l21600,xe">
            <v:stroke joinstyle="miter"/>
            <v:path gradientshapeok="t" o:connecttype="rect"/>
          </v:shapetype>
          <v:shape id="_x0000_s1026" type="#_x0000_t202" style="position:absolute;left:0;text-align:left;margin-left:.35pt;margin-top:246.7pt;width:115.3pt;height:65.9pt;z-index:251664384;mso-width-relative:margin;mso-height-relative:margin">
            <v:textbox>
              <w:txbxContent>
                <w:p w:rsidR="00580F6A" w:rsidRPr="00A378AA" w:rsidRDefault="00580F6A" w:rsidP="00580F6A">
                  <w:pPr>
                    <w:contextualSpacing/>
                    <w:jc w:val="center"/>
                    <w:rPr>
                      <w:i/>
                    </w:rPr>
                  </w:pPr>
                  <w:r w:rsidRPr="00A378AA">
                    <w:rPr>
                      <w:bCs/>
                      <w:i/>
                      <w:color w:val="000000"/>
                      <w:shd w:val="clear" w:color="auto" w:fill="FFFFFF"/>
                    </w:rPr>
                    <w:t>Огни св. Эльма на шпиле собора Парижской Богоматери</w:t>
                  </w:r>
                </w:p>
                <w:p w:rsidR="00580F6A" w:rsidRDefault="00580F6A" w:rsidP="00580F6A"/>
              </w:txbxContent>
            </v:textbox>
            <w10:wrap type="square"/>
          </v:shape>
        </w:pict>
      </w:r>
      <w:r w:rsidR="00580F6A" w:rsidRPr="005425A7">
        <w:rPr>
          <w:rFonts w:ascii="Arial" w:hAnsi="Arial" w:cs="Arial"/>
          <w:noProof/>
          <w:color w:val="000000"/>
          <w:sz w:val="34"/>
          <w:szCs w:val="34"/>
        </w:rPr>
        <w:drawing>
          <wp:anchor distT="0" distB="0" distL="114300" distR="114300" simplePos="0" relativeHeight="251663360" behindDoc="0" locked="0" layoutInCell="1" allowOverlap="1">
            <wp:simplePos x="0" y="0"/>
            <wp:positionH relativeFrom="column">
              <wp:posOffset>2540</wp:posOffset>
            </wp:positionH>
            <wp:positionV relativeFrom="paragraph">
              <wp:posOffset>666115</wp:posOffset>
            </wp:positionV>
            <wp:extent cx="1511935" cy="2402840"/>
            <wp:effectExtent l="19050" t="0" r="0" b="0"/>
            <wp:wrapSquare wrapText="bothSides"/>
            <wp:docPr id="3" name="Рисунок 1" descr="http://www.telenir.net/fizika/udivitelnaja_fizika/pic_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nir.net/fizika/udivitelnaja_fizika/pic_343.png"/>
                    <pic:cNvPicPr>
                      <a:picLocks noChangeAspect="1" noChangeArrowheads="1"/>
                    </pic:cNvPicPr>
                  </pic:nvPicPr>
                  <pic:blipFill>
                    <a:blip r:embed="rId15" cstate="print"/>
                    <a:srcRect/>
                    <a:stretch>
                      <a:fillRect/>
                    </a:stretch>
                  </pic:blipFill>
                  <pic:spPr bwMode="auto">
                    <a:xfrm>
                      <a:off x="0" y="0"/>
                      <a:ext cx="1511935" cy="2402840"/>
                    </a:xfrm>
                    <a:prstGeom prst="rect">
                      <a:avLst/>
                    </a:prstGeom>
                    <a:noFill/>
                    <a:ln w="9525">
                      <a:noFill/>
                      <a:miter lim="800000"/>
                      <a:headEnd/>
                      <a:tailEnd/>
                    </a:ln>
                  </pic:spPr>
                </pic:pic>
              </a:graphicData>
            </a:graphic>
          </wp:anchor>
        </w:drawing>
      </w:r>
      <w:r w:rsidR="00580F6A" w:rsidRPr="005425A7">
        <w:rPr>
          <w:rFonts w:ascii="Arial" w:hAnsi="Arial" w:cs="Arial"/>
          <w:color w:val="000000"/>
          <w:sz w:val="34"/>
          <w:szCs w:val="34"/>
        </w:rPr>
        <w:t>Эти огни – медленный, коронный электрический разряд на высоко поднятых металлических остриях – громоотводах, шпилях, мачтах и т. д. Чаще всего такой разряд происходит во время гроз, когда эти предметы оказываются под высоким электрическим потенциалом. Известно, что в проводнике, попавшем в электрическое поле, заряды неравномерно распределяются по поверхности – в местах с малым радиусом кривизны (на заострениях) плотность заряда выше, что вызывает большую напряженность электрического поля, способную ионизировать окружающий воздух и вызвать коронный разряд.</w:t>
      </w:r>
    </w:p>
    <w:p w:rsidR="00580F6A" w:rsidRDefault="00580F6A">
      <w:pPr>
        <w:spacing w:after="160" w:line="259" w:lineRule="auto"/>
        <w:rPr>
          <w:rFonts w:ascii="Arial" w:hAnsi="Arial" w:cs="Arial"/>
          <w:color w:val="000000"/>
          <w:sz w:val="34"/>
          <w:szCs w:val="34"/>
        </w:rPr>
      </w:pPr>
      <w:r>
        <w:rPr>
          <w:rFonts w:ascii="Arial" w:hAnsi="Arial" w:cs="Arial"/>
          <w:noProof/>
          <w:color w:val="000000"/>
          <w:sz w:val="34"/>
          <w:szCs w:val="34"/>
        </w:rPr>
        <w:drawing>
          <wp:anchor distT="0" distB="0" distL="114300" distR="114300" simplePos="0" relativeHeight="251665408" behindDoc="0" locked="0" layoutInCell="1" allowOverlap="1">
            <wp:simplePos x="0" y="0"/>
            <wp:positionH relativeFrom="column">
              <wp:posOffset>777875</wp:posOffset>
            </wp:positionH>
            <wp:positionV relativeFrom="paragraph">
              <wp:posOffset>277495</wp:posOffset>
            </wp:positionV>
            <wp:extent cx="4329430" cy="3136265"/>
            <wp:effectExtent l="19050" t="0" r="0" b="0"/>
            <wp:wrapSquare wrapText="bothSides"/>
            <wp:docPr id="6" name="Рисунок 11" descr="http://electricalschool.info/uploads/posts/2015-09/144213924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lectricalschool.info/uploads/posts/2015-09/1442139248_11.jpg"/>
                    <pic:cNvPicPr>
                      <a:picLocks noChangeAspect="1" noChangeArrowheads="1"/>
                    </pic:cNvPicPr>
                  </pic:nvPicPr>
                  <pic:blipFill>
                    <a:blip r:embed="rId16" cstate="print"/>
                    <a:srcRect/>
                    <a:stretch>
                      <a:fillRect/>
                    </a:stretch>
                  </pic:blipFill>
                  <pic:spPr bwMode="auto">
                    <a:xfrm>
                      <a:off x="0" y="0"/>
                      <a:ext cx="4329430" cy="3136265"/>
                    </a:xfrm>
                    <a:prstGeom prst="rect">
                      <a:avLst/>
                    </a:prstGeom>
                    <a:noFill/>
                    <a:ln w="9525">
                      <a:noFill/>
                      <a:miter lim="800000"/>
                      <a:headEnd/>
                      <a:tailEnd/>
                    </a:ln>
                  </pic:spPr>
                </pic:pic>
              </a:graphicData>
            </a:graphic>
          </wp:anchor>
        </w:drawing>
      </w:r>
      <w:r>
        <w:rPr>
          <w:rFonts w:ascii="Arial" w:hAnsi="Arial" w:cs="Arial"/>
          <w:color w:val="000000"/>
          <w:sz w:val="34"/>
          <w:szCs w:val="34"/>
        </w:rPr>
        <w:br w:type="page"/>
      </w:r>
    </w:p>
    <w:p w:rsidR="00580F6A" w:rsidRPr="00580F6A" w:rsidRDefault="00580F6A" w:rsidP="00580F6A">
      <w:pPr>
        <w:jc w:val="right"/>
        <w:rPr>
          <w:i/>
        </w:rPr>
      </w:pPr>
      <w:r w:rsidRPr="00580F6A">
        <w:rPr>
          <w:i/>
        </w:rPr>
        <w:lastRenderedPageBreak/>
        <w:t xml:space="preserve">Приложение </w:t>
      </w:r>
      <w:r>
        <w:rPr>
          <w:i/>
        </w:rPr>
        <w:t>3</w:t>
      </w:r>
    </w:p>
    <w:p w:rsidR="00580F6A" w:rsidRDefault="00580F6A" w:rsidP="00580F6A">
      <w:pPr>
        <w:jc w:val="center"/>
        <w:rPr>
          <w:b/>
          <w:sz w:val="28"/>
          <w:szCs w:val="28"/>
        </w:rPr>
      </w:pPr>
    </w:p>
    <w:p w:rsidR="00580F6A" w:rsidRPr="00643739" w:rsidRDefault="00580F6A" w:rsidP="00580F6A">
      <w:pPr>
        <w:jc w:val="center"/>
        <w:rPr>
          <w:b/>
          <w:sz w:val="28"/>
          <w:szCs w:val="28"/>
        </w:rPr>
      </w:pPr>
      <w:r w:rsidRPr="00643739">
        <w:rPr>
          <w:b/>
          <w:sz w:val="28"/>
          <w:szCs w:val="28"/>
        </w:rPr>
        <w:t>Глобальное потепление</w:t>
      </w:r>
    </w:p>
    <w:p w:rsidR="00580F6A" w:rsidRPr="00D44BCC" w:rsidRDefault="00580F6A" w:rsidP="00580F6A">
      <w:pPr>
        <w:ind w:firstLine="851"/>
        <w:contextualSpacing/>
        <w:jc w:val="both"/>
        <w:rPr>
          <w:sz w:val="28"/>
          <w:szCs w:val="28"/>
          <w:shd w:val="clear" w:color="auto" w:fill="FFFFFF"/>
        </w:rPr>
      </w:pPr>
      <w:r w:rsidRPr="00D44BCC">
        <w:rPr>
          <w:sz w:val="28"/>
          <w:szCs w:val="28"/>
          <w:shd w:val="clear" w:color="auto" w:fill="FFFFFF"/>
        </w:rPr>
        <w:t>За последние сто лет средняя температура атмосферы у поверхности Земли выросла примерно на 0,7 градуса Цельсия. К концу текущего века ситуация, согласно большинству прогнозов, только ухудшится — средние температуры увеличатся на один-три градуса.</w:t>
      </w:r>
    </w:p>
    <w:p w:rsidR="00580F6A" w:rsidRPr="00D44BCC" w:rsidRDefault="00580F6A" w:rsidP="00580F6A">
      <w:pPr>
        <w:ind w:firstLine="851"/>
        <w:contextualSpacing/>
        <w:jc w:val="both"/>
        <w:rPr>
          <w:sz w:val="28"/>
          <w:szCs w:val="28"/>
          <w:shd w:val="clear" w:color="auto" w:fill="FFFFFF"/>
        </w:rPr>
      </w:pPr>
      <w:r w:rsidRPr="00D44BCC">
        <w:rPr>
          <w:sz w:val="28"/>
          <w:szCs w:val="28"/>
          <w:shd w:val="clear" w:color="auto" w:fill="FFFFFF"/>
        </w:rPr>
        <w:t>Ледники Антарктиды, Арктики, а также Гренландии уже тают. Только за 2011-2014 годы Гренландия </w:t>
      </w:r>
      <w:r w:rsidRPr="00580F6A">
        <w:rPr>
          <w:sz w:val="28"/>
          <w:szCs w:val="28"/>
          <w:shd w:val="clear" w:color="auto" w:fill="FFFFFF"/>
        </w:rPr>
        <w:t>потеряла</w:t>
      </w:r>
      <w:r w:rsidRPr="00D44BCC">
        <w:rPr>
          <w:sz w:val="28"/>
          <w:szCs w:val="28"/>
          <w:shd w:val="clear" w:color="auto" w:fill="FFFFFF"/>
        </w:rPr>
        <w:t> около триллиона тонн льда. Только вдумайтесь: на плавление 1 тонны льда, находящегося при нуле градусов по шкале Цельсия, необходимо столько же энергии, сколько выделяется при сгорании 1 кг бензина!</w:t>
      </w:r>
    </w:p>
    <w:p w:rsidR="00580F6A" w:rsidRPr="00D44BCC" w:rsidRDefault="00580F6A" w:rsidP="00580F6A">
      <w:pPr>
        <w:ind w:firstLine="851"/>
        <w:contextualSpacing/>
        <w:jc w:val="both"/>
        <w:rPr>
          <w:sz w:val="28"/>
          <w:szCs w:val="28"/>
          <w:shd w:val="clear" w:color="auto" w:fill="FFFFFF"/>
        </w:rPr>
      </w:pPr>
    </w:p>
    <w:p w:rsidR="00580F6A" w:rsidRPr="00D44BCC" w:rsidRDefault="00580F6A" w:rsidP="00580F6A">
      <w:pPr>
        <w:ind w:firstLine="851"/>
        <w:contextualSpacing/>
        <w:jc w:val="both"/>
        <w:rPr>
          <w:sz w:val="28"/>
          <w:szCs w:val="28"/>
          <w:shd w:val="clear" w:color="auto" w:fill="FFFFFF"/>
        </w:rPr>
      </w:pPr>
    </w:p>
    <w:p w:rsidR="00580F6A" w:rsidRPr="00D44BCC" w:rsidRDefault="00580F6A" w:rsidP="00580F6A">
      <w:pPr>
        <w:ind w:firstLine="851"/>
        <w:contextualSpacing/>
        <w:jc w:val="both"/>
        <w:rPr>
          <w:b/>
          <w:sz w:val="28"/>
          <w:szCs w:val="28"/>
          <w:shd w:val="clear" w:color="auto" w:fill="FFFFFF"/>
        </w:rPr>
      </w:pPr>
      <w:r w:rsidRPr="00D44BCC">
        <w:rPr>
          <w:b/>
          <w:sz w:val="28"/>
          <w:szCs w:val="28"/>
          <w:shd w:val="clear" w:color="auto" w:fill="FFFFFF"/>
        </w:rPr>
        <w:t>Подсказка:</w:t>
      </w:r>
    </w:p>
    <w:p w:rsidR="00580F6A" w:rsidRPr="00D44BCC" w:rsidRDefault="00580F6A" w:rsidP="00580F6A">
      <w:pPr>
        <w:pStyle w:val="a4"/>
        <w:numPr>
          <w:ilvl w:val="0"/>
          <w:numId w:val="5"/>
        </w:numPr>
        <w:spacing w:after="200"/>
        <w:jc w:val="both"/>
        <w:rPr>
          <w:sz w:val="28"/>
          <w:szCs w:val="28"/>
          <w:shd w:val="clear" w:color="auto" w:fill="FFFFFF"/>
        </w:rPr>
      </w:pPr>
      <w:r w:rsidRPr="00D44BCC">
        <w:rPr>
          <w:sz w:val="28"/>
          <w:szCs w:val="28"/>
          <w:shd w:val="clear" w:color="auto" w:fill="FFFFFF"/>
        </w:rPr>
        <w:t>Количество теплоты, необходимое для плавления</w:t>
      </w:r>
      <w:r>
        <w:rPr>
          <w:sz w:val="28"/>
          <w:szCs w:val="28"/>
          <w:shd w:val="clear" w:color="auto" w:fill="FFFFFF"/>
        </w:rPr>
        <w:t xml:space="preserve"> вещества, взятого при температуре его плавления,</w:t>
      </w:r>
      <w:r w:rsidRPr="00D44BCC">
        <w:rPr>
          <w:sz w:val="28"/>
          <w:szCs w:val="28"/>
          <w:shd w:val="clear" w:color="auto" w:fill="FFFFFF"/>
        </w:rPr>
        <w:t xml:space="preserve"> считается по формуле:</w:t>
      </w:r>
    </w:p>
    <w:p w:rsidR="00580F6A" w:rsidRPr="00D44BCC" w:rsidRDefault="00580F6A" w:rsidP="00580F6A">
      <w:pPr>
        <w:pStyle w:val="a4"/>
        <w:ind w:left="1211"/>
        <w:jc w:val="both"/>
        <w:rPr>
          <w:sz w:val="28"/>
          <w:szCs w:val="28"/>
          <w:shd w:val="clear" w:color="auto" w:fill="FFFFFF"/>
        </w:rPr>
      </w:pPr>
      <m:oMathPara>
        <m:oMath>
          <m:r>
            <w:rPr>
              <w:rFonts w:ascii="Cambria Math" w:hAnsi="Cambria Math"/>
              <w:sz w:val="28"/>
              <w:szCs w:val="28"/>
              <w:shd w:val="clear" w:color="auto" w:fill="FFFFFF"/>
            </w:rPr>
            <m:t>Q=λm</m:t>
          </m:r>
        </m:oMath>
      </m:oMathPara>
    </w:p>
    <w:p w:rsidR="00580F6A" w:rsidRPr="00D44BCC" w:rsidRDefault="00580F6A" w:rsidP="00580F6A">
      <w:pPr>
        <w:rPr>
          <w:rFonts w:eastAsiaTheme="minorEastAsia"/>
          <w:sz w:val="28"/>
          <w:szCs w:val="28"/>
          <w:shd w:val="clear" w:color="auto" w:fill="FFFFFF"/>
        </w:rPr>
      </w:pPr>
      <m:oMath>
        <m:r>
          <w:rPr>
            <w:rFonts w:ascii="Cambria Math" w:hAnsi="Cambria Math"/>
            <w:sz w:val="28"/>
            <w:szCs w:val="28"/>
            <w:shd w:val="clear" w:color="auto" w:fill="FFFFFF"/>
          </w:rPr>
          <m:t>λ=3,4∙</m:t>
        </m:r>
        <m:sSup>
          <m:sSupPr>
            <m:ctrlPr>
              <w:rPr>
                <w:rFonts w:ascii="Cambria Math" w:hAnsi="Cambria Math"/>
                <w:i/>
                <w:sz w:val="28"/>
                <w:szCs w:val="28"/>
                <w:shd w:val="clear" w:color="auto" w:fill="FFFFFF"/>
              </w:rPr>
            </m:ctrlPr>
          </m:sSupPr>
          <m:e>
            <m:r>
              <w:rPr>
                <w:rFonts w:ascii="Cambria Math" w:hAnsi="Cambria Math"/>
                <w:sz w:val="28"/>
                <w:szCs w:val="28"/>
                <w:shd w:val="clear" w:color="auto" w:fill="FFFFFF"/>
              </w:rPr>
              <m:t>10</m:t>
            </m:r>
          </m:e>
          <m:sup>
            <m:r>
              <w:rPr>
                <w:rFonts w:ascii="Cambria Math" w:hAnsi="Cambria Math"/>
                <w:sz w:val="28"/>
                <w:szCs w:val="28"/>
                <w:shd w:val="clear" w:color="auto" w:fill="FFFFFF"/>
              </w:rPr>
              <m:t xml:space="preserve">5 </m:t>
            </m:r>
          </m:sup>
        </m:sSup>
        <m:f>
          <m:fPr>
            <m:ctrlPr>
              <w:rPr>
                <w:rFonts w:ascii="Cambria Math" w:hAnsi="Cambria Math"/>
                <w:i/>
                <w:sz w:val="28"/>
                <w:szCs w:val="28"/>
                <w:shd w:val="clear" w:color="auto" w:fill="FFFFFF"/>
              </w:rPr>
            </m:ctrlPr>
          </m:fPr>
          <m:num>
            <m:r>
              <w:rPr>
                <w:rFonts w:ascii="Cambria Math" w:hAnsi="Cambria Math"/>
                <w:sz w:val="28"/>
                <w:szCs w:val="28"/>
                <w:shd w:val="clear" w:color="auto" w:fill="FFFFFF"/>
              </w:rPr>
              <m:t>Дж</m:t>
            </m:r>
          </m:num>
          <m:den>
            <m:r>
              <w:rPr>
                <w:rFonts w:ascii="Cambria Math" w:hAnsi="Cambria Math"/>
                <w:sz w:val="28"/>
                <w:szCs w:val="28"/>
                <w:shd w:val="clear" w:color="auto" w:fill="FFFFFF"/>
              </w:rPr>
              <m:t>кг</m:t>
            </m:r>
          </m:den>
        </m:f>
      </m:oMath>
      <w:r w:rsidRPr="00D44BCC">
        <w:rPr>
          <w:rFonts w:eastAsiaTheme="minorEastAsia"/>
          <w:sz w:val="28"/>
          <w:szCs w:val="28"/>
          <w:shd w:val="clear" w:color="auto" w:fill="FFFFFF"/>
        </w:rPr>
        <w:t xml:space="preserve"> – удельная теплота плавления льда</w:t>
      </w:r>
    </w:p>
    <w:p w:rsidR="00580F6A" w:rsidRPr="00D44BCC" w:rsidRDefault="00580F6A" w:rsidP="00580F6A">
      <w:pPr>
        <w:pStyle w:val="a4"/>
        <w:numPr>
          <w:ilvl w:val="0"/>
          <w:numId w:val="5"/>
        </w:numPr>
        <w:spacing w:after="200" w:line="276" w:lineRule="auto"/>
        <w:rPr>
          <w:sz w:val="28"/>
          <w:szCs w:val="28"/>
          <w:shd w:val="clear" w:color="auto" w:fill="FFFFFF"/>
        </w:rPr>
      </w:pPr>
      <w:r w:rsidRPr="00D44BCC">
        <w:rPr>
          <w:sz w:val="28"/>
          <w:szCs w:val="28"/>
          <w:shd w:val="clear" w:color="auto" w:fill="FFFFFF"/>
        </w:rPr>
        <w:t>Количество теплоты, в</w:t>
      </w:r>
      <w:r>
        <w:rPr>
          <w:sz w:val="28"/>
          <w:szCs w:val="28"/>
          <w:shd w:val="clear" w:color="auto" w:fill="FFFFFF"/>
        </w:rPr>
        <w:t xml:space="preserve">ыделяющееся при полном сгорании, </w:t>
      </w:r>
      <w:r w:rsidRPr="00D44BCC">
        <w:rPr>
          <w:sz w:val="28"/>
          <w:szCs w:val="28"/>
          <w:shd w:val="clear" w:color="auto" w:fill="FFFFFF"/>
        </w:rPr>
        <w:t>считается по формуле:</w:t>
      </w:r>
    </w:p>
    <w:p w:rsidR="00580F6A" w:rsidRPr="00D44BCC" w:rsidRDefault="00580F6A" w:rsidP="00580F6A">
      <w:pPr>
        <w:pStyle w:val="a4"/>
        <w:ind w:left="1211"/>
        <w:jc w:val="both"/>
        <w:rPr>
          <w:sz w:val="28"/>
          <w:szCs w:val="28"/>
          <w:shd w:val="clear" w:color="auto" w:fill="FFFFFF"/>
        </w:rPr>
      </w:pPr>
      <m:oMathPara>
        <m:oMath>
          <m:r>
            <w:rPr>
              <w:rFonts w:ascii="Cambria Math" w:hAnsi="Cambria Math"/>
              <w:sz w:val="28"/>
              <w:szCs w:val="28"/>
              <w:shd w:val="clear" w:color="auto" w:fill="FFFFFF"/>
            </w:rPr>
            <m:t>Q=</m:t>
          </m:r>
          <m:r>
            <w:rPr>
              <w:rFonts w:ascii="Cambria Math" w:hAnsi="Cambria Math"/>
              <w:sz w:val="28"/>
              <w:szCs w:val="28"/>
              <w:shd w:val="clear" w:color="auto" w:fill="FFFFFF"/>
              <w:lang w:val="en-US"/>
            </w:rPr>
            <m:t>q</m:t>
          </m:r>
          <m:r>
            <w:rPr>
              <w:rFonts w:ascii="Cambria Math" w:hAnsi="Cambria Math"/>
              <w:sz w:val="28"/>
              <w:szCs w:val="28"/>
              <w:shd w:val="clear" w:color="auto" w:fill="FFFFFF"/>
            </w:rPr>
            <m:t>m</m:t>
          </m:r>
        </m:oMath>
      </m:oMathPara>
    </w:p>
    <w:p w:rsidR="00580F6A" w:rsidRPr="00D44BCC" w:rsidRDefault="00580F6A" w:rsidP="00580F6A">
      <w:pPr>
        <w:rPr>
          <w:rFonts w:eastAsiaTheme="minorEastAsia"/>
          <w:sz w:val="28"/>
          <w:szCs w:val="28"/>
          <w:shd w:val="clear" w:color="auto" w:fill="FFFFFF"/>
        </w:rPr>
      </w:pPr>
      <m:oMath>
        <m:r>
          <w:rPr>
            <w:rFonts w:ascii="Cambria Math" w:hAnsi="Cambria Math"/>
            <w:sz w:val="28"/>
            <w:szCs w:val="28"/>
            <w:shd w:val="clear" w:color="auto" w:fill="FFFFFF"/>
            <w:lang w:val="en-US"/>
          </w:rPr>
          <m:t>q</m:t>
        </m:r>
        <m:r>
          <w:rPr>
            <w:rFonts w:ascii="Cambria Math" w:hAnsi="Cambria Math"/>
            <w:sz w:val="28"/>
            <w:szCs w:val="28"/>
            <w:shd w:val="clear" w:color="auto" w:fill="FFFFFF"/>
          </w:rPr>
          <m:t>=4,6∙</m:t>
        </m:r>
        <m:sSup>
          <m:sSupPr>
            <m:ctrlPr>
              <w:rPr>
                <w:rFonts w:ascii="Cambria Math" w:hAnsi="Cambria Math"/>
                <w:i/>
                <w:sz w:val="28"/>
                <w:szCs w:val="28"/>
                <w:shd w:val="clear" w:color="auto" w:fill="FFFFFF"/>
              </w:rPr>
            </m:ctrlPr>
          </m:sSupPr>
          <m:e>
            <m:r>
              <w:rPr>
                <w:rFonts w:ascii="Cambria Math" w:hAnsi="Cambria Math"/>
                <w:sz w:val="28"/>
                <w:szCs w:val="28"/>
                <w:shd w:val="clear" w:color="auto" w:fill="FFFFFF"/>
              </w:rPr>
              <m:t>10</m:t>
            </m:r>
          </m:e>
          <m:sup>
            <m:r>
              <w:rPr>
                <w:rFonts w:ascii="Cambria Math" w:hAnsi="Cambria Math"/>
                <w:sz w:val="28"/>
                <w:szCs w:val="28"/>
                <w:shd w:val="clear" w:color="auto" w:fill="FFFFFF"/>
              </w:rPr>
              <m:t xml:space="preserve">7 </m:t>
            </m:r>
          </m:sup>
        </m:sSup>
        <m:f>
          <m:fPr>
            <m:ctrlPr>
              <w:rPr>
                <w:rFonts w:ascii="Cambria Math" w:hAnsi="Cambria Math"/>
                <w:i/>
                <w:sz w:val="28"/>
                <w:szCs w:val="28"/>
                <w:shd w:val="clear" w:color="auto" w:fill="FFFFFF"/>
              </w:rPr>
            </m:ctrlPr>
          </m:fPr>
          <m:num>
            <m:r>
              <w:rPr>
                <w:rFonts w:ascii="Cambria Math" w:hAnsi="Cambria Math"/>
                <w:sz w:val="28"/>
                <w:szCs w:val="28"/>
                <w:shd w:val="clear" w:color="auto" w:fill="FFFFFF"/>
              </w:rPr>
              <m:t>Дж</m:t>
            </m:r>
          </m:num>
          <m:den>
            <m:r>
              <w:rPr>
                <w:rFonts w:ascii="Cambria Math" w:hAnsi="Cambria Math"/>
                <w:sz w:val="28"/>
                <w:szCs w:val="28"/>
                <w:shd w:val="clear" w:color="auto" w:fill="FFFFFF"/>
              </w:rPr>
              <m:t>кг</m:t>
            </m:r>
          </m:den>
        </m:f>
      </m:oMath>
      <w:r w:rsidRPr="00D44BCC">
        <w:rPr>
          <w:rFonts w:eastAsiaTheme="minorEastAsia"/>
          <w:sz w:val="28"/>
          <w:szCs w:val="28"/>
          <w:shd w:val="clear" w:color="auto" w:fill="FFFFFF"/>
        </w:rPr>
        <w:t xml:space="preserve"> – удельная теплота сгорания бензина</w:t>
      </w:r>
    </w:p>
    <w:p w:rsidR="00580F6A" w:rsidRPr="00D44BCC" w:rsidRDefault="00580F6A" w:rsidP="00580F6A">
      <w:pPr>
        <w:rPr>
          <w:sz w:val="28"/>
          <w:szCs w:val="28"/>
          <w:shd w:val="clear" w:color="auto" w:fill="FFFFFF"/>
        </w:rPr>
      </w:pPr>
    </w:p>
    <w:p w:rsidR="00580F6A" w:rsidRPr="00D44BCC" w:rsidRDefault="00580F6A" w:rsidP="00580F6A">
      <w:pPr>
        <w:rPr>
          <w:sz w:val="28"/>
          <w:szCs w:val="28"/>
          <w:shd w:val="clear" w:color="auto" w:fill="FFFFFF"/>
        </w:rPr>
      </w:pPr>
    </w:p>
    <w:p w:rsidR="00580F6A" w:rsidRPr="00D44BCC" w:rsidRDefault="00580F6A" w:rsidP="00580F6A">
      <w:pPr>
        <w:rPr>
          <w:sz w:val="28"/>
          <w:szCs w:val="28"/>
          <w:shd w:val="clear" w:color="auto" w:fill="FFFFFF"/>
        </w:rPr>
      </w:pPr>
    </w:p>
    <w:p w:rsidR="00580F6A" w:rsidRPr="00D44BCC" w:rsidRDefault="00580F6A" w:rsidP="00580F6A">
      <w:pPr>
        <w:rPr>
          <w:sz w:val="28"/>
          <w:szCs w:val="28"/>
          <w:shd w:val="clear" w:color="auto" w:fill="FFFFFF"/>
        </w:rPr>
      </w:pPr>
    </w:p>
    <w:p w:rsidR="00580F6A" w:rsidRPr="00405FB5" w:rsidRDefault="00580F6A" w:rsidP="00580F6A">
      <w:pPr>
        <w:rPr>
          <w:color w:val="444444"/>
          <w:sz w:val="28"/>
          <w:szCs w:val="28"/>
          <w:shd w:val="clear" w:color="auto" w:fill="FFFFFF"/>
        </w:rPr>
      </w:pPr>
    </w:p>
    <w:p w:rsidR="00580F6A" w:rsidRPr="00405FB5" w:rsidRDefault="00580F6A" w:rsidP="00580F6A">
      <w:pPr>
        <w:pStyle w:val="a4"/>
        <w:numPr>
          <w:ilvl w:val="0"/>
          <w:numId w:val="5"/>
        </w:numPr>
        <w:spacing w:after="200" w:line="276" w:lineRule="auto"/>
        <w:rPr>
          <w:color w:val="444444"/>
          <w:sz w:val="28"/>
          <w:szCs w:val="28"/>
          <w:shd w:val="clear" w:color="auto" w:fill="FFFFFF"/>
        </w:rPr>
      </w:pPr>
      <w:r w:rsidRPr="00405FB5">
        <w:rPr>
          <w:color w:val="444444"/>
          <w:sz w:val="28"/>
          <w:szCs w:val="28"/>
          <w:shd w:val="clear" w:color="auto" w:fill="FFFFFF"/>
        </w:rPr>
        <w:br w:type="page"/>
      </w:r>
    </w:p>
    <w:p w:rsidR="00580F6A" w:rsidRPr="00D44BCC" w:rsidRDefault="00580F6A" w:rsidP="00580F6A">
      <w:pPr>
        <w:rPr>
          <w:b/>
          <w:i/>
          <w:sz w:val="28"/>
          <w:szCs w:val="28"/>
        </w:rPr>
      </w:pPr>
      <w:r w:rsidRPr="00D44BCC">
        <w:rPr>
          <w:b/>
          <w:i/>
          <w:sz w:val="28"/>
          <w:szCs w:val="28"/>
        </w:rPr>
        <w:lastRenderedPageBreak/>
        <w:t>Найдите ошибку в тексте и исправьте ее:</w:t>
      </w:r>
    </w:p>
    <w:p w:rsidR="00580F6A" w:rsidRDefault="00580F6A" w:rsidP="00580F6A">
      <w:pPr>
        <w:contextualSpacing/>
        <w:jc w:val="both"/>
        <w:rPr>
          <w:b/>
          <w:sz w:val="28"/>
          <w:szCs w:val="28"/>
        </w:rPr>
      </w:pPr>
    </w:p>
    <w:p w:rsidR="00580F6A" w:rsidRDefault="00580F6A" w:rsidP="00580F6A">
      <w:pPr>
        <w:ind w:firstLine="851"/>
        <w:contextualSpacing/>
        <w:jc w:val="both"/>
        <w:rPr>
          <w:b/>
          <w:sz w:val="28"/>
          <w:szCs w:val="28"/>
        </w:rPr>
      </w:pPr>
    </w:p>
    <w:p w:rsidR="00580F6A" w:rsidRPr="00643739" w:rsidRDefault="00580F6A" w:rsidP="00580F6A">
      <w:pPr>
        <w:ind w:firstLine="851"/>
        <w:contextualSpacing/>
        <w:jc w:val="both"/>
        <w:rPr>
          <w:b/>
          <w:sz w:val="28"/>
          <w:szCs w:val="28"/>
        </w:rPr>
      </w:pPr>
      <w:r w:rsidRPr="00643739">
        <w:rPr>
          <w:b/>
          <w:sz w:val="28"/>
          <w:szCs w:val="28"/>
        </w:rPr>
        <w:t>Последствия аварии на Чернобыльской атомной электростанции</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r w:rsidRPr="001A43ED">
        <w:rPr>
          <w:sz w:val="28"/>
          <w:szCs w:val="28"/>
        </w:rPr>
        <w:t xml:space="preserve">Ровно 33 года назад, 26 апреля 1986 года, </w:t>
      </w:r>
      <w:r w:rsidRPr="001A43ED">
        <w:rPr>
          <w:color w:val="000000"/>
          <w:sz w:val="28"/>
          <w:szCs w:val="28"/>
          <w:shd w:val="clear" w:color="auto" w:fill="FFFFFF"/>
        </w:rPr>
        <w:t xml:space="preserve">произошла крупнейшая в истории мировой атомной энергетики </w:t>
      </w:r>
      <w:r w:rsidRPr="001A43ED">
        <w:rPr>
          <w:sz w:val="28"/>
          <w:szCs w:val="28"/>
        </w:rPr>
        <w:t xml:space="preserve">авария </w:t>
      </w:r>
      <w:r>
        <w:rPr>
          <w:sz w:val="28"/>
          <w:szCs w:val="28"/>
        </w:rPr>
        <w:t xml:space="preserve">– авария </w:t>
      </w:r>
      <w:r w:rsidRPr="001A43ED">
        <w:rPr>
          <w:sz w:val="28"/>
          <w:szCs w:val="28"/>
        </w:rPr>
        <w:t>на Черноб</w:t>
      </w:r>
      <w:r>
        <w:rPr>
          <w:sz w:val="28"/>
          <w:szCs w:val="28"/>
        </w:rPr>
        <w:t>ыльской атомной электростанции. Сегодня зона г.Припять по-прежнему является зоной отчуждения.</w:t>
      </w:r>
      <w:r w:rsidRPr="001A43ED">
        <w:rPr>
          <w:sz w:val="28"/>
          <w:szCs w:val="28"/>
        </w:rPr>
        <w:t xml:space="preserve"> </w:t>
      </w:r>
      <w:r>
        <w:rPr>
          <w:sz w:val="28"/>
          <w:szCs w:val="28"/>
        </w:rPr>
        <w:t>В атмосферу было выброшено огромное количество радионуклидов, в том числе, цезий-137. Однако его вклад в радиоактивное загрязнение уже почти исчерпал себя: период полураспада цезия-137 составляет 30 лет. Это значит, что уже 3 года назад его активность уменьшилась в 2 раза, а еще через 30, то есть через 2 периода полураспада, его активность станет равна нулю.</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p>
    <w:p w:rsidR="00580F6A" w:rsidRDefault="00580F6A" w:rsidP="00580F6A">
      <w:pPr>
        <w:ind w:firstLine="851"/>
        <w:contextualSpacing/>
        <w:jc w:val="both"/>
        <w:rPr>
          <w:b/>
          <w:sz w:val="28"/>
          <w:szCs w:val="28"/>
        </w:rPr>
      </w:pPr>
      <w:r w:rsidRPr="00D44BCC">
        <w:rPr>
          <w:b/>
          <w:sz w:val="28"/>
          <w:szCs w:val="28"/>
        </w:rPr>
        <w:t>Подсказка:</w:t>
      </w:r>
    </w:p>
    <w:p w:rsidR="00580F6A" w:rsidRPr="00E62662" w:rsidRDefault="00580F6A" w:rsidP="00580F6A">
      <w:pPr>
        <w:pStyle w:val="a4"/>
        <w:numPr>
          <w:ilvl w:val="0"/>
          <w:numId w:val="6"/>
        </w:numPr>
        <w:spacing w:after="200"/>
        <w:jc w:val="both"/>
        <w:rPr>
          <w:sz w:val="28"/>
          <w:szCs w:val="28"/>
        </w:rPr>
      </w:pPr>
      <w:r w:rsidRPr="00E62662">
        <w:rPr>
          <w:sz w:val="28"/>
          <w:szCs w:val="28"/>
        </w:rPr>
        <w:t>Период полураспада – время, по прошествии которого количество радиоактивных изотопов уменьшается вдвое.</w:t>
      </w:r>
    </w:p>
    <w:p w:rsidR="00580F6A" w:rsidRDefault="00580F6A" w:rsidP="00580F6A">
      <w:pPr>
        <w:ind w:firstLine="851"/>
        <w:contextualSpacing/>
        <w:jc w:val="both"/>
        <w:rPr>
          <w:sz w:val="28"/>
          <w:szCs w:val="28"/>
        </w:rPr>
      </w:pPr>
    </w:p>
    <w:p w:rsidR="00580F6A" w:rsidRPr="00E62662" w:rsidRDefault="00580F6A" w:rsidP="00580F6A">
      <w:pPr>
        <w:pStyle w:val="a4"/>
        <w:numPr>
          <w:ilvl w:val="0"/>
          <w:numId w:val="6"/>
        </w:numPr>
        <w:spacing w:after="200"/>
        <w:jc w:val="both"/>
        <w:rPr>
          <w:sz w:val="28"/>
          <w:szCs w:val="28"/>
        </w:rPr>
      </w:pPr>
      <w:r w:rsidRPr="00E62662">
        <w:rPr>
          <w:sz w:val="28"/>
          <w:szCs w:val="28"/>
        </w:rPr>
        <w:t>График закона радиоактивного распада:</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r>
        <w:rPr>
          <w:noProof/>
          <w:sz w:val="28"/>
          <w:szCs w:val="28"/>
        </w:rPr>
        <w:drawing>
          <wp:anchor distT="0" distB="0" distL="114300" distR="114300" simplePos="0" relativeHeight="251667456" behindDoc="0" locked="0" layoutInCell="1" allowOverlap="1">
            <wp:simplePos x="0" y="0"/>
            <wp:positionH relativeFrom="column">
              <wp:posOffset>-316865</wp:posOffset>
            </wp:positionH>
            <wp:positionV relativeFrom="paragraph">
              <wp:posOffset>97155</wp:posOffset>
            </wp:positionV>
            <wp:extent cx="6080760" cy="3761740"/>
            <wp:effectExtent l="19050" t="0" r="0" b="0"/>
            <wp:wrapSquare wrapText="bothSides"/>
            <wp:docPr id="1" name="Рисунок 1" descr="http://900igr.net/up/datas/8776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87761/015.jpg"/>
                    <pic:cNvPicPr>
                      <a:picLocks noChangeAspect="1" noChangeArrowheads="1"/>
                    </pic:cNvPicPr>
                  </pic:nvPicPr>
                  <pic:blipFill>
                    <a:blip r:embed="rId17" cstate="print"/>
                    <a:srcRect l="4681" t="15235" r="4153" b="9689"/>
                    <a:stretch>
                      <a:fillRect/>
                    </a:stretch>
                  </pic:blipFill>
                  <pic:spPr bwMode="auto">
                    <a:xfrm>
                      <a:off x="0" y="0"/>
                      <a:ext cx="6080760" cy="3761740"/>
                    </a:xfrm>
                    <a:prstGeom prst="rect">
                      <a:avLst/>
                    </a:prstGeom>
                    <a:noFill/>
                    <a:ln w="9525">
                      <a:noFill/>
                      <a:miter lim="800000"/>
                      <a:headEnd/>
                      <a:tailEnd/>
                    </a:ln>
                  </pic:spPr>
                </pic:pic>
              </a:graphicData>
            </a:graphic>
          </wp:anchor>
        </w:drawing>
      </w:r>
    </w:p>
    <w:p w:rsidR="00580F6A" w:rsidRPr="00D44BCC" w:rsidRDefault="00580F6A" w:rsidP="00580F6A">
      <w:pPr>
        <w:rPr>
          <w:b/>
          <w:i/>
          <w:sz w:val="28"/>
          <w:szCs w:val="28"/>
        </w:rPr>
      </w:pPr>
      <w:r w:rsidRPr="00D44BCC">
        <w:rPr>
          <w:b/>
          <w:i/>
          <w:sz w:val="28"/>
          <w:szCs w:val="28"/>
        </w:rPr>
        <w:t>Найдите ошибку в тексте и исправьте ее:</w:t>
      </w:r>
    </w:p>
    <w:p w:rsidR="00580F6A" w:rsidRDefault="00580F6A" w:rsidP="00580F6A">
      <w:pPr>
        <w:ind w:firstLine="851"/>
        <w:contextualSpacing/>
        <w:jc w:val="both"/>
        <w:rPr>
          <w:sz w:val="28"/>
          <w:szCs w:val="28"/>
        </w:rPr>
      </w:pPr>
    </w:p>
    <w:p w:rsidR="00580F6A" w:rsidRDefault="00580F6A" w:rsidP="00580F6A">
      <w:pPr>
        <w:ind w:firstLine="851"/>
        <w:contextualSpacing/>
        <w:jc w:val="both"/>
        <w:rPr>
          <w:b/>
          <w:sz w:val="28"/>
          <w:szCs w:val="28"/>
        </w:rPr>
      </w:pPr>
    </w:p>
    <w:p w:rsidR="00580F6A" w:rsidRPr="00643739" w:rsidRDefault="00580F6A" w:rsidP="00580F6A">
      <w:pPr>
        <w:ind w:firstLine="851"/>
        <w:contextualSpacing/>
        <w:jc w:val="center"/>
        <w:rPr>
          <w:b/>
          <w:sz w:val="28"/>
          <w:szCs w:val="28"/>
        </w:rPr>
      </w:pPr>
      <w:r>
        <w:rPr>
          <w:b/>
          <w:sz w:val="28"/>
          <w:szCs w:val="28"/>
        </w:rPr>
        <w:lastRenderedPageBreak/>
        <w:t>Переработка мусора</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r>
        <w:rPr>
          <w:sz w:val="28"/>
          <w:szCs w:val="28"/>
        </w:rPr>
        <w:t>Переработка мусора на сегодняшний день является одной из приоритетных природоохранных программ. Многие предметы обихода можно и нужно перерабатывать, иначе на планете не останется места для нас самих. Например, десять тонн бытового мусора имеют размер, сопоставимый с Луной!</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p>
    <w:p w:rsidR="00580F6A" w:rsidRDefault="00580F6A" w:rsidP="00580F6A">
      <w:pPr>
        <w:ind w:firstLine="851"/>
        <w:contextualSpacing/>
        <w:jc w:val="both"/>
        <w:rPr>
          <w:b/>
          <w:sz w:val="28"/>
          <w:szCs w:val="28"/>
        </w:rPr>
      </w:pPr>
      <w:r w:rsidRPr="00D44BCC">
        <w:rPr>
          <w:b/>
          <w:sz w:val="28"/>
          <w:szCs w:val="28"/>
        </w:rPr>
        <w:t>Подсказка:</w:t>
      </w:r>
    </w:p>
    <w:p w:rsidR="00580F6A" w:rsidRDefault="00580F6A" w:rsidP="00580F6A">
      <w:pPr>
        <w:ind w:firstLine="851"/>
        <w:contextualSpacing/>
        <w:jc w:val="both"/>
        <w:rPr>
          <w:sz w:val="28"/>
          <w:szCs w:val="28"/>
        </w:rPr>
      </w:pPr>
    </w:p>
    <w:p w:rsidR="00580F6A" w:rsidRDefault="00580F6A" w:rsidP="00580F6A">
      <w:pPr>
        <w:pStyle w:val="a4"/>
        <w:numPr>
          <w:ilvl w:val="0"/>
          <w:numId w:val="8"/>
        </w:numPr>
        <w:spacing w:after="200"/>
        <w:jc w:val="both"/>
        <w:rPr>
          <w:sz w:val="28"/>
          <w:szCs w:val="28"/>
        </w:rPr>
      </w:pPr>
      <w:r>
        <w:rPr>
          <w:sz w:val="28"/>
          <w:szCs w:val="28"/>
        </w:rPr>
        <w:t>Объём рассчитывается по формуле</w:t>
      </w:r>
    </w:p>
    <w:p w:rsidR="00580F6A" w:rsidRPr="00301884" w:rsidRDefault="00580F6A" w:rsidP="00580F6A">
      <w:pPr>
        <w:pStyle w:val="a4"/>
        <w:jc w:val="both"/>
        <w:rPr>
          <w:sz w:val="28"/>
          <w:szCs w:val="28"/>
        </w:rPr>
      </w:pPr>
      <m:oMathPara>
        <m:oMath>
          <m:r>
            <w:rPr>
              <w:rFonts w:ascii="Cambria Math" w:hAnsi="Cambria Math"/>
              <w:sz w:val="28"/>
              <w:szCs w:val="28"/>
            </w:rPr>
            <m:t>V=</m:t>
          </m:r>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ρ</m:t>
              </m:r>
            </m:den>
          </m:f>
        </m:oMath>
      </m:oMathPara>
    </w:p>
    <w:p w:rsidR="00580F6A" w:rsidRDefault="00580F6A" w:rsidP="00580F6A">
      <w:pPr>
        <w:ind w:firstLine="851"/>
        <w:contextualSpacing/>
        <w:jc w:val="both"/>
        <w:rPr>
          <w:sz w:val="28"/>
          <w:szCs w:val="28"/>
        </w:rPr>
      </w:pPr>
    </w:p>
    <w:p w:rsidR="00580F6A" w:rsidRPr="00301884" w:rsidRDefault="00580F6A" w:rsidP="00580F6A">
      <w:pPr>
        <w:ind w:firstLine="851"/>
        <w:contextualSpacing/>
        <w:jc w:val="both"/>
        <w:rPr>
          <w:rFonts w:eastAsiaTheme="minorEastAsia"/>
          <w:sz w:val="28"/>
          <w:szCs w:val="28"/>
        </w:rPr>
      </w:pPr>
      <w:r w:rsidRPr="00E62662">
        <w:rPr>
          <w:rFonts w:eastAsiaTheme="minorEastAsia"/>
          <w:sz w:val="28"/>
          <w:szCs w:val="28"/>
        </w:rPr>
        <w:t xml:space="preserve"> (</w:t>
      </w:r>
      <m:oMath>
        <m:r>
          <w:rPr>
            <w:rFonts w:ascii="Cambria Math" w:hAnsi="Cambria Math"/>
            <w:sz w:val="28"/>
            <w:szCs w:val="28"/>
          </w:rPr>
          <m:t>ρ</m:t>
        </m:r>
      </m:oMath>
      <w:r w:rsidRPr="00E62662">
        <w:rPr>
          <w:rFonts w:eastAsiaTheme="minorEastAsia"/>
          <w:sz w:val="28"/>
          <w:szCs w:val="28"/>
        </w:rPr>
        <w:t xml:space="preserve"> – </w:t>
      </w:r>
      <w:r>
        <w:rPr>
          <w:rFonts w:eastAsiaTheme="minorEastAsia"/>
          <w:sz w:val="28"/>
          <w:szCs w:val="28"/>
        </w:rPr>
        <w:t>плотность тела, кг/м</w:t>
      </w:r>
      <w:r w:rsidRPr="00E62662">
        <w:rPr>
          <w:rFonts w:eastAsiaTheme="minorEastAsia"/>
          <w:sz w:val="28"/>
          <w:szCs w:val="28"/>
          <w:vertAlign w:val="superscript"/>
        </w:rPr>
        <w:t>3</w:t>
      </w:r>
      <w:r>
        <w:rPr>
          <w:rFonts w:eastAsiaTheme="minorEastAsia"/>
          <w:sz w:val="28"/>
          <w:szCs w:val="28"/>
        </w:rPr>
        <w:t>)</w:t>
      </w:r>
    </w:p>
    <w:p w:rsidR="00580F6A" w:rsidRPr="00301884" w:rsidRDefault="00580F6A" w:rsidP="00580F6A">
      <w:pPr>
        <w:pStyle w:val="a4"/>
        <w:numPr>
          <w:ilvl w:val="0"/>
          <w:numId w:val="8"/>
        </w:numPr>
        <w:spacing w:after="200"/>
        <w:jc w:val="both"/>
        <w:rPr>
          <w:sz w:val="28"/>
          <w:szCs w:val="28"/>
        </w:rPr>
      </w:pPr>
      <w:r w:rsidRPr="00301884">
        <w:rPr>
          <w:sz w:val="28"/>
          <w:szCs w:val="28"/>
        </w:rPr>
        <w:t xml:space="preserve">Плотность бытового мусора приблизительно  </w:t>
      </w:r>
      <m:oMath>
        <m:r>
          <w:rPr>
            <w:rFonts w:ascii="Cambria Math" w:hAnsi="Cambria Math"/>
            <w:sz w:val="28"/>
            <w:szCs w:val="28"/>
          </w:rPr>
          <m:t>ρ=300</m:t>
        </m:r>
        <m:f>
          <m:fPr>
            <m:ctrlPr>
              <w:rPr>
                <w:rFonts w:ascii="Cambria Math" w:hAnsi="Cambria Math"/>
                <w:i/>
                <w:sz w:val="28"/>
                <w:szCs w:val="28"/>
              </w:rPr>
            </m:ctrlPr>
          </m:fPr>
          <m:num>
            <m:r>
              <w:rPr>
                <w:rFonts w:ascii="Cambria Math" w:hAnsi="Cambria Math"/>
                <w:sz w:val="28"/>
                <w:szCs w:val="28"/>
              </w:rPr>
              <m:t>кг</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den>
        </m:f>
      </m:oMath>
    </w:p>
    <w:p w:rsidR="00580F6A" w:rsidRDefault="00580F6A" w:rsidP="00580F6A">
      <w:pPr>
        <w:ind w:firstLine="851"/>
        <w:contextualSpacing/>
        <w:jc w:val="both"/>
        <w:rPr>
          <w:sz w:val="28"/>
          <w:szCs w:val="28"/>
        </w:rPr>
      </w:pPr>
    </w:p>
    <w:p w:rsidR="00580F6A" w:rsidRDefault="00580F6A" w:rsidP="00580F6A">
      <w:pPr>
        <w:pStyle w:val="a4"/>
        <w:numPr>
          <w:ilvl w:val="0"/>
          <w:numId w:val="8"/>
        </w:numPr>
        <w:spacing w:after="200"/>
        <w:jc w:val="both"/>
        <w:rPr>
          <w:sz w:val="28"/>
          <w:szCs w:val="28"/>
        </w:rPr>
      </w:pPr>
      <w:r>
        <w:rPr>
          <w:sz w:val="28"/>
          <w:szCs w:val="28"/>
        </w:rPr>
        <w:t>Объем Луны 2,9·10</w:t>
      </w:r>
      <w:r w:rsidRPr="00E62662">
        <w:rPr>
          <w:sz w:val="28"/>
          <w:szCs w:val="28"/>
          <w:vertAlign w:val="superscript"/>
        </w:rPr>
        <w:t>17</w:t>
      </w:r>
      <w:r>
        <w:rPr>
          <w:sz w:val="28"/>
          <w:szCs w:val="28"/>
        </w:rPr>
        <w:t xml:space="preserve"> м</w:t>
      </w:r>
      <w:r w:rsidRPr="00E62662">
        <w:rPr>
          <w:sz w:val="28"/>
          <w:szCs w:val="28"/>
          <w:vertAlign w:val="superscript"/>
        </w:rPr>
        <w:t>3</w:t>
      </w:r>
      <w:r>
        <w:rPr>
          <w:sz w:val="28"/>
          <w:szCs w:val="28"/>
        </w:rPr>
        <w:t>.</w:t>
      </w:r>
    </w:p>
    <w:p w:rsidR="00580F6A" w:rsidRPr="00B543E1" w:rsidRDefault="00580F6A" w:rsidP="00580F6A">
      <w:pPr>
        <w:pStyle w:val="a4"/>
        <w:rPr>
          <w:sz w:val="28"/>
          <w:szCs w:val="28"/>
        </w:rPr>
      </w:pPr>
    </w:p>
    <w:p w:rsidR="00580F6A" w:rsidRDefault="00580F6A" w:rsidP="00580F6A">
      <w:pPr>
        <w:jc w:val="both"/>
        <w:rPr>
          <w:sz w:val="28"/>
          <w:szCs w:val="28"/>
        </w:rPr>
      </w:pPr>
    </w:p>
    <w:p w:rsidR="00580F6A" w:rsidRDefault="00580F6A" w:rsidP="00580F6A">
      <w:pPr>
        <w:rPr>
          <w:sz w:val="28"/>
          <w:szCs w:val="28"/>
        </w:rPr>
      </w:pPr>
      <w:r>
        <w:rPr>
          <w:sz w:val="28"/>
          <w:szCs w:val="28"/>
        </w:rPr>
        <w:br w:type="page"/>
      </w:r>
    </w:p>
    <w:p w:rsidR="00580F6A" w:rsidRPr="00D44BCC" w:rsidRDefault="00580F6A" w:rsidP="00580F6A">
      <w:pPr>
        <w:rPr>
          <w:b/>
          <w:i/>
          <w:sz w:val="28"/>
          <w:szCs w:val="28"/>
        </w:rPr>
      </w:pPr>
      <w:r w:rsidRPr="00D44BCC">
        <w:rPr>
          <w:b/>
          <w:i/>
          <w:sz w:val="28"/>
          <w:szCs w:val="28"/>
        </w:rPr>
        <w:lastRenderedPageBreak/>
        <w:t>Найдите ошибку в тексте и исправьте ее:</w:t>
      </w:r>
    </w:p>
    <w:p w:rsidR="00580F6A" w:rsidRDefault="00580F6A" w:rsidP="00580F6A">
      <w:pPr>
        <w:ind w:firstLine="851"/>
        <w:contextualSpacing/>
        <w:jc w:val="both"/>
        <w:rPr>
          <w:sz w:val="28"/>
          <w:szCs w:val="28"/>
        </w:rPr>
      </w:pPr>
    </w:p>
    <w:p w:rsidR="00580F6A" w:rsidRDefault="00580F6A" w:rsidP="00580F6A">
      <w:pPr>
        <w:ind w:firstLine="851"/>
        <w:contextualSpacing/>
        <w:jc w:val="both"/>
        <w:rPr>
          <w:b/>
          <w:sz w:val="28"/>
          <w:szCs w:val="28"/>
        </w:rPr>
      </w:pPr>
    </w:p>
    <w:p w:rsidR="00580F6A" w:rsidRPr="00643739" w:rsidRDefault="00580F6A" w:rsidP="00580F6A">
      <w:pPr>
        <w:ind w:firstLine="851"/>
        <w:contextualSpacing/>
        <w:jc w:val="center"/>
        <w:rPr>
          <w:b/>
          <w:sz w:val="28"/>
          <w:szCs w:val="28"/>
        </w:rPr>
      </w:pPr>
      <w:r>
        <w:rPr>
          <w:b/>
          <w:sz w:val="28"/>
          <w:szCs w:val="28"/>
        </w:rPr>
        <w:t>Солнечные батареи</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r>
        <w:rPr>
          <w:sz w:val="28"/>
          <w:szCs w:val="28"/>
        </w:rPr>
        <w:t>Солнечные батареи не дают такой уж экономии, как об этом говорят. Если установить солнечные панели на крышу частного дома, то за один летний месяц можно получить порядке 180 кВт·ч электроэнергии. Этого хватит для питания холодильника в течение недели.</w:t>
      </w: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p>
    <w:p w:rsidR="00580F6A" w:rsidRDefault="00580F6A" w:rsidP="00580F6A">
      <w:pPr>
        <w:ind w:firstLine="851"/>
        <w:contextualSpacing/>
        <w:jc w:val="both"/>
        <w:rPr>
          <w:sz w:val="28"/>
          <w:szCs w:val="28"/>
        </w:rPr>
      </w:pPr>
    </w:p>
    <w:p w:rsidR="00580F6A" w:rsidRPr="00D44BCC" w:rsidRDefault="00580F6A" w:rsidP="00580F6A">
      <w:pPr>
        <w:ind w:firstLine="851"/>
        <w:contextualSpacing/>
        <w:jc w:val="both"/>
        <w:rPr>
          <w:b/>
          <w:sz w:val="28"/>
          <w:szCs w:val="28"/>
          <w:shd w:val="clear" w:color="auto" w:fill="FFFFFF"/>
        </w:rPr>
      </w:pPr>
      <w:r w:rsidRPr="00D44BCC">
        <w:rPr>
          <w:b/>
          <w:sz w:val="28"/>
          <w:szCs w:val="28"/>
          <w:shd w:val="clear" w:color="auto" w:fill="FFFFFF"/>
        </w:rPr>
        <w:t>Подсказка:</w:t>
      </w:r>
    </w:p>
    <w:p w:rsidR="00580F6A" w:rsidRDefault="00580F6A" w:rsidP="00580F6A">
      <w:pPr>
        <w:pStyle w:val="a4"/>
        <w:numPr>
          <w:ilvl w:val="0"/>
          <w:numId w:val="7"/>
        </w:numPr>
        <w:spacing w:after="200"/>
        <w:jc w:val="both"/>
        <w:rPr>
          <w:sz w:val="28"/>
          <w:szCs w:val="28"/>
        </w:rPr>
      </w:pPr>
      <w:r>
        <w:rPr>
          <w:sz w:val="28"/>
          <w:szCs w:val="28"/>
        </w:rPr>
        <w:t>Мощность холодильника</w:t>
      </w:r>
      <w:r w:rsidRPr="00B543E1">
        <w:rPr>
          <w:sz w:val="28"/>
          <w:szCs w:val="28"/>
        </w:rPr>
        <w:t xml:space="preserve"> </w:t>
      </w:r>
      <w:r>
        <w:rPr>
          <w:sz w:val="28"/>
          <w:szCs w:val="28"/>
        </w:rPr>
        <w:t xml:space="preserve">примерно </w:t>
      </w:r>
      <w:r>
        <w:rPr>
          <w:sz w:val="28"/>
          <w:szCs w:val="28"/>
          <w:lang w:val="en-US"/>
        </w:rPr>
        <w:t>P</w:t>
      </w:r>
      <w:r>
        <w:rPr>
          <w:sz w:val="28"/>
          <w:szCs w:val="28"/>
        </w:rPr>
        <w:t>=0,16 кВт</w:t>
      </w:r>
    </w:p>
    <w:p w:rsidR="00580F6A" w:rsidRDefault="00580F6A" w:rsidP="00580F6A">
      <w:pPr>
        <w:pStyle w:val="a4"/>
        <w:numPr>
          <w:ilvl w:val="0"/>
          <w:numId w:val="7"/>
        </w:numPr>
        <w:spacing w:after="200"/>
        <w:jc w:val="both"/>
        <w:rPr>
          <w:sz w:val="28"/>
          <w:szCs w:val="28"/>
        </w:rPr>
      </w:pPr>
      <w:r>
        <w:rPr>
          <w:sz w:val="28"/>
          <w:szCs w:val="28"/>
        </w:rPr>
        <w:t>Необходимое количество электроэнергии считается по формуле:</w:t>
      </w:r>
    </w:p>
    <w:p w:rsidR="00580F6A" w:rsidRDefault="00580F6A" w:rsidP="00580F6A">
      <w:pPr>
        <w:pStyle w:val="a4"/>
        <w:jc w:val="both"/>
        <w:rPr>
          <w:rFonts w:eastAsiaTheme="minorEastAsia"/>
          <w:sz w:val="28"/>
          <w:szCs w:val="28"/>
        </w:rPr>
      </w:pPr>
      <m:oMathPara>
        <m:oMath>
          <m:r>
            <w:rPr>
              <w:rFonts w:ascii="Cambria Math" w:hAnsi="Cambria Math"/>
              <w:sz w:val="28"/>
              <w:szCs w:val="28"/>
            </w:rPr>
            <m:t>A=P∙t</m:t>
          </m:r>
        </m:oMath>
      </m:oMathPara>
    </w:p>
    <w:p w:rsidR="00580F6A" w:rsidRDefault="00580F6A" w:rsidP="00580F6A">
      <w:pPr>
        <w:jc w:val="both"/>
        <w:rPr>
          <w:sz w:val="28"/>
          <w:szCs w:val="28"/>
        </w:rPr>
      </w:pPr>
      <w:r>
        <w:rPr>
          <w:sz w:val="28"/>
          <w:szCs w:val="28"/>
        </w:rPr>
        <w:t xml:space="preserve">Где </w:t>
      </w:r>
      <w:r>
        <w:rPr>
          <w:sz w:val="28"/>
          <w:szCs w:val="28"/>
          <w:lang w:val="en-US"/>
        </w:rPr>
        <w:t>t</w:t>
      </w:r>
      <w:r w:rsidRPr="00B543E1">
        <w:rPr>
          <w:sz w:val="28"/>
          <w:szCs w:val="28"/>
        </w:rPr>
        <w:t xml:space="preserve"> </w:t>
      </w:r>
      <w:r>
        <w:rPr>
          <w:sz w:val="28"/>
          <w:szCs w:val="28"/>
        </w:rPr>
        <w:t>– время в часах, тогда А – в кВт·ч.</w:t>
      </w:r>
    </w:p>
    <w:p w:rsidR="00580F6A" w:rsidRPr="00F62242" w:rsidRDefault="00580F6A" w:rsidP="00580F6A">
      <w:pPr>
        <w:jc w:val="both"/>
        <w:rPr>
          <w:sz w:val="28"/>
          <w:szCs w:val="28"/>
        </w:rPr>
      </w:pPr>
      <w:r>
        <w:rPr>
          <w:sz w:val="28"/>
          <w:szCs w:val="28"/>
        </w:rPr>
        <w:t xml:space="preserve">(В условии задачи дана работа тока </w:t>
      </w:r>
      <w:r w:rsidRPr="00F62242">
        <w:rPr>
          <w:b/>
          <w:sz w:val="28"/>
          <w:szCs w:val="28"/>
          <w:lang w:val="en-US"/>
        </w:rPr>
        <w:t>A</w:t>
      </w:r>
      <w:r>
        <w:rPr>
          <w:b/>
          <w:sz w:val="28"/>
          <w:szCs w:val="28"/>
        </w:rPr>
        <w:t xml:space="preserve">, </w:t>
      </w:r>
      <w:r>
        <w:rPr>
          <w:sz w:val="28"/>
          <w:szCs w:val="28"/>
        </w:rPr>
        <w:t xml:space="preserve">выразите из формулы </w:t>
      </w:r>
      <w:r w:rsidRPr="002A55B0">
        <w:rPr>
          <w:b/>
          <w:sz w:val="28"/>
          <w:szCs w:val="28"/>
        </w:rPr>
        <w:t>время</w:t>
      </w:r>
      <w:r>
        <w:rPr>
          <w:sz w:val="28"/>
          <w:szCs w:val="28"/>
        </w:rPr>
        <w:t xml:space="preserve"> в часах. Переведите результат в количество дней).</w:t>
      </w:r>
    </w:p>
    <w:p w:rsidR="00580F6A" w:rsidRPr="00B543E1" w:rsidRDefault="00580F6A" w:rsidP="00580F6A">
      <w:pPr>
        <w:jc w:val="both"/>
        <w:rPr>
          <w:sz w:val="28"/>
          <w:szCs w:val="28"/>
        </w:rPr>
      </w:pPr>
    </w:p>
    <w:p w:rsidR="00580F6A" w:rsidRDefault="00580F6A" w:rsidP="00580F6A">
      <w:pPr>
        <w:shd w:val="clear" w:color="auto" w:fill="FFFFFF"/>
        <w:spacing w:before="100" w:beforeAutospacing="1" w:after="100" w:afterAutospacing="1"/>
        <w:ind w:firstLine="709"/>
        <w:contextualSpacing/>
        <w:jc w:val="both"/>
        <w:rPr>
          <w:rFonts w:ascii="Arial" w:hAnsi="Arial" w:cs="Arial"/>
          <w:color w:val="000000"/>
          <w:sz w:val="34"/>
          <w:szCs w:val="34"/>
        </w:rPr>
      </w:pPr>
    </w:p>
    <w:p w:rsidR="00580F6A" w:rsidRPr="005425A7" w:rsidRDefault="00580F6A" w:rsidP="00580F6A">
      <w:pPr>
        <w:shd w:val="clear" w:color="auto" w:fill="FFFFFF"/>
        <w:spacing w:before="100" w:beforeAutospacing="1" w:after="100" w:afterAutospacing="1"/>
        <w:ind w:firstLine="709"/>
        <w:contextualSpacing/>
        <w:jc w:val="both"/>
        <w:rPr>
          <w:rFonts w:ascii="Arial" w:hAnsi="Arial" w:cs="Arial"/>
          <w:color w:val="000000"/>
          <w:sz w:val="34"/>
          <w:szCs w:val="34"/>
        </w:rPr>
      </w:pPr>
    </w:p>
    <w:p w:rsidR="00580F6A" w:rsidRPr="005425A7" w:rsidRDefault="00580F6A" w:rsidP="00580F6A">
      <w:pPr>
        <w:contextualSpacing/>
        <w:rPr>
          <w:rFonts w:ascii="Arial" w:hAnsi="Arial" w:cs="Arial"/>
        </w:rPr>
      </w:pPr>
    </w:p>
    <w:p w:rsidR="00580F6A" w:rsidRPr="00303C85" w:rsidRDefault="00580F6A" w:rsidP="00303C85">
      <w:pPr>
        <w:jc w:val="right"/>
        <w:rPr>
          <w:i/>
        </w:rPr>
      </w:pPr>
    </w:p>
    <w:sectPr w:rsidR="00580F6A" w:rsidRPr="00303C85" w:rsidSect="00986A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FD1"/>
    <w:multiLevelType w:val="hybridMultilevel"/>
    <w:tmpl w:val="95461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D6096"/>
    <w:multiLevelType w:val="hybridMultilevel"/>
    <w:tmpl w:val="440A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64646"/>
    <w:multiLevelType w:val="hybridMultilevel"/>
    <w:tmpl w:val="66F8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55A86"/>
    <w:multiLevelType w:val="hybridMultilevel"/>
    <w:tmpl w:val="8B98D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D45F8"/>
    <w:multiLevelType w:val="hybridMultilevel"/>
    <w:tmpl w:val="8740321C"/>
    <w:lvl w:ilvl="0" w:tplc="26CE2B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71D3819"/>
    <w:multiLevelType w:val="hybridMultilevel"/>
    <w:tmpl w:val="C2528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B137C"/>
    <w:multiLevelType w:val="hybridMultilevel"/>
    <w:tmpl w:val="90E66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8A5319"/>
    <w:multiLevelType w:val="hybridMultilevel"/>
    <w:tmpl w:val="0CBE5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B3367A"/>
    <w:multiLevelType w:val="hybridMultilevel"/>
    <w:tmpl w:val="2A987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0A756B"/>
    <w:multiLevelType w:val="hybridMultilevel"/>
    <w:tmpl w:val="63504FCE"/>
    <w:lvl w:ilvl="0" w:tplc="F202C9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9"/>
  </w:num>
  <w:num w:numId="3">
    <w:abstractNumId w:val="8"/>
  </w:num>
  <w:num w:numId="4">
    <w:abstractNumId w:val="3"/>
  </w:num>
  <w:num w:numId="5">
    <w:abstractNumId w:val="10"/>
  </w:num>
  <w:num w:numId="6">
    <w:abstractNumId w:val="4"/>
  </w:num>
  <w:num w:numId="7">
    <w:abstractNumId w:val="7"/>
  </w:num>
  <w:num w:numId="8">
    <w:abstractNumId w:val="6"/>
  </w:num>
  <w:num w:numId="9">
    <w:abstractNumId w:val="0"/>
  </w:num>
  <w:num w:numId="10">
    <w:abstractNumId w:val="1"/>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165D7"/>
    <w:rsid w:val="00007C97"/>
    <w:rsid w:val="000A3662"/>
    <w:rsid w:val="00181884"/>
    <w:rsid w:val="00187DBB"/>
    <w:rsid w:val="001E6251"/>
    <w:rsid w:val="00303C85"/>
    <w:rsid w:val="00375578"/>
    <w:rsid w:val="003A7BAE"/>
    <w:rsid w:val="0056238D"/>
    <w:rsid w:val="00580F6A"/>
    <w:rsid w:val="005820AB"/>
    <w:rsid w:val="00643401"/>
    <w:rsid w:val="006813B9"/>
    <w:rsid w:val="006D408F"/>
    <w:rsid w:val="007315F6"/>
    <w:rsid w:val="00735A83"/>
    <w:rsid w:val="0074484A"/>
    <w:rsid w:val="007C1E12"/>
    <w:rsid w:val="008C1B67"/>
    <w:rsid w:val="00964DF0"/>
    <w:rsid w:val="00967000"/>
    <w:rsid w:val="00986AC5"/>
    <w:rsid w:val="00A70DE7"/>
    <w:rsid w:val="00B165D7"/>
    <w:rsid w:val="00B453BE"/>
    <w:rsid w:val="00BD4B28"/>
    <w:rsid w:val="00C07F48"/>
    <w:rsid w:val="00C94E1A"/>
    <w:rsid w:val="00DB7FAF"/>
    <w:rsid w:val="00E87C03"/>
    <w:rsid w:val="00EA5318"/>
    <w:rsid w:val="00FB254E"/>
    <w:rsid w:val="00FF6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B71EB4"/>
  <w15:docId w15:val="{8BDFA183-85A5-4929-8793-0B2167FA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557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67000"/>
    <w:pPr>
      <w:ind w:left="720"/>
      <w:contextualSpacing/>
    </w:pPr>
  </w:style>
  <w:style w:type="character" w:styleId="a5">
    <w:name w:val="Hyperlink"/>
    <w:basedOn w:val="a1"/>
    <w:uiPriority w:val="99"/>
    <w:unhideWhenUsed/>
    <w:rsid w:val="00303C85"/>
    <w:rPr>
      <w:color w:val="0563C1" w:themeColor="hyperlink"/>
      <w:u w:val="single"/>
    </w:rPr>
  </w:style>
  <w:style w:type="table" w:styleId="a6">
    <w:name w:val="Table Grid"/>
    <w:basedOn w:val="a2"/>
    <w:uiPriority w:val="59"/>
    <w:rsid w:val="0058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580F6A"/>
    <w:rPr>
      <w:rFonts w:ascii="Tahoma" w:hAnsi="Tahoma" w:cs="Tahoma"/>
      <w:sz w:val="16"/>
      <w:szCs w:val="16"/>
    </w:rPr>
  </w:style>
  <w:style w:type="character" w:customStyle="1" w:styleId="a8">
    <w:name w:val="Текст выноски Знак"/>
    <w:basedOn w:val="a1"/>
    <w:link w:val="a7"/>
    <w:uiPriority w:val="99"/>
    <w:semiHidden/>
    <w:rsid w:val="00580F6A"/>
    <w:rPr>
      <w:rFonts w:ascii="Tahoma" w:eastAsia="Times New Roman" w:hAnsi="Tahoma" w:cs="Tahoma"/>
      <w:sz w:val="16"/>
      <w:szCs w:val="16"/>
      <w:lang w:eastAsia="ru-RU"/>
    </w:rPr>
  </w:style>
  <w:style w:type="paragraph" w:customStyle="1" w:styleId="a">
    <w:name w:val="Перечень"/>
    <w:basedOn w:val="a0"/>
    <w:next w:val="a0"/>
    <w:link w:val="a9"/>
    <w:qFormat/>
    <w:rsid w:val="00FF600F"/>
    <w:pPr>
      <w:numPr>
        <w:numId w:val="11"/>
      </w:numPr>
      <w:suppressAutoHyphens/>
      <w:spacing w:line="360" w:lineRule="auto"/>
      <w:jc w:val="both"/>
    </w:pPr>
    <w:rPr>
      <w:rFonts w:eastAsia="Calibri"/>
      <w:sz w:val="28"/>
      <w:szCs w:val="22"/>
      <w:u w:color="000000"/>
      <w:bdr w:val="nil"/>
    </w:rPr>
  </w:style>
  <w:style w:type="character" w:customStyle="1" w:styleId="a9">
    <w:name w:val="Перечень Знак"/>
    <w:link w:val="a"/>
    <w:rsid w:val="00FF600F"/>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38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dcehealth.ru/kak-pogoda-zavisit-ot-atmosfernogo-davleniya/"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ocratify.net/quotes/genri-ford?q=56458" TargetMode="Externa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www.mentimeter.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allforchildren.ru/why/whatis32.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eganews.ru/pochemu-nebo-golubogo-tsveta/"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C82B3-9799-4B4F-81D0-CD9B8952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александр рябчук</cp:lastModifiedBy>
  <cp:revision>11</cp:revision>
  <dcterms:created xsi:type="dcterms:W3CDTF">2019-05-19T05:55:00Z</dcterms:created>
  <dcterms:modified xsi:type="dcterms:W3CDTF">2020-07-28T17:47:00Z</dcterms:modified>
</cp:coreProperties>
</file>