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9333E" w:rsidRDefault="00A9333E" w:rsidP="00A9333E">
      <w:pPr>
        <w:jc w:val="center"/>
        <w:rPr>
          <w:rFonts w:ascii="Times New Roman" w:hAnsi="Times New Roman" w:cs="Times New Roman"/>
          <w:sz w:val="24"/>
          <w:szCs w:val="24"/>
        </w:rPr>
      </w:pPr>
      <w:r w:rsidRPr="00A9333E">
        <w:rPr>
          <w:rFonts w:ascii="Times New Roman" w:hAnsi="Times New Roman" w:cs="Times New Roman"/>
          <w:sz w:val="24"/>
          <w:szCs w:val="24"/>
        </w:rPr>
        <w:t xml:space="preserve">Технологическая карта урока русского языка представлена: учителем начальных классов </w:t>
      </w:r>
    </w:p>
    <w:p w:rsidR="00997136" w:rsidRDefault="00A9333E" w:rsidP="00A9333E">
      <w:pPr>
        <w:jc w:val="center"/>
        <w:rPr>
          <w:rFonts w:ascii="Times New Roman" w:hAnsi="Times New Roman" w:cs="Times New Roman"/>
          <w:sz w:val="24"/>
          <w:szCs w:val="24"/>
        </w:rPr>
      </w:pPr>
      <w:r w:rsidRPr="00A9333E">
        <w:rPr>
          <w:rFonts w:ascii="Times New Roman" w:hAnsi="Times New Roman" w:cs="Times New Roman"/>
          <w:sz w:val="24"/>
          <w:szCs w:val="24"/>
        </w:rPr>
        <w:t>МОУ «СОШ№4» г. Котласа Архангельской области Докшиной Светланой Петровной</w:t>
      </w:r>
    </w:p>
    <w:tbl>
      <w:tblPr>
        <w:tblStyle w:val="a3"/>
        <w:tblW w:w="0" w:type="auto"/>
        <w:tblLook w:val="04A0"/>
      </w:tblPr>
      <w:tblGrid>
        <w:gridCol w:w="4928"/>
        <w:gridCol w:w="142"/>
        <w:gridCol w:w="2126"/>
        <w:gridCol w:w="2661"/>
        <w:gridCol w:w="1406"/>
        <w:gridCol w:w="3523"/>
      </w:tblGrid>
      <w:tr w:rsidR="00A9333E" w:rsidTr="00BC6934">
        <w:tc>
          <w:tcPr>
            <w:tcW w:w="4928" w:type="dxa"/>
          </w:tcPr>
          <w:p w:rsidR="00A9333E" w:rsidRPr="000B6665" w:rsidRDefault="00A9333E" w:rsidP="00A933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6665">
              <w:rPr>
                <w:rFonts w:ascii="Times New Roman" w:hAnsi="Times New Roman" w:cs="Times New Roman"/>
                <w:b/>
                <w:sz w:val="24"/>
                <w:szCs w:val="24"/>
              </w:rPr>
              <w:t>Тема урока</w:t>
            </w:r>
            <w:r w:rsidRPr="000B6665">
              <w:rPr>
                <w:rFonts w:ascii="Times New Roman" w:hAnsi="Times New Roman" w:cs="Times New Roman"/>
                <w:sz w:val="24"/>
                <w:szCs w:val="24"/>
              </w:rPr>
              <w:t>: одушевлённые и неодушевлённые имена существительные.</w:t>
            </w:r>
          </w:p>
          <w:p w:rsidR="00A9333E" w:rsidRPr="000B6665" w:rsidRDefault="00A9333E" w:rsidP="00A933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58" w:type="dxa"/>
            <w:gridSpan w:val="5"/>
          </w:tcPr>
          <w:p w:rsidR="00A9333E" w:rsidRPr="000B6665" w:rsidRDefault="00A9333E" w:rsidP="00A933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6665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Тип урока</w:t>
            </w:r>
            <w:r w:rsidRPr="000B666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: открытие нового знания</w:t>
            </w:r>
          </w:p>
          <w:p w:rsidR="00A9333E" w:rsidRPr="000B6665" w:rsidRDefault="00A9333E" w:rsidP="00A933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B6665" w:rsidTr="00C928E0">
        <w:tc>
          <w:tcPr>
            <w:tcW w:w="14786" w:type="dxa"/>
            <w:gridSpan w:val="6"/>
          </w:tcPr>
          <w:p w:rsidR="000B6665" w:rsidRPr="007F4A86" w:rsidRDefault="000B6665" w:rsidP="000B6665">
            <w:pPr>
              <w:shd w:val="clear" w:color="auto" w:fill="FFFFFF"/>
              <w:ind w:left="1080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7F4A8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Задачи урока:</w:t>
            </w:r>
          </w:p>
          <w:p w:rsidR="000B6665" w:rsidRPr="000B6665" w:rsidRDefault="000B6665" w:rsidP="000B6665">
            <w:pPr>
              <w:shd w:val="clear" w:color="auto" w:fill="FFFFFF"/>
              <w:ind w:left="108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66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- определять грамматические признаки имени существительного;</w:t>
            </w:r>
          </w:p>
          <w:p w:rsidR="000B6665" w:rsidRPr="000B6665" w:rsidRDefault="000B6665" w:rsidP="000B6665">
            <w:pPr>
              <w:shd w:val="clear" w:color="auto" w:fill="FFFFFF"/>
              <w:ind w:left="108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66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- систематизировать признаки имени существительного как части речи;</w:t>
            </w:r>
          </w:p>
          <w:p w:rsidR="000B6665" w:rsidRPr="000B6665" w:rsidRDefault="000B6665" w:rsidP="000B6665">
            <w:pPr>
              <w:shd w:val="clear" w:color="auto" w:fill="FFFFFF"/>
              <w:ind w:left="108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66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- формировать у учащихся умения ставить вопросы к именам существительным, распознавать одушевлённые и неодушевлённые имена существительные;</w:t>
            </w:r>
          </w:p>
          <w:p w:rsidR="000B6665" w:rsidRPr="000B6665" w:rsidRDefault="000B6665" w:rsidP="000B6665">
            <w:pPr>
              <w:shd w:val="clear" w:color="auto" w:fill="FFFFFF"/>
              <w:ind w:left="108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66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- развивать внимание, связную речь.</w:t>
            </w:r>
          </w:p>
          <w:p w:rsidR="000B6665" w:rsidRPr="000B6665" w:rsidRDefault="000B6665" w:rsidP="00A933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B6665" w:rsidTr="00335B44">
        <w:tc>
          <w:tcPr>
            <w:tcW w:w="14786" w:type="dxa"/>
            <w:gridSpan w:val="6"/>
          </w:tcPr>
          <w:p w:rsidR="000B6665" w:rsidRPr="001952BB" w:rsidRDefault="000B6665" w:rsidP="00A9333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952BB">
              <w:rPr>
                <w:rFonts w:ascii="Times New Roman" w:hAnsi="Times New Roman" w:cs="Times New Roman"/>
                <w:b/>
                <w:sz w:val="24"/>
                <w:szCs w:val="24"/>
              </w:rPr>
              <w:t>Планируемые результаты</w:t>
            </w:r>
          </w:p>
        </w:tc>
      </w:tr>
      <w:tr w:rsidR="00A9333E" w:rsidTr="00A9333E">
        <w:tc>
          <w:tcPr>
            <w:tcW w:w="4928" w:type="dxa"/>
          </w:tcPr>
          <w:p w:rsidR="000B6665" w:rsidRPr="000B6665" w:rsidRDefault="000B6665" w:rsidP="00A9333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B6665">
              <w:rPr>
                <w:rFonts w:ascii="Times New Roman" w:hAnsi="Times New Roman" w:cs="Times New Roman"/>
                <w:b/>
                <w:sz w:val="24"/>
                <w:szCs w:val="24"/>
              </w:rPr>
              <w:t>Предметные:</w:t>
            </w:r>
          </w:p>
          <w:p w:rsidR="00A9333E" w:rsidRPr="000B6665" w:rsidRDefault="000B6665" w:rsidP="000B66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-</w:t>
            </w:r>
            <w:r w:rsidRPr="000B6665">
              <w:rPr>
                <w:rFonts w:ascii="Times New Roman" w:hAnsi="Times New Roman" w:cs="Times New Roman"/>
                <w:sz w:val="24"/>
                <w:szCs w:val="24"/>
              </w:rPr>
              <w:t xml:space="preserve"> научиться определять одушевлённые и неодушевлённые   имена существительные </w:t>
            </w:r>
          </w:p>
        </w:tc>
        <w:tc>
          <w:tcPr>
            <w:tcW w:w="4929" w:type="dxa"/>
            <w:gridSpan w:val="3"/>
          </w:tcPr>
          <w:p w:rsidR="000B6665" w:rsidRPr="000B6665" w:rsidRDefault="000B6665" w:rsidP="000B666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B666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Метапредметные: </w:t>
            </w:r>
          </w:p>
          <w:p w:rsidR="000B6665" w:rsidRPr="000B6665" w:rsidRDefault="000B6665" w:rsidP="000B66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- </w:t>
            </w:r>
            <w:r w:rsidRPr="000B6665">
              <w:rPr>
                <w:rFonts w:ascii="Times New Roman" w:hAnsi="Times New Roman" w:cs="Times New Roman"/>
                <w:sz w:val="24"/>
                <w:szCs w:val="24"/>
              </w:rPr>
              <w:t>аргументировать свою точку зрения,</w:t>
            </w:r>
          </w:p>
          <w:p w:rsidR="000B6665" w:rsidRPr="000B6665" w:rsidRDefault="000B6665" w:rsidP="000B66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666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- </w:t>
            </w:r>
            <w:r w:rsidRPr="000B6665">
              <w:rPr>
                <w:rFonts w:ascii="Times New Roman" w:hAnsi="Times New Roman" w:cs="Times New Roman"/>
                <w:sz w:val="24"/>
                <w:szCs w:val="24"/>
              </w:rPr>
              <w:t>отстаивать свою позицию;</w:t>
            </w:r>
          </w:p>
          <w:p w:rsidR="000B6665" w:rsidRDefault="000B6665" w:rsidP="000B66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666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- </w:t>
            </w:r>
            <w:r w:rsidRPr="000B6665">
              <w:rPr>
                <w:rFonts w:ascii="Times New Roman" w:hAnsi="Times New Roman" w:cs="Times New Roman"/>
                <w:sz w:val="24"/>
                <w:szCs w:val="24"/>
              </w:rPr>
              <w:t xml:space="preserve">принимать и сохранять учебную задачу,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0B6665" w:rsidRPr="000B6665" w:rsidRDefault="000B6665" w:rsidP="000B66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- </w:t>
            </w:r>
            <w:r w:rsidRPr="000B6665">
              <w:rPr>
                <w:rFonts w:ascii="Times New Roman" w:hAnsi="Times New Roman" w:cs="Times New Roman"/>
                <w:sz w:val="24"/>
                <w:szCs w:val="24"/>
              </w:rPr>
              <w:t>уч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итывать установленные правила в </w:t>
            </w:r>
            <w:r w:rsidRPr="000B6665">
              <w:rPr>
                <w:rFonts w:ascii="Times New Roman" w:hAnsi="Times New Roman" w:cs="Times New Roman"/>
                <w:sz w:val="24"/>
                <w:szCs w:val="24"/>
              </w:rPr>
              <w:t xml:space="preserve">планировании и контроле способа решения; </w:t>
            </w:r>
            <w:r w:rsidR="005E459C">
              <w:rPr>
                <w:rFonts w:ascii="Times New Roman" w:hAnsi="Times New Roman" w:cs="Times New Roman"/>
                <w:sz w:val="24"/>
                <w:szCs w:val="24"/>
              </w:rPr>
              <w:t xml:space="preserve"> - </w:t>
            </w:r>
            <w:r w:rsidRPr="000B6665">
              <w:rPr>
                <w:rFonts w:ascii="Times New Roman" w:hAnsi="Times New Roman" w:cs="Times New Roman"/>
                <w:sz w:val="24"/>
                <w:szCs w:val="24"/>
              </w:rPr>
              <w:t>подводить под понятие на основе распознавания объектов,</w:t>
            </w:r>
          </w:p>
          <w:p w:rsidR="000B6665" w:rsidRPr="000B6665" w:rsidRDefault="000B6665" w:rsidP="000B66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666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E459C">
              <w:rPr>
                <w:rFonts w:ascii="Times New Roman" w:hAnsi="Times New Roman" w:cs="Times New Roman"/>
                <w:sz w:val="24"/>
                <w:szCs w:val="24"/>
              </w:rPr>
              <w:t xml:space="preserve"> - </w:t>
            </w:r>
            <w:r w:rsidRPr="000B6665">
              <w:rPr>
                <w:rFonts w:ascii="Times New Roman" w:hAnsi="Times New Roman" w:cs="Times New Roman"/>
                <w:sz w:val="24"/>
                <w:szCs w:val="24"/>
              </w:rPr>
              <w:t>выделения существенных признаков</w:t>
            </w:r>
            <w:proofErr w:type="gramStart"/>
            <w:r w:rsidRPr="000B6665">
              <w:rPr>
                <w:rFonts w:ascii="Times New Roman" w:hAnsi="Times New Roman" w:cs="Times New Roman"/>
                <w:sz w:val="24"/>
                <w:szCs w:val="24"/>
              </w:rPr>
              <w:t xml:space="preserve"> ,</w:t>
            </w:r>
            <w:proofErr w:type="gramEnd"/>
          </w:p>
          <w:p w:rsidR="00A9333E" w:rsidRPr="000B6665" w:rsidRDefault="000B6665" w:rsidP="000B66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666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E459C">
              <w:rPr>
                <w:rFonts w:ascii="Times New Roman" w:hAnsi="Times New Roman" w:cs="Times New Roman"/>
                <w:sz w:val="24"/>
                <w:szCs w:val="24"/>
              </w:rPr>
              <w:t xml:space="preserve"> - </w:t>
            </w:r>
            <w:r w:rsidRPr="000B6665">
              <w:rPr>
                <w:rFonts w:ascii="Times New Roman" w:hAnsi="Times New Roman" w:cs="Times New Roman"/>
                <w:sz w:val="24"/>
                <w:szCs w:val="24"/>
              </w:rPr>
              <w:t>умение  обобщать, делать выводы</w:t>
            </w:r>
          </w:p>
        </w:tc>
        <w:tc>
          <w:tcPr>
            <w:tcW w:w="4929" w:type="dxa"/>
            <w:gridSpan w:val="2"/>
          </w:tcPr>
          <w:p w:rsidR="000B6665" w:rsidRPr="000B6665" w:rsidRDefault="000B6665" w:rsidP="000B6665">
            <w:pPr>
              <w:shd w:val="clear" w:color="auto" w:fill="FFFFFF"/>
              <w:ind w:left="708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0B666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   личностные умения</w:t>
            </w:r>
            <w:r w:rsidRPr="000B666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:</w:t>
            </w:r>
          </w:p>
          <w:p w:rsidR="000B6665" w:rsidRPr="000B6665" w:rsidRDefault="000B6665" w:rsidP="000B6665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66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принимать и осваивать социальную роль ученика;</w:t>
            </w:r>
          </w:p>
          <w:p w:rsidR="000B6665" w:rsidRPr="000B6665" w:rsidRDefault="000B6665" w:rsidP="000B6665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66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устанавливать связь между целью деятельности и ее мотивом (зачем?);</w:t>
            </w:r>
          </w:p>
          <w:p w:rsidR="000B6665" w:rsidRPr="000B6665" w:rsidRDefault="000B6665" w:rsidP="000B6665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66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устанавливать связь между целью деятельности и  ее результатом;</w:t>
            </w:r>
          </w:p>
          <w:p w:rsidR="00A9333E" w:rsidRPr="000B6665" w:rsidRDefault="000B6665" w:rsidP="000B66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66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осознавать роль языка и речи  в жизни людей</w:t>
            </w:r>
          </w:p>
        </w:tc>
      </w:tr>
      <w:tr w:rsidR="005E459C" w:rsidTr="00A20087">
        <w:tc>
          <w:tcPr>
            <w:tcW w:w="14786" w:type="dxa"/>
            <w:gridSpan w:val="6"/>
          </w:tcPr>
          <w:p w:rsidR="005E459C" w:rsidRDefault="005E459C" w:rsidP="00AE10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1098">
              <w:rPr>
                <w:b/>
              </w:rPr>
              <w:t>Межпредметные связи</w:t>
            </w:r>
            <w:r>
              <w:t xml:space="preserve">: окружающий мир </w:t>
            </w:r>
            <w:r w:rsidR="007F4A86">
              <w:t>(</w:t>
            </w:r>
            <w:r>
              <w:t>признаки живой и неживой природы)</w:t>
            </w:r>
          </w:p>
        </w:tc>
      </w:tr>
      <w:tr w:rsidR="005E459C" w:rsidTr="006C0589">
        <w:tc>
          <w:tcPr>
            <w:tcW w:w="14786" w:type="dxa"/>
            <w:gridSpan w:val="6"/>
          </w:tcPr>
          <w:p w:rsidR="005E459C" w:rsidRDefault="005E459C" w:rsidP="00AE10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AE1098">
              <w:rPr>
                <w:b/>
              </w:rPr>
              <w:t>Средства обучения</w:t>
            </w:r>
            <w:r w:rsidR="00AE1098">
              <w:t>: у</w:t>
            </w:r>
            <w:r>
              <w:t>чебник «Русский язык» 2 класс под ред. Л.Ф.Климановой, Т.В, Бабушкиной (ученый комплекс «Перспектива»);  рабочие тетради по русскому языку 2 класс под ред. Л.Ф.Климановой, Т.В, Бабушкиной</w:t>
            </w:r>
            <w:proofErr w:type="gramEnd"/>
          </w:p>
        </w:tc>
      </w:tr>
      <w:tr w:rsidR="005E459C" w:rsidTr="00DF13E7">
        <w:tc>
          <w:tcPr>
            <w:tcW w:w="14786" w:type="dxa"/>
            <w:gridSpan w:val="6"/>
          </w:tcPr>
          <w:p w:rsidR="005E459C" w:rsidRPr="00AE1098" w:rsidRDefault="005E459C" w:rsidP="00A9333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E1098">
              <w:rPr>
                <w:b/>
              </w:rPr>
              <w:t>Ход урока</w:t>
            </w:r>
          </w:p>
        </w:tc>
      </w:tr>
      <w:tr w:rsidR="005E459C" w:rsidTr="00032F86">
        <w:tc>
          <w:tcPr>
            <w:tcW w:w="7196" w:type="dxa"/>
            <w:gridSpan w:val="3"/>
          </w:tcPr>
          <w:p w:rsidR="005E459C" w:rsidRPr="00AE1098" w:rsidRDefault="005E459C" w:rsidP="00A9333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E1098">
              <w:rPr>
                <w:rFonts w:ascii="Times New Roman" w:hAnsi="Times New Roman" w:cs="Times New Roman"/>
                <w:b/>
                <w:sz w:val="24"/>
                <w:szCs w:val="24"/>
              </w:rPr>
              <w:t>Деятельность учителя</w:t>
            </w:r>
          </w:p>
        </w:tc>
        <w:tc>
          <w:tcPr>
            <w:tcW w:w="7590" w:type="dxa"/>
            <w:gridSpan w:val="3"/>
          </w:tcPr>
          <w:p w:rsidR="005E459C" w:rsidRPr="00AE1098" w:rsidRDefault="005E459C" w:rsidP="00A9333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E109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Деятельность </w:t>
            </w:r>
            <w:proofErr w:type="gramStart"/>
            <w:r w:rsidRPr="00AE1098">
              <w:rPr>
                <w:rFonts w:ascii="Times New Roman" w:hAnsi="Times New Roman" w:cs="Times New Roman"/>
                <w:b/>
                <w:sz w:val="24"/>
                <w:szCs w:val="24"/>
              </w:rPr>
              <w:t>обучающихся</w:t>
            </w:r>
            <w:proofErr w:type="gramEnd"/>
          </w:p>
        </w:tc>
      </w:tr>
      <w:tr w:rsidR="005E459C" w:rsidTr="00A25534">
        <w:tc>
          <w:tcPr>
            <w:tcW w:w="14786" w:type="dxa"/>
            <w:gridSpan w:val="6"/>
          </w:tcPr>
          <w:p w:rsidR="005E459C" w:rsidRPr="009971BE" w:rsidRDefault="005E459C" w:rsidP="005E45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. </w:t>
            </w:r>
            <w:r w:rsidRPr="009971BE">
              <w:rPr>
                <w:rFonts w:ascii="Times New Roman" w:hAnsi="Times New Roman" w:cs="Times New Roman"/>
                <w:b/>
                <w:sz w:val="24"/>
                <w:szCs w:val="24"/>
              </w:rPr>
              <w:t>Организационный момент</w:t>
            </w:r>
          </w:p>
          <w:p w:rsidR="005E459C" w:rsidRDefault="005E459C" w:rsidP="00A933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E459C" w:rsidTr="00032F86">
        <w:tc>
          <w:tcPr>
            <w:tcW w:w="7196" w:type="dxa"/>
            <w:gridSpan w:val="3"/>
          </w:tcPr>
          <w:p w:rsidR="005E459C" w:rsidRDefault="005E459C" w:rsidP="005E45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Задаёт вопрос: ч</w:t>
            </w:r>
            <w:r w:rsidRPr="00315CCB">
              <w:rPr>
                <w:rFonts w:ascii="Times New Roman" w:hAnsi="Times New Roman" w:cs="Times New Roman"/>
                <w:sz w:val="24"/>
                <w:szCs w:val="24"/>
              </w:rPr>
              <w:t xml:space="preserve">тобы быть успешными на уроке русского языка </w:t>
            </w:r>
            <w:r w:rsidRPr="00315CC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нам нужно быть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какими?</w:t>
            </w:r>
          </w:p>
        </w:tc>
        <w:tc>
          <w:tcPr>
            <w:tcW w:w="7590" w:type="dxa"/>
            <w:gridSpan w:val="3"/>
          </w:tcPr>
          <w:p w:rsidR="00492263" w:rsidRPr="00492263" w:rsidRDefault="005E459C" w:rsidP="004922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226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Дети обдумывают и показывают карточки</w:t>
            </w:r>
            <w:proofErr w:type="gramStart"/>
            <w:r w:rsidR="0049226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92263" w:rsidRPr="0049226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="00492263" w:rsidRPr="00492263">
              <w:rPr>
                <w:rFonts w:ascii="Times New Roman" w:hAnsi="Times New Roman" w:cs="Times New Roman"/>
                <w:sz w:val="24"/>
                <w:szCs w:val="24"/>
              </w:rPr>
              <w:t xml:space="preserve"> Н</w:t>
            </w:r>
            <w:r w:rsidRPr="00492263">
              <w:rPr>
                <w:rFonts w:ascii="Times New Roman" w:hAnsi="Times New Roman" w:cs="Times New Roman"/>
                <w:sz w:val="24"/>
                <w:szCs w:val="24"/>
              </w:rPr>
              <w:t xml:space="preserve">а доске записаны слова с </w:t>
            </w:r>
            <w:r w:rsidRPr="0049226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цветными кругами, у дет</w:t>
            </w:r>
            <w:r w:rsidR="00492263">
              <w:rPr>
                <w:rFonts w:ascii="Times New Roman" w:hAnsi="Times New Roman" w:cs="Times New Roman"/>
                <w:sz w:val="24"/>
                <w:szCs w:val="24"/>
              </w:rPr>
              <w:t>ей карточки с такими же цветами</w:t>
            </w:r>
            <w:r w:rsidRPr="00492263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 w:rsidR="00492263" w:rsidRPr="00492263">
              <w:rPr>
                <w:rFonts w:ascii="Times New Roman" w:hAnsi="Times New Roman" w:cs="Times New Roman"/>
                <w:sz w:val="24"/>
                <w:szCs w:val="24"/>
              </w:rPr>
              <w:t xml:space="preserve"> внимательными</w:t>
            </w:r>
          </w:p>
          <w:p w:rsidR="00492263" w:rsidRPr="00315CCB" w:rsidRDefault="00492263" w:rsidP="004922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- </w:t>
            </w:r>
            <w:r w:rsidRPr="00315CCB">
              <w:rPr>
                <w:rFonts w:ascii="Times New Roman" w:hAnsi="Times New Roman" w:cs="Times New Roman"/>
                <w:sz w:val="24"/>
                <w:szCs w:val="24"/>
              </w:rPr>
              <w:t xml:space="preserve"> аккуратными</w:t>
            </w:r>
          </w:p>
          <w:p w:rsidR="00492263" w:rsidRPr="00315CCB" w:rsidRDefault="00492263" w:rsidP="004922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- </w:t>
            </w:r>
            <w:r w:rsidRPr="00315CCB">
              <w:rPr>
                <w:rFonts w:ascii="Times New Roman" w:hAnsi="Times New Roman" w:cs="Times New Roman"/>
                <w:sz w:val="24"/>
                <w:szCs w:val="24"/>
              </w:rPr>
              <w:t>старательными</w:t>
            </w:r>
          </w:p>
          <w:p w:rsidR="00492263" w:rsidRPr="00315CCB" w:rsidRDefault="00492263" w:rsidP="004922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- </w:t>
            </w:r>
            <w:r w:rsidRPr="00315CCB">
              <w:rPr>
                <w:rFonts w:ascii="Times New Roman" w:hAnsi="Times New Roman" w:cs="Times New Roman"/>
                <w:sz w:val="24"/>
                <w:szCs w:val="24"/>
              </w:rPr>
              <w:t xml:space="preserve"> уметь слушать,</w:t>
            </w:r>
          </w:p>
          <w:p w:rsidR="00492263" w:rsidRPr="00315CCB" w:rsidRDefault="00492263" w:rsidP="004922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5CC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- </w:t>
            </w:r>
            <w:r w:rsidRPr="00315CCB">
              <w:rPr>
                <w:rFonts w:ascii="Times New Roman" w:hAnsi="Times New Roman" w:cs="Times New Roman"/>
                <w:sz w:val="24"/>
                <w:szCs w:val="24"/>
              </w:rPr>
              <w:t xml:space="preserve">думать </w:t>
            </w:r>
          </w:p>
          <w:p w:rsidR="00492263" w:rsidRPr="00315CCB" w:rsidRDefault="00492263" w:rsidP="004922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5CC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- </w:t>
            </w:r>
            <w:r w:rsidRPr="00315CCB">
              <w:rPr>
                <w:rFonts w:ascii="Times New Roman" w:hAnsi="Times New Roman" w:cs="Times New Roman"/>
                <w:sz w:val="24"/>
                <w:szCs w:val="24"/>
              </w:rPr>
              <w:t>отвечать на вопросы</w:t>
            </w:r>
          </w:p>
          <w:p w:rsidR="00492263" w:rsidRPr="00315CCB" w:rsidRDefault="00492263" w:rsidP="004922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- </w:t>
            </w:r>
            <w:r w:rsidRPr="00315CCB">
              <w:rPr>
                <w:rFonts w:ascii="Times New Roman" w:hAnsi="Times New Roman" w:cs="Times New Roman"/>
                <w:sz w:val="24"/>
                <w:szCs w:val="24"/>
              </w:rPr>
              <w:t xml:space="preserve"> помогать друг другу</w:t>
            </w:r>
          </w:p>
          <w:p w:rsidR="005E459C" w:rsidRPr="00315CCB" w:rsidRDefault="005E459C" w:rsidP="005E459C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5E459C" w:rsidRDefault="005E459C" w:rsidP="005E45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E459C" w:rsidTr="00380B44">
        <w:tc>
          <w:tcPr>
            <w:tcW w:w="14786" w:type="dxa"/>
            <w:gridSpan w:val="6"/>
          </w:tcPr>
          <w:p w:rsidR="0058113A" w:rsidRDefault="0058113A" w:rsidP="0049226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492263" w:rsidRPr="00315CCB" w:rsidRDefault="00492263" w:rsidP="0049226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15CCB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II</w:t>
            </w:r>
            <w:r w:rsidRPr="00315CCB">
              <w:rPr>
                <w:rFonts w:ascii="Times New Roman" w:hAnsi="Times New Roman" w:cs="Times New Roman"/>
                <w:b/>
                <w:sz w:val="24"/>
                <w:szCs w:val="24"/>
              </w:rPr>
              <w:t>. Актуализация полученных знаний.</w:t>
            </w:r>
          </w:p>
          <w:p w:rsidR="005E459C" w:rsidRDefault="005E459C" w:rsidP="004922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E459C" w:rsidTr="00032F86">
        <w:tc>
          <w:tcPr>
            <w:tcW w:w="7196" w:type="dxa"/>
            <w:gridSpan w:val="3"/>
          </w:tcPr>
          <w:p w:rsidR="005E459C" w:rsidRDefault="0042414E" w:rsidP="004241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1.Проводит минутку чистописания тех букв, из которых можно составить слово СУЩЕСТВИТЕЛЬНОЕ</w:t>
            </w:r>
          </w:p>
          <w:p w:rsidR="0042414E" w:rsidRDefault="0042414E" w:rsidP="004241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 Задаёт вопросы о  признаках им. сущ.</w:t>
            </w:r>
          </w:p>
          <w:p w:rsidR="0042414E" w:rsidRDefault="0042414E" w:rsidP="004241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3. Организует работу по  нахождению в группе слов имена сущ., организует самопроверку</w:t>
            </w:r>
          </w:p>
        </w:tc>
        <w:tc>
          <w:tcPr>
            <w:tcW w:w="7590" w:type="dxa"/>
            <w:gridSpan w:val="3"/>
          </w:tcPr>
          <w:p w:rsidR="005E459C" w:rsidRDefault="0042414E" w:rsidP="004241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1.Прописывают буквы, проводят звуковой анализ, составляют слово</w:t>
            </w:r>
          </w:p>
          <w:p w:rsidR="0042414E" w:rsidRDefault="0042414E" w:rsidP="004241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 Отвечают на вопросы и начинают составлять кластер.</w:t>
            </w:r>
          </w:p>
          <w:p w:rsidR="0042414E" w:rsidRDefault="0042414E" w:rsidP="004241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 Выписывают имена сущ., самостоятельно проверяют свою работу</w:t>
            </w:r>
          </w:p>
        </w:tc>
      </w:tr>
      <w:tr w:rsidR="005E459C" w:rsidTr="00870683">
        <w:tc>
          <w:tcPr>
            <w:tcW w:w="14786" w:type="dxa"/>
            <w:gridSpan w:val="6"/>
          </w:tcPr>
          <w:p w:rsidR="0058113A" w:rsidRDefault="0058113A" w:rsidP="00A9333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5E459C" w:rsidRDefault="0042414E" w:rsidP="00A9333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15CCB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III</w:t>
            </w:r>
            <w:r w:rsidRPr="00315CCB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 w:rsidRPr="00315CCB">
              <w:rPr>
                <w:rFonts w:ascii="Times New Roman" w:hAnsi="Times New Roman" w:cs="Times New Roman"/>
                <w:sz w:val="24"/>
                <w:szCs w:val="24"/>
              </w:rPr>
              <w:t xml:space="preserve">    </w:t>
            </w:r>
            <w:r w:rsidRPr="00315CCB">
              <w:rPr>
                <w:rFonts w:ascii="Times New Roman" w:hAnsi="Times New Roman" w:cs="Times New Roman"/>
                <w:b/>
                <w:sz w:val="24"/>
                <w:szCs w:val="24"/>
              </w:rPr>
              <w:t>Создание проблемной ситуации</w:t>
            </w:r>
          </w:p>
          <w:p w:rsidR="0058113A" w:rsidRDefault="0058113A" w:rsidP="00A933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E459C" w:rsidTr="00032F86">
        <w:tc>
          <w:tcPr>
            <w:tcW w:w="7196" w:type="dxa"/>
            <w:gridSpan w:val="3"/>
          </w:tcPr>
          <w:p w:rsidR="005E459C" w:rsidRDefault="0042414E" w:rsidP="004241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Создаёт проблемную ситуацию</w:t>
            </w:r>
            <w:r w:rsidR="0058113A">
              <w:rPr>
                <w:rFonts w:ascii="Times New Roman" w:hAnsi="Times New Roman" w:cs="Times New Roman"/>
                <w:sz w:val="24"/>
                <w:szCs w:val="24"/>
              </w:rPr>
              <w:t xml:space="preserve">: разделить выписанные слова </w:t>
            </w:r>
            <w:proofErr w:type="gramStart"/>
            <w:r w:rsidR="0058113A"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  <w:proofErr w:type="gramEnd"/>
            <w:r w:rsidR="0058113A">
              <w:rPr>
                <w:rFonts w:ascii="Times New Roman" w:hAnsi="Times New Roman" w:cs="Times New Roman"/>
                <w:sz w:val="24"/>
                <w:szCs w:val="24"/>
              </w:rPr>
              <w:t xml:space="preserve"> одушевлённые и неодушевлённые.</w:t>
            </w:r>
          </w:p>
        </w:tc>
        <w:tc>
          <w:tcPr>
            <w:tcW w:w="7590" w:type="dxa"/>
            <w:gridSpan w:val="3"/>
          </w:tcPr>
          <w:p w:rsidR="005E459C" w:rsidRDefault="0058113A" w:rsidP="005811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Не могут выполнить, т.к. не знают, что это такое</w:t>
            </w:r>
          </w:p>
        </w:tc>
      </w:tr>
      <w:tr w:rsidR="005E459C" w:rsidTr="00EE16E8">
        <w:tc>
          <w:tcPr>
            <w:tcW w:w="14786" w:type="dxa"/>
            <w:gridSpan w:val="6"/>
          </w:tcPr>
          <w:p w:rsidR="0058113A" w:rsidRDefault="0058113A" w:rsidP="0058113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5E459C" w:rsidRDefault="0058113A" w:rsidP="0058113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VI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. </w:t>
            </w:r>
            <w:r w:rsidRPr="00315CCB">
              <w:rPr>
                <w:rFonts w:ascii="Times New Roman" w:hAnsi="Times New Roman" w:cs="Times New Roman"/>
                <w:b/>
                <w:sz w:val="24"/>
                <w:szCs w:val="24"/>
              </w:rPr>
              <w:t>Определение темы урока и постановка задач</w:t>
            </w:r>
          </w:p>
          <w:p w:rsidR="0058113A" w:rsidRPr="0058113A" w:rsidRDefault="0058113A" w:rsidP="0058113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5E459C" w:rsidTr="00032F86">
        <w:tc>
          <w:tcPr>
            <w:tcW w:w="7196" w:type="dxa"/>
            <w:gridSpan w:val="3"/>
          </w:tcPr>
          <w:p w:rsidR="005E459C" w:rsidRDefault="0058113A" w:rsidP="005811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Проводит беседу о том, какая тема урока и задачи на этот урок</w:t>
            </w:r>
          </w:p>
          <w:p w:rsidR="0058113A" w:rsidRDefault="0058113A" w:rsidP="0058113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15CCB">
              <w:rPr>
                <w:rFonts w:ascii="Times New Roman" w:hAnsi="Times New Roman" w:cs="Times New Roman"/>
                <w:sz w:val="24"/>
                <w:szCs w:val="24"/>
              </w:rPr>
              <w:t>- Какова же тема урока и исследования сегодня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? </w:t>
            </w:r>
          </w:p>
          <w:p w:rsidR="0058113A" w:rsidRPr="00315CCB" w:rsidRDefault="0058113A" w:rsidP="0058113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15CCB">
              <w:rPr>
                <w:rFonts w:ascii="Times New Roman" w:hAnsi="Times New Roman" w:cs="Times New Roman"/>
                <w:sz w:val="24"/>
                <w:szCs w:val="24"/>
              </w:rPr>
              <w:t xml:space="preserve"> - Какие задачи стоят перед нами? </w:t>
            </w:r>
          </w:p>
          <w:p w:rsidR="0058113A" w:rsidRDefault="0058113A" w:rsidP="0058113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- Чему будем учиться? </w:t>
            </w:r>
          </w:p>
        </w:tc>
        <w:tc>
          <w:tcPr>
            <w:tcW w:w="7590" w:type="dxa"/>
            <w:gridSpan w:val="3"/>
          </w:tcPr>
          <w:p w:rsidR="005E459C" w:rsidRDefault="0058113A" w:rsidP="005811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ходе беседы отвечают на вопросы:</w:t>
            </w:r>
          </w:p>
          <w:p w:rsidR="0058113A" w:rsidRDefault="0058113A" w:rsidP="0058113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15CCB">
              <w:rPr>
                <w:rFonts w:ascii="Times New Roman" w:hAnsi="Times New Roman" w:cs="Times New Roman"/>
                <w:sz w:val="24"/>
                <w:szCs w:val="24"/>
              </w:rPr>
              <w:t>- Одушевлённые и неодушевлённые имена существительные.</w:t>
            </w:r>
          </w:p>
          <w:p w:rsidR="0058113A" w:rsidRDefault="0058113A" w:rsidP="0058113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15CC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315CCB">
              <w:rPr>
                <w:rFonts w:ascii="Times New Roman" w:hAnsi="Times New Roman" w:cs="Times New Roman"/>
                <w:sz w:val="24"/>
                <w:szCs w:val="24"/>
              </w:rPr>
              <w:t>Правильно задавать вопросы к имени существительному.</w:t>
            </w:r>
          </w:p>
          <w:p w:rsidR="0058113A" w:rsidRPr="00315CCB" w:rsidRDefault="0058113A" w:rsidP="0058113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- </w:t>
            </w:r>
            <w:r w:rsidRPr="00315CCB">
              <w:rPr>
                <w:rFonts w:ascii="Times New Roman" w:hAnsi="Times New Roman" w:cs="Times New Roman"/>
                <w:sz w:val="24"/>
                <w:szCs w:val="24"/>
              </w:rPr>
              <w:t xml:space="preserve"> Отличать слова, отвечающие на вопросы кто? и что?</w:t>
            </w:r>
          </w:p>
          <w:p w:rsidR="0058113A" w:rsidRDefault="0058113A" w:rsidP="005811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- </w:t>
            </w:r>
            <w:r w:rsidRPr="00315CCB">
              <w:rPr>
                <w:rFonts w:ascii="Times New Roman" w:hAnsi="Times New Roman" w:cs="Times New Roman"/>
                <w:sz w:val="24"/>
                <w:szCs w:val="24"/>
              </w:rPr>
              <w:t xml:space="preserve"> Учиться отличать   по вопросу одушевлённые имена существительные и неодушевлённые</w:t>
            </w:r>
          </w:p>
        </w:tc>
      </w:tr>
      <w:tr w:rsidR="005E459C" w:rsidTr="003F0D16">
        <w:tc>
          <w:tcPr>
            <w:tcW w:w="14786" w:type="dxa"/>
            <w:gridSpan w:val="6"/>
          </w:tcPr>
          <w:p w:rsidR="0058113A" w:rsidRDefault="0058113A" w:rsidP="0058113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5E459C" w:rsidRDefault="0058113A" w:rsidP="0058113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lastRenderedPageBreak/>
              <w:t>V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. </w:t>
            </w:r>
            <w:r w:rsidRPr="00315CCB">
              <w:rPr>
                <w:rFonts w:ascii="Times New Roman" w:hAnsi="Times New Roman" w:cs="Times New Roman"/>
                <w:b/>
                <w:sz w:val="24"/>
                <w:szCs w:val="24"/>
              </w:rPr>
              <w:t>Совместное открытие нового знания</w:t>
            </w:r>
          </w:p>
          <w:p w:rsidR="0058113A" w:rsidRPr="0058113A" w:rsidRDefault="0058113A" w:rsidP="0058113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5E459C" w:rsidTr="00032F86">
        <w:tc>
          <w:tcPr>
            <w:tcW w:w="7196" w:type="dxa"/>
            <w:gridSpan w:val="3"/>
          </w:tcPr>
          <w:p w:rsidR="005E459C" w:rsidRDefault="0058113A" w:rsidP="005811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 Организует беседу, где и как можно найти ответы на поставленные вопросы.</w:t>
            </w:r>
          </w:p>
        </w:tc>
        <w:tc>
          <w:tcPr>
            <w:tcW w:w="7590" w:type="dxa"/>
            <w:gridSpan w:val="3"/>
          </w:tcPr>
          <w:p w:rsidR="005E459C" w:rsidRDefault="0058113A" w:rsidP="005811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 Читают правило в учебнике</w:t>
            </w:r>
            <w:r w:rsidRPr="00315CCB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proofErr w:type="gramStart"/>
            <w:r w:rsidRPr="00315CCB"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  <w:proofErr w:type="gramEnd"/>
            <w:r w:rsidRPr="00315CCB">
              <w:rPr>
                <w:rFonts w:ascii="Times New Roman" w:hAnsi="Times New Roman" w:cs="Times New Roman"/>
                <w:sz w:val="24"/>
                <w:szCs w:val="24"/>
              </w:rPr>
              <w:t xml:space="preserve"> с. 48 и 50.</w:t>
            </w:r>
          </w:p>
          <w:p w:rsidR="0058113A" w:rsidRDefault="0058113A" w:rsidP="005811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 Заканчивают составлять кластер</w:t>
            </w:r>
          </w:p>
        </w:tc>
      </w:tr>
      <w:tr w:rsidR="005E459C" w:rsidTr="00BD0311">
        <w:tc>
          <w:tcPr>
            <w:tcW w:w="14786" w:type="dxa"/>
            <w:gridSpan w:val="6"/>
          </w:tcPr>
          <w:p w:rsidR="0058113A" w:rsidRDefault="0058113A" w:rsidP="0058113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58113A" w:rsidRPr="00315CCB" w:rsidRDefault="0058113A" w:rsidP="0058113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VI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 w:rsidRPr="00315CC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Первичное закрепление полученных знаний</w:t>
            </w:r>
          </w:p>
          <w:p w:rsidR="005E459C" w:rsidRDefault="005E459C" w:rsidP="00A933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E459C" w:rsidTr="00032F86">
        <w:tc>
          <w:tcPr>
            <w:tcW w:w="7196" w:type="dxa"/>
            <w:gridSpan w:val="3"/>
          </w:tcPr>
          <w:p w:rsidR="0058113A" w:rsidRPr="00315CCB" w:rsidRDefault="001952BB" w:rsidP="0058113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="0058113A" w:rsidRPr="00315CC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D27E8">
              <w:rPr>
                <w:rFonts w:ascii="Times New Roman" w:hAnsi="Times New Roman" w:cs="Times New Roman"/>
                <w:sz w:val="24"/>
                <w:szCs w:val="24"/>
              </w:rPr>
              <w:t>Организует  работу в парах:</w:t>
            </w:r>
            <w:r w:rsidR="0058113A" w:rsidRPr="00315CCB">
              <w:rPr>
                <w:rFonts w:ascii="Times New Roman" w:hAnsi="Times New Roman" w:cs="Times New Roman"/>
                <w:sz w:val="24"/>
                <w:szCs w:val="24"/>
              </w:rPr>
              <w:t xml:space="preserve"> упражнение 80 (стр. 48)</w:t>
            </w:r>
            <w:r w:rsidR="008D27E8">
              <w:rPr>
                <w:rFonts w:ascii="Times New Roman" w:hAnsi="Times New Roman" w:cs="Times New Roman"/>
                <w:sz w:val="24"/>
                <w:szCs w:val="24"/>
              </w:rPr>
              <w:t xml:space="preserve"> и</w:t>
            </w:r>
          </w:p>
          <w:p w:rsidR="008D27E8" w:rsidRDefault="0058113A" w:rsidP="008D27E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15CCB">
              <w:rPr>
                <w:rFonts w:ascii="Times New Roman" w:hAnsi="Times New Roman" w:cs="Times New Roman"/>
                <w:sz w:val="24"/>
                <w:szCs w:val="24"/>
              </w:rPr>
              <w:t>упражнение 84 (стр. 50)</w:t>
            </w:r>
            <w:r w:rsidR="008D27E8">
              <w:rPr>
                <w:rFonts w:ascii="Times New Roman" w:hAnsi="Times New Roman" w:cs="Times New Roman"/>
                <w:sz w:val="24"/>
                <w:szCs w:val="24"/>
              </w:rPr>
              <w:t xml:space="preserve">, учит работать по алгоритму </w:t>
            </w:r>
            <w:proofErr w:type="gramStart"/>
            <w:r w:rsidR="008D27E8">
              <w:rPr>
                <w:rFonts w:ascii="Times New Roman" w:hAnsi="Times New Roman" w:cs="Times New Roman"/>
                <w:sz w:val="24"/>
                <w:szCs w:val="24"/>
              </w:rPr>
              <w:t xml:space="preserve">( </w:t>
            </w:r>
            <w:proofErr w:type="gramEnd"/>
            <w:r w:rsidR="008D27E8">
              <w:rPr>
                <w:rFonts w:ascii="Times New Roman" w:hAnsi="Times New Roman" w:cs="Times New Roman"/>
                <w:sz w:val="24"/>
                <w:szCs w:val="24"/>
              </w:rPr>
              <w:t>кластеру) созданному самими учащимися</w:t>
            </w:r>
          </w:p>
          <w:p w:rsidR="005E459C" w:rsidRDefault="001952BB" w:rsidP="008D27E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="008D27E8">
              <w:rPr>
                <w:rFonts w:ascii="Times New Roman" w:hAnsi="Times New Roman" w:cs="Times New Roman"/>
                <w:sz w:val="24"/>
                <w:szCs w:val="24"/>
              </w:rPr>
              <w:t xml:space="preserve"> Организует работу  с толковым словарём</w:t>
            </w:r>
            <w:r w:rsidR="0058113A" w:rsidRPr="00315CCB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</w:tc>
        <w:tc>
          <w:tcPr>
            <w:tcW w:w="7590" w:type="dxa"/>
            <w:gridSpan w:val="3"/>
          </w:tcPr>
          <w:p w:rsidR="008D27E8" w:rsidRDefault="001952BB" w:rsidP="008D27E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="008D27E8">
              <w:rPr>
                <w:rFonts w:ascii="Times New Roman" w:hAnsi="Times New Roman" w:cs="Times New Roman"/>
                <w:sz w:val="24"/>
                <w:szCs w:val="24"/>
              </w:rPr>
              <w:t xml:space="preserve"> Работают в парах, </w:t>
            </w:r>
            <w:r w:rsidR="008D27E8" w:rsidRPr="00315CCB">
              <w:rPr>
                <w:rFonts w:ascii="Times New Roman" w:hAnsi="Times New Roman" w:cs="Times New Roman"/>
                <w:sz w:val="24"/>
                <w:szCs w:val="24"/>
              </w:rPr>
              <w:t xml:space="preserve">упражнение 80 (стр. 48) </w:t>
            </w:r>
            <w:r w:rsidR="008D27E8"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r w:rsidR="008D27E8" w:rsidRPr="00315CCB">
              <w:rPr>
                <w:rFonts w:ascii="Times New Roman" w:hAnsi="Times New Roman" w:cs="Times New Roman"/>
                <w:sz w:val="24"/>
                <w:szCs w:val="24"/>
              </w:rPr>
              <w:t>84 (стр. 50)</w:t>
            </w:r>
            <w:r w:rsidR="008D27E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8D27E8" w:rsidRDefault="008D27E8" w:rsidP="008D27E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 помощью кластера (алгоритма) находят одушевлённые и неодушевлённые имена существительные </w:t>
            </w:r>
          </w:p>
          <w:p w:rsidR="008D27E8" w:rsidRPr="00315CCB" w:rsidRDefault="001952BB" w:rsidP="008D27E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2. </w:t>
            </w:r>
            <w:r w:rsidR="008D27E8">
              <w:rPr>
                <w:rFonts w:ascii="Times New Roman" w:hAnsi="Times New Roman" w:cs="Times New Roman"/>
                <w:sz w:val="24"/>
                <w:szCs w:val="24"/>
              </w:rPr>
              <w:t>Уточняют лексические значения слов с помощью толкового словаря</w:t>
            </w:r>
          </w:p>
          <w:p w:rsidR="005E459C" w:rsidRDefault="005E459C" w:rsidP="008D27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E459C" w:rsidTr="007628D2">
        <w:tc>
          <w:tcPr>
            <w:tcW w:w="14786" w:type="dxa"/>
            <w:gridSpan w:val="6"/>
          </w:tcPr>
          <w:p w:rsidR="008D27E8" w:rsidRDefault="008D27E8" w:rsidP="008D27E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D27E8" w:rsidRPr="00315CCB" w:rsidRDefault="008D27E8" w:rsidP="008D27E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15CCB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VI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</w:t>
            </w:r>
            <w:r w:rsidRPr="00315CCB">
              <w:rPr>
                <w:rFonts w:ascii="Times New Roman" w:hAnsi="Times New Roman" w:cs="Times New Roman"/>
                <w:b/>
                <w:sz w:val="24"/>
                <w:szCs w:val="24"/>
              </w:rPr>
              <w:t>. Применение полученных знаний</w:t>
            </w:r>
          </w:p>
          <w:p w:rsidR="005E459C" w:rsidRDefault="005E459C" w:rsidP="00A933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E459C" w:rsidTr="00032F86">
        <w:tc>
          <w:tcPr>
            <w:tcW w:w="7196" w:type="dxa"/>
            <w:gridSpan w:val="3"/>
          </w:tcPr>
          <w:p w:rsidR="005E459C" w:rsidRDefault="001952BB" w:rsidP="008D2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1.Организует </w:t>
            </w:r>
            <w:r w:rsidR="008D27E8">
              <w:rPr>
                <w:rFonts w:ascii="Times New Roman" w:hAnsi="Times New Roman" w:cs="Times New Roman"/>
                <w:sz w:val="24"/>
                <w:szCs w:val="24"/>
              </w:rPr>
              <w:t xml:space="preserve">  разноуровневую работу в парах.</w:t>
            </w:r>
            <w:r w:rsidR="008D27E8" w:rsidRPr="00315CCB">
              <w:rPr>
                <w:rFonts w:ascii="Times New Roman" w:hAnsi="Times New Roman" w:cs="Times New Roman"/>
                <w:sz w:val="24"/>
                <w:szCs w:val="24"/>
              </w:rPr>
              <w:t xml:space="preserve"> Каждая группа получает конверты разного цвета (жёлтый – высокий уровень</w:t>
            </w:r>
            <w:r w:rsidR="008D27E8">
              <w:rPr>
                <w:rFonts w:ascii="Times New Roman" w:hAnsi="Times New Roman" w:cs="Times New Roman"/>
                <w:sz w:val="24"/>
                <w:szCs w:val="24"/>
              </w:rPr>
              <w:t xml:space="preserve"> сложности</w:t>
            </w:r>
            <w:r w:rsidR="008D27E8" w:rsidRPr="00315CCB">
              <w:rPr>
                <w:rFonts w:ascii="Times New Roman" w:hAnsi="Times New Roman" w:cs="Times New Roman"/>
                <w:sz w:val="24"/>
                <w:szCs w:val="24"/>
              </w:rPr>
              <w:t>, зелёный – средний уровень, красный – низкий уровень</w:t>
            </w:r>
            <w:r w:rsidR="008D27E8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:rsidR="001952BB" w:rsidRDefault="001952BB" w:rsidP="008D27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 Организует самопроверку по образцу</w:t>
            </w:r>
          </w:p>
        </w:tc>
        <w:tc>
          <w:tcPr>
            <w:tcW w:w="7590" w:type="dxa"/>
            <w:gridSpan w:val="3"/>
          </w:tcPr>
          <w:p w:rsidR="005E459C" w:rsidRDefault="001952BB" w:rsidP="001952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1.Работают в парах</w:t>
            </w:r>
          </w:p>
          <w:p w:rsidR="001952BB" w:rsidRDefault="001952BB" w:rsidP="001952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2. Проверяют свою работу по образцу (слайд мультимедийной презентации)</w:t>
            </w:r>
            <w:r w:rsidRPr="00315CC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1952BB" w:rsidRDefault="001952BB" w:rsidP="001952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5CCB">
              <w:rPr>
                <w:rFonts w:ascii="Times New Roman" w:hAnsi="Times New Roman" w:cs="Times New Roman"/>
                <w:sz w:val="24"/>
                <w:szCs w:val="24"/>
              </w:rPr>
              <w:t>«!» – молодцы, мы всё выполнили правильно.  «+» - хорошо, но ещё немного ошибаемся</w:t>
            </w:r>
            <w:proofErr w:type="gramStart"/>
            <w:r w:rsidRPr="00315CCB">
              <w:rPr>
                <w:rFonts w:ascii="Times New Roman" w:hAnsi="Times New Roman" w:cs="Times New Roman"/>
                <w:sz w:val="24"/>
                <w:szCs w:val="24"/>
              </w:rPr>
              <w:t>.  «</w:t>
            </w:r>
            <w:proofErr w:type="gramEnd"/>
            <w:r w:rsidRPr="00315CCB">
              <w:rPr>
                <w:rFonts w:ascii="Times New Roman" w:hAnsi="Times New Roman" w:cs="Times New Roman"/>
                <w:sz w:val="24"/>
                <w:szCs w:val="24"/>
              </w:rPr>
              <w:t>-» - нам нужна помощь учителя</w:t>
            </w:r>
          </w:p>
        </w:tc>
      </w:tr>
      <w:tr w:rsidR="005E459C" w:rsidTr="00DC4DE0">
        <w:tc>
          <w:tcPr>
            <w:tcW w:w="14786" w:type="dxa"/>
            <w:gridSpan w:val="6"/>
          </w:tcPr>
          <w:p w:rsidR="001952BB" w:rsidRDefault="001952BB" w:rsidP="001952B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952BB" w:rsidRPr="00315CCB" w:rsidRDefault="001952BB" w:rsidP="001952B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15CCB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VII</w:t>
            </w:r>
            <w:r w:rsidRPr="00315CCB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Самостоятельная работа</w:t>
            </w:r>
          </w:p>
          <w:p w:rsidR="005E459C" w:rsidRDefault="005E459C" w:rsidP="00A933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E459C" w:rsidTr="00032F86">
        <w:tc>
          <w:tcPr>
            <w:tcW w:w="7196" w:type="dxa"/>
            <w:gridSpan w:val="3"/>
          </w:tcPr>
          <w:p w:rsidR="001952BB" w:rsidRPr="00315CCB" w:rsidRDefault="001952BB" w:rsidP="001952B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1.Объясняет, как выполнить </w:t>
            </w:r>
            <w:r w:rsidRPr="00315CCB">
              <w:rPr>
                <w:rFonts w:ascii="Times New Roman" w:hAnsi="Times New Roman" w:cs="Times New Roman"/>
                <w:sz w:val="24"/>
                <w:szCs w:val="24"/>
              </w:rPr>
              <w:t xml:space="preserve"> упражнение в рабочей тетради упр. 53 (стр. 25).</w:t>
            </w:r>
          </w:p>
          <w:p w:rsidR="001952BB" w:rsidRDefault="001952BB" w:rsidP="001952B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15CCB">
              <w:rPr>
                <w:rFonts w:ascii="Times New Roman" w:hAnsi="Times New Roman" w:cs="Times New Roman"/>
                <w:sz w:val="24"/>
                <w:szCs w:val="24"/>
              </w:rPr>
              <w:t xml:space="preserve"> Помогите котёнку и щенку собрать «свои» слова. (Котёнок собирает неодушевлённые имена существительные, щенок – одушевлённые.)</w:t>
            </w:r>
          </w:p>
          <w:p w:rsidR="001952BB" w:rsidRPr="00315CCB" w:rsidRDefault="001952BB" w:rsidP="001952B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2. Организует </w:t>
            </w:r>
            <w:r w:rsidRPr="00315CC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взаимопроверку</w:t>
            </w:r>
          </w:p>
          <w:p w:rsidR="001952BB" w:rsidRPr="00315CCB" w:rsidRDefault="001952BB" w:rsidP="001952B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952BB" w:rsidRPr="00315CCB" w:rsidRDefault="001952BB" w:rsidP="001952B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E459C" w:rsidRDefault="005E459C" w:rsidP="001952B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90" w:type="dxa"/>
            <w:gridSpan w:val="3"/>
          </w:tcPr>
          <w:p w:rsidR="001952BB" w:rsidRPr="00315CCB" w:rsidRDefault="001952BB" w:rsidP="001952B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 Выполняют</w:t>
            </w:r>
            <w:r w:rsidRPr="00315CCB">
              <w:rPr>
                <w:rFonts w:ascii="Times New Roman" w:hAnsi="Times New Roman" w:cs="Times New Roman"/>
                <w:sz w:val="24"/>
                <w:szCs w:val="24"/>
              </w:rPr>
              <w:t xml:space="preserve"> упражнение в рабочей тетради упр. 53 (стр. 25).</w:t>
            </w:r>
          </w:p>
          <w:p w:rsidR="001952BB" w:rsidRPr="00315CCB" w:rsidRDefault="001952BB" w:rsidP="001952B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 Проводят</w:t>
            </w:r>
            <w:r w:rsidRPr="00315CC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взаимопроверку</w:t>
            </w:r>
            <w:r w:rsidRPr="00315CC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1952BB" w:rsidRDefault="001952BB" w:rsidP="001952B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15CCB">
              <w:rPr>
                <w:rFonts w:ascii="Times New Roman" w:hAnsi="Times New Roman" w:cs="Times New Roman"/>
                <w:sz w:val="24"/>
                <w:szCs w:val="24"/>
              </w:rPr>
              <w:t xml:space="preserve"> Учащиеся меняются тетрадями, проверяют работу по образцу -  оценивают соседа.</w:t>
            </w:r>
          </w:p>
          <w:p w:rsidR="001952BB" w:rsidRDefault="001952BB" w:rsidP="001952B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«!» – Молодец,</w:t>
            </w:r>
            <w:r w:rsidRPr="00315CCB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всё выполнил правильно.</w:t>
            </w:r>
          </w:p>
          <w:p w:rsidR="001952BB" w:rsidRDefault="001952BB" w:rsidP="001952B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«+»  -  Х</w:t>
            </w:r>
            <w:r w:rsidRPr="00315CCB">
              <w:rPr>
                <w:rFonts w:ascii="Times New Roman" w:hAnsi="Times New Roman" w:cs="Times New Roman"/>
                <w:sz w:val="24"/>
                <w:szCs w:val="24"/>
              </w:rPr>
              <w:t xml:space="preserve">орошо, но ещё немного ошибаешься. </w:t>
            </w:r>
          </w:p>
          <w:p w:rsidR="005E459C" w:rsidRDefault="001952BB" w:rsidP="001952B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15CCB">
              <w:rPr>
                <w:rFonts w:ascii="Times New Roman" w:hAnsi="Times New Roman" w:cs="Times New Roman"/>
                <w:sz w:val="24"/>
                <w:szCs w:val="24"/>
              </w:rPr>
              <w:t xml:space="preserve"> «-»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- Т</w:t>
            </w:r>
            <w:r w:rsidRPr="00315CCB">
              <w:rPr>
                <w:rFonts w:ascii="Times New Roman" w:hAnsi="Times New Roman" w:cs="Times New Roman"/>
                <w:sz w:val="24"/>
                <w:szCs w:val="24"/>
              </w:rPr>
              <w:t>ебе нужна помощь учителя.</w:t>
            </w:r>
          </w:p>
        </w:tc>
      </w:tr>
      <w:tr w:rsidR="001952BB" w:rsidTr="0018761D">
        <w:tc>
          <w:tcPr>
            <w:tcW w:w="14786" w:type="dxa"/>
            <w:gridSpan w:val="6"/>
          </w:tcPr>
          <w:p w:rsidR="001952BB" w:rsidRDefault="001952BB" w:rsidP="001952B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952BB" w:rsidRPr="00315CCB" w:rsidRDefault="001952BB" w:rsidP="001952B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15CCB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lastRenderedPageBreak/>
              <w:t>VIII</w:t>
            </w:r>
            <w:r w:rsidRPr="00315CCB">
              <w:rPr>
                <w:rFonts w:ascii="Times New Roman" w:hAnsi="Times New Roman" w:cs="Times New Roman"/>
                <w:b/>
                <w:sz w:val="24"/>
                <w:szCs w:val="24"/>
              </w:rPr>
              <w:t>. Подведение итогов урока.</w:t>
            </w:r>
            <w:r w:rsidRPr="00A11FD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315CCB">
              <w:rPr>
                <w:rFonts w:ascii="Times New Roman" w:hAnsi="Times New Roman" w:cs="Times New Roman"/>
                <w:b/>
                <w:sz w:val="24"/>
                <w:szCs w:val="24"/>
              </w:rPr>
              <w:t>Рефлексия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  <w:p w:rsidR="001952BB" w:rsidRDefault="001952BB" w:rsidP="00A933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E459C" w:rsidTr="00032F86">
        <w:tc>
          <w:tcPr>
            <w:tcW w:w="7196" w:type="dxa"/>
            <w:gridSpan w:val="3"/>
          </w:tcPr>
          <w:p w:rsidR="00AE1098" w:rsidRDefault="00AE1098" w:rsidP="001952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 xml:space="preserve">1.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Организует фронтальную беседу.</w:t>
            </w:r>
          </w:p>
          <w:p w:rsidR="001952BB" w:rsidRPr="00315CCB" w:rsidRDefault="00AE1098" w:rsidP="001952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- </w:t>
            </w:r>
            <w:r w:rsidR="001952BB" w:rsidRPr="00AE109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952BB" w:rsidRPr="00315CCB">
              <w:rPr>
                <w:rFonts w:ascii="Times New Roman" w:hAnsi="Times New Roman" w:cs="Times New Roman"/>
                <w:sz w:val="24"/>
                <w:szCs w:val="24"/>
              </w:rPr>
              <w:t>Какую часть речи мы исследовали на уроке?</w:t>
            </w:r>
            <w:r w:rsidR="001952BB" w:rsidRPr="00315CC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1952BB" w:rsidRPr="00315CCB">
              <w:rPr>
                <w:rFonts w:ascii="Times New Roman" w:hAnsi="Times New Roman" w:cs="Times New Roman"/>
                <w:sz w:val="24"/>
                <w:szCs w:val="24"/>
              </w:rPr>
              <w:t xml:space="preserve">Над какой темой мы сегодня работали на уроке? </w:t>
            </w:r>
          </w:p>
          <w:p w:rsidR="001952BB" w:rsidRPr="00315CCB" w:rsidRDefault="00AE1098" w:rsidP="001952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952BB" w:rsidRPr="00315CCB">
              <w:rPr>
                <w:rFonts w:ascii="Times New Roman" w:hAnsi="Times New Roman" w:cs="Times New Roman"/>
                <w:sz w:val="24"/>
                <w:szCs w:val="24"/>
              </w:rPr>
              <w:t>- Что нового вы узнали об имени существительном?</w:t>
            </w:r>
          </w:p>
          <w:p w:rsidR="001952BB" w:rsidRPr="00315CCB" w:rsidRDefault="001952BB" w:rsidP="001952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5CCB">
              <w:rPr>
                <w:rFonts w:ascii="Times New Roman" w:hAnsi="Times New Roman" w:cs="Times New Roman"/>
                <w:sz w:val="24"/>
                <w:szCs w:val="24"/>
              </w:rPr>
              <w:t xml:space="preserve"> - Какие имена существительные называют одушевленными, а какие неодушевленными?</w:t>
            </w:r>
          </w:p>
          <w:p w:rsidR="001952BB" w:rsidRPr="00315CCB" w:rsidRDefault="001952BB" w:rsidP="001952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5CCB">
              <w:rPr>
                <w:rFonts w:ascii="Times New Roman" w:hAnsi="Times New Roman" w:cs="Times New Roman"/>
                <w:sz w:val="24"/>
                <w:szCs w:val="24"/>
              </w:rPr>
              <w:t xml:space="preserve"> - Какое задание показалось вам самым трудным?</w:t>
            </w:r>
          </w:p>
          <w:p w:rsidR="001952BB" w:rsidRPr="00315CCB" w:rsidRDefault="00AE1098" w:rsidP="001952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952BB" w:rsidRPr="00315CCB">
              <w:rPr>
                <w:rFonts w:ascii="Times New Roman" w:hAnsi="Times New Roman" w:cs="Times New Roman"/>
                <w:sz w:val="24"/>
                <w:szCs w:val="24"/>
              </w:rPr>
              <w:t>- Продолжите предложения:</w:t>
            </w:r>
          </w:p>
          <w:p w:rsidR="001952BB" w:rsidRPr="00315CCB" w:rsidRDefault="001952BB" w:rsidP="001952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5CCB">
              <w:rPr>
                <w:rFonts w:ascii="Times New Roman" w:hAnsi="Times New Roman" w:cs="Times New Roman"/>
                <w:sz w:val="24"/>
                <w:szCs w:val="24"/>
              </w:rPr>
              <w:t xml:space="preserve">  -Я </w:t>
            </w:r>
            <w:proofErr w:type="gramStart"/>
            <w:r w:rsidRPr="00315CCB">
              <w:rPr>
                <w:rFonts w:ascii="Times New Roman" w:hAnsi="Times New Roman" w:cs="Times New Roman"/>
                <w:sz w:val="24"/>
                <w:szCs w:val="24"/>
              </w:rPr>
              <w:t>узнал …   Я научился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… Я понял … Я смог … </w:t>
            </w:r>
          </w:p>
          <w:p w:rsidR="001952BB" w:rsidRPr="00315CCB" w:rsidRDefault="001952BB" w:rsidP="001952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5CC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E1098">
              <w:rPr>
                <w:rFonts w:ascii="Times New Roman" w:hAnsi="Times New Roman" w:cs="Times New Roman"/>
                <w:sz w:val="24"/>
                <w:szCs w:val="24"/>
              </w:rPr>
              <w:t xml:space="preserve">2. </w:t>
            </w:r>
            <w:r w:rsidRPr="00315CCB">
              <w:rPr>
                <w:rFonts w:ascii="Times New Roman" w:hAnsi="Times New Roman" w:cs="Times New Roman"/>
                <w:sz w:val="24"/>
                <w:szCs w:val="24"/>
              </w:rPr>
              <w:t xml:space="preserve"> Оцените цветными сигналами свою работу на уроке.</w:t>
            </w:r>
          </w:p>
          <w:p w:rsidR="005E459C" w:rsidRDefault="005E459C" w:rsidP="001952B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90" w:type="dxa"/>
            <w:gridSpan w:val="3"/>
          </w:tcPr>
          <w:p w:rsidR="005E459C" w:rsidRDefault="00AE1098" w:rsidP="00AE10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 Отвечают на вопросы учителя.</w:t>
            </w:r>
          </w:p>
          <w:p w:rsidR="00AE1098" w:rsidRDefault="00AE1098" w:rsidP="00AE10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 Цветными сигналами оценивают свою работу</w:t>
            </w:r>
          </w:p>
          <w:p w:rsidR="00AE1098" w:rsidRDefault="00AE1098" w:rsidP="00AE10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Было интересно, всё успел сделать – красный.</w:t>
            </w:r>
          </w:p>
          <w:p w:rsidR="00AE1098" w:rsidRDefault="00AE1098" w:rsidP="00AE10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Хорошо работал, всё понятно –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жёлтый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AE1098" w:rsidRDefault="00AE1098" w:rsidP="00AE10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Было понятно, но допустил ошибки –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синий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AE1098" w:rsidRDefault="00AE1098" w:rsidP="00AE10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Не интересно, трудно – чёрный.</w:t>
            </w:r>
          </w:p>
          <w:p w:rsidR="00AE1098" w:rsidRDefault="00AE1098" w:rsidP="00AE10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AE1098" w:rsidTr="00D00CA2">
        <w:tc>
          <w:tcPr>
            <w:tcW w:w="14786" w:type="dxa"/>
            <w:gridSpan w:val="6"/>
          </w:tcPr>
          <w:p w:rsidR="007F4A86" w:rsidRDefault="007F4A86" w:rsidP="00AE1098">
            <w:pPr>
              <w:rPr>
                <w:b/>
              </w:rPr>
            </w:pPr>
          </w:p>
          <w:p w:rsidR="00AE1098" w:rsidRDefault="00AE1098" w:rsidP="00AE1098">
            <w:r w:rsidRPr="007F4A86">
              <w:rPr>
                <w:b/>
              </w:rPr>
              <w:t>Дополнительный материал:</w:t>
            </w:r>
            <w:r>
              <w:t xml:space="preserve">  </w:t>
            </w:r>
            <w:proofErr w:type="spellStart"/>
            <w:r>
              <w:t>мультимедийная</w:t>
            </w:r>
            <w:proofErr w:type="spellEnd"/>
            <w:r>
              <w:t xml:space="preserve"> презентация</w:t>
            </w:r>
          </w:p>
          <w:p w:rsidR="007F4A86" w:rsidRDefault="007F4A86" w:rsidP="00AE109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E1098" w:rsidTr="003C0F74">
        <w:tc>
          <w:tcPr>
            <w:tcW w:w="14786" w:type="dxa"/>
            <w:gridSpan w:val="6"/>
          </w:tcPr>
          <w:p w:rsidR="007F4A86" w:rsidRDefault="007F4A86" w:rsidP="00AE1098">
            <w:pPr>
              <w:rPr>
                <w:b/>
              </w:rPr>
            </w:pPr>
          </w:p>
          <w:p w:rsidR="00AE1098" w:rsidRDefault="00AE1098" w:rsidP="00AE1098">
            <w:r w:rsidRPr="007F4A86">
              <w:rPr>
                <w:b/>
              </w:rPr>
              <w:t>Диагностика достижения планируемых результатов:</w:t>
            </w:r>
            <w:r w:rsidR="007F4A86">
              <w:t xml:space="preserve"> безошибочное выполнение самостоятельной работы по теме урока</w:t>
            </w:r>
          </w:p>
          <w:p w:rsidR="007F4A86" w:rsidRDefault="007F4A86" w:rsidP="00AE109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9215B" w:rsidTr="00BE4B6D">
        <w:tc>
          <w:tcPr>
            <w:tcW w:w="14786" w:type="dxa"/>
            <w:gridSpan w:val="6"/>
          </w:tcPr>
          <w:p w:rsidR="007F4A86" w:rsidRDefault="007F4A86" w:rsidP="0039215B">
            <w:pPr>
              <w:rPr>
                <w:b/>
              </w:rPr>
            </w:pPr>
          </w:p>
          <w:p w:rsidR="0039215B" w:rsidRDefault="0039215B" w:rsidP="0039215B">
            <w:pPr>
              <w:rPr>
                <w:b/>
              </w:rPr>
            </w:pPr>
            <w:r w:rsidRPr="007F4A86">
              <w:rPr>
                <w:b/>
              </w:rPr>
              <w:t xml:space="preserve">Дополнительные задания: </w:t>
            </w:r>
          </w:p>
          <w:p w:rsidR="007F4A86" w:rsidRPr="007F4A86" w:rsidRDefault="007F4A86" w:rsidP="0039215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9215B" w:rsidTr="00A4248A">
        <w:tc>
          <w:tcPr>
            <w:tcW w:w="14786" w:type="dxa"/>
            <w:gridSpan w:val="6"/>
          </w:tcPr>
          <w:p w:rsidR="007F4A86" w:rsidRDefault="007F4A86" w:rsidP="0039215B">
            <w:pPr>
              <w:rPr>
                <w:b/>
              </w:rPr>
            </w:pPr>
          </w:p>
          <w:p w:rsidR="0039215B" w:rsidRDefault="0039215B" w:rsidP="0039215B">
            <w:pPr>
              <w:rPr>
                <w:b/>
              </w:rPr>
            </w:pPr>
            <w:r w:rsidRPr="007F4A86">
              <w:rPr>
                <w:b/>
              </w:rPr>
              <w:t>Самоанализ</w:t>
            </w:r>
          </w:p>
          <w:p w:rsidR="007F4A86" w:rsidRPr="007F4A86" w:rsidRDefault="007F4A86" w:rsidP="0039215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9215B" w:rsidTr="0039215B">
        <w:tc>
          <w:tcPr>
            <w:tcW w:w="5070" w:type="dxa"/>
            <w:gridSpan w:val="2"/>
          </w:tcPr>
          <w:p w:rsidR="007F4A86" w:rsidRDefault="007F4A86" w:rsidP="00A9333E">
            <w:pPr>
              <w:jc w:val="center"/>
              <w:rPr>
                <w:b/>
              </w:rPr>
            </w:pPr>
          </w:p>
          <w:p w:rsidR="0039215B" w:rsidRDefault="0039215B" w:rsidP="00A9333E">
            <w:pPr>
              <w:jc w:val="center"/>
              <w:rPr>
                <w:b/>
              </w:rPr>
            </w:pPr>
            <w:r w:rsidRPr="007F4A86">
              <w:rPr>
                <w:b/>
              </w:rPr>
              <w:t>Достижения</w:t>
            </w:r>
          </w:p>
          <w:p w:rsidR="007F4A86" w:rsidRPr="007F4A86" w:rsidRDefault="007F4A86" w:rsidP="00A9333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193" w:type="dxa"/>
            <w:gridSpan w:val="3"/>
          </w:tcPr>
          <w:p w:rsidR="007F4A86" w:rsidRDefault="007F4A86" w:rsidP="00A9333E">
            <w:pPr>
              <w:jc w:val="center"/>
              <w:rPr>
                <w:b/>
              </w:rPr>
            </w:pPr>
          </w:p>
          <w:p w:rsidR="0039215B" w:rsidRPr="007F4A86" w:rsidRDefault="0039215B" w:rsidP="00A9333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F4A86">
              <w:rPr>
                <w:b/>
              </w:rPr>
              <w:t>Сложности</w:t>
            </w:r>
          </w:p>
        </w:tc>
        <w:tc>
          <w:tcPr>
            <w:tcW w:w="3523" w:type="dxa"/>
          </w:tcPr>
          <w:p w:rsidR="007F4A86" w:rsidRDefault="007F4A86" w:rsidP="00A9333E">
            <w:pPr>
              <w:jc w:val="center"/>
              <w:rPr>
                <w:b/>
              </w:rPr>
            </w:pPr>
          </w:p>
          <w:p w:rsidR="0039215B" w:rsidRPr="007F4A86" w:rsidRDefault="0039215B" w:rsidP="00A9333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F4A86">
              <w:rPr>
                <w:b/>
              </w:rPr>
              <w:t>Предложения</w:t>
            </w:r>
          </w:p>
        </w:tc>
      </w:tr>
      <w:tr w:rsidR="0039215B" w:rsidTr="0039215B">
        <w:tc>
          <w:tcPr>
            <w:tcW w:w="5070" w:type="dxa"/>
            <w:gridSpan w:val="2"/>
          </w:tcPr>
          <w:p w:rsidR="0039215B" w:rsidRDefault="001D2894" w:rsidP="001D2894">
            <w:r>
              <w:t xml:space="preserve">1.Дети сами назвали тему урока и поставили цель и задачи урока. </w:t>
            </w:r>
          </w:p>
          <w:p w:rsidR="001D2894" w:rsidRDefault="001D2894" w:rsidP="001D2894">
            <w:r>
              <w:t>2. Хорошо поработали в парах, анализ тетрадей показал, что практически все учащиеся справились с работой на «4» и «5»</w:t>
            </w:r>
          </w:p>
        </w:tc>
        <w:tc>
          <w:tcPr>
            <w:tcW w:w="6193" w:type="dxa"/>
            <w:gridSpan w:val="3"/>
          </w:tcPr>
          <w:p w:rsidR="0039215B" w:rsidRDefault="001D2894" w:rsidP="001D2894">
            <w:r>
              <w:t>Не все обучающиеся быстро  работают с толковым словарём, помещённым в конце учебника.</w:t>
            </w:r>
          </w:p>
        </w:tc>
        <w:tc>
          <w:tcPr>
            <w:tcW w:w="3523" w:type="dxa"/>
          </w:tcPr>
          <w:p w:rsidR="0039215B" w:rsidRDefault="001D2894" w:rsidP="001D2894">
            <w:r>
              <w:t>Чаще организовывать разноуровневую работу и в парах, и индивидуально</w:t>
            </w:r>
          </w:p>
        </w:tc>
      </w:tr>
    </w:tbl>
    <w:p w:rsidR="00A9333E" w:rsidRPr="00A9333E" w:rsidRDefault="00A9333E" w:rsidP="00A9333E">
      <w:pPr>
        <w:jc w:val="center"/>
        <w:rPr>
          <w:rFonts w:ascii="Times New Roman" w:hAnsi="Times New Roman" w:cs="Times New Roman"/>
          <w:sz w:val="24"/>
          <w:szCs w:val="24"/>
        </w:rPr>
      </w:pPr>
    </w:p>
    <w:sectPr w:rsidR="00A9333E" w:rsidRPr="00A9333E" w:rsidSect="00A9333E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A9333E"/>
    <w:rsid w:val="000B6665"/>
    <w:rsid w:val="001952BB"/>
    <w:rsid w:val="001D2894"/>
    <w:rsid w:val="0039215B"/>
    <w:rsid w:val="003D538F"/>
    <w:rsid w:val="0042414E"/>
    <w:rsid w:val="00492263"/>
    <w:rsid w:val="0058113A"/>
    <w:rsid w:val="005E459C"/>
    <w:rsid w:val="007F4A86"/>
    <w:rsid w:val="008D27E8"/>
    <w:rsid w:val="008F29E4"/>
    <w:rsid w:val="00A9333E"/>
    <w:rsid w:val="00AE1098"/>
    <w:rsid w:val="00B53318"/>
    <w:rsid w:val="00DD1151"/>
    <w:rsid w:val="00F929B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D115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9333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108</TotalTime>
  <Pages>5</Pages>
  <Words>911</Words>
  <Characters>5195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Svetlana</dc:creator>
  <cp:lastModifiedBy>Svetlana</cp:lastModifiedBy>
  <cp:revision>2</cp:revision>
  <dcterms:created xsi:type="dcterms:W3CDTF">2020-03-28T16:38:00Z</dcterms:created>
  <dcterms:modified xsi:type="dcterms:W3CDTF">2020-03-29T16:26:00Z</dcterms:modified>
</cp:coreProperties>
</file>