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E50" w:rsidRDefault="004E36E3" w:rsidP="004E36E3">
      <w:pPr>
        <w:spacing w:after="0" w:line="360" w:lineRule="auto"/>
        <w:jc w:val="right"/>
      </w:pPr>
      <w:r w:rsidRPr="004E36E3">
        <w:t xml:space="preserve">Автор: Чекунаева М. В. </w:t>
      </w:r>
      <w:r w:rsidRPr="004E36E3">
        <w:br/>
        <w:t>учитель математики</w:t>
      </w:r>
      <w:r w:rsidRPr="004E36E3">
        <w:br/>
        <w:t xml:space="preserve"> </w:t>
      </w:r>
      <w:r w:rsidR="00DA1211">
        <w:t>«</w:t>
      </w:r>
      <w:r w:rsidRPr="004E36E3">
        <w:t xml:space="preserve">МОУ  СОШ </w:t>
      </w:r>
      <w:r w:rsidR="00DA1211">
        <w:t>№</w:t>
      </w:r>
      <w:r w:rsidRPr="004E36E3">
        <w:t>13</w:t>
      </w:r>
      <w:r w:rsidR="00DA1211">
        <w:t>»</w:t>
      </w:r>
      <w:r w:rsidRPr="004E36E3">
        <w:t xml:space="preserve"> г.Кыштым Челябинской области.</w:t>
      </w:r>
      <w:r w:rsidRPr="004E36E3">
        <w:br/>
      </w:r>
      <w:r w:rsidRPr="004E36E3">
        <w:br/>
      </w:r>
    </w:p>
    <w:p w:rsidR="007E5D63" w:rsidRDefault="007E5D63" w:rsidP="00F56E50">
      <w:pPr>
        <w:spacing w:after="0" w:line="360" w:lineRule="auto"/>
        <w:jc w:val="both"/>
      </w:pPr>
      <w:r w:rsidRPr="00F56E50">
        <w:t xml:space="preserve"> Технологическая карта</w:t>
      </w:r>
      <w:r w:rsidR="004E36E3">
        <w:t xml:space="preserve"> к уроку по учебному предмету математика 10 класс на тему</w:t>
      </w:r>
    </w:p>
    <w:p w:rsidR="004E36E3" w:rsidRDefault="004E36E3" w:rsidP="00F56E50">
      <w:pPr>
        <w:spacing w:after="0" w:line="360" w:lineRule="auto"/>
        <w:jc w:val="both"/>
      </w:pPr>
      <w:r w:rsidRPr="00F56E50">
        <w:t>« Тригоно</w:t>
      </w:r>
      <w:r>
        <w:t>метрические уравнения».</w:t>
      </w:r>
    </w:p>
    <w:tbl>
      <w:tblPr>
        <w:tblStyle w:val="a3"/>
        <w:tblW w:w="0" w:type="auto"/>
        <w:tblLook w:val="04A0"/>
      </w:tblPr>
      <w:tblGrid>
        <w:gridCol w:w="5293"/>
        <w:gridCol w:w="5389"/>
      </w:tblGrid>
      <w:tr w:rsidR="004E36E3" w:rsidRPr="00864D5D" w:rsidTr="005250A7">
        <w:trPr>
          <w:trHeight w:val="598"/>
        </w:trPr>
        <w:tc>
          <w:tcPr>
            <w:tcW w:w="6539" w:type="dxa"/>
          </w:tcPr>
          <w:p w:rsidR="004E36E3" w:rsidRPr="00864D5D" w:rsidRDefault="004E36E3" w:rsidP="005250A7">
            <w:pPr>
              <w:pStyle w:val="a6"/>
              <w:spacing w:before="0" w:beforeAutospacing="0" w:after="0" w:afterAutospacing="0"/>
            </w:pPr>
            <w:r w:rsidRPr="00864D5D">
              <w:t>Тип урока:</w:t>
            </w:r>
          </w:p>
        </w:tc>
        <w:tc>
          <w:tcPr>
            <w:tcW w:w="6539" w:type="dxa"/>
          </w:tcPr>
          <w:p w:rsidR="004E36E3" w:rsidRPr="00864D5D" w:rsidRDefault="00C55D11" w:rsidP="005250A7">
            <w:pPr>
              <w:pStyle w:val="a6"/>
              <w:spacing w:before="0" w:beforeAutospacing="0" w:after="0" w:afterAutospacing="0"/>
            </w:pPr>
            <w:r>
              <w:t>Урок закрепления</w:t>
            </w:r>
            <w:proofErr w:type="gramStart"/>
            <w:r>
              <w:t xml:space="preserve"> ,</w:t>
            </w:r>
            <w:proofErr w:type="gramEnd"/>
            <w:r>
              <w:t xml:space="preserve"> с использованием модульной технологии</w:t>
            </w:r>
          </w:p>
        </w:tc>
      </w:tr>
      <w:tr w:rsidR="004E36E3" w:rsidRPr="00864D5D" w:rsidTr="005250A7">
        <w:trPr>
          <w:trHeight w:val="367"/>
        </w:trPr>
        <w:tc>
          <w:tcPr>
            <w:tcW w:w="6539" w:type="dxa"/>
          </w:tcPr>
          <w:p w:rsidR="004E36E3" w:rsidRPr="00864D5D" w:rsidRDefault="004E36E3" w:rsidP="005250A7">
            <w:pPr>
              <w:pStyle w:val="a6"/>
              <w:spacing w:before="0" w:beforeAutospacing="0" w:after="0" w:afterAutospacing="0"/>
            </w:pPr>
            <w:r w:rsidRPr="00864D5D">
              <w:t>Авторы УМК:</w:t>
            </w:r>
          </w:p>
        </w:tc>
        <w:tc>
          <w:tcPr>
            <w:tcW w:w="6539" w:type="dxa"/>
          </w:tcPr>
          <w:p w:rsidR="00C55D11" w:rsidRDefault="00C55D11" w:rsidP="00C55D11">
            <w:pPr>
              <w:pStyle w:val="a6"/>
              <w:spacing w:before="0" w:beforeAutospacing="0" w:after="0" w:afterAutospacing="0"/>
            </w:pPr>
            <w:r>
              <w:t xml:space="preserve">Учебник Алгебра и начала математического анализа 10-11 </w:t>
            </w:r>
          </w:p>
          <w:p w:rsidR="004E36E3" w:rsidRPr="00864D5D" w:rsidRDefault="00C55D11" w:rsidP="00C55D11">
            <w:pPr>
              <w:pStyle w:val="a6"/>
              <w:shd w:val="clear" w:color="auto" w:fill="FFFFFF"/>
              <w:spacing w:before="0" w:beforeAutospacing="0" w:after="180" w:afterAutospacing="0"/>
            </w:pPr>
            <w:r>
              <w:t xml:space="preserve">Авторы: Ш.А. Алимов и др. </w:t>
            </w:r>
          </w:p>
        </w:tc>
      </w:tr>
      <w:tr w:rsidR="004E36E3" w:rsidRPr="00864D5D" w:rsidTr="005250A7">
        <w:trPr>
          <w:trHeight w:val="347"/>
        </w:trPr>
        <w:tc>
          <w:tcPr>
            <w:tcW w:w="6539" w:type="dxa"/>
          </w:tcPr>
          <w:p w:rsidR="004E36E3" w:rsidRPr="00864D5D" w:rsidRDefault="004E36E3" w:rsidP="005250A7">
            <w:pPr>
              <w:pStyle w:val="a6"/>
              <w:spacing w:before="0" w:beforeAutospacing="0" w:after="0" w:afterAutospacing="0"/>
            </w:pPr>
            <w:r w:rsidRPr="00864D5D">
              <w:t>Цели урока:</w:t>
            </w:r>
          </w:p>
        </w:tc>
        <w:tc>
          <w:tcPr>
            <w:tcW w:w="6539" w:type="dxa"/>
          </w:tcPr>
          <w:p w:rsidR="00C55D11" w:rsidRPr="00F56E50" w:rsidRDefault="00C55D11" w:rsidP="00C55D11">
            <w:pPr>
              <w:spacing w:after="0" w:line="360" w:lineRule="auto"/>
              <w:rPr>
                <w:sz w:val="24"/>
              </w:rPr>
            </w:pPr>
            <w:r w:rsidRPr="00F56E50">
              <w:rPr>
                <w:sz w:val="24"/>
              </w:rPr>
              <w:t xml:space="preserve">Повторить и уточнить знания о простейших </w:t>
            </w:r>
            <w:r w:rsidR="00DA1211">
              <w:rPr>
                <w:sz w:val="24"/>
              </w:rPr>
              <w:t xml:space="preserve">тригонометрических </w:t>
            </w:r>
            <w:r w:rsidRPr="00F56E50">
              <w:rPr>
                <w:sz w:val="24"/>
              </w:rPr>
              <w:t>уравнениях.</w:t>
            </w:r>
          </w:p>
          <w:p w:rsidR="004E36E3" w:rsidRPr="00864D5D" w:rsidRDefault="004E36E3" w:rsidP="005250A7">
            <w:pPr>
              <w:pStyle w:val="a6"/>
              <w:spacing w:before="0" w:beforeAutospacing="0" w:after="0" w:afterAutospacing="0"/>
            </w:pPr>
          </w:p>
        </w:tc>
      </w:tr>
      <w:tr w:rsidR="004E36E3" w:rsidRPr="00864D5D" w:rsidTr="005250A7">
        <w:trPr>
          <w:trHeight w:val="1851"/>
        </w:trPr>
        <w:tc>
          <w:tcPr>
            <w:tcW w:w="6539" w:type="dxa"/>
          </w:tcPr>
          <w:p w:rsidR="004E36E3" w:rsidRPr="00864D5D" w:rsidRDefault="004E36E3" w:rsidP="005250A7">
            <w:pPr>
              <w:pStyle w:val="a6"/>
              <w:spacing w:before="0" w:beforeAutospacing="0" w:after="0" w:afterAutospacing="0"/>
            </w:pPr>
            <w:r w:rsidRPr="00864D5D">
              <w:t xml:space="preserve">Планируемые образовательные результаты (личностные, </w:t>
            </w:r>
            <w:proofErr w:type="spellStart"/>
            <w:r w:rsidRPr="00864D5D">
              <w:t>метапредметные</w:t>
            </w:r>
            <w:proofErr w:type="spellEnd"/>
            <w:r w:rsidRPr="00864D5D">
              <w:t>, предметные):</w:t>
            </w:r>
          </w:p>
        </w:tc>
        <w:tc>
          <w:tcPr>
            <w:tcW w:w="6539" w:type="dxa"/>
          </w:tcPr>
          <w:p w:rsidR="004E36E3" w:rsidRPr="00864D5D" w:rsidRDefault="004E36E3" w:rsidP="005250A7">
            <w:pPr>
              <w:jc w:val="center"/>
              <w:rPr>
                <w:sz w:val="24"/>
                <w:szCs w:val="24"/>
              </w:rPr>
            </w:pPr>
            <w:r w:rsidRPr="00864D5D">
              <w:rPr>
                <w:b/>
                <w:sz w:val="24"/>
                <w:szCs w:val="24"/>
              </w:rPr>
              <w:t>Метапредметные</w:t>
            </w:r>
          </w:p>
          <w:p w:rsidR="004E36E3" w:rsidRPr="00864D5D" w:rsidRDefault="004E36E3" w:rsidP="005250A7">
            <w:pPr>
              <w:rPr>
                <w:sz w:val="24"/>
                <w:szCs w:val="24"/>
              </w:rPr>
            </w:pPr>
            <w:r w:rsidRPr="00864D5D">
              <w:rPr>
                <w:sz w:val="24"/>
                <w:szCs w:val="24"/>
              </w:rPr>
              <w:t xml:space="preserve">Аргументировать подходы к выполнению заданий. Обоснование суждения. Отыскание  связи между условием задания и изученным теоретическим материалом.Умение выслушать других быть выслушанными другими. </w:t>
            </w:r>
          </w:p>
          <w:p w:rsidR="004E36E3" w:rsidRPr="00864D5D" w:rsidRDefault="004E36E3" w:rsidP="005250A7">
            <w:pPr>
              <w:jc w:val="center"/>
              <w:rPr>
                <w:sz w:val="24"/>
                <w:szCs w:val="24"/>
              </w:rPr>
            </w:pPr>
            <w:r w:rsidRPr="00864D5D">
              <w:rPr>
                <w:b/>
                <w:sz w:val="24"/>
                <w:szCs w:val="24"/>
              </w:rPr>
              <w:t>Личностные</w:t>
            </w:r>
          </w:p>
          <w:p w:rsidR="004E36E3" w:rsidRPr="00864D5D" w:rsidRDefault="004E36E3" w:rsidP="005250A7">
            <w:pPr>
              <w:rPr>
                <w:sz w:val="24"/>
                <w:szCs w:val="24"/>
              </w:rPr>
            </w:pPr>
            <w:r w:rsidRPr="00864D5D">
              <w:rPr>
                <w:sz w:val="24"/>
                <w:szCs w:val="24"/>
              </w:rPr>
              <w:t>Применяют правила делового сотрудничества; оценивание своей учебной деятельности; дают аде</w:t>
            </w:r>
            <w:r w:rsidRPr="00864D5D">
              <w:rPr>
                <w:sz w:val="24"/>
                <w:szCs w:val="24"/>
              </w:rPr>
              <w:softHyphen/>
              <w:t xml:space="preserve">кватную оценку своей учебной деятельности.Применяют правила делового сотрудничества; оценивание своей учебной деятельности; выражают положительное отношение к процессу познания. </w:t>
            </w:r>
          </w:p>
          <w:p w:rsidR="004E36E3" w:rsidRDefault="004E36E3" w:rsidP="005250A7">
            <w:pPr>
              <w:jc w:val="center"/>
              <w:rPr>
                <w:b/>
                <w:sz w:val="24"/>
                <w:szCs w:val="24"/>
              </w:rPr>
            </w:pPr>
            <w:r w:rsidRPr="00864D5D">
              <w:rPr>
                <w:b/>
                <w:sz w:val="24"/>
                <w:szCs w:val="24"/>
              </w:rPr>
              <w:t>Предметные</w:t>
            </w:r>
          </w:p>
          <w:p w:rsidR="00C55D11" w:rsidRPr="00F56E50" w:rsidRDefault="00C55D11" w:rsidP="00C55D11">
            <w:pPr>
              <w:spacing w:after="0" w:line="360" w:lineRule="auto"/>
              <w:rPr>
                <w:sz w:val="24"/>
              </w:rPr>
            </w:pPr>
            <w:r w:rsidRPr="00F56E50">
              <w:rPr>
                <w:sz w:val="24"/>
              </w:rPr>
              <w:t xml:space="preserve">Повторить и уточнить знания о простейших </w:t>
            </w:r>
            <w:r w:rsidR="00DA1211">
              <w:rPr>
                <w:sz w:val="24"/>
              </w:rPr>
              <w:t xml:space="preserve">тригонометрических </w:t>
            </w:r>
            <w:r w:rsidRPr="00F56E50">
              <w:rPr>
                <w:sz w:val="24"/>
              </w:rPr>
              <w:t>уравнениях.</w:t>
            </w:r>
          </w:p>
          <w:p w:rsidR="00C55D11" w:rsidRPr="00864D5D" w:rsidRDefault="00C55D11" w:rsidP="00C55D11">
            <w:pPr>
              <w:rPr>
                <w:b/>
                <w:sz w:val="24"/>
                <w:szCs w:val="24"/>
              </w:rPr>
            </w:pPr>
            <w:r w:rsidRPr="00F56E50">
              <w:rPr>
                <w:sz w:val="24"/>
              </w:rPr>
              <w:t>Научиться решать более сложные тригонометрические уравнения, используя свойства тригонометрических функций и основных способов упрощения уравнений.</w:t>
            </w:r>
          </w:p>
          <w:p w:rsidR="004E36E3" w:rsidRPr="00864D5D" w:rsidRDefault="004E36E3" w:rsidP="005250A7">
            <w:pPr>
              <w:rPr>
                <w:sz w:val="24"/>
                <w:szCs w:val="24"/>
              </w:rPr>
            </w:pPr>
          </w:p>
          <w:p w:rsidR="004E36E3" w:rsidRPr="00864D5D" w:rsidRDefault="004E36E3" w:rsidP="005250A7">
            <w:pPr>
              <w:pStyle w:val="a6"/>
              <w:spacing w:before="0" w:beforeAutospacing="0" w:after="0" w:afterAutospacing="0"/>
            </w:pPr>
          </w:p>
        </w:tc>
      </w:tr>
      <w:tr w:rsidR="004E36E3" w:rsidRPr="00864D5D" w:rsidTr="005250A7">
        <w:trPr>
          <w:trHeight w:val="347"/>
        </w:trPr>
        <w:tc>
          <w:tcPr>
            <w:tcW w:w="6539" w:type="dxa"/>
          </w:tcPr>
          <w:p w:rsidR="004E36E3" w:rsidRPr="00864D5D" w:rsidRDefault="004E36E3" w:rsidP="005250A7">
            <w:pPr>
              <w:pStyle w:val="a6"/>
              <w:spacing w:before="0" w:beforeAutospacing="0" w:after="0" w:afterAutospacing="0"/>
            </w:pPr>
            <w:r w:rsidRPr="00864D5D">
              <w:t>Оборудование:</w:t>
            </w:r>
          </w:p>
        </w:tc>
        <w:tc>
          <w:tcPr>
            <w:tcW w:w="6539" w:type="dxa"/>
          </w:tcPr>
          <w:p w:rsidR="004E36E3" w:rsidRPr="00864D5D" w:rsidRDefault="00C55D11" w:rsidP="005250A7">
            <w:pPr>
              <w:pStyle w:val="a6"/>
              <w:spacing w:before="0" w:beforeAutospacing="0" w:after="0" w:afterAutospacing="0"/>
            </w:pPr>
            <w:r>
              <w:t xml:space="preserve">доска, </w:t>
            </w:r>
            <w:r w:rsidR="004E36E3" w:rsidRPr="00864D5D">
              <w:t>инди</w:t>
            </w:r>
            <w:r>
              <w:t xml:space="preserve">видуальные листы </w:t>
            </w:r>
            <w:r w:rsidR="004E36E3" w:rsidRPr="00864D5D">
              <w:t xml:space="preserve"> для самооценки , </w:t>
            </w:r>
            <w:r w:rsidR="004E36E3" w:rsidRPr="00864D5D">
              <w:lastRenderedPageBreak/>
              <w:t>проектор, экран.</w:t>
            </w:r>
          </w:p>
        </w:tc>
      </w:tr>
      <w:tr w:rsidR="004E36E3" w:rsidRPr="00864D5D" w:rsidTr="005250A7">
        <w:trPr>
          <w:trHeight w:val="753"/>
        </w:trPr>
        <w:tc>
          <w:tcPr>
            <w:tcW w:w="6539" w:type="dxa"/>
          </w:tcPr>
          <w:p w:rsidR="004E36E3" w:rsidRPr="00864D5D" w:rsidRDefault="004E36E3" w:rsidP="005250A7">
            <w:pPr>
              <w:pStyle w:val="a6"/>
              <w:spacing w:before="0" w:beforeAutospacing="0" w:after="0" w:afterAutospacing="0"/>
            </w:pPr>
            <w:r w:rsidRPr="00864D5D">
              <w:lastRenderedPageBreak/>
              <w:t>Общеобразовательные ресурсы:</w:t>
            </w:r>
          </w:p>
        </w:tc>
        <w:tc>
          <w:tcPr>
            <w:tcW w:w="6539" w:type="dxa"/>
          </w:tcPr>
          <w:p w:rsidR="004E36E3" w:rsidRDefault="00C55D11" w:rsidP="005250A7">
            <w:pPr>
              <w:pStyle w:val="a6"/>
              <w:spacing w:before="0" w:beforeAutospacing="0" w:after="0" w:afterAutospacing="0"/>
            </w:pPr>
            <w:r>
              <w:t xml:space="preserve">Учебник Алгебра и начала математического анализа 10-11 </w:t>
            </w:r>
          </w:p>
          <w:p w:rsidR="00C55D11" w:rsidRPr="00864D5D" w:rsidRDefault="00C55D11" w:rsidP="005250A7">
            <w:pPr>
              <w:pStyle w:val="a6"/>
              <w:spacing w:before="0" w:beforeAutospacing="0" w:after="0" w:afterAutospacing="0"/>
            </w:pPr>
            <w:r>
              <w:t>Авторы: Ш.А. Алимов и др. 2016 год.</w:t>
            </w:r>
          </w:p>
        </w:tc>
      </w:tr>
    </w:tbl>
    <w:p w:rsidR="004E36E3" w:rsidRPr="00F56E50" w:rsidRDefault="004E36E3" w:rsidP="00F56E50">
      <w:pPr>
        <w:spacing w:after="0" w:line="360" w:lineRule="auto"/>
        <w:jc w:val="both"/>
      </w:pPr>
    </w:p>
    <w:p w:rsidR="007E5D63" w:rsidRPr="00F56E50" w:rsidRDefault="007E5D63" w:rsidP="00F56E50">
      <w:pPr>
        <w:spacing w:after="0" w:line="360" w:lineRule="auto"/>
        <w:jc w:val="both"/>
      </w:pPr>
      <w:r w:rsidRPr="00F56E50">
        <w:t>Модульный блок «Тригонометрические уравнения и неравенства»</w:t>
      </w:r>
    </w:p>
    <w:p w:rsidR="007E5D63" w:rsidRPr="00F56E50" w:rsidRDefault="007E5D63" w:rsidP="00F56E50">
      <w:pPr>
        <w:spacing w:after="0" w:line="360" w:lineRule="auto"/>
        <w:jc w:val="both"/>
      </w:pPr>
      <w:r w:rsidRPr="00F56E50">
        <w:t>Учебный элемент №1 « Тригонометрические уравнения»</w:t>
      </w:r>
    </w:p>
    <w:tbl>
      <w:tblPr>
        <w:tblStyle w:val="a3"/>
        <w:tblW w:w="10283" w:type="dxa"/>
        <w:tblLook w:val="04A0"/>
      </w:tblPr>
      <w:tblGrid>
        <w:gridCol w:w="1027"/>
        <w:gridCol w:w="7131"/>
        <w:gridCol w:w="2125"/>
      </w:tblGrid>
      <w:tr w:rsidR="007E5D63" w:rsidRPr="00F56E50" w:rsidTr="00F56E50">
        <w:trPr>
          <w:trHeight w:val="596"/>
        </w:trPr>
        <w:tc>
          <w:tcPr>
            <w:tcW w:w="1027" w:type="dxa"/>
          </w:tcPr>
          <w:p w:rsidR="007E5D63" w:rsidRPr="00F56E50" w:rsidRDefault="007E5D63" w:rsidP="00F56E50">
            <w:pPr>
              <w:spacing w:after="0" w:line="360" w:lineRule="auto"/>
              <w:jc w:val="both"/>
            </w:pPr>
            <w:r w:rsidRPr="00F56E50">
              <w:t>№</w:t>
            </w:r>
          </w:p>
        </w:tc>
        <w:tc>
          <w:tcPr>
            <w:tcW w:w="7131" w:type="dxa"/>
          </w:tcPr>
          <w:p w:rsidR="007E5D63" w:rsidRPr="00F56E50" w:rsidRDefault="007E5D63" w:rsidP="00F56E50">
            <w:pPr>
              <w:spacing w:after="0" w:line="360" w:lineRule="auto"/>
              <w:jc w:val="both"/>
            </w:pPr>
            <w:r w:rsidRPr="00F56E50">
              <w:t>Учебный материал с указанием заданий</w:t>
            </w:r>
          </w:p>
        </w:tc>
        <w:tc>
          <w:tcPr>
            <w:tcW w:w="2125" w:type="dxa"/>
          </w:tcPr>
          <w:p w:rsidR="007E5D63" w:rsidRPr="00F56E50" w:rsidRDefault="007E5D63" w:rsidP="00F56E50">
            <w:pPr>
              <w:spacing w:after="0" w:line="360" w:lineRule="auto"/>
              <w:jc w:val="both"/>
            </w:pPr>
            <w:r w:rsidRPr="00F56E50">
              <w:t>Руководство по усвоению материала</w:t>
            </w:r>
          </w:p>
        </w:tc>
      </w:tr>
      <w:tr w:rsidR="007E5D63" w:rsidRPr="00F56E50" w:rsidTr="00F56E50">
        <w:trPr>
          <w:trHeight w:val="580"/>
        </w:trPr>
        <w:tc>
          <w:tcPr>
            <w:tcW w:w="1027" w:type="dxa"/>
          </w:tcPr>
          <w:p w:rsidR="007E5D63" w:rsidRPr="00F56E50" w:rsidRDefault="007E5D63" w:rsidP="00F56E50">
            <w:pPr>
              <w:spacing w:after="0" w:line="360" w:lineRule="auto"/>
              <w:jc w:val="both"/>
            </w:pPr>
            <w:r w:rsidRPr="00F56E50">
              <w:t>УЭ-0</w:t>
            </w:r>
          </w:p>
          <w:p w:rsidR="007E5D63" w:rsidRPr="00F56E50" w:rsidRDefault="007E5D63" w:rsidP="00F56E50">
            <w:pPr>
              <w:spacing w:after="0" w:line="360" w:lineRule="auto"/>
              <w:jc w:val="both"/>
            </w:pPr>
            <w:r w:rsidRPr="00F56E50">
              <w:t>1 мин</w:t>
            </w:r>
          </w:p>
        </w:tc>
        <w:tc>
          <w:tcPr>
            <w:tcW w:w="7131" w:type="dxa"/>
          </w:tcPr>
          <w:p w:rsidR="007E5D63" w:rsidRPr="00F56E50" w:rsidRDefault="007E5D63" w:rsidP="00F56E50">
            <w:pPr>
              <w:spacing w:after="0" w:line="360" w:lineRule="auto"/>
              <w:jc w:val="both"/>
              <w:rPr>
                <w:sz w:val="24"/>
              </w:rPr>
            </w:pPr>
            <w:r w:rsidRPr="00F56E50">
              <w:rPr>
                <w:sz w:val="24"/>
              </w:rPr>
              <w:t>Постановка целей урока.</w:t>
            </w:r>
          </w:p>
          <w:p w:rsidR="007E5D63" w:rsidRPr="00F56E50" w:rsidRDefault="007E5D63" w:rsidP="00F56E50">
            <w:pPr>
              <w:spacing w:after="0" w:line="360" w:lineRule="auto"/>
              <w:jc w:val="both"/>
              <w:rPr>
                <w:sz w:val="24"/>
              </w:rPr>
            </w:pPr>
            <w:r w:rsidRPr="00F56E50">
              <w:rPr>
                <w:sz w:val="24"/>
              </w:rPr>
              <w:t>Повторить и уточнить знания о простейших уравнениях.</w:t>
            </w:r>
          </w:p>
          <w:p w:rsidR="007E5D63" w:rsidRPr="00F56E50" w:rsidRDefault="007E5D63" w:rsidP="00F56E50">
            <w:pPr>
              <w:spacing w:after="0" w:line="360" w:lineRule="auto"/>
              <w:jc w:val="both"/>
            </w:pPr>
            <w:r w:rsidRPr="00F56E50">
              <w:rPr>
                <w:sz w:val="24"/>
              </w:rPr>
              <w:t>Научиться решать более сложные тригонометрические уравнения, используя свойства тригонометрических функций и основных способов упрощения уравнений.</w:t>
            </w:r>
          </w:p>
        </w:tc>
        <w:tc>
          <w:tcPr>
            <w:tcW w:w="2125" w:type="dxa"/>
          </w:tcPr>
          <w:p w:rsidR="007E5D63" w:rsidRPr="00F56E50" w:rsidRDefault="007E5D63" w:rsidP="00F56E50">
            <w:pPr>
              <w:spacing w:after="0" w:line="360" w:lineRule="auto"/>
              <w:jc w:val="both"/>
            </w:pPr>
          </w:p>
        </w:tc>
      </w:tr>
      <w:tr w:rsidR="007E5D63" w:rsidRPr="00F56E50" w:rsidTr="00F56E50">
        <w:trPr>
          <w:trHeight w:val="596"/>
        </w:trPr>
        <w:tc>
          <w:tcPr>
            <w:tcW w:w="1027" w:type="dxa"/>
          </w:tcPr>
          <w:p w:rsidR="007E5D63" w:rsidRPr="00F56E50" w:rsidRDefault="007E5D63" w:rsidP="00F56E50">
            <w:pPr>
              <w:spacing w:after="0" w:line="360" w:lineRule="auto"/>
              <w:jc w:val="both"/>
            </w:pPr>
            <w:r w:rsidRPr="00F56E50">
              <w:t>УЭ-1</w:t>
            </w:r>
          </w:p>
          <w:p w:rsidR="007E5D63" w:rsidRDefault="007E5D63" w:rsidP="00F56E50">
            <w:pPr>
              <w:spacing w:after="0" w:line="360" w:lineRule="auto"/>
              <w:jc w:val="both"/>
            </w:pPr>
            <w:r w:rsidRPr="00F56E50">
              <w:t>3 мин</w:t>
            </w:r>
          </w:p>
          <w:p w:rsidR="00F56E50" w:rsidRDefault="00F56E50" w:rsidP="00F56E50">
            <w:pPr>
              <w:spacing w:after="0" w:line="360" w:lineRule="auto"/>
              <w:jc w:val="both"/>
            </w:pPr>
          </w:p>
          <w:p w:rsidR="00F56E50" w:rsidRDefault="00F56E50" w:rsidP="00F56E50">
            <w:pPr>
              <w:spacing w:after="0" w:line="360" w:lineRule="auto"/>
              <w:jc w:val="both"/>
            </w:pPr>
          </w:p>
          <w:p w:rsidR="00F56E50" w:rsidRDefault="00F56E50" w:rsidP="00F56E50">
            <w:pPr>
              <w:spacing w:after="0" w:line="360" w:lineRule="auto"/>
              <w:jc w:val="both"/>
            </w:pPr>
          </w:p>
          <w:p w:rsidR="00F56E50" w:rsidRDefault="00F56E50" w:rsidP="00F56E50">
            <w:pPr>
              <w:spacing w:after="0" w:line="360" w:lineRule="auto"/>
              <w:jc w:val="both"/>
            </w:pPr>
          </w:p>
          <w:p w:rsidR="00F56E50" w:rsidRDefault="00F56E50" w:rsidP="00F56E50">
            <w:pPr>
              <w:spacing w:after="0" w:line="360" w:lineRule="auto"/>
              <w:jc w:val="both"/>
            </w:pPr>
          </w:p>
          <w:p w:rsidR="00F56E50" w:rsidRDefault="00F56E50" w:rsidP="00F56E50">
            <w:pPr>
              <w:spacing w:after="0" w:line="360" w:lineRule="auto"/>
              <w:jc w:val="both"/>
            </w:pPr>
          </w:p>
          <w:p w:rsidR="00F56E50" w:rsidRDefault="00F56E50" w:rsidP="00F56E50">
            <w:pPr>
              <w:spacing w:after="0" w:line="360" w:lineRule="auto"/>
              <w:jc w:val="both"/>
            </w:pPr>
          </w:p>
          <w:p w:rsidR="00F56E50" w:rsidRDefault="00F56E50" w:rsidP="00F56E50">
            <w:pPr>
              <w:spacing w:after="0" w:line="360" w:lineRule="auto"/>
              <w:jc w:val="both"/>
            </w:pPr>
          </w:p>
          <w:p w:rsidR="00F56E50" w:rsidRDefault="00F56E50" w:rsidP="00F56E50">
            <w:pPr>
              <w:spacing w:after="0" w:line="360" w:lineRule="auto"/>
              <w:jc w:val="both"/>
            </w:pPr>
          </w:p>
          <w:p w:rsidR="00F56E50" w:rsidRDefault="00F56E50" w:rsidP="00F56E50">
            <w:pPr>
              <w:spacing w:after="0" w:line="360" w:lineRule="auto"/>
              <w:jc w:val="both"/>
            </w:pPr>
          </w:p>
          <w:p w:rsidR="00F56E50" w:rsidRDefault="00F56E50" w:rsidP="00F56E50">
            <w:pPr>
              <w:spacing w:after="0" w:line="360" w:lineRule="auto"/>
              <w:jc w:val="both"/>
            </w:pPr>
          </w:p>
          <w:p w:rsidR="00F56E50" w:rsidRDefault="00F56E50" w:rsidP="00F56E50">
            <w:pPr>
              <w:spacing w:after="0" w:line="360" w:lineRule="auto"/>
              <w:jc w:val="both"/>
            </w:pPr>
          </w:p>
          <w:p w:rsidR="00F56E50" w:rsidRDefault="00F56E50" w:rsidP="00F56E50">
            <w:pPr>
              <w:spacing w:after="0" w:line="360" w:lineRule="auto"/>
              <w:jc w:val="both"/>
            </w:pPr>
          </w:p>
          <w:p w:rsidR="00F56E50" w:rsidRDefault="00F56E50" w:rsidP="00F56E50">
            <w:pPr>
              <w:spacing w:after="0" w:line="360" w:lineRule="auto"/>
              <w:jc w:val="both"/>
            </w:pPr>
          </w:p>
          <w:p w:rsidR="00F56E50" w:rsidRDefault="00F56E50" w:rsidP="00F56E50">
            <w:pPr>
              <w:spacing w:after="0" w:line="360" w:lineRule="auto"/>
              <w:jc w:val="both"/>
            </w:pPr>
          </w:p>
          <w:p w:rsidR="00F56E50" w:rsidRDefault="00F56E50" w:rsidP="00F56E50">
            <w:pPr>
              <w:spacing w:after="0" w:line="360" w:lineRule="auto"/>
              <w:jc w:val="both"/>
            </w:pPr>
          </w:p>
          <w:p w:rsidR="00F56E50" w:rsidRPr="00F56E50" w:rsidRDefault="00F56E50" w:rsidP="00F56E50">
            <w:pPr>
              <w:spacing w:after="0" w:line="360" w:lineRule="auto"/>
              <w:jc w:val="both"/>
            </w:pPr>
          </w:p>
        </w:tc>
        <w:tc>
          <w:tcPr>
            <w:tcW w:w="7131" w:type="dxa"/>
          </w:tcPr>
          <w:p w:rsidR="007E5D63" w:rsidRPr="00F56E50" w:rsidRDefault="007E5D63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b/>
                <w:bCs/>
                <w:noProof w:val="0"/>
                <w:color w:val="333333"/>
                <w:sz w:val="22"/>
                <w:szCs w:val="24"/>
                <w:lang w:eastAsia="ru-RU"/>
              </w:rPr>
              <w:t>Цель</w:t>
            </w:r>
            <w:r w:rsidRPr="00F56E50">
              <w:rPr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  <w:t xml:space="preserve">: </w:t>
            </w: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выработка навыков вычисления арксинуса, арккосинуса,</w:t>
            </w:r>
            <w:r w:rsidR="00F21555"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арктангенса.</w:t>
            </w:r>
          </w:p>
          <w:p w:rsidR="007E5D63" w:rsidRPr="00F56E50" w:rsidRDefault="007E5D63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b/>
                <w:bCs/>
                <w:i/>
                <w:iCs/>
                <w:noProof w:val="0"/>
                <w:color w:val="333333"/>
                <w:sz w:val="24"/>
                <w:szCs w:val="24"/>
                <w:lang w:eastAsia="ru-RU"/>
              </w:rPr>
              <w:t xml:space="preserve">Задание № 1. </w:t>
            </w: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Вычислите с помощью таблицы значения синуса,</w:t>
            </w:r>
            <w:r w:rsidR="00F21555"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косинуса, тангенса и котангенса произвольного угла.</w:t>
            </w:r>
          </w:p>
          <w:p w:rsidR="007E5D63" w:rsidRPr="00F56E50" w:rsidRDefault="007E5D63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Внимательно прочитайте вопрос. Работайте прямо на бланках,</w:t>
            </w:r>
            <w:r w:rsidR="00F21555"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обводя кружком номер правильного ответа. Из четырех</w:t>
            </w:r>
          </w:p>
          <w:p w:rsidR="007E5D63" w:rsidRPr="00F56E50" w:rsidRDefault="007E5D63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предложенных вариантов ответа выберите один правильный.</w:t>
            </w:r>
          </w:p>
          <w:p w:rsidR="007E5D63" w:rsidRPr="00F56E50" w:rsidRDefault="007E5D63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color w:val="000000"/>
                <w:sz w:val="24"/>
                <w:szCs w:val="24"/>
                <w:lang w:eastAsia="ru-RU"/>
              </w:rPr>
            </w:pPr>
            <w:r w:rsidRPr="00F56E50">
              <w:rPr>
                <w:b/>
                <w:bCs/>
                <w:noProof w:val="0"/>
                <w:color w:val="000000"/>
                <w:sz w:val="24"/>
                <w:szCs w:val="24"/>
                <w:lang w:eastAsia="ru-RU"/>
              </w:rPr>
              <w:t>Вводная диагностика</w:t>
            </w:r>
          </w:p>
          <w:tbl>
            <w:tblPr>
              <w:tblStyle w:val="a3"/>
              <w:tblW w:w="0" w:type="auto"/>
              <w:tblInd w:w="8" w:type="dxa"/>
              <w:tblLook w:val="04A0"/>
            </w:tblPr>
            <w:tblGrid>
              <w:gridCol w:w="3411"/>
              <w:gridCol w:w="3412"/>
            </w:tblGrid>
            <w:tr w:rsidR="004248E6" w:rsidRPr="00F56E50" w:rsidTr="00F56E50">
              <w:trPr>
                <w:trHeight w:val="132"/>
              </w:trPr>
              <w:tc>
                <w:tcPr>
                  <w:tcW w:w="3411" w:type="dxa"/>
                </w:tcPr>
                <w:p w:rsidR="004248E6" w:rsidRPr="00F56E50" w:rsidRDefault="004248E6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/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4248E6" w:rsidRPr="00F56E50" w:rsidRDefault="004248E6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/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position w:val="-174"/>
                    </w:rPr>
                    <w:object w:dxaOrig="2680" w:dyaOrig="360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33.8pt;height:180pt" o:ole="">
                        <v:imagedata r:id="rId4" o:title=""/>
                      </v:shape>
                      <o:OLEObject Type="Embed" ProgID="Equation.3" ShapeID="_x0000_i1025" DrawAspect="Content" ObjectID="_1677919745" r:id="rId5"/>
                    </w:object>
                  </w:r>
                </w:p>
                <w:p w:rsidR="004248E6" w:rsidRPr="00F56E50" w:rsidRDefault="004248E6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/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4248E6" w:rsidRPr="00F56E50" w:rsidRDefault="004248E6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/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12" w:type="dxa"/>
                </w:tcPr>
                <w:p w:rsidR="004248E6" w:rsidRPr="00F56E50" w:rsidRDefault="00B214A7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/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b/>
                      <w:bCs/>
                      <w:noProof w:val="0"/>
                      <w:color w:val="000000"/>
                      <w:position w:val="-128"/>
                      <w:sz w:val="24"/>
                      <w:szCs w:val="24"/>
                      <w:lang w:eastAsia="ru-RU"/>
                    </w:rPr>
                    <w:object w:dxaOrig="2580" w:dyaOrig="2680">
                      <v:shape id="_x0000_i1026" type="#_x0000_t75" style="width:129pt;height:133.8pt" o:ole="">
                        <v:imagedata r:id="rId6" o:title=""/>
                      </v:shape>
                      <o:OLEObject Type="Embed" ProgID="Equation.3" ShapeID="_x0000_i1026" DrawAspect="Content" ObjectID="_1677919746" r:id="rId7"/>
                    </w:object>
                  </w:r>
                </w:p>
              </w:tc>
            </w:tr>
          </w:tbl>
          <w:p w:rsidR="007E5D63" w:rsidRPr="00F56E50" w:rsidRDefault="007E5D63" w:rsidP="00F56E50">
            <w:pPr>
              <w:spacing w:after="0" w:line="360" w:lineRule="auto"/>
              <w:jc w:val="both"/>
            </w:pPr>
          </w:p>
        </w:tc>
        <w:tc>
          <w:tcPr>
            <w:tcW w:w="2125" w:type="dxa"/>
          </w:tcPr>
          <w:p w:rsidR="007E5D63" w:rsidRPr="00F56E50" w:rsidRDefault="007E5D63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Письменно,</w:t>
            </w:r>
          </w:p>
          <w:p w:rsidR="007E5D63" w:rsidRPr="00F56E50" w:rsidRDefault="007E5D63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индивидуальная</w:t>
            </w:r>
          </w:p>
          <w:p w:rsidR="007E5D63" w:rsidRPr="00F56E50" w:rsidRDefault="007E5D63" w:rsidP="00F56E50">
            <w:pPr>
              <w:spacing w:after="0" w:line="360" w:lineRule="auto"/>
              <w:jc w:val="both"/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работа</w:t>
            </w:r>
          </w:p>
        </w:tc>
      </w:tr>
      <w:tr w:rsidR="007E5D63" w:rsidRPr="00F56E50" w:rsidTr="00F56E50">
        <w:trPr>
          <w:trHeight w:val="596"/>
        </w:trPr>
        <w:tc>
          <w:tcPr>
            <w:tcW w:w="1027" w:type="dxa"/>
          </w:tcPr>
          <w:p w:rsidR="007E5D63" w:rsidRPr="00F56E50" w:rsidRDefault="007E5D63" w:rsidP="00F56E50">
            <w:pPr>
              <w:spacing w:after="0" w:line="360" w:lineRule="auto"/>
              <w:jc w:val="both"/>
            </w:pPr>
          </w:p>
        </w:tc>
        <w:tc>
          <w:tcPr>
            <w:tcW w:w="7131" w:type="dxa"/>
          </w:tcPr>
          <w:p w:rsidR="007E5D63" w:rsidRPr="00F56E50" w:rsidRDefault="007E5D63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b/>
                <w:bCs/>
                <w:noProof w:val="0"/>
                <w:color w:val="333333"/>
                <w:sz w:val="22"/>
                <w:szCs w:val="24"/>
                <w:lang w:eastAsia="ru-RU"/>
              </w:rPr>
              <w:t xml:space="preserve">Цель: </w:t>
            </w: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проверить качество выполнения задания; выявить</w:t>
            </w:r>
            <w:r w:rsidR="00F21555"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 xml:space="preserve"> допущенные ошибки и их причины; </w:t>
            </w: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исправить ошибки, если</w:t>
            </w:r>
            <w:r w:rsidR="00F21555"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необходимо.</w:t>
            </w:r>
          </w:p>
          <w:p w:rsidR="007E5D63" w:rsidRPr="00F56E50" w:rsidRDefault="007E5D63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b/>
                <w:bCs/>
                <w:i/>
                <w:iCs/>
                <w:noProof w:val="0"/>
                <w:color w:val="333333"/>
                <w:sz w:val="24"/>
                <w:szCs w:val="24"/>
                <w:lang w:eastAsia="ru-RU"/>
              </w:rPr>
              <w:t xml:space="preserve">Задание № 2. </w:t>
            </w: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Проверьте выполнение задания по ключу,</w:t>
            </w:r>
            <w:r w:rsidR="00F21555"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исправьте ошибки, если необходимо.</w:t>
            </w:r>
          </w:p>
          <w:p w:rsidR="007E5D63" w:rsidRPr="00F56E50" w:rsidRDefault="007E5D63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Проверьте задание по ключу.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Cs w:val="24"/>
                <w:lang w:eastAsia="ru-RU"/>
              </w:rPr>
            </w:pPr>
          </w:p>
          <w:p w:rsidR="007E5D63" w:rsidRPr="00F56E50" w:rsidRDefault="007E5D63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000000"/>
                <w:szCs w:val="24"/>
                <w:lang w:eastAsia="ru-RU"/>
              </w:rPr>
              <w:t>1. А</w:t>
            </w:r>
          </w:p>
          <w:p w:rsidR="007E5D63" w:rsidRPr="00F56E50" w:rsidRDefault="007E5D63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000000"/>
                <w:szCs w:val="24"/>
                <w:lang w:eastAsia="ru-RU"/>
              </w:rPr>
              <w:t>2. С</w:t>
            </w:r>
          </w:p>
          <w:p w:rsidR="007E5D63" w:rsidRPr="00F56E50" w:rsidRDefault="007E5D63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000000"/>
                <w:szCs w:val="24"/>
                <w:lang w:eastAsia="ru-RU"/>
              </w:rPr>
              <w:t>3. В</w:t>
            </w:r>
          </w:p>
          <w:p w:rsidR="007E5D63" w:rsidRPr="00F56E50" w:rsidRDefault="007E5D63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000000"/>
                <w:szCs w:val="24"/>
                <w:lang w:eastAsia="ru-RU"/>
              </w:rPr>
              <w:t>4. С</w:t>
            </w:r>
          </w:p>
          <w:p w:rsidR="007E5D63" w:rsidRPr="00F56E50" w:rsidRDefault="007E5D63" w:rsidP="00F56E50">
            <w:pPr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Cs w:val="24"/>
                <w:lang w:eastAsia="ru-RU"/>
              </w:rPr>
            </w:pPr>
            <w:r w:rsidRPr="00F56E50">
              <w:rPr>
                <w:bCs/>
                <w:noProof w:val="0"/>
                <w:color w:val="000000"/>
                <w:szCs w:val="24"/>
                <w:lang w:eastAsia="ru-RU"/>
              </w:rPr>
              <w:t>5</w:t>
            </w:r>
            <w:r w:rsidRPr="00F56E50">
              <w:rPr>
                <w:rFonts w:eastAsia="TimesNewRomanPSMT"/>
                <w:noProof w:val="0"/>
                <w:color w:val="000000"/>
                <w:szCs w:val="24"/>
                <w:lang w:eastAsia="ru-RU"/>
              </w:rPr>
              <w:t>. D</w:t>
            </w:r>
          </w:p>
          <w:p w:rsidR="00EE03DC" w:rsidRPr="00F56E50" w:rsidRDefault="007E5D63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Cs/>
                <w:noProof w:val="0"/>
                <w:color w:val="000000"/>
                <w:sz w:val="24"/>
                <w:szCs w:val="24"/>
                <w:lang w:eastAsia="ru-RU"/>
              </w:rPr>
            </w:pPr>
            <w:r w:rsidRPr="00F56E50">
              <w:rPr>
                <w:bCs/>
                <w:noProof w:val="0"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  <w:tbl>
            <w:tblPr>
              <w:tblStyle w:val="a3"/>
              <w:tblW w:w="0" w:type="auto"/>
              <w:tblInd w:w="8" w:type="dxa"/>
              <w:tblLook w:val="04A0"/>
            </w:tblPr>
            <w:tblGrid>
              <w:gridCol w:w="2684"/>
              <w:gridCol w:w="2684"/>
            </w:tblGrid>
            <w:tr w:rsidR="007E5D63" w:rsidRPr="00F56E50" w:rsidTr="00F56E50">
              <w:trPr>
                <w:trHeight w:val="144"/>
              </w:trPr>
              <w:tc>
                <w:tcPr>
                  <w:tcW w:w="2684" w:type="dxa"/>
                </w:tcPr>
                <w:p w:rsidR="007E5D63" w:rsidRPr="00F56E50" w:rsidRDefault="007E5D63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Cs/>
                      <w:noProof w:val="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bCs/>
                      <w:noProof w:val="0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  <w:p w:rsidR="007E5D63" w:rsidRPr="00F56E50" w:rsidRDefault="007E5D63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Cs/>
                      <w:noProof w:val="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bCs/>
                      <w:noProof w:val="0"/>
                      <w:sz w:val="24"/>
                      <w:szCs w:val="24"/>
                      <w:lang w:eastAsia="ru-RU"/>
                    </w:rPr>
                    <w:t>правильных</w:t>
                  </w:r>
                </w:p>
                <w:p w:rsidR="007E5D63" w:rsidRPr="00F56E50" w:rsidRDefault="007E5D63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bCs/>
                      <w:noProof w:val="0"/>
                      <w:sz w:val="24"/>
                      <w:szCs w:val="24"/>
                      <w:lang w:eastAsia="ru-RU"/>
                    </w:rPr>
                    <w:t>ответов</w:t>
                  </w:r>
                </w:p>
              </w:tc>
              <w:tc>
                <w:tcPr>
                  <w:tcW w:w="2684" w:type="dxa"/>
                </w:tcPr>
                <w:p w:rsidR="007E5D63" w:rsidRPr="00F56E50" w:rsidRDefault="007E5D63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  <w:t>оценка</w:t>
                  </w:r>
                </w:p>
                <w:p w:rsidR="007E5D63" w:rsidRPr="00F56E50" w:rsidRDefault="007E5D63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E5D63" w:rsidRPr="00F56E50" w:rsidTr="00F56E50">
              <w:trPr>
                <w:trHeight w:val="144"/>
              </w:trPr>
              <w:tc>
                <w:tcPr>
                  <w:tcW w:w="2684" w:type="dxa"/>
                </w:tcPr>
                <w:p w:rsidR="00EE03DC" w:rsidRPr="00F56E50" w:rsidRDefault="00EE03DC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  <w:p w:rsidR="00EE03DC" w:rsidRPr="00F56E50" w:rsidRDefault="00EE03DC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  <w:p w:rsidR="00EE03DC" w:rsidRPr="00F56E50" w:rsidRDefault="00EE03DC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  <w:t>3- 2</w:t>
                  </w:r>
                </w:p>
                <w:p w:rsidR="00EE03DC" w:rsidRPr="00F56E50" w:rsidRDefault="00EE03DC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  <w:t>Менее 2</w:t>
                  </w:r>
                </w:p>
                <w:p w:rsidR="007E5D63" w:rsidRPr="00F56E50" w:rsidRDefault="007E5D63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84" w:type="dxa"/>
                </w:tcPr>
                <w:p w:rsidR="00EE03DC" w:rsidRPr="00F56E50" w:rsidRDefault="00EE03DC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  <w:p w:rsidR="00EE03DC" w:rsidRPr="00F56E50" w:rsidRDefault="00EE03DC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  <w:p w:rsidR="00EE03DC" w:rsidRPr="00F56E50" w:rsidRDefault="00EE03DC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  <w:p w:rsidR="00EE03DC" w:rsidRPr="00F56E50" w:rsidRDefault="00EE03DC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  <w:p w:rsidR="007E5D63" w:rsidRPr="00F56E50" w:rsidRDefault="007E5D63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E5D63" w:rsidRPr="00F56E50" w:rsidRDefault="007E5D63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color w:val="000000"/>
                <w:sz w:val="24"/>
                <w:szCs w:val="24"/>
                <w:lang w:eastAsia="ru-RU"/>
              </w:rPr>
            </w:pPr>
          </w:p>
          <w:p w:rsidR="007E5D63" w:rsidRPr="00F56E50" w:rsidRDefault="007E5D63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</w:pPr>
          </w:p>
        </w:tc>
        <w:tc>
          <w:tcPr>
            <w:tcW w:w="2125" w:type="dxa"/>
          </w:tcPr>
          <w:p w:rsidR="007E5D63" w:rsidRPr="00F56E50" w:rsidRDefault="007E5D63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Самопроверка</w:t>
            </w:r>
          </w:p>
          <w:p w:rsidR="007E5D63" w:rsidRPr="00F56E50" w:rsidRDefault="007E5D63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по ключу,</w:t>
            </w: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7E5D63" w:rsidRPr="00F56E50" w:rsidRDefault="007E5D63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индивидуальная</w:t>
            </w:r>
          </w:p>
          <w:p w:rsidR="007E5D63" w:rsidRPr="00F56E50" w:rsidRDefault="007E5D63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по</w:t>
            </w:r>
            <w:proofErr w:type="gramEnd"/>
          </w:p>
          <w:p w:rsidR="007E5D63" w:rsidRPr="00F56E50" w:rsidRDefault="007E5D63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образцам</w:t>
            </w: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7E5D63" w:rsidRPr="00F56E50" w:rsidRDefault="007E5D63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Занесите свои</w:t>
            </w:r>
          </w:p>
          <w:p w:rsidR="007E5D63" w:rsidRPr="00F56E50" w:rsidRDefault="007E5D63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color w:val="333333"/>
                <w:sz w:val="18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 xml:space="preserve">результаты в </w:t>
            </w:r>
            <w:r w:rsidR="006E0F7D">
              <w:rPr>
                <w:b/>
                <w:bCs/>
                <w:noProof w:val="0"/>
                <w:color w:val="333333"/>
                <w:sz w:val="18"/>
                <w:lang w:eastAsia="ru-RU"/>
              </w:rPr>
              <w:t>ОЦЕНОЧНЫЙ</w:t>
            </w:r>
          </w:p>
          <w:p w:rsidR="007E5D63" w:rsidRPr="00F56E50" w:rsidRDefault="007E5D63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color w:val="333333"/>
                <w:sz w:val="18"/>
                <w:lang w:eastAsia="ru-RU"/>
              </w:rPr>
            </w:pPr>
            <w:r w:rsidRPr="00F56E50">
              <w:rPr>
                <w:b/>
                <w:bCs/>
                <w:noProof w:val="0"/>
                <w:color w:val="333333"/>
                <w:sz w:val="18"/>
                <w:lang w:eastAsia="ru-RU"/>
              </w:rPr>
              <w:t>ЛИСТ</w:t>
            </w:r>
          </w:p>
          <w:p w:rsidR="007E5D63" w:rsidRPr="00F56E50" w:rsidRDefault="007E5D63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0"/>
                <w:szCs w:val="24"/>
                <w:lang w:eastAsia="ru-RU"/>
              </w:rPr>
            </w:pPr>
          </w:p>
          <w:p w:rsidR="007E5D63" w:rsidRPr="00F56E50" w:rsidRDefault="007E5D63" w:rsidP="00F56E50">
            <w:pPr>
              <w:spacing w:after="0" w:line="360" w:lineRule="auto"/>
              <w:jc w:val="both"/>
            </w:pPr>
          </w:p>
        </w:tc>
      </w:tr>
      <w:tr w:rsidR="007E5D63" w:rsidRPr="00F56E50" w:rsidTr="00F56E50">
        <w:trPr>
          <w:trHeight w:val="596"/>
        </w:trPr>
        <w:tc>
          <w:tcPr>
            <w:tcW w:w="1027" w:type="dxa"/>
          </w:tcPr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color w:val="333333"/>
                <w:sz w:val="20"/>
                <w:szCs w:val="20"/>
                <w:lang w:eastAsia="ru-RU"/>
              </w:rPr>
            </w:pPr>
            <w:r w:rsidRPr="00F56E50">
              <w:rPr>
                <w:b/>
                <w:bCs/>
                <w:noProof w:val="0"/>
                <w:color w:val="333333"/>
                <w:sz w:val="20"/>
                <w:szCs w:val="20"/>
                <w:lang w:eastAsia="ru-RU"/>
              </w:rPr>
              <w:t>УЭ-2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noProof w:val="0"/>
                <w:color w:val="333333"/>
                <w:sz w:val="20"/>
                <w:szCs w:val="20"/>
                <w:lang w:eastAsia="ru-RU"/>
              </w:rPr>
            </w:pPr>
            <w:r w:rsidRPr="00F56E50">
              <w:rPr>
                <w:noProof w:val="0"/>
                <w:color w:val="333333"/>
                <w:sz w:val="20"/>
                <w:szCs w:val="20"/>
                <w:lang w:eastAsia="ru-RU"/>
              </w:rPr>
              <w:t>5</w:t>
            </w:r>
          </w:p>
          <w:p w:rsidR="007E5D63" w:rsidRPr="00F56E50" w:rsidRDefault="0087503D" w:rsidP="00F56E50">
            <w:pPr>
              <w:spacing w:after="0" w:line="360" w:lineRule="auto"/>
              <w:jc w:val="both"/>
            </w:pPr>
            <w:r w:rsidRPr="00F56E50">
              <w:rPr>
                <w:noProof w:val="0"/>
                <w:color w:val="333333"/>
                <w:sz w:val="20"/>
                <w:szCs w:val="20"/>
                <w:lang w:eastAsia="ru-RU"/>
              </w:rPr>
              <w:t>мин</w:t>
            </w:r>
          </w:p>
        </w:tc>
        <w:tc>
          <w:tcPr>
            <w:tcW w:w="7131" w:type="dxa"/>
          </w:tcPr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  <w:t>Цель</w:t>
            </w: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: выработка навыков решения простейших</w:t>
            </w:r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тригонометрических уравнений.</w:t>
            </w:r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b/>
                <w:bCs/>
                <w:i/>
                <w:iCs/>
                <w:noProof w:val="0"/>
                <w:color w:val="333333"/>
                <w:sz w:val="24"/>
                <w:szCs w:val="24"/>
                <w:lang w:eastAsia="ru-RU"/>
              </w:rPr>
              <w:t xml:space="preserve">Задание № 3. </w:t>
            </w: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Вспомните, пользуясь опорным конспектом</w:t>
            </w:r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формулы корней простейших тригонометрических уравнений.</w:t>
            </w:r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Ребята, а теперь перейдем к решению простейших</w:t>
            </w:r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тригонометрических уравнений. Напомните, пожалуйста,</w:t>
            </w:r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 xml:space="preserve">формулы решения уравнений вида </w:t>
            </w:r>
            <w:proofErr w:type="spellStart"/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sinx</w:t>
            </w:r>
            <w:proofErr w:type="spellEnd"/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=а</w:t>
            </w:r>
            <w:proofErr w:type="spellEnd"/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cosx</w:t>
            </w:r>
            <w:proofErr w:type="spellEnd"/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 xml:space="preserve"> = а, </w:t>
            </w:r>
            <w:proofErr w:type="spellStart"/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tg</w:t>
            </w:r>
            <w:proofErr w:type="spellEnd"/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х=а</w:t>
            </w:r>
            <w:proofErr w:type="spellEnd"/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.</w:t>
            </w:r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-ItalicMT"/>
                <w:i/>
                <w:iCs/>
                <w:noProof w:val="0"/>
                <w:color w:val="000000"/>
                <w:sz w:val="24"/>
                <w:szCs w:val="24"/>
                <w:lang w:eastAsia="ru-RU"/>
              </w:rPr>
            </w:pPr>
            <w:r w:rsidRPr="00F56E50">
              <w:rPr>
                <w:rFonts w:eastAsia="TimesNewRomanPS-ItalicMT"/>
                <w:i/>
                <w:iCs/>
                <w:noProof w:val="0"/>
                <w:color w:val="000000"/>
                <w:sz w:val="24"/>
                <w:szCs w:val="24"/>
                <w:lang w:eastAsia="ru-RU"/>
              </w:rPr>
              <w:t>Учащиеся называют формулы решения уравнений</w:t>
            </w:r>
          </w:p>
          <w:tbl>
            <w:tblPr>
              <w:tblStyle w:val="a3"/>
              <w:tblW w:w="0" w:type="auto"/>
              <w:tblInd w:w="8" w:type="dxa"/>
              <w:tblLook w:val="04A0"/>
            </w:tblPr>
            <w:tblGrid>
              <w:gridCol w:w="3133"/>
              <w:gridCol w:w="3250"/>
            </w:tblGrid>
            <w:tr w:rsidR="00B214A7" w:rsidRPr="00F56E50" w:rsidTr="00F56E50">
              <w:trPr>
                <w:trHeight w:val="377"/>
              </w:trPr>
              <w:tc>
                <w:tcPr>
                  <w:tcW w:w="3133" w:type="dxa"/>
                </w:tcPr>
                <w:p w:rsidR="00B214A7" w:rsidRPr="00F56E50" w:rsidRDefault="00B214A7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position w:val="-6"/>
                      <w:sz w:val="24"/>
                      <w:szCs w:val="24"/>
                      <w:lang w:eastAsia="ru-RU"/>
                    </w:rPr>
                    <w:object w:dxaOrig="900" w:dyaOrig="279">
                      <v:shape id="_x0000_i1027" type="#_x0000_t75" style="width:45.6pt;height:14.4pt" o:ole="">
                        <v:imagedata r:id="rId8" o:title=""/>
                      </v:shape>
                      <o:OLEObject Type="Embed" ProgID="Equation.3" ShapeID="_x0000_i1027" DrawAspect="Content" ObjectID="_1677919747" r:id="rId9"/>
                    </w:object>
                  </w:r>
                </w:p>
              </w:tc>
              <w:tc>
                <w:tcPr>
                  <w:tcW w:w="3250" w:type="dxa"/>
                </w:tcPr>
                <w:p w:rsidR="00B214A7" w:rsidRPr="00F56E50" w:rsidRDefault="00B214A7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position w:val="-10"/>
                      <w:sz w:val="24"/>
                      <w:szCs w:val="24"/>
                      <w:lang w:eastAsia="ru-RU"/>
                    </w:rPr>
                    <w:object w:dxaOrig="2820" w:dyaOrig="360">
                      <v:shape id="_x0000_i1028" type="#_x0000_t75" style="width:141pt;height:18pt" o:ole="">
                        <v:imagedata r:id="rId10" o:title=""/>
                      </v:shape>
                      <o:OLEObject Type="Embed" ProgID="Equation.3" ShapeID="_x0000_i1028" DrawAspect="Content" ObjectID="_1677919748" r:id="rId11"/>
                    </w:object>
                  </w:r>
                </w:p>
              </w:tc>
            </w:tr>
            <w:tr w:rsidR="00B214A7" w:rsidRPr="00F56E50" w:rsidTr="00F56E50">
              <w:trPr>
                <w:trHeight w:val="398"/>
              </w:trPr>
              <w:tc>
                <w:tcPr>
                  <w:tcW w:w="3133" w:type="dxa"/>
                </w:tcPr>
                <w:p w:rsidR="00B214A7" w:rsidRPr="00F56E50" w:rsidRDefault="00B214A7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position w:val="-6"/>
                      <w:sz w:val="24"/>
                      <w:szCs w:val="24"/>
                      <w:lang w:eastAsia="ru-RU"/>
                    </w:rPr>
                    <w:object w:dxaOrig="920" w:dyaOrig="220">
                      <v:shape id="_x0000_i1029" type="#_x0000_t75" style="width:46.2pt;height:11.4pt" o:ole="">
                        <v:imagedata r:id="rId12" o:title=""/>
                      </v:shape>
                      <o:OLEObject Type="Embed" ProgID="Equation.3" ShapeID="_x0000_i1029" DrawAspect="Content" ObjectID="_1677919749" r:id="rId13"/>
                    </w:object>
                  </w:r>
                </w:p>
              </w:tc>
              <w:tc>
                <w:tcPr>
                  <w:tcW w:w="3250" w:type="dxa"/>
                </w:tcPr>
                <w:p w:rsidR="00B214A7" w:rsidRPr="00F56E50" w:rsidRDefault="008D0AA9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position w:val="-10"/>
                      <w:sz w:val="24"/>
                      <w:szCs w:val="24"/>
                      <w:lang w:eastAsia="ru-RU"/>
                    </w:rPr>
                    <w:object w:dxaOrig="2600" w:dyaOrig="320">
                      <v:shape id="_x0000_i1030" type="#_x0000_t75" style="width:129.6pt;height:15.6pt" o:ole="">
                        <v:imagedata r:id="rId14" o:title=""/>
                      </v:shape>
                      <o:OLEObject Type="Embed" ProgID="Equation.3" ShapeID="_x0000_i1030" DrawAspect="Content" ObjectID="_1677919750" r:id="rId15"/>
                    </w:object>
                  </w:r>
                </w:p>
              </w:tc>
            </w:tr>
            <w:tr w:rsidR="00B214A7" w:rsidRPr="00F56E50" w:rsidTr="00F56E50">
              <w:trPr>
                <w:trHeight w:val="398"/>
              </w:trPr>
              <w:tc>
                <w:tcPr>
                  <w:tcW w:w="3133" w:type="dxa"/>
                </w:tcPr>
                <w:p w:rsidR="00B214A7" w:rsidRPr="00F56E50" w:rsidRDefault="008D0AA9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position w:val="-10"/>
                      <w:sz w:val="24"/>
                      <w:szCs w:val="24"/>
                      <w:lang w:eastAsia="ru-RU"/>
                    </w:rPr>
                    <w:object w:dxaOrig="740" w:dyaOrig="279">
                      <v:shape id="_x0000_i1031" type="#_x0000_t75" style="width:36.6pt;height:14.4pt" o:ole="">
                        <v:imagedata r:id="rId16" o:title=""/>
                      </v:shape>
                      <o:OLEObject Type="Embed" ProgID="Equation.3" ShapeID="_x0000_i1031" DrawAspect="Content" ObjectID="_1677919751" r:id="rId17"/>
                    </w:object>
                  </w:r>
                </w:p>
              </w:tc>
              <w:tc>
                <w:tcPr>
                  <w:tcW w:w="3250" w:type="dxa"/>
                </w:tcPr>
                <w:p w:rsidR="00B214A7" w:rsidRPr="00F56E50" w:rsidRDefault="008D0AA9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position w:val="-10"/>
                      <w:sz w:val="24"/>
                      <w:szCs w:val="24"/>
                      <w:lang w:eastAsia="ru-RU"/>
                    </w:rPr>
                    <w:object w:dxaOrig="2180" w:dyaOrig="320">
                      <v:shape id="_x0000_i1032" type="#_x0000_t75" style="width:108.6pt;height:15.6pt" o:ole="">
                        <v:imagedata r:id="rId18" o:title=""/>
                      </v:shape>
                      <o:OLEObject Type="Embed" ProgID="Equation.3" ShapeID="_x0000_i1032" DrawAspect="Content" ObjectID="_1677919752" r:id="rId19"/>
                    </w:object>
                  </w:r>
                </w:p>
              </w:tc>
            </w:tr>
          </w:tbl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-ItalicMT"/>
                <w:i/>
                <w:iCs/>
                <w:noProof w:val="0"/>
                <w:color w:val="000000"/>
                <w:sz w:val="24"/>
                <w:szCs w:val="24"/>
                <w:lang w:eastAsia="ru-RU"/>
              </w:rPr>
            </w:pPr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-ItalicMT"/>
                <w:i/>
                <w:iCs/>
                <w:noProof w:val="0"/>
                <w:color w:val="000000"/>
                <w:sz w:val="24"/>
                <w:szCs w:val="24"/>
                <w:lang w:eastAsia="ru-RU"/>
              </w:rPr>
            </w:pPr>
          </w:p>
          <w:p w:rsidR="00EB3D59" w:rsidRPr="00F56E50" w:rsidRDefault="00EE03DC" w:rsidP="00F56E50">
            <w:pPr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b/>
                <w:bCs/>
                <w:i/>
                <w:iCs/>
                <w:noProof w:val="0"/>
                <w:color w:val="333333"/>
                <w:sz w:val="24"/>
                <w:szCs w:val="24"/>
                <w:lang w:eastAsia="ru-RU"/>
              </w:rPr>
              <w:t xml:space="preserve">Задание № 4. </w:t>
            </w: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Решите тригонометрические уравнения, используя формулы</w:t>
            </w:r>
          </w:p>
          <w:p w:rsidR="00EB3D59" w:rsidRPr="00F56E50" w:rsidRDefault="00EB3D59" w:rsidP="00F56E50">
            <w:pPr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Ind w:w="8" w:type="dxa"/>
              <w:tblLook w:val="04A0"/>
            </w:tblPr>
            <w:tblGrid>
              <w:gridCol w:w="3441"/>
              <w:gridCol w:w="3442"/>
            </w:tblGrid>
            <w:tr w:rsidR="00EB3D59" w:rsidRPr="00F56E50" w:rsidTr="00F56E50">
              <w:trPr>
                <w:trHeight w:val="144"/>
              </w:trPr>
              <w:tc>
                <w:tcPr>
                  <w:tcW w:w="3441" w:type="dxa"/>
                </w:tcPr>
                <w:p w:rsidR="00EB3D59" w:rsidRPr="00F56E50" w:rsidRDefault="00EB3D59" w:rsidP="00F56E50">
                  <w:pPr>
                    <w:spacing w:after="0" w:line="360" w:lineRule="auto"/>
                    <w:jc w:val="both"/>
                    <w:rPr>
                      <w:rFonts w:eastAsia="TimesNewRomanPSMT"/>
                      <w:noProof w:val="0"/>
                      <w:color w:val="333333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rFonts w:eastAsia="TimesNewRomanPSMT"/>
                      <w:noProof w:val="0"/>
                      <w:color w:val="333333"/>
                      <w:sz w:val="24"/>
                      <w:szCs w:val="24"/>
                      <w:lang w:eastAsia="ru-RU"/>
                    </w:rPr>
                    <w:t>1 вариант</w:t>
                  </w:r>
                </w:p>
              </w:tc>
              <w:tc>
                <w:tcPr>
                  <w:tcW w:w="3442" w:type="dxa"/>
                </w:tcPr>
                <w:p w:rsidR="00EB3D59" w:rsidRPr="00F56E50" w:rsidRDefault="00EB3D59" w:rsidP="00F56E50">
                  <w:pPr>
                    <w:spacing w:after="0" w:line="360" w:lineRule="auto"/>
                    <w:jc w:val="both"/>
                    <w:rPr>
                      <w:rFonts w:eastAsia="TimesNewRomanPSMT"/>
                      <w:noProof w:val="0"/>
                      <w:color w:val="333333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rFonts w:eastAsia="TimesNewRomanPSMT"/>
                      <w:noProof w:val="0"/>
                      <w:color w:val="333333"/>
                      <w:sz w:val="24"/>
                      <w:szCs w:val="24"/>
                      <w:lang w:eastAsia="ru-RU"/>
                    </w:rPr>
                    <w:t>2 вариант</w:t>
                  </w:r>
                </w:p>
              </w:tc>
            </w:tr>
            <w:tr w:rsidR="00EB3D59" w:rsidRPr="00F56E50" w:rsidTr="00F56E50">
              <w:trPr>
                <w:trHeight w:val="144"/>
              </w:trPr>
              <w:tc>
                <w:tcPr>
                  <w:tcW w:w="3441" w:type="dxa"/>
                </w:tcPr>
                <w:p w:rsidR="00EB3D59" w:rsidRPr="00F56E50" w:rsidRDefault="00EB3D59" w:rsidP="00F56E50">
                  <w:pPr>
                    <w:spacing w:after="0" w:line="360" w:lineRule="auto"/>
                    <w:jc w:val="both"/>
                    <w:rPr>
                      <w:rFonts w:eastAsia="TimesNewRomanPSMT"/>
                      <w:noProof w:val="0"/>
                      <w:color w:val="333333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rFonts w:eastAsia="TimesNewRomanPSMT"/>
                      <w:noProof w:val="0"/>
                      <w:color w:val="333333"/>
                      <w:position w:val="-114"/>
                      <w:sz w:val="24"/>
                      <w:szCs w:val="24"/>
                      <w:lang w:eastAsia="ru-RU"/>
                    </w:rPr>
                    <w:object w:dxaOrig="1380" w:dyaOrig="2760">
                      <v:shape id="_x0000_i1033" type="#_x0000_t75" style="width:69pt;height:138pt" o:ole="">
                        <v:imagedata r:id="rId20" o:title=""/>
                      </v:shape>
                      <o:OLEObject Type="Embed" ProgID="Equation.3" ShapeID="_x0000_i1033" DrawAspect="Content" ObjectID="_1677919753" r:id="rId21"/>
                    </w:object>
                  </w:r>
                </w:p>
              </w:tc>
              <w:tc>
                <w:tcPr>
                  <w:tcW w:w="3442" w:type="dxa"/>
                </w:tcPr>
                <w:p w:rsidR="00EB3D59" w:rsidRPr="00F56E50" w:rsidRDefault="00EB3D59" w:rsidP="00F56E50">
                  <w:pPr>
                    <w:spacing w:after="0" w:line="360" w:lineRule="auto"/>
                    <w:jc w:val="both"/>
                    <w:rPr>
                      <w:rFonts w:eastAsia="TimesNewRomanPSMT"/>
                      <w:noProof w:val="0"/>
                      <w:color w:val="333333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rFonts w:eastAsia="TimesNewRomanPSMT"/>
                      <w:noProof w:val="0"/>
                      <w:color w:val="333333"/>
                      <w:position w:val="-128"/>
                      <w:sz w:val="24"/>
                      <w:szCs w:val="24"/>
                      <w:lang w:eastAsia="ru-RU"/>
                    </w:rPr>
                    <w:object w:dxaOrig="1440" w:dyaOrig="3040">
                      <v:shape id="_x0000_i1034" type="#_x0000_t75" style="width:1in;height:152.4pt" o:ole="">
                        <v:imagedata r:id="rId22" o:title=""/>
                      </v:shape>
                      <o:OLEObject Type="Embed" ProgID="Equation.3" ShapeID="_x0000_i1034" DrawAspect="Content" ObjectID="_1677919754" r:id="rId23"/>
                    </w:object>
                  </w:r>
                </w:p>
              </w:tc>
            </w:tr>
          </w:tbl>
          <w:p w:rsidR="00EB3D59" w:rsidRPr="00F56E50" w:rsidRDefault="00EB3D59" w:rsidP="00F56E50">
            <w:pPr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  <w:t xml:space="preserve">Цель: </w:t>
            </w: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проверить качество выполнения задания; выявить допущенные ошибки и их причины; исправить ошибки, если</w:t>
            </w:r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необходимо.</w:t>
            </w:r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-ItalicMT"/>
                <w:i/>
                <w:iCs/>
                <w:noProof w:val="0"/>
                <w:color w:val="000000"/>
                <w:sz w:val="24"/>
                <w:szCs w:val="24"/>
                <w:lang w:eastAsia="ru-RU"/>
              </w:rPr>
            </w:pPr>
            <w:r w:rsidRPr="00F56E50">
              <w:rPr>
                <w:rFonts w:eastAsia="TimesNewRomanPS-ItalicMT"/>
                <w:i/>
                <w:iCs/>
                <w:noProof w:val="0"/>
                <w:color w:val="000000"/>
                <w:sz w:val="24"/>
                <w:szCs w:val="24"/>
                <w:lang w:eastAsia="ru-RU"/>
              </w:rPr>
              <w:t>На экране проецируются ответы</w:t>
            </w:r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b/>
                <w:bCs/>
                <w:i/>
                <w:iCs/>
                <w:noProof w:val="0"/>
                <w:color w:val="333333"/>
                <w:sz w:val="24"/>
                <w:szCs w:val="24"/>
                <w:lang w:eastAsia="ru-RU"/>
              </w:rPr>
              <w:t xml:space="preserve">Задание № 5. </w:t>
            </w: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Взаимопроверка: проверьте в парах выполнение</w:t>
            </w:r>
          </w:p>
          <w:p w:rsidR="00EE03DC" w:rsidRPr="00F56E50" w:rsidRDefault="00EE03DC" w:rsidP="00F56E50">
            <w:pPr>
              <w:spacing w:after="0" w:line="360" w:lineRule="auto"/>
              <w:jc w:val="both"/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задания по образцам, исправьте ошибки, если необходимо.</w:t>
            </w:r>
          </w:p>
        </w:tc>
        <w:tc>
          <w:tcPr>
            <w:tcW w:w="2125" w:type="dxa"/>
          </w:tcPr>
          <w:p w:rsidR="00F56E50" w:rsidRDefault="00F56E50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56E50" w:rsidRDefault="00F56E50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56E50" w:rsidRDefault="00F56E50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Фронтальная</w:t>
            </w:r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работа</w:t>
            </w:r>
          </w:p>
          <w:p w:rsidR="007E5D63" w:rsidRPr="00F56E50" w:rsidRDefault="007E5D63" w:rsidP="00F56E50">
            <w:pPr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EE03DC" w:rsidRPr="00F56E50" w:rsidRDefault="00EE03DC" w:rsidP="00F56E50">
            <w:pPr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EE03DC" w:rsidRPr="00F56E50" w:rsidRDefault="00EE03DC" w:rsidP="00F56E50">
            <w:pPr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EE03DC" w:rsidRPr="00F56E50" w:rsidRDefault="00EE03DC" w:rsidP="00F56E50">
            <w:pPr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EE03DC" w:rsidRPr="00F56E50" w:rsidRDefault="00EE03DC" w:rsidP="00F56E50">
            <w:pPr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56E50" w:rsidRDefault="00F56E50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56E50" w:rsidRDefault="00F56E50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56E50" w:rsidRDefault="00F56E50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56E50" w:rsidRDefault="00F56E50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56E50" w:rsidRDefault="00F56E50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56E50" w:rsidRDefault="00F56E50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Письменно,</w:t>
            </w:r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индивидуальная</w:t>
            </w:r>
          </w:p>
          <w:p w:rsidR="00EE03DC" w:rsidRPr="00F56E50" w:rsidRDefault="00EE03DC" w:rsidP="00F56E50">
            <w:pPr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работа</w:t>
            </w:r>
          </w:p>
          <w:p w:rsidR="00F56E50" w:rsidRDefault="00F56E50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56E50" w:rsidRDefault="00F56E50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56E50" w:rsidRDefault="00F56E50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56E50" w:rsidRDefault="00F56E50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56E50" w:rsidRDefault="00F56E50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56E50" w:rsidRDefault="00F56E50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56E50" w:rsidRDefault="00F56E50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56E50" w:rsidRDefault="00F56E50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взаимопроверка</w:t>
            </w:r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в парах</w:t>
            </w:r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индивидуальная</w:t>
            </w:r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по</w:t>
            </w:r>
            <w:proofErr w:type="gramEnd"/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образцам</w:t>
            </w:r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Занесите свои</w:t>
            </w:r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 xml:space="preserve">результаты </w:t>
            </w:r>
            <w:proofErr w:type="gramStart"/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</w:p>
          <w:p w:rsidR="00EE03DC" w:rsidRPr="00F56E50" w:rsidRDefault="00EE03DC" w:rsidP="00F56E50">
            <w:pPr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b/>
                <w:bCs/>
                <w:noProof w:val="0"/>
                <w:color w:val="333333"/>
                <w:sz w:val="22"/>
                <w:lang w:eastAsia="ru-RU"/>
              </w:rPr>
              <w:t>ОЦЕНОЧНЫЙ</w:t>
            </w:r>
          </w:p>
          <w:p w:rsidR="00EE03DC" w:rsidRPr="00F56E50" w:rsidRDefault="00EE03DC" w:rsidP="00F56E50">
            <w:pPr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EE03DC" w:rsidRPr="00F56E50" w:rsidRDefault="00EE03DC" w:rsidP="00F56E50">
            <w:pPr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EE03DC" w:rsidRPr="00F56E50" w:rsidRDefault="00EE03DC" w:rsidP="00F56E50">
            <w:pPr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EE03DC" w:rsidRPr="00F56E50" w:rsidRDefault="00EE03DC" w:rsidP="00F56E50">
            <w:pPr>
              <w:spacing w:after="0" w:line="360" w:lineRule="auto"/>
              <w:jc w:val="both"/>
            </w:pPr>
          </w:p>
        </w:tc>
      </w:tr>
      <w:tr w:rsidR="007E5D63" w:rsidRPr="00F56E50" w:rsidTr="00F56E50">
        <w:trPr>
          <w:trHeight w:val="596"/>
        </w:trPr>
        <w:tc>
          <w:tcPr>
            <w:tcW w:w="1027" w:type="dxa"/>
          </w:tcPr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color w:val="333333"/>
                <w:sz w:val="20"/>
                <w:szCs w:val="20"/>
                <w:lang w:eastAsia="ru-RU"/>
              </w:rPr>
            </w:pPr>
            <w:r w:rsidRPr="00F56E50">
              <w:rPr>
                <w:b/>
                <w:bCs/>
                <w:noProof w:val="0"/>
                <w:color w:val="333333"/>
                <w:sz w:val="20"/>
                <w:szCs w:val="20"/>
                <w:lang w:eastAsia="ru-RU"/>
              </w:rPr>
              <w:lastRenderedPageBreak/>
              <w:t>УЭ-3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noProof w:val="0"/>
                <w:color w:val="333333"/>
                <w:sz w:val="20"/>
                <w:szCs w:val="20"/>
                <w:lang w:eastAsia="ru-RU"/>
              </w:rPr>
            </w:pPr>
            <w:r w:rsidRPr="00F56E50">
              <w:rPr>
                <w:noProof w:val="0"/>
                <w:color w:val="333333"/>
                <w:sz w:val="20"/>
                <w:szCs w:val="20"/>
                <w:lang w:eastAsia="ru-RU"/>
              </w:rPr>
              <w:t>15</w:t>
            </w:r>
          </w:p>
          <w:p w:rsidR="007E5D63" w:rsidRPr="00F56E50" w:rsidRDefault="0087503D" w:rsidP="00F56E50">
            <w:pPr>
              <w:spacing w:after="0" w:line="360" w:lineRule="auto"/>
              <w:jc w:val="both"/>
            </w:pPr>
            <w:r w:rsidRPr="00F56E50">
              <w:rPr>
                <w:noProof w:val="0"/>
                <w:color w:val="333333"/>
                <w:sz w:val="20"/>
                <w:szCs w:val="20"/>
                <w:lang w:eastAsia="ru-RU"/>
              </w:rPr>
              <w:t>мин</w:t>
            </w:r>
          </w:p>
        </w:tc>
        <w:tc>
          <w:tcPr>
            <w:tcW w:w="7131" w:type="dxa"/>
          </w:tcPr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  <w:t>Цель</w:t>
            </w: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: выработка навыков решения более сложных</w:t>
            </w:r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тригонометрических уравнений.</w:t>
            </w:r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Групповая работа:</w:t>
            </w:r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1группа – 1 ряд, 2 группа – 2 ряд, 3 группа – 3 ряд.</w:t>
            </w:r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 xml:space="preserve">В каждой группе назначается </w:t>
            </w:r>
            <w:proofErr w:type="gramStart"/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 xml:space="preserve"> за работу группы</w:t>
            </w:r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 xml:space="preserve">(из числа </w:t>
            </w:r>
            <w:r w:rsidR="006D4DB0"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сильных</w:t>
            </w: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 xml:space="preserve"> учеников).</w:t>
            </w:r>
          </w:p>
          <w:p w:rsidR="00EE03DC" w:rsidRPr="00F56E50" w:rsidRDefault="00EE03DC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b/>
                <w:bCs/>
                <w:i/>
                <w:iCs/>
                <w:noProof w:val="0"/>
                <w:color w:val="333333"/>
                <w:sz w:val="24"/>
                <w:szCs w:val="24"/>
                <w:lang w:eastAsia="ru-RU"/>
              </w:rPr>
              <w:t xml:space="preserve">Задание № 5. </w:t>
            </w: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 xml:space="preserve">Решите </w:t>
            </w:r>
            <w:r w:rsidR="00EB3D59"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тригонометрические уравнения.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1 группа.</w:t>
            </w:r>
            <w:r w:rsidR="00EB3D59"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 xml:space="preserve">Алгебра и начала анализа 10-11кл, </w:t>
            </w:r>
            <w:r w:rsidR="00EB3D59"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№656(1),№657(1)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 xml:space="preserve">2 группа. Алгебра и начала анализа 10-11кл, </w:t>
            </w:r>
            <w:r w:rsidR="00EB3D59"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№656(2),№657(2)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3 группа. Алгебра и начала анализа 10-11кл,</w:t>
            </w:r>
            <w:r w:rsidR="00EB3D59"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№656(3),№657(3)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lastRenderedPageBreak/>
              <w:t>Представители групп оформляют решения на доске.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  <w:t xml:space="preserve">Цель: </w:t>
            </w: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проверить</w:t>
            </w:r>
            <w:r w:rsidR="00F21555"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качество выполнения задания; выявить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допущенные ошибки и их причины; исправить ошибки, если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необходимо.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b/>
                <w:bCs/>
                <w:i/>
                <w:iCs/>
                <w:noProof w:val="0"/>
                <w:color w:val="333333"/>
                <w:sz w:val="24"/>
                <w:szCs w:val="24"/>
                <w:lang w:eastAsia="ru-RU"/>
              </w:rPr>
              <w:t xml:space="preserve">Задание № 6. </w:t>
            </w: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Проверьте выполнение задания по образцам,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исправьте ошибки, если необходимо.</w:t>
            </w:r>
          </w:p>
          <w:p w:rsidR="007E5D63" w:rsidRPr="00F56E50" w:rsidRDefault="007E5D63" w:rsidP="00F56E50">
            <w:pPr>
              <w:spacing w:after="0" w:line="360" w:lineRule="auto"/>
              <w:jc w:val="both"/>
            </w:pPr>
          </w:p>
        </w:tc>
        <w:tc>
          <w:tcPr>
            <w:tcW w:w="2125" w:type="dxa"/>
          </w:tcPr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lastRenderedPageBreak/>
              <w:t>Письменно.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Групповая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работа</w:t>
            </w:r>
          </w:p>
          <w:p w:rsidR="0087503D" w:rsidRPr="00F56E50" w:rsidRDefault="0087503D" w:rsidP="00F56E50">
            <w:pPr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87503D" w:rsidRPr="00F56E50" w:rsidRDefault="0087503D" w:rsidP="00F56E50">
            <w:pPr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87503D" w:rsidRPr="00F56E50" w:rsidRDefault="0087503D" w:rsidP="00F56E50">
            <w:pPr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56E50" w:rsidRDefault="00F56E50" w:rsidP="00F56E50">
            <w:pPr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56E50" w:rsidRDefault="00F56E50" w:rsidP="00F56E50">
            <w:pPr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56E50" w:rsidRDefault="00F56E50" w:rsidP="00F56E50">
            <w:pPr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56E50" w:rsidRDefault="00F56E50" w:rsidP="00F56E50">
            <w:pPr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56E50" w:rsidRDefault="00F56E50" w:rsidP="00F56E50">
            <w:pPr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87503D" w:rsidRPr="00F56E50" w:rsidRDefault="00F56E50" w:rsidP="00F56E50">
            <w:pPr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Самопроверка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Занесите свои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 xml:space="preserve">результаты </w:t>
            </w:r>
            <w:proofErr w:type="gramStart"/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b/>
                <w:bCs/>
                <w:noProof w:val="0"/>
                <w:color w:val="333333"/>
                <w:sz w:val="22"/>
                <w:lang w:eastAsia="ru-RU"/>
              </w:rPr>
            </w:pPr>
            <w:r w:rsidRPr="00F56E50">
              <w:rPr>
                <w:rFonts w:eastAsia="TimesNewRomanPSMT"/>
                <w:b/>
                <w:bCs/>
                <w:noProof w:val="0"/>
                <w:color w:val="333333"/>
                <w:sz w:val="22"/>
                <w:lang w:eastAsia="ru-RU"/>
              </w:rPr>
              <w:t>ОЦЕНОЧНЫЙ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b/>
                <w:bCs/>
                <w:noProof w:val="0"/>
                <w:color w:val="333333"/>
                <w:sz w:val="22"/>
                <w:lang w:eastAsia="ru-RU"/>
              </w:rPr>
            </w:pPr>
            <w:r w:rsidRPr="00F56E50">
              <w:rPr>
                <w:rFonts w:eastAsia="TimesNewRomanPSMT"/>
                <w:b/>
                <w:bCs/>
                <w:noProof w:val="0"/>
                <w:color w:val="333333"/>
                <w:sz w:val="22"/>
                <w:lang w:eastAsia="ru-RU"/>
              </w:rPr>
              <w:t>ЛИСТ</w:t>
            </w:r>
          </w:p>
          <w:p w:rsidR="0087503D" w:rsidRPr="00F56E50" w:rsidRDefault="0087503D" w:rsidP="00F56E50">
            <w:pPr>
              <w:spacing w:after="0" w:line="360" w:lineRule="auto"/>
              <w:jc w:val="both"/>
            </w:pPr>
          </w:p>
        </w:tc>
      </w:tr>
      <w:tr w:rsidR="007E5D63" w:rsidRPr="00F56E50" w:rsidTr="00F56E50">
        <w:trPr>
          <w:trHeight w:val="596"/>
        </w:trPr>
        <w:tc>
          <w:tcPr>
            <w:tcW w:w="1027" w:type="dxa"/>
          </w:tcPr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color w:val="333333"/>
                <w:sz w:val="20"/>
                <w:szCs w:val="20"/>
                <w:lang w:eastAsia="ru-RU"/>
              </w:rPr>
            </w:pPr>
            <w:r w:rsidRPr="00F56E50">
              <w:rPr>
                <w:b/>
                <w:bCs/>
                <w:noProof w:val="0"/>
                <w:color w:val="333333"/>
                <w:sz w:val="20"/>
                <w:szCs w:val="20"/>
                <w:lang w:eastAsia="ru-RU"/>
              </w:rPr>
              <w:lastRenderedPageBreak/>
              <w:t>УЭ-4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noProof w:val="0"/>
                <w:color w:val="333333"/>
                <w:sz w:val="20"/>
                <w:szCs w:val="20"/>
                <w:lang w:eastAsia="ru-RU"/>
              </w:rPr>
            </w:pPr>
            <w:r w:rsidRPr="00F56E50">
              <w:rPr>
                <w:noProof w:val="0"/>
                <w:color w:val="333333"/>
                <w:sz w:val="20"/>
                <w:szCs w:val="20"/>
                <w:lang w:eastAsia="ru-RU"/>
              </w:rPr>
              <w:t>3</w:t>
            </w:r>
          </w:p>
          <w:p w:rsidR="007E5D63" w:rsidRPr="00F56E50" w:rsidRDefault="0087503D" w:rsidP="00F56E50">
            <w:pPr>
              <w:spacing w:after="0" w:line="360" w:lineRule="auto"/>
              <w:jc w:val="both"/>
            </w:pPr>
            <w:r w:rsidRPr="00F56E50">
              <w:rPr>
                <w:noProof w:val="0"/>
                <w:color w:val="333333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7131" w:type="dxa"/>
          </w:tcPr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  <w:t xml:space="preserve">Цель: </w:t>
            </w: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составить алгоритм решения данного типа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тригонометрических уравнений.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b/>
                <w:bCs/>
                <w:i/>
                <w:iCs/>
                <w:noProof w:val="0"/>
                <w:color w:val="333333"/>
                <w:sz w:val="24"/>
                <w:szCs w:val="24"/>
                <w:lang w:eastAsia="ru-RU"/>
              </w:rPr>
              <w:t xml:space="preserve">Задание № 7. </w:t>
            </w: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Ответьте на вопросы: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1. Какими свойствами тригонометрических функций вы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пользовались для упрощения уравнения?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2.Какие правила решения уравнений использовали?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3. Какие трудности испытали?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4. Устно. Проговорите план решения уравнения</w:t>
            </w:r>
            <w:r w:rsidR="00EB3D59"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 xml:space="preserve"> №656(4) и №657(4)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7E5D63" w:rsidRPr="00F56E50" w:rsidRDefault="0087503D" w:rsidP="00F56E50">
            <w:pPr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Фронтальный разбор на доске наиболее сложных уравнений?</w:t>
            </w:r>
          </w:p>
          <w:p w:rsidR="0087503D" w:rsidRPr="00F56E50" w:rsidRDefault="0087503D" w:rsidP="00F56E50">
            <w:pPr>
              <w:spacing w:after="0" w:line="360" w:lineRule="auto"/>
              <w:jc w:val="both"/>
            </w:pPr>
          </w:p>
        </w:tc>
        <w:tc>
          <w:tcPr>
            <w:tcW w:w="2125" w:type="dxa"/>
          </w:tcPr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Фронтальная</w:t>
            </w:r>
          </w:p>
          <w:p w:rsidR="007E5D63" w:rsidRPr="00F56E50" w:rsidRDefault="0087503D" w:rsidP="00F56E50">
            <w:pPr>
              <w:spacing w:after="0" w:line="360" w:lineRule="auto"/>
              <w:jc w:val="both"/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работа</w:t>
            </w:r>
          </w:p>
        </w:tc>
      </w:tr>
      <w:tr w:rsidR="0087503D" w:rsidRPr="00F56E50" w:rsidTr="00F56E50">
        <w:trPr>
          <w:trHeight w:val="596"/>
        </w:trPr>
        <w:tc>
          <w:tcPr>
            <w:tcW w:w="1027" w:type="dxa"/>
          </w:tcPr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color w:val="333333"/>
                <w:sz w:val="20"/>
                <w:szCs w:val="20"/>
                <w:lang w:eastAsia="ru-RU"/>
              </w:rPr>
            </w:pPr>
            <w:r w:rsidRPr="00F56E50">
              <w:rPr>
                <w:b/>
                <w:bCs/>
                <w:noProof w:val="0"/>
                <w:color w:val="333333"/>
                <w:sz w:val="20"/>
                <w:szCs w:val="20"/>
                <w:lang w:eastAsia="ru-RU"/>
              </w:rPr>
              <w:t>УЭ-5</w:t>
            </w: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 w:val="23"/>
                <w:szCs w:val="23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000000"/>
                <w:sz w:val="23"/>
                <w:szCs w:val="23"/>
                <w:lang w:eastAsia="ru-RU"/>
              </w:rPr>
              <w:t>10</w:t>
            </w:r>
          </w:p>
          <w:p w:rsidR="0087503D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color w:val="333333"/>
                <w:sz w:val="20"/>
                <w:szCs w:val="20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000000"/>
                <w:sz w:val="23"/>
                <w:szCs w:val="23"/>
                <w:lang w:eastAsia="ru-RU"/>
              </w:rPr>
              <w:t>мин</w:t>
            </w:r>
          </w:p>
        </w:tc>
        <w:tc>
          <w:tcPr>
            <w:tcW w:w="7131" w:type="dxa"/>
          </w:tcPr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  <w:t xml:space="preserve">Цель: </w:t>
            </w: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пр</w:t>
            </w:r>
            <w:r w:rsidR="00EB3D59"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 xml:space="preserve">оверить качество самостоятельно </w:t>
            </w:r>
            <w:proofErr w:type="gramStart"/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выполненного</w:t>
            </w:r>
            <w:proofErr w:type="gramEnd"/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задания; выявить допущенные ошибки и их причины; исправить</w:t>
            </w:r>
            <w:r w:rsidR="00EB3D59"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ошибки, если необходимо.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А теперь выберите одно из предложенных уравнений и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самостоятельно решите его (время работы 5 мин).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 xml:space="preserve">За крылья доски вызываются </w:t>
            </w:r>
            <w:r w:rsidR="00F74BB1"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2 ученика (для решения 1 и 2</w:t>
            </w:r>
            <w:proofErr w:type="gramEnd"/>
          </w:p>
          <w:p w:rsid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примера), решение третьего проецируется на экране.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</w:pPr>
            <w:r w:rsidRPr="00F56E50">
              <w:rPr>
                <w:rFonts w:eastAsia="TimesNewRomanPS-ItalicMT"/>
                <w:i/>
                <w:iCs/>
                <w:noProof w:val="0"/>
                <w:color w:val="000000"/>
                <w:sz w:val="24"/>
                <w:szCs w:val="24"/>
                <w:lang w:eastAsia="ru-RU"/>
              </w:rPr>
              <w:t>На экране проецируется задание.</w:t>
            </w:r>
          </w:p>
          <w:tbl>
            <w:tblPr>
              <w:tblStyle w:val="a3"/>
              <w:tblW w:w="0" w:type="auto"/>
              <w:tblInd w:w="8" w:type="dxa"/>
              <w:tblLook w:val="04A0"/>
            </w:tblPr>
            <w:tblGrid>
              <w:gridCol w:w="1396"/>
              <w:gridCol w:w="2732"/>
              <w:gridCol w:w="2762"/>
            </w:tblGrid>
            <w:tr w:rsidR="0087503D" w:rsidRPr="00F56E50" w:rsidTr="00F56E50">
              <w:trPr>
                <w:trHeight w:val="271"/>
              </w:trPr>
              <w:tc>
                <w:tcPr>
                  <w:tcW w:w="1396" w:type="dxa"/>
                </w:tcPr>
                <w:p w:rsidR="0087503D" w:rsidRPr="00F56E50" w:rsidRDefault="0087503D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eastAsia="TimesNewRomanPSMT"/>
                      <w:noProof w:val="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rFonts w:eastAsia="TimesNewRomanPSMT"/>
                      <w:noProof w:val="0"/>
                      <w:sz w:val="24"/>
                      <w:szCs w:val="24"/>
                      <w:lang w:eastAsia="ru-RU"/>
                    </w:rPr>
                    <w:t>оценка</w:t>
                  </w:r>
                </w:p>
              </w:tc>
              <w:tc>
                <w:tcPr>
                  <w:tcW w:w="2732" w:type="dxa"/>
                </w:tcPr>
                <w:p w:rsidR="0087503D" w:rsidRPr="00F56E50" w:rsidRDefault="0087503D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rFonts w:eastAsia="TimesNewRomanPSMT"/>
                      <w:noProof w:val="0"/>
                      <w:sz w:val="24"/>
                      <w:szCs w:val="24"/>
                      <w:lang w:eastAsia="ru-RU"/>
                    </w:rPr>
                    <w:t>1 вариант</w:t>
                  </w:r>
                </w:p>
              </w:tc>
              <w:tc>
                <w:tcPr>
                  <w:tcW w:w="2762" w:type="dxa"/>
                </w:tcPr>
                <w:p w:rsidR="0087503D" w:rsidRPr="00F56E50" w:rsidRDefault="0087503D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rFonts w:eastAsia="TimesNewRomanPSMT"/>
                      <w:noProof w:val="0"/>
                      <w:sz w:val="24"/>
                      <w:szCs w:val="24"/>
                      <w:lang w:eastAsia="ru-RU"/>
                    </w:rPr>
                    <w:t>2 вариант</w:t>
                  </w:r>
                </w:p>
              </w:tc>
            </w:tr>
            <w:tr w:rsidR="0087503D" w:rsidRPr="00F56E50" w:rsidTr="00F56E50">
              <w:trPr>
                <w:trHeight w:val="316"/>
              </w:trPr>
              <w:tc>
                <w:tcPr>
                  <w:tcW w:w="1396" w:type="dxa"/>
                </w:tcPr>
                <w:p w:rsidR="0087503D" w:rsidRPr="00F56E50" w:rsidRDefault="0087503D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  <w:t>на 3</w:t>
                  </w:r>
                </w:p>
              </w:tc>
              <w:tc>
                <w:tcPr>
                  <w:tcW w:w="2732" w:type="dxa"/>
                </w:tcPr>
                <w:p w:rsidR="0087503D" w:rsidRPr="00F56E50" w:rsidRDefault="0087503D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56E50">
                    <w:rPr>
                      <w:rFonts w:eastAsia="TimesNewRomanPS-ItalicMT"/>
                      <w:i/>
                      <w:iCs/>
                      <w:noProof w:val="0"/>
                      <w:sz w:val="24"/>
                      <w:szCs w:val="24"/>
                      <w:lang w:eastAsia="ru-RU"/>
                    </w:rPr>
                    <w:t>Sin</w:t>
                  </w:r>
                  <w:proofErr w:type="spellEnd"/>
                  <w:r w:rsidRPr="00F56E50">
                    <w:rPr>
                      <w:rFonts w:eastAsia="TimesNewRomanPS-ItalicMT"/>
                      <w:i/>
                      <w:iCs/>
                      <w:noProof w:val="0"/>
                      <w:sz w:val="24"/>
                      <w:szCs w:val="24"/>
                      <w:lang w:eastAsia="ru-RU"/>
                    </w:rPr>
                    <w:t>(- 5х) – 1= 0</w:t>
                  </w:r>
                </w:p>
              </w:tc>
              <w:tc>
                <w:tcPr>
                  <w:tcW w:w="2762" w:type="dxa"/>
                </w:tcPr>
                <w:p w:rsidR="0087503D" w:rsidRPr="00F56E50" w:rsidRDefault="00F57D5F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eastAsia="TimesNewRomanPS-ItalicMT"/>
                      <w:i/>
                      <w:iCs/>
                      <w:noProof w:val="0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="0087503D" w:rsidRPr="00F56E50">
                    <w:rPr>
                      <w:rFonts w:eastAsia="TimesNewRomanPS-ItalicMT"/>
                      <w:i/>
                      <w:iCs/>
                      <w:noProof w:val="0"/>
                      <w:sz w:val="24"/>
                      <w:szCs w:val="24"/>
                      <w:lang w:eastAsia="ru-RU"/>
                    </w:rPr>
                    <w:t>os</w:t>
                  </w:r>
                  <w:proofErr w:type="spellEnd"/>
                  <w:r w:rsidR="0087503D" w:rsidRPr="00F56E50">
                    <w:rPr>
                      <w:rFonts w:eastAsia="TimesNewRomanPS-ItalicMT"/>
                      <w:i/>
                      <w:iCs/>
                      <w:noProof w:val="0"/>
                      <w:sz w:val="24"/>
                      <w:szCs w:val="24"/>
                      <w:lang w:eastAsia="ru-RU"/>
                    </w:rPr>
                    <w:t xml:space="preserve"> (- 3х) + 1= 0</w:t>
                  </w:r>
                </w:p>
              </w:tc>
            </w:tr>
            <w:tr w:rsidR="0087503D" w:rsidRPr="00F56E50" w:rsidTr="00F56E50">
              <w:trPr>
                <w:trHeight w:val="616"/>
              </w:trPr>
              <w:tc>
                <w:tcPr>
                  <w:tcW w:w="1396" w:type="dxa"/>
                </w:tcPr>
                <w:p w:rsidR="0087503D" w:rsidRPr="00F56E50" w:rsidRDefault="0087503D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  <w:t>на 4</w:t>
                  </w:r>
                </w:p>
              </w:tc>
              <w:tc>
                <w:tcPr>
                  <w:tcW w:w="2732" w:type="dxa"/>
                </w:tcPr>
                <w:p w:rsidR="0087503D" w:rsidRPr="00F56E50" w:rsidRDefault="00F74BB1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position w:val="-24"/>
                      <w:sz w:val="24"/>
                      <w:szCs w:val="24"/>
                      <w:lang w:eastAsia="ru-RU"/>
                    </w:rPr>
                    <w:object w:dxaOrig="1780" w:dyaOrig="620">
                      <v:shape id="_x0000_i1035" type="#_x0000_t75" style="width:89.4pt;height:31.2pt" o:ole="">
                        <v:imagedata r:id="rId24" o:title=""/>
                      </v:shape>
                      <o:OLEObject Type="Embed" ProgID="Equation.3" ShapeID="_x0000_i1035" DrawAspect="Content" ObjectID="_1677919755" r:id="rId25"/>
                    </w:object>
                  </w:r>
                </w:p>
              </w:tc>
              <w:tc>
                <w:tcPr>
                  <w:tcW w:w="2762" w:type="dxa"/>
                </w:tcPr>
                <w:p w:rsidR="0087503D" w:rsidRPr="00F56E50" w:rsidRDefault="00F74BB1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position w:val="-24"/>
                      <w:sz w:val="24"/>
                      <w:szCs w:val="24"/>
                      <w:lang w:eastAsia="ru-RU"/>
                    </w:rPr>
                    <w:object w:dxaOrig="1760" w:dyaOrig="620">
                      <v:shape id="_x0000_i1036" type="#_x0000_t75" style="width:87.6pt;height:31.2pt" o:ole="">
                        <v:imagedata r:id="rId26" o:title=""/>
                      </v:shape>
                      <o:OLEObject Type="Embed" ProgID="Equation.3" ShapeID="_x0000_i1036" DrawAspect="Content" ObjectID="_1677919756" r:id="rId27"/>
                    </w:object>
                  </w:r>
                </w:p>
              </w:tc>
            </w:tr>
            <w:tr w:rsidR="0087503D" w:rsidRPr="00F56E50" w:rsidTr="00F56E50">
              <w:trPr>
                <w:trHeight w:val="631"/>
              </w:trPr>
              <w:tc>
                <w:tcPr>
                  <w:tcW w:w="1396" w:type="dxa"/>
                </w:tcPr>
                <w:p w:rsidR="0087503D" w:rsidRPr="00F56E50" w:rsidRDefault="0087503D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  <w:t>на 5</w:t>
                  </w:r>
                </w:p>
              </w:tc>
              <w:tc>
                <w:tcPr>
                  <w:tcW w:w="2732" w:type="dxa"/>
                </w:tcPr>
                <w:p w:rsidR="0087503D" w:rsidRPr="00F56E50" w:rsidRDefault="00F74BB1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position w:val="-24"/>
                      <w:sz w:val="24"/>
                      <w:szCs w:val="24"/>
                      <w:lang w:eastAsia="ru-RU"/>
                    </w:rPr>
                    <w:object w:dxaOrig="2140" w:dyaOrig="620">
                      <v:shape id="_x0000_i1037" type="#_x0000_t75" style="width:107.4pt;height:31.2pt" o:ole="">
                        <v:imagedata r:id="rId28" o:title=""/>
                      </v:shape>
                      <o:OLEObject Type="Embed" ProgID="Equation.3" ShapeID="_x0000_i1037" DrawAspect="Content" ObjectID="_1677919757" r:id="rId29"/>
                    </w:object>
                  </w:r>
                </w:p>
              </w:tc>
              <w:tc>
                <w:tcPr>
                  <w:tcW w:w="2762" w:type="dxa"/>
                </w:tcPr>
                <w:p w:rsidR="0087503D" w:rsidRPr="00F56E50" w:rsidRDefault="00F74BB1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rFonts w:eastAsia="TimesNewRomanPS-ItalicMT"/>
                      <w:i/>
                      <w:iCs/>
                      <w:noProof w:val="0"/>
                      <w:color w:val="000000"/>
                      <w:position w:val="-24"/>
                      <w:sz w:val="24"/>
                      <w:szCs w:val="24"/>
                      <w:lang w:eastAsia="ru-RU"/>
                    </w:rPr>
                    <w:object w:dxaOrig="2180" w:dyaOrig="620">
                      <v:shape id="_x0000_i1038" type="#_x0000_t75" style="width:108.6pt;height:31.2pt" o:ole="">
                        <v:imagedata r:id="rId30" o:title=""/>
                      </v:shape>
                      <o:OLEObject Type="Embed" ProgID="Equation.3" ShapeID="_x0000_i1038" DrawAspect="Content" ObjectID="_1677919758" r:id="rId31"/>
                    </w:object>
                  </w:r>
                </w:p>
              </w:tc>
            </w:tr>
          </w:tbl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-ItalicMT"/>
                <w:i/>
                <w:iCs/>
                <w:noProof w:val="0"/>
                <w:color w:val="000000"/>
                <w:sz w:val="24"/>
                <w:szCs w:val="24"/>
                <w:lang w:eastAsia="ru-RU"/>
              </w:rPr>
            </w:pP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-ItalicMT"/>
                <w:i/>
                <w:iCs/>
                <w:noProof w:val="0"/>
                <w:color w:val="000000"/>
                <w:sz w:val="24"/>
                <w:szCs w:val="24"/>
                <w:lang w:eastAsia="ru-RU"/>
              </w:rPr>
            </w:pP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-ItalicMT"/>
                <w:i/>
                <w:iCs/>
                <w:noProof w:val="0"/>
                <w:color w:val="000000"/>
                <w:sz w:val="24"/>
                <w:szCs w:val="24"/>
                <w:lang w:eastAsia="ru-RU"/>
              </w:rPr>
            </w:pP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-ItalicMT"/>
                <w:i/>
                <w:iCs/>
                <w:noProof w:val="0"/>
                <w:color w:val="000000"/>
                <w:sz w:val="24"/>
                <w:szCs w:val="24"/>
                <w:lang w:eastAsia="ru-RU"/>
              </w:rPr>
            </w:pP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-ItalicMT"/>
                <w:i/>
                <w:iCs/>
                <w:noProof w:val="0"/>
                <w:color w:val="000000"/>
                <w:sz w:val="24"/>
                <w:szCs w:val="24"/>
                <w:lang w:eastAsia="ru-RU"/>
              </w:rPr>
            </w:pP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-ItalicMT"/>
                <w:i/>
                <w:iCs/>
                <w:noProof w:val="0"/>
                <w:color w:val="000000"/>
                <w:sz w:val="24"/>
                <w:szCs w:val="24"/>
                <w:lang w:eastAsia="ru-RU"/>
              </w:rPr>
            </w:pP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-ItalicMT"/>
                <w:i/>
                <w:iCs/>
                <w:noProof w:val="0"/>
                <w:color w:val="000000"/>
                <w:sz w:val="24"/>
                <w:szCs w:val="24"/>
                <w:lang w:eastAsia="ru-RU"/>
              </w:rPr>
            </w:pP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b/>
                <w:bCs/>
                <w:i/>
                <w:iCs/>
                <w:noProof w:val="0"/>
                <w:color w:val="333333"/>
                <w:sz w:val="24"/>
                <w:szCs w:val="24"/>
                <w:lang w:eastAsia="ru-RU"/>
              </w:rPr>
              <w:t xml:space="preserve">Задание № 8. </w:t>
            </w: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Проверьте выполнение задания по образцам,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исправьте ошибки, если необходимо.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</w:pPr>
            <w:r w:rsidRPr="00F56E50">
              <w:rPr>
                <w:b/>
                <w:bCs/>
                <w:noProof w:val="0"/>
                <w:color w:val="000000"/>
                <w:sz w:val="24"/>
                <w:szCs w:val="24"/>
                <w:lang w:eastAsia="ru-RU"/>
              </w:rPr>
              <w:t xml:space="preserve">Учитель: </w:t>
            </w:r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Ребята, проверьте свое решение с ответами на доске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и на экране.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</w:pPr>
            <w:r w:rsidRPr="00F56E50">
              <w:rPr>
                <w:b/>
                <w:bCs/>
                <w:noProof w:val="0"/>
                <w:color w:val="000000"/>
                <w:sz w:val="24"/>
                <w:szCs w:val="24"/>
                <w:lang w:eastAsia="ru-RU"/>
              </w:rPr>
              <w:t>Обратная связь</w:t>
            </w:r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: кто сделал на «3», на «4», «5», причины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ошибок.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индивидуальная</w:t>
            </w: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по</w:t>
            </w:r>
            <w:proofErr w:type="gramEnd"/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образцам.</w:t>
            </w: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Занесите свои</w:t>
            </w: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 xml:space="preserve">результаты </w:t>
            </w:r>
            <w:proofErr w:type="gramStart"/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color w:val="333333"/>
                <w:sz w:val="22"/>
                <w:lang w:eastAsia="ru-RU"/>
              </w:rPr>
            </w:pPr>
            <w:r w:rsidRPr="00F56E50">
              <w:rPr>
                <w:b/>
                <w:bCs/>
                <w:noProof w:val="0"/>
                <w:color w:val="333333"/>
                <w:sz w:val="22"/>
                <w:lang w:eastAsia="ru-RU"/>
              </w:rPr>
              <w:t>ОЦЕНОЧНЫЙ</w:t>
            </w: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-ItalicMT"/>
                <w:i/>
                <w:iCs/>
                <w:noProof w:val="0"/>
                <w:color w:val="000000"/>
                <w:sz w:val="24"/>
                <w:szCs w:val="24"/>
                <w:lang w:eastAsia="ru-RU"/>
              </w:rPr>
            </w:pPr>
            <w:r w:rsidRPr="00F56E50">
              <w:rPr>
                <w:b/>
                <w:bCs/>
                <w:noProof w:val="0"/>
                <w:color w:val="333333"/>
                <w:sz w:val="22"/>
                <w:lang w:eastAsia="ru-RU"/>
              </w:rPr>
              <w:t>ЛИСТ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</w:tc>
      </w:tr>
      <w:tr w:rsidR="0087503D" w:rsidRPr="00F56E50" w:rsidTr="00F56E50">
        <w:trPr>
          <w:trHeight w:val="596"/>
        </w:trPr>
        <w:tc>
          <w:tcPr>
            <w:tcW w:w="1027" w:type="dxa"/>
          </w:tcPr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color w:val="333333"/>
                <w:sz w:val="20"/>
                <w:szCs w:val="20"/>
                <w:lang w:eastAsia="ru-RU"/>
              </w:rPr>
            </w:pPr>
            <w:r w:rsidRPr="00F56E50">
              <w:rPr>
                <w:b/>
                <w:bCs/>
                <w:noProof w:val="0"/>
                <w:color w:val="333333"/>
                <w:sz w:val="20"/>
                <w:szCs w:val="20"/>
                <w:lang w:eastAsia="ru-RU"/>
              </w:rPr>
              <w:lastRenderedPageBreak/>
              <w:t>УЭ-6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 w:val="23"/>
                <w:szCs w:val="23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000000"/>
                <w:sz w:val="23"/>
                <w:szCs w:val="23"/>
                <w:lang w:eastAsia="ru-RU"/>
              </w:rPr>
              <w:t>5</w:t>
            </w:r>
          </w:p>
          <w:p w:rsidR="0087503D" w:rsidRPr="00F56E50" w:rsidRDefault="0087503D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color w:val="333333"/>
                <w:sz w:val="20"/>
                <w:szCs w:val="20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000000"/>
                <w:sz w:val="23"/>
                <w:szCs w:val="23"/>
                <w:lang w:eastAsia="ru-RU"/>
              </w:rPr>
              <w:t>мин</w:t>
            </w:r>
          </w:p>
        </w:tc>
        <w:tc>
          <w:tcPr>
            <w:tcW w:w="7131" w:type="dxa"/>
          </w:tcPr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  <w:t>Рефлексия</w:t>
            </w: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</w:pPr>
            <w:r w:rsidRPr="00F56E50">
              <w:rPr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  <w:t xml:space="preserve">Цель: </w:t>
            </w: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 xml:space="preserve">анализ деятельности на уроке </w:t>
            </w:r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и подведение итогов урока.</w:t>
            </w: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Выбор домашнего задания.</w:t>
            </w: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1. Вспомните цели урока (УЭ-0).</w:t>
            </w: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2. Как вы считаете, цели урока достигнуты?</w:t>
            </w: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3. Как бы вы оценили результаты своей работы на уроке:</w:t>
            </w: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 xml:space="preserve">а) я все понял, могу этот материал объяснить </w:t>
            </w:r>
            <w:proofErr w:type="gramStart"/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другому</w:t>
            </w:r>
            <w:proofErr w:type="gramEnd"/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;</w:t>
            </w: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 xml:space="preserve">б) я сам все понял, но объяснить </w:t>
            </w:r>
            <w:proofErr w:type="gramStart"/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другому</w:t>
            </w:r>
            <w:proofErr w:type="gramEnd"/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 xml:space="preserve"> не берусь;</w:t>
            </w: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в) для полного понимания мне нужно повторить тему;</w:t>
            </w:r>
          </w:p>
          <w:p w:rsidR="0087503D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000000"/>
                <w:sz w:val="24"/>
                <w:szCs w:val="24"/>
                <w:lang w:eastAsia="ru-RU"/>
              </w:rPr>
              <w:t>г) я ничего не понял. Какова причина непонимания?</w:t>
            </w: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sz w:val="24"/>
                <w:szCs w:val="24"/>
                <w:lang w:eastAsia="ru-RU"/>
              </w:rPr>
            </w:pPr>
            <w:r w:rsidRPr="00F56E50">
              <w:rPr>
                <w:b/>
                <w:bCs/>
                <w:noProof w:val="0"/>
                <w:sz w:val="24"/>
                <w:szCs w:val="24"/>
                <w:lang w:eastAsia="ru-RU"/>
              </w:rPr>
              <w:t xml:space="preserve">Учитель: </w:t>
            </w:r>
            <w:r w:rsidRPr="00F56E50">
              <w:rPr>
                <w:rFonts w:eastAsia="TimesNewRomanPSMT"/>
                <w:noProof w:val="0"/>
                <w:sz w:val="24"/>
                <w:szCs w:val="24"/>
                <w:lang w:eastAsia="ru-RU"/>
              </w:rPr>
              <w:t>Дорогое ребята! Спасибо вам за работу на уроке. Я</w:t>
            </w: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sz w:val="24"/>
                <w:szCs w:val="24"/>
                <w:lang w:eastAsia="ru-RU"/>
              </w:rPr>
              <w:t>благодарю всех, кто принял активное участие в работе.</w:t>
            </w: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sz w:val="24"/>
                <w:szCs w:val="24"/>
                <w:lang w:eastAsia="ru-RU"/>
              </w:rPr>
              <w:t>Благодарю вас за помощь в проведении урока. Надеюсь на</w:t>
            </w: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sz w:val="24"/>
                <w:szCs w:val="24"/>
                <w:lang w:eastAsia="ru-RU"/>
              </w:rPr>
              <w:t>дальнейшее сотрудничество. Урок окончен. До свидания!</w:t>
            </w:r>
          </w:p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sz w:val="24"/>
                <w:szCs w:val="24"/>
                <w:lang w:eastAsia="ru-RU"/>
              </w:rPr>
              <w:t>ОЦЕНОЧНЫЙ ЛИСТ сдается в конце урока.</w:t>
            </w:r>
          </w:p>
        </w:tc>
        <w:tc>
          <w:tcPr>
            <w:tcW w:w="2125" w:type="dxa"/>
          </w:tcPr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Индивидуальна</w:t>
            </w:r>
          </w:p>
          <w:p w:rsidR="0087503D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  <w:t>я работа</w:t>
            </w:r>
          </w:p>
        </w:tc>
      </w:tr>
      <w:tr w:rsidR="00F21555" w:rsidRPr="00F56E50" w:rsidTr="00F56E50">
        <w:trPr>
          <w:trHeight w:val="596"/>
        </w:trPr>
        <w:tc>
          <w:tcPr>
            <w:tcW w:w="1027" w:type="dxa"/>
          </w:tcPr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131" w:type="dxa"/>
          </w:tcPr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  <w:t xml:space="preserve">Дополнительно: Решите уравнение </w:t>
            </w:r>
          </w:p>
          <w:p w:rsidR="00F21555" w:rsidRPr="00F56E50" w:rsidRDefault="00F74BB1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b/>
                <w:bCs/>
                <w:noProof w:val="0"/>
                <w:color w:val="333333"/>
                <w:position w:val="-6"/>
                <w:sz w:val="24"/>
                <w:szCs w:val="24"/>
                <w:lang w:eastAsia="ru-RU"/>
              </w:rPr>
              <w:object w:dxaOrig="2180" w:dyaOrig="320">
                <v:shape id="_x0000_i1039" type="#_x0000_t75" style="width:108.6pt;height:15.6pt" o:ole="">
                  <v:imagedata r:id="rId32" o:title=""/>
                </v:shape>
                <o:OLEObject Type="Embed" ProgID="Equation.3" ShapeID="_x0000_i1039" DrawAspect="Content" ObjectID="_1677919759" r:id="rId33"/>
              </w:object>
            </w:r>
          </w:p>
        </w:tc>
        <w:tc>
          <w:tcPr>
            <w:tcW w:w="2125" w:type="dxa"/>
          </w:tcPr>
          <w:p w:rsidR="00F21555" w:rsidRPr="00F56E50" w:rsidRDefault="00F21555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</w:tc>
      </w:tr>
      <w:tr w:rsidR="004248E6" w:rsidRPr="00F56E50" w:rsidTr="00F56E50">
        <w:trPr>
          <w:trHeight w:val="596"/>
        </w:trPr>
        <w:tc>
          <w:tcPr>
            <w:tcW w:w="1027" w:type="dxa"/>
          </w:tcPr>
          <w:p w:rsidR="004248E6" w:rsidRPr="00F56E50" w:rsidRDefault="004248E6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131" w:type="dxa"/>
          </w:tcPr>
          <w:p w:rsidR="004248E6" w:rsidRDefault="004248E6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sz w:val="24"/>
                <w:szCs w:val="24"/>
                <w:lang w:eastAsia="ru-RU"/>
              </w:rPr>
            </w:pPr>
            <w:r w:rsidRPr="00F56E50">
              <w:rPr>
                <w:b/>
                <w:bCs/>
                <w:noProof w:val="0"/>
                <w:sz w:val="24"/>
                <w:szCs w:val="24"/>
                <w:lang w:eastAsia="ru-RU"/>
              </w:rPr>
              <w:t>Домашнее задание.</w:t>
            </w:r>
          </w:p>
          <w:p w:rsidR="004248E6" w:rsidRPr="00F56E50" w:rsidRDefault="00F56E50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sz w:val="24"/>
                <w:szCs w:val="24"/>
                <w:lang w:eastAsia="ru-RU"/>
              </w:rPr>
            </w:pPr>
            <w:r>
              <w:rPr>
                <w:rFonts w:eastAsia="TimesNewRomanPSMT"/>
                <w:noProof w:val="0"/>
                <w:sz w:val="24"/>
                <w:szCs w:val="24"/>
                <w:lang w:eastAsia="ru-RU"/>
              </w:rPr>
              <w:t>1. п.33-35</w:t>
            </w:r>
            <w:r w:rsidR="004248E6" w:rsidRPr="00F56E50">
              <w:rPr>
                <w:rFonts w:eastAsia="TimesNewRomanPSMT"/>
                <w:noProof w:val="0"/>
                <w:sz w:val="24"/>
                <w:szCs w:val="24"/>
                <w:lang w:eastAsia="ru-RU"/>
              </w:rPr>
              <w:t>, записи в тетради</w:t>
            </w:r>
          </w:p>
          <w:p w:rsidR="004248E6" w:rsidRPr="00F56E50" w:rsidRDefault="004248E6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rFonts w:eastAsia="TimesNewRomanPSMT"/>
                <w:noProof w:val="0"/>
                <w:sz w:val="24"/>
                <w:szCs w:val="24"/>
                <w:lang w:eastAsia="ru-RU"/>
              </w:rPr>
              <w:t>2. Выполнить упражнения по выбору:</w:t>
            </w:r>
            <w:r w:rsidR="00F74BB1" w:rsidRPr="00F56E50">
              <w:rPr>
                <w:rFonts w:eastAsia="TimesNewRomanPSMT"/>
                <w:noProof w:val="0"/>
                <w:sz w:val="24"/>
                <w:szCs w:val="24"/>
                <w:lang w:eastAsia="ru-RU"/>
              </w:rPr>
              <w:t xml:space="preserve"> №658,659.</w:t>
            </w:r>
          </w:p>
        </w:tc>
        <w:tc>
          <w:tcPr>
            <w:tcW w:w="2125" w:type="dxa"/>
          </w:tcPr>
          <w:p w:rsidR="004248E6" w:rsidRPr="00F56E50" w:rsidRDefault="004248E6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</w:tc>
      </w:tr>
      <w:tr w:rsidR="00F74BB1" w:rsidRPr="00F56E50" w:rsidTr="00F56E50">
        <w:trPr>
          <w:trHeight w:val="596"/>
        </w:trPr>
        <w:tc>
          <w:tcPr>
            <w:tcW w:w="10282" w:type="dxa"/>
            <w:gridSpan w:val="3"/>
          </w:tcPr>
          <w:p w:rsidR="00F74BB1" w:rsidRPr="00F56E50" w:rsidRDefault="00F74BB1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  <w:t>ОЦЕНОЧНЫЙ ЛИСТ</w:t>
            </w:r>
          </w:p>
          <w:p w:rsidR="00F56E50" w:rsidRPr="00F56E50" w:rsidRDefault="00F74BB1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</w:pPr>
            <w:r w:rsidRPr="00F56E50">
              <w:rPr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  <w:t>для учащихся 10</w:t>
            </w:r>
            <w:proofErr w:type="gramStart"/>
            <w:r w:rsidRPr="00F56E50">
              <w:rPr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F56E50">
              <w:rPr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  <w:t xml:space="preserve"> класса к модулю по теме “Тригонометрические уравнения</w:t>
            </w:r>
            <w:r w:rsidR="00F57D5F">
              <w:rPr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  <w:t>»</w:t>
            </w:r>
          </w:p>
          <w:p w:rsidR="00F56E50" w:rsidRDefault="00F56E50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BB7636" w:rsidRDefault="00BB7636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BB7636" w:rsidRDefault="00BB7636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BB7636" w:rsidRPr="00F56E50" w:rsidRDefault="00BB7636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Ind w:w="8" w:type="dxa"/>
              <w:tblLook w:val="04A0"/>
            </w:tblPr>
            <w:tblGrid>
              <w:gridCol w:w="568"/>
              <w:gridCol w:w="2886"/>
              <w:gridCol w:w="1309"/>
              <w:gridCol w:w="1309"/>
              <w:gridCol w:w="1309"/>
              <w:gridCol w:w="1309"/>
              <w:gridCol w:w="1350"/>
            </w:tblGrid>
            <w:tr w:rsidR="00F74BB1" w:rsidRPr="00F56E50" w:rsidTr="00F56E50">
              <w:trPr>
                <w:trHeight w:val="356"/>
              </w:trPr>
              <w:tc>
                <w:tcPr>
                  <w:tcW w:w="568" w:type="dxa"/>
                </w:tcPr>
                <w:p w:rsidR="00F74BB1" w:rsidRPr="00F56E50" w:rsidRDefault="00F74BB1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/>
                      <w:bCs/>
                      <w:noProof w:val="0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86" w:type="dxa"/>
                </w:tcPr>
                <w:p w:rsidR="00F74BB1" w:rsidRPr="00F56E50" w:rsidRDefault="00F74BB1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/>
                      <w:bCs/>
                      <w:noProof w:val="0"/>
                      <w:color w:val="333333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b/>
                      <w:bCs/>
                      <w:noProof w:val="0"/>
                      <w:color w:val="333333"/>
                      <w:sz w:val="24"/>
                      <w:szCs w:val="24"/>
                      <w:lang w:eastAsia="ru-RU"/>
                    </w:rPr>
                    <w:t>ФИО</w:t>
                  </w:r>
                  <w:r w:rsidR="00F56E50" w:rsidRPr="00F56E50">
                    <w:rPr>
                      <w:b/>
                      <w:bCs/>
                      <w:noProof w:val="0"/>
                      <w:color w:val="333333"/>
                      <w:sz w:val="24"/>
                      <w:szCs w:val="24"/>
                      <w:lang w:eastAsia="ru-RU"/>
                    </w:rPr>
                    <w:t>:………</w:t>
                  </w:r>
                </w:p>
              </w:tc>
              <w:tc>
                <w:tcPr>
                  <w:tcW w:w="1309" w:type="dxa"/>
                </w:tcPr>
                <w:p w:rsidR="00F74BB1" w:rsidRPr="00F56E50" w:rsidRDefault="00F74BB1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/>
                      <w:bCs/>
                      <w:noProof w:val="0"/>
                      <w:color w:val="333333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b/>
                      <w:bCs/>
                      <w:noProof w:val="0"/>
                      <w:color w:val="333333"/>
                      <w:sz w:val="24"/>
                      <w:szCs w:val="24"/>
                      <w:lang w:eastAsia="ru-RU"/>
                    </w:rPr>
                    <w:t>УЭ-1</w:t>
                  </w:r>
                </w:p>
              </w:tc>
              <w:tc>
                <w:tcPr>
                  <w:tcW w:w="1309" w:type="dxa"/>
                </w:tcPr>
                <w:p w:rsidR="00F74BB1" w:rsidRPr="00F56E50" w:rsidRDefault="00F74BB1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/>
                      <w:bCs/>
                      <w:noProof w:val="0"/>
                      <w:color w:val="333333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b/>
                      <w:bCs/>
                      <w:noProof w:val="0"/>
                      <w:color w:val="333333"/>
                      <w:sz w:val="24"/>
                      <w:szCs w:val="24"/>
                      <w:lang w:eastAsia="ru-RU"/>
                    </w:rPr>
                    <w:t>УЭ-2</w:t>
                  </w:r>
                </w:p>
              </w:tc>
              <w:tc>
                <w:tcPr>
                  <w:tcW w:w="1309" w:type="dxa"/>
                </w:tcPr>
                <w:p w:rsidR="00F74BB1" w:rsidRPr="00F56E50" w:rsidRDefault="00F74BB1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/>
                      <w:bCs/>
                      <w:noProof w:val="0"/>
                      <w:color w:val="333333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b/>
                      <w:bCs/>
                      <w:noProof w:val="0"/>
                      <w:color w:val="333333"/>
                      <w:sz w:val="24"/>
                      <w:szCs w:val="24"/>
                      <w:lang w:eastAsia="ru-RU"/>
                    </w:rPr>
                    <w:t>УЭ-3</w:t>
                  </w:r>
                </w:p>
              </w:tc>
              <w:tc>
                <w:tcPr>
                  <w:tcW w:w="1309" w:type="dxa"/>
                </w:tcPr>
                <w:p w:rsidR="00F74BB1" w:rsidRPr="00F56E50" w:rsidRDefault="00F74BB1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/>
                      <w:bCs/>
                      <w:noProof w:val="0"/>
                      <w:color w:val="333333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b/>
                      <w:bCs/>
                      <w:noProof w:val="0"/>
                      <w:color w:val="333333"/>
                      <w:sz w:val="24"/>
                      <w:szCs w:val="24"/>
                      <w:lang w:eastAsia="ru-RU"/>
                    </w:rPr>
                    <w:t>УЭ-5</w:t>
                  </w:r>
                </w:p>
              </w:tc>
              <w:tc>
                <w:tcPr>
                  <w:tcW w:w="1350" w:type="dxa"/>
                </w:tcPr>
                <w:p w:rsidR="00F74BB1" w:rsidRPr="00F56E50" w:rsidRDefault="00F74BB1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/>
                      <w:bCs/>
                      <w:noProof w:val="0"/>
                      <w:color w:val="333333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b/>
                      <w:bCs/>
                      <w:noProof w:val="0"/>
                      <w:color w:val="333333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</w:tr>
            <w:tr w:rsidR="00F74BB1" w:rsidRPr="00F56E50" w:rsidTr="00F56E50">
              <w:trPr>
                <w:trHeight w:val="356"/>
              </w:trPr>
              <w:tc>
                <w:tcPr>
                  <w:tcW w:w="568" w:type="dxa"/>
                </w:tcPr>
                <w:p w:rsidR="00F74BB1" w:rsidRPr="00F56E50" w:rsidRDefault="00F74BB1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/>
                      <w:bCs/>
                      <w:noProof w:val="0"/>
                      <w:color w:val="333333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b/>
                      <w:bCs/>
                      <w:noProof w:val="0"/>
                      <w:color w:val="333333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886" w:type="dxa"/>
                </w:tcPr>
                <w:p w:rsidR="00F74BB1" w:rsidRPr="00F56E50" w:rsidRDefault="00F56E50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/>
                      <w:bCs/>
                      <w:noProof w:val="0"/>
                      <w:color w:val="333333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b/>
                      <w:bCs/>
                      <w:noProof w:val="0"/>
                      <w:color w:val="333333"/>
                      <w:sz w:val="24"/>
                      <w:szCs w:val="24"/>
                      <w:lang w:eastAsia="ru-RU"/>
                    </w:rPr>
                    <w:t xml:space="preserve">тригонометрические </w:t>
                  </w:r>
                </w:p>
                <w:p w:rsidR="00F56E50" w:rsidRPr="00F56E50" w:rsidRDefault="00F56E50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/>
                      <w:bCs/>
                      <w:noProof w:val="0"/>
                      <w:color w:val="333333"/>
                      <w:sz w:val="24"/>
                      <w:szCs w:val="24"/>
                      <w:lang w:eastAsia="ru-RU"/>
                    </w:rPr>
                  </w:pPr>
                  <w:r w:rsidRPr="00F56E50">
                    <w:rPr>
                      <w:b/>
                      <w:bCs/>
                      <w:noProof w:val="0"/>
                      <w:color w:val="333333"/>
                      <w:sz w:val="24"/>
                      <w:szCs w:val="24"/>
                      <w:lang w:eastAsia="ru-RU"/>
                    </w:rPr>
                    <w:t>уравнения</w:t>
                  </w:r>
                </w:p>
              </w:tc>
              <w:tc>
                <w:tcPr>
                  <w:tcW w:w="1309" w:type="dxa"/>
                </w:tcPr>
                <w:p w:rsidR="00F74BB1" w:rsidRPr="00F56E50" w:rsidRDefault="00F74BB1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/>
                      <w:bCs/>
                      <w:noProof w:val="0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09" w:type="dxa"/>
                </w:tcPr>
                <w:p w:rsidR="00F74BB1" w:rsidRPr="00F56E50" w:rsidRDefault="00F74BB1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/>
                      <w:bCs/>
                      <w:noProof w:val="0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09" w:type="dxa"/>
                </w:tcPr>
                <w:p w:rsidR="00F74BB1" w:rsidRPr="00F56E50" w:rsidRDefault="00F74BB1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/>
                      <w:bCs/>
                      <w:noProof w:val="0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09" w:type="dxa"/>
                </w:tcPr>
                <w:p w:rsidR="00F74BB1" w:rsidRPr="00F56E50" w:rsidRDefault="00F74BB1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/>
                      <w:bCs/>
                      <w:noProof w:val="0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50" w:type="dxa"/>
                </w:tcPr>
                <w:p w:rsidR="00F74BB1" w:rsidRPr="00F56E50" w:rsidRDefault="00F74BB1" w:rsidP="00F56E50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b/>
                      <w:bCs/>
                      <w:noProof w:val="0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74BB1" w:rsidRPr="00F56E50" w:rsidRDefault="00F74BB1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74BB1" w:rsidRPr="00F56E50" w:rsidRDefault="00F74BB1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b/>
                <w:bCs/>
                <w:noProof w:val="0"/>
                <w:color w:val="333333"/>
                <w:sz w:val="24"/>
                <w:szCs w:val="24"/>
                <w:lang w:eastAsia="ru-RU"/>
              </w:rPr>
            </w:pPr>
          </w:p>
          <w:p w:rsidR="00F74BB1" w:rsidRPr="00F56E50" w:rsidRDefault="00F74BB1" w:rsidP="00F56E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NewRomanPSMT"/>
                <w:noProof w:val="0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7E5D63" w:rsidRPr="00F56E50" w:rsidRDefault="007E5D63" w:rsidP="00F56E50">
      <w:pPr>
        <w:spacing w:after="0" w:line="360" w:lineRule="auto"/>
        <w:jc w:val="both"/>
      </w:pPr>
    </w:p>
    <w:sectPr w:rsidR="007E5D63" w:rsidRPr="00F56E50" w:rsidSect="00EE03DC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7E5D63"/>
    <w:rsid w:val="000F76F5"/>
    <w:rsid w:val="00127E22"/>
    <w:rsid w:val="00281C2F"/>
    <w:rsid w:val="004248E6"/>
    <w:rsid w:val="004E36E3"/>
    <w:rsid w:val="005324A5"/>
    <w:rsid w:val="005C08CB"/>
    <w:rsid w:val="006D4DB0"/>
    <w:rsid w:val="006E0F7D"/>
    <w:rsid w:val="007E5D63"/>
    <w:rsid w:val="0087503D"/>
    <w:rsid w:val="008D0AA9"/>
    <w:rsid w:val="009C453B"/>
    <w:rsid w:val="00B214A7"/>
    <w:rsid w:val="00BB7636"/>
    <w:rsid w:val="00C55D11"/>
    <w:rsid w:val="00DA1211"/>
    <w:rsid w:val="00DE7C46"/>
    <w:rsid w:val="00E1335C"/>
    <w:rsid w:val="00EB3D59"/>
    <w:rsid w:val="00EE03DC"/>
    <w:rsid w:val="00F03E1C"/>
    <w:rsid w:val="00F21555"/>
    <w:rsid w:val="00F56E50"/>
    <w:rsid w:val="00F57D5F"/>
    <w:rsid w:val="00F74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4A5"/>
    <w:pPr>
      <w:spacing w:after="200" w:line="276" w:lineRule="auto"/>
    </w:pPr>
    <w:rPr>
      <w:noProof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5D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0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03DC"/>
    <w:rPr>
      <w:rFonts w:ascii="Tahoma" w:hAnsi="Tahoma" w:cs="Tahoma"/>
      <w:noProof/>
      <w:sz w:val="16"/>
      <w:szCs w:val="16"/>
      <w:lang w:eastAsia="en-US"/>
    </w:rPr>
  </w:style>
  <w:style w:type="paragraph" w:styleId="a6">
    <w:name w:val="Normal (Web)"/>
    <w:basedOn w:val="a"/>
    <w:uiPriority w:val="99"/>
    <w:unhideWhenUsed/>
    <w:rsid w:val="004E36E3"/>
    <w:pPr>
      <w:spacing w:before="100" w:beforeAutospacing="1" w:after="100" w:afterAutospacing="1" w:line="240" w:lineRule="auto"/>
    </w:pPr>
    <w:rPr>
      <w:rFonts w:eastAsia="Times New Roman"/>
      <w:noProof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203</cp:lastModifiedBy>
  <cp:revision>9</cp:revision>
  <cp:lastPrinted>2017-06-15T09:39:00Z</cp:lastPrinted>
  <dcterms:created xsi:type="dcterms:W3CDTF">2017-06-12T13:35:00Z</dcterms:created>
  <dcterms:modified xsi:type="dcterms:W3CDTF">2021-03-22T07:02:00Z</dcterms:modified>
</cp:coreProperties>
</file>