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CB" w:rsidRPr="00985179" w:rsidRDefault="00570ECB" w:rsidP="00E136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179">
        <w:rPr>
          <w:rFonts w:ascii="Times New Roman" w:hAnsi="Times New Roman" w:cs="Times New Roman"/>
          <w:b/>
          <w:sz w:val="28"/>
          <w:szCs w:val="28"/>
        </w:rPr>
        <w:t xml:space="preserve">Ли Светлана Александровна </w:t>
      </w:r>
      <w:bookmarkStart w:id="0" w:name="_GoBack"/>
      <w:bookmarkEnd w:id="0"/>
    </w:p>
    <w:p w:rsidR="00985179" w:rsidRPr="00985179" w:rsidRDefault="00570ECB" w:rsidP="00E136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179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gramStart"/>
      <w:r w:rsidRPr="00985179">
        <w:rPr>
          <w:rFonts w:ascii="Times New Roman" w:hAnsi="Times New Roman" w:cs="Times New Roman"/>
          <w:b/>
          <w:sz w:val="28"/>
          <w:szCs w:val="28"/>
        </w:rPr>
        <w:t>физики  ГБОУ</w:t>
      </w:r>
      <w:proofErr w:type="gramEnd"/>
      <w:r w:rsidRPr="0098517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985179" w:rsidRPr="00985179">
        <w:rPr>
          <w:rFonts w:ascii="Times New Roman" w:hAnsi="Times New Roman" w:cs="Times New Roman"/>
          <w:b/>
          <w:sz w:val="28"/>
          <w:szCs w:val="28"/>
        </w:rPr>
        <w:t xml:space="preserve">№ 2 </w:t>
      </w:r>
      <w:proofErr w:type="spellStart"/>
      <w:r w:rsidR="00985179" w:rsidRPr="00985179"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 w:rsidR="00985179" w:rsidRPr="0098517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85179" w:rsidRPr="00985179">
        <w:rPr>
          <w:rFonts w:ascii="Times New Roman" w:hAnsi="Times New Roman" w:cs="Times New Roman"/>
          <w:b/>
          <w:sz w:val="28"/>
          <w:szCs w:val="28"/>
        </w:rPr>
        <w:t>Усть-Кинельский</w:t>
      </w:r>
      <w:proofErr w:type="spellEnd"/>
    </w:p>
    <w:p w:rsidR="007B2A5D" w:rsidRPr="002730DD" w:rsidRDefault="00570ECB" w:rsidP="00E136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0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02F" w:rsidRPr="002730DD">
        <w:rPr>
          <w:rFonts w:ascii="Times New Roman" w:hAnsi="Times New Roman" w:cs="Times New Roman"/>
          <w:b/>
          <w:sz w:val="28"/>
          <w:szCs w:val="28"/>
        </w:rPr>
        <w:t>Технология системно-</w:t>
      </w:r>
      <w:proofErr w:type="spellStart"/>
      <w:r w:rsidR="0077302F" w:rsidRPr="002730DD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="0077302F" w:rsidRPr="002730DD">
        <w:rPr>
          <w:rFonts w:ascii="Times New Roman" w:hAnsi="Times New Roman" w:cs="Times New Roman"/>
          <w:b/>
          <w:sz w:val="28"/>
          <w:szCs w:val="28"/>
        </w:rPr>
        <w:t xml:space="preserve"> подхода на </w:t>
      </w:r>
      <w:r w:rsidR="00C32FB9" w:rsidRPr="002730DD">
        <w:rPr>
          <w:rFonts w:ascii="Times New Roman" w:hAnsi="Times New Roman" w:cs="Times New Roman"/>
          <w:b/>
          <w:sz w:val="28"/>
          <w:szCs w:val="28"/>
        </w:rPr>
        <w:t xml:space="preserve">примере </w:t>
      </w:r>
      <w:proofErr w:type="gramStart"/>
      <w:r w:rsidR="00C32FB9" w:rsidRPr="002730DD">
        <w:rPr>
          <w:rFonts w:ascii="Times New Roman" w:hAnsi="Times New Roman" w:cs="Times New Roman"/>
          <w:b/>
          <w:sz w:val="28"/>
          <w:szCs w:val="28"/>
        </w:rPr>
        <w:t xml:space="preserve">урока </w:t>
      </w:r>
      <w:r w:rsidR="0077302F" w:rsidRPr="002730DD">
        <w:rPr>
          <w:rFonts w:ascii="Times New Roman" w:hAnsi="Times New Roman" w:cs="Times New Roman"/>
          <w:b/>
          <w:sz w:val="28"/>
          <w:szCs w:val="28"/>
        </w:rPr>
        <w:t xml:space="preserve"> физики</w:t>
      </w:r>
      <w:proofErr w:type="gramEnd"/>
      <w:r w:rsidR="00C32FB9" w:rsidRPr="002730DD">
        <w:rPr>
          <w:rFonts w:ascii="Times New Roman" w:hAnsi="Times New Roman" w:cs="Times New Roman"/>
          <w:b/>
          <w:sz w:val="28"/>
          <w:szCs w:val="28"/>
        </w:rPr>
        <w:t xml:space="preserve"> «Применение электродвигателей на транспорте»</w:t>
      </w:r>
    </w:p>
    <w:p w:rsidR="00791314" w:rsidRPr="00985179" w:rsidRDefault="0077302F" w:rsidP="00985179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5179">
        <w:rPr>
          <w:rFonts w:ascii="Times New Roman" w:hAnsi="Times New Roman" w:cs="Times New Roman"/>
          <w:sz w:val="28"/>
          <w:szCs w:val="28"/>
        </w:rPr>
        <w:t>Можно ли научиться кататься на велосипеде, прочитав инструкцию по использованию этого транспортного средства? Ответ однозначен. Вот так на уроках мы</w:t>
      </w:r>
      <w:r w:rsidR="00DC2D19" w:rsidRPr="00985179">
        <w:rPr>
          <w:rFonts w:ascii="Times New Roman" w:hAnsi="Times New Roman" w:cs="Times New Roman"/>
          <w:sz w:val="28"/>
          <w:szCs w:val="28"/>
        </w:rPr>
        <w:t>,</w:t>
      </w:r>
      <w:r w:rsidRPr="00985179">
        <w:rPr>
          <w:rFonts w:ascii="Times New Roman" w:hAnsi="Times New Roman" w:cs="Times New Roman"/>
          <w:sz w:val="28"/>
          <w:szCs w:val="28"/>
        </w:rPr>
        <w:t xml:space="preserve"> зачастую вольно, сохраняя время для решения задач, или не имея технических возможностей</w:t>
      </w:r>
      <w:r w:rsidR="00E01310" w:rsidRPr="00985179">
        <w:rPr>
          <w:rFonts w:ascii="Times New Roman" w:hAnsi="Times New Roman" w:cs="Times New Roman"/>
          <w:sz w:val="28"/>
          <w:szCs w:val="28"/>
        </w:rPr>
        <w:t xml:space="preserve">, пытаемся </w:t>
      </w:r>
      <w:proofErr w:type="gramStart"/>
      <w:r w:rsidR="00E01310" w:rsidRPr="00985179">
        <w:rPr>
          <w:rFonts w:ascii="Times New Roman" w:hAnsi="Times New Roman" w:cs="Times New Roman"/>
          <w:sz w:val="28"/>
          <w:szCs w:val="28"/>
        </w:rPr>
        <w:t>дать  ученику</w:t>
      </w:r>
      <w:proofErr w:type="gramEnd"/>
      <w:r w:rsidR="00E01310" w:rsidRPr="00985179">
        <w:rPr>
          <w:rFonts w:ascii="Times New Roman" w:hAnsi="Times New Roman" w:cs="Times New Roman"/>
          <w:sz w:val="28"/>
          <w:szCs w:val="28"/>
        </w:rPr>
        <w:t xml:space="preserve">  знания ради самих знаний. А потом удивляемся вопросам «Зачем мне физика</w:t>
      </w:r>
      <w:r w:rsidR="00DA3818" w:rsidRPr="00985179">
        <w:rPr>
          <w:rFonts w:ascii="Times New Roman" w:hAnsi="Times New Roman" w:cs="Times New Roman"/>
          <w:sz w:val="28"/>
          <w:szCs w:val="28"/>
        </w:rPr>
        <w:t>, история...</w:t>
      </w:r>
      <w:r w:rsidR="00E01310" w:rsidRPr="00985179">
        <w:rPr>
          <w:rFonts w:ascii="Times New Roman" w:hAnsi="Times New Roman" w:cs="Times New Roman"/>
          <w:sz w:val="28"/>
          <w:szCs w:val="28"/>
        </w:rPr>
        <w:t xml:space="preserve">?». Друзья – ровесники, зная о моей профессии педагога, порой тоже задают этот вопрос. При этом используя все технические преимущества в </w:t>
      </w:r>
      <w:r w:rsidR="00DA3818" w:rsidRPr="00985179">
        <w:rPr>
          <w:rFonts w:ascii="Times New Roman" w:hAnsi="Times New Roman" w:cs="Times New Roman"/>
          <w:sz w:val="28"/>
          <w:szCs w:val="28"/>
        </w:rPr>
        <w:t xml:space="preserve">повседневной жизни и на работе, и понимая роль научных открытий в их создании. </w:t>
      </w:r>
      <w:r w:rsidR="00DC2D19" w:rsidRPr="00985179">
        <w:rPr>
          <w:rFonts w:ascii="Times New Roman" w:hAnsi="Times New Roman" w:cs="Times New Roman"/>
          <w:sz w:val="28"/>
          <w:szCs w:val="28"/>
        </w:rPr>
        <w:t>Признаются, что потеряли интерес к обучению в средних классах, когда появились предметы естественно-научного цикла</w:t>
      </w:r>
      <w:r w:rsidR="00EF0AD5" w:rsidRPr="00985179">
        <w:rPr>
          <w:rFonts w:ascii="Times New Roman" w:hAnsi="Times New Roman" w:cs="Times New Roman"/>
          <w:sz w:val="28"/>
          <w:szCs w:val="28"/>
        </w:rPr>
        <w:t>,</w:t>
      </w:r>
      <w:r w:rsidR="00DC2D19" w:rsidRPr="00985179">
        <w:rPr>
          <w:rFonts w:ascii="Times New Roman" w:hAnsi="Times New Roman" w:cs="Times New Roman"/>
          <w:sz w:val="28"/>
          <w:szCs w:val="28"/>
        </w:rPr>
        <w:t xml:space="preserve"> не понимая зачем и где </w:t>
      </w:r>
      <w:r w:rsidR="00791314" w:rsidRPr="00985179">
        <w:rPr>
          <w:rFonts w:ascii="Times New Roman" w:hAnsi="Times New Roman" w:cs="Times New Roman"/>
          <w:sz w:val="28"/>
          <w:szCs w:val="28"/>
        </w:rPr>
        <w:t>можно применить</w:t>
      </w:r>
      <w:r w:rsidR="00DC2D19" w:rsidRPr="00985179">
        <w:rPr>
          <w:rFonts w:ascii="Times New Roman" w:hAnsi="Times New Roman" w:cs="Times New Roman"/>
          <w:sz w:val="28"/>
          <w:szCs w:val="28"/>
        </w:rPr>
        <w:t xml:space="preserve"> физические законы и формулы. </w:t>
      </w:r>
      <w:r w:rsidR="00A62E07" w:rsidRPr="00985179">
        <w:rPr>
          <w:rFonts w:ascii="Times New Roman" w:hAnsi="Times New Roman" w:cs="Times New Roman"/>
          <w:sz w:val="28"/>
          <w:szCs w:val="28"/>
        </w:rPr>
        <w:t xml:space="preserve">Отрыв школьных знаний от жизненных компетенций лишил человечество ни одного Кулибина! </w:t>
      </w:r>
      <w:r w:rsidR="00DC2D19" w:rsidRPr="00985179">
        <w:rPr>
          <w:rFonts w:ascii="Times New Roman" w:hAnsi="Times New Roman" w:cs="Times New Roman"/>
          <w:sz w:val="28"/>
          <w:szCs w:val="28"/>
        </w:rPr>
        <w:t xml:space="preserve">Стремясь решить лишнюю задачку или </w:t>
      </w:r>
      <w:r w:rsidR="00EF0AD5" w:rsidRPr="00985179">
        <w:rPr>
          <w:rFonts w:ascii="Times New Roman" w:hAnsi="Times New Roman" w:cs="Times New Roman"/>
          <w:sz w:val="28"/>
          <w:szCs w:val="28"/>
        </w:rPr>
        <w:t xml:space="preserve">выполнить лабораторную работу по инструкции, мы упускаем возможность приобщить ученика к самостоятельной деятельности, к возможности поиска собственного пути реализации </w:t>
      </w:r>
      <w:r w:rsidR="00791314" w:rsidRPr="00985179">
        <w:rPr>
          <w:rFonts w:ascii="Times New Roman" w:hAnsi="Times New Roman" w:cs="Times New Roman"/>
          <w:sz w:val="28"/>
          <w:szCs w:val="28"/>
        </w:rPr>
        <w:t xml:space="preserve">теоретического </w:t>
      </w:r>
      <w:r w:rsidR="00D954E8" w:rsidRPr="00985179">
        <w:rPr>
          <w:rFonts w:ascii="Times New Roman" w:hAnsi="Times New Roman" w:cs="Times New Roman"/>
          <w:sz w:val="28"/>
          <w:szCs w:val="28"/>
        </w:rPr>
        <w:t xml:space="preserve">знания на практике. </w:t>
      </w:r>
      <w:r w:rsidR="00791314" w:rsidRPr="00985179">
        <w:rPr>
          <w:rFonts w:ascii="Times New Roman" w:hAnsi="Times New Roman" w:cs="Times New Roman"/>
          <w:sz w:val="28"/>
          <w:szCs w:val="28"/>
        </w:rPr>
        <w:t>Решить этот недостаток в образовательном процессе помогает технология системно-</w:t>
      </w:r>
      <w:proofErr w:type="spellStart"/>
      <w:r w:rsidR="00791314" w:rsidRPr="0098517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791314" w:rsidRPr="00985179">
        <w:rPr>
          <w:rFonts w:ascii="Times New Roman" w:hAnsi="Times New Roman" w:cs="Times New Roman"/>
          <w:sz w:val="28"/>
          <w:szCs w:val="28"/>
        </w:rPr>
        <w:t xml:space="preserve"> подхода в обучении. </w:t>
      </w:r>
      <w:r w:rsidR="00791314" w:rsidRPr="00985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учителя заключается в организации исследовательской деятельности учащихся таким образом, чтобы они самостоятельно додумались до решения проблемы урока и объяснили, как надо действовать в новых условиях.</w:t>
      </w:r>
    </w:p>
    <w:p w:rsidR="00791314" w:rsidRPr="00985179" w:rsidRDefault="00791314" w:rsidP="00985179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Системно-</w:t>
      </w:r>
      <w:proofErr w:type="spellStart"/>
      <w:r w:rsidRPr="00985179">
        <w:rPr>
          <w:color w:val="000000"/>
          <w:sz w:val="28"/>
          <w:szCs w:val="28"/>
        </w:rPr>
        <w:t>деятельностный</w:t>
      </w:r>
      <w:proofErr w:type="spellEnd"/>
      <w:r w:rsidRPr="00985179">
        <w:rPr>
          <w:color w:val="000000"/>
          <w:sz w:val="28"/>
          <w:szCs w:val="28"/>
        </w:rPr>
        <w:t xml:space="preserve"> подход на уроках физики </w:t>
      </w:r>
      <w:r w:rsidR="00AF1F5D" w:rsidRPr="00985179">
        <w:rPr>
          <w:color w:val="000000"/>
          <w:sz w:val="28"/>
          <w:szCs w:val="28"/>
        </w:rPr>
        <w:t xml:space="preserve">возможно </w:t>
      </w:r>
      <w:proofErr w:type="gramStart"/>
      <w:r w:rsidR="00AF1F5D" w:rsidRPr="00985179">
        <w:rPr>
          <w:color w:val="000000"/>
          <w:sz w:val="28"/>
          <w:szCs w:val="28"/>
        </w:rPr>
        <w:t xml:space="preserve">осуществить </w:t>
      </w:r>
      <w:r w:rsidRPr="00985179">
        <w:rPr>
          <w:color w:val="000000"/>
          <w:sz w:val="28"/>
          <w:szCs w:val="28"/>
        </w:rPr>
        <w:t xml:space="preserve"> посредством</w:t>
      </w:r>
      <w:proofErr w:type="gramEnd"/>
    </w:p>
    <w:p w:rsidR="00791314" w:rsidRPr="00985179" w:rsidRDefault="00791314" w:rsidP="0098517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вовлечения учащихся в игровую, оценочно-дискуссионную, исследовательскую и рефлексивную деятельность;</w:t>
      </w:r>
    </w:p>
    <w:p w:rsidR="00791314" w:rsidRPr="00985179" w:rsidRDefault="00791314" w:rsidP="0098517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lastRenderedPageBreak/>
        <w:t>моделирования и анализа жизненных ситуаций на уроках;</w:t>
      </w:r>
    </w:p>
    <w:p w:rsidR="00791314" w:rsidRPr="00985179" w:rsidRDefault="00791314" w:rsidP="0098517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использования активных методик.</w:t>
      </w:r>
    </w:p>
    <w:p w:rsidR="00791314" w:rsidRPr="00985179" w:rsidRDefault="00791314" w:rsidP="00985179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Включить учащихся в активный процесс познания позволяют нестандартные формы проведения уроков, такие, как проблемная лекция, дискуссия, семинар, практикум, деловая игра.</w:t>
      </w:r>
      <w:r w:rsidR="006A6C04" w:rsidRPr="00985179">
        <w:rPr>
          <w:color w:val="000000"/>
          <w:sz w:val="28"/>
          <w:szCs w:val="28"/>
        </w:rPr>
        <w:t xml:space="preserve"> Такой урок изначально задает правильную мотивацию</w:t>
      </w:r>
      <w:r w:rsidR="00AF1F5D" w:rsidRPr="00985179">
        <w:rPr>
          <w:color w:val="000000"/>
          <w:sz w:val="28"/>
          <w:szCs w:val="28"/>
        </w:rPr>
        <w:t xml:space="preserve"> для ученика. А поддерживать ее позволяют:</w:t>
      </w:r>
    </w:p>
    <w:p w:rsidR="00AF1F5D" w:rsidRPr="00985179" w:rsidRDefault="00AF1F5D" w:rsidP="0098517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позитивный эмоциональный фон</w:t>
      </w:r>
      <w:r w:rsidRPr="00985179">
        <w:rPr>
          <w:color w:val="000000"/>
          <w:sz w:val="28"/>
          <w:szCs w:val="28"/>
        </w:rPr>
        <w:t>;</w:t>
      </w:r>
    </w:p>
    <w:p w:rsidR="00AF1F5D" w:rsidRPr="00985179" w:rsidRDefault="00AF1F5D" w:rsidP="0098517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вовлечение учащихся в постановку целей урока через организацию методической цепочки: удивление-интерес-мотив-цель-собственная учебная задача;</w:t>
      </w:r>
    </w:p>
    <w:p w:rsidR="00AF1F5D" w:rsidRPr="00985179" w:rsidRDefault="00AF1F5D" w:rsidP="0098517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актуализация</w:t>
      </w:r>
      <w:r w:rsidRPr="00985179">
        <w:rPr>
          <w:color w:val="000000"/>
          <w:sz w:val="28"/>
          <w:szCs w:val="28"/>
        </w:rPr>
        <w:t xml:space="preserve"> опорных знаний;</w:t>
      </w:r>
    </w:p>
    <w:p w:rsidR="00AF1F5D" w:rsidRPr="00985179" w:rsidRDefault="00AF1F5D" w:rsidP="0098517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постановка</w:t>
      </w:r>
      <w:r w:rsidRPr="00985179">
        <w:rPr>
          <w:color w:val="000000"/>
          <w:sz w:val="28"/>
          <w:szCs w:val="28"/>
        </w:rPr>
        <w:t xml:space="preserve"> проблемы;</w:t>
      </w:r>
    </w:p>
    <w:p w:rsidR="00AF1F5D" w:rsidRPr="00985179" w:rsidRDefault="00AF1F5D" w:rsidP="0098517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создание</w:t>
      </w:r>
      <w:r w:rsidRPr="00985179">
        <w:rPr>
          <w:color w:val="000000"/>
          <w:sz w:val="28"/>
          <w:szCs w:val="28"/>
        </w:rPr>
        <w:t xml:space="preserve"> на уроке “точки удивления”;</w:t>
      </w:r>
    </w:p>
    <w:p w:rsidR="00AF1F5D" w:rsidRPr="00985179" w:rsidRDefault="000F59F5" w:rsidP="0098517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искусственное создание</w:t>
      </w:r>
      <w:r w:rsidR="00AF1F5D" w:rsidRPr="00985179">
        <w:rPr>
          <w:color w:val="000000"/>
          <w:sz w:val="28"/>
          <w:szCs w:val="28"/>
        </w:rPr>
        <w:t xml:space="preserve"> затруднений, которые хочется преодолеть.</w:t>
      </w:r>
    </w:p>
    <w:p w:rsidR="00AF1F5D" w:rsidRPr="00985179" w:rsidRDefault="00AF1F5D" w:rsidP="00985179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Системно-</w:t>
      </w:r>
      <w:proofErr w:type="spellStart"/>
      <w:r w:rsidRPr="00985179">
        <w:rPr>
          <w:color w:val="000000"/>
          <w:sz w:val="28"/>
          <w:szCs w:val="28"/>
        </w:rPr>
        <w:t>деятельностный</w:t>
      </w:r>
      <w:proofErr w:type="spellEnd"/>
      <w:r w:rsidRPr="00985179">
        <w:rPr>
          <w:color w:val="000000"/>
          <w:sz w:val="28"/>
          <w:szCs w:val="28"/>
        </w:rPr>
        <w:t xml:space="preserve"> подход на уроках физики </w:t>
      </w:r>
      <w:r w:rsidR="000F59F5" w:rsidRPr="00985179">
        <w:rPr>
          <w:color w:val="000000"/>
          <w:sz w:val="28"/>
          <w:szCs w:val="28"/>
        </w:rPr>
        <w:t xml:space="preserve">возможно </w:t>
      </w:r>
      <w:r w:rsidRPr="00985179">
        <w:rPr>
          <w:color w:val="000000"/>
          <w:sz w:val="28"/>
          <w:szCs w:val="28"/>
        </w:rPr>
        <w:t>осущес</w:t>
      </w:r>
      <w:r w:rsidR="000F59F5" w:rsidRPr="00985179">
        <w:rPr>
          <w:color w:val="000000"/>
          <w:sz w:val="28"/>
          <w:szCs w:val="28"/>
        </w:rPr>
        <w:t xml:space="preserve">твлять как </w:t>
      </w:r>
      <w:r w:rsidRPr="00985179">
        <w:rPr>
          <w:bCs/>
          <w:color w:val="000000"/>
          <w:sz w:val="28"/>
          <w:szCs w:val="28"/>
        </w:rPr>
        <w:t>при проведении целых уроков,</w:t>
      </w:r>
      <w:r w:rsidRPr="00985179">
        <w:rPr>
          <w:b/>
          <w:bCs/>
          <w:color w:val="000000"/>
          <w:sz w:val="28"/>
          <w:szCs w:val="28"/>
        </w:rPr>
        <w:t> </w:t>
      </w:r>
      <w:r w:rsidRPr="00985179">
        <w:rPr>
          <w:color w:val="000000"/>
          <w:sz w:val="28"/>
          <w:szCs w:val="28"/>
        </w:rPr>
        <w:t>спланированных таким образом, чтобы учащиеся сами добывали знания, учились осознавать</w:t>
      </w:r>
      <w:r w:rsidR="000F59F5" w:rsidRPr="00985179">
        <w:rPr>
          <w:color w:val="000000"/>
          <w:sz w:val="28"/>
          <w:szCs w:val="28"/>
        </w:rPr>
        <w:t xml:space="preserve"> их, осмысливать и отрабатывать, так и </w:t>
      </w:r>
      <w:r w:rsidRPr="00985179">
        <w:rPr>
          <w:bCs/>
          <w:color w:val="000000"/>
          <w:sz w:val="28"/>
          <w:szCs w:val="28"/>
        </w:rPr>
        <w:t>при введении в традиционные уроки фрагментов</w:t>
      </w:r>
      <w:r w:rsidRPr="00985179">
        <w:rPr>
          <w:color w:val="000000"/>
          <w:sz w:val="28"/>
          <w:szCs w:val="28"/>
        </w:rPr>
        <w:t>, включающих творческую познавательную деятельность учащихся.</w:t>
      </w:r>
    </w:p>
    <w:p w:rsidR="000F59F5" w:rsidRPr="00985179" w:rsidRDefault="000F59F5" w:rsidP="00E136C5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85179">
        <w:rPr>
          <w:color w:val="000000"/>
          <w:sz w:val="28"/>
          <w:szCs w:val="28"/>
          <w:shd w:val="clear" w:color="auto" w:fill="FFFFFF"/>
        </w:rPr>
        <w:t xml:space="preserve">Неоспоримым достоинством технологии </w:t>
      </w:r>
      <w:r w:rsidRPr="00985179">
        <w:rPr>
          <w:color w:val="000000"/>
          <w:sz w:val="28"/>
          <w:szCs w:val="28"/>
          <w:shd w:val="clear" w:color="auto" w:fill="FFFFFF"/>
        </w:rPr>
        <w:t>системно-</w:t>
      </w:r>
      <w:proofErr w:type="spellStart"/>
      <w:r w:rsidRPr="00985179">
        <w:rPr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Pr="00985179">
        <w:rPr>
          <w:color w:val="000000"/>
          <w:sz w:val="28"/>
          <w:szCs w:val="28"/>
          <w:shd w:val="clear" w:color="auto" w:fill="FFFFFF"/>
        </w:rPr>
        <w:t xml:space="preserve"> подхода является то, что он органично сочетается с различными современными образовательными технологиями: игровыми, информационно-коммуникационными, критического мышления, исследовательской и проектной </w:t>
      </w:r>
      <w:r w:rsidRPr="00985179">
        <w:rPr>
          <w:color w:val="000000"/>
          <w:sz w:val="28"/>
          <w:szCs w:val="28"/>
          <w:shd w:val="clear" w:color="auto" w:fill="FFFFFF"/>
        </w:rPr>
        <w:lastRenderedPageBreak/>
        <w:t>деятельности, что способствует формированию универсальных учебных действий учащихся.</w:t>
      </w:r>
    </w:p>
    <w:p w:rsidR="000F59F5" w:rsidRPr="00985179" w:rsidRDefault="000F59F5" w:rsidP="00E136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 </w:t>
      </w:r>
      <w:r w:rsidRPr="00985179">
        <w:rPr>
          <w:bCs/>
          <w:color w:val="000000"/>
          <w:sz w:val="28"/>
          <w:szCs w:val="28"/>
        </w:rPr>
        <w:t>И</w:t>
      </w:r>
      <w:r w:rsidRPr="00985179">
        <w:rPr>
          <w:bCs/>
          <w:color w:val="000000"/>
          <w:sz w:val="28"/>
          <w:szCs w:val="28"/>
        </w:rPr>
        <w:t>спользование системно-</w:t>
      </w:r>
      <w:proofErr w:type="spellStart"/>
      <w:r w:rsidRPr="00985179">
        <w:rPr>
          <w:bCs/>
          <w:color w:val="000000"/>
          <w:sz w:val="28"/>
          <w:szCs w:val="28"/>
        </w:rPr>
        <w:t>деятельностного</w:t>
      </w:r>
      <w:proofErr w:type="spellEnd"/>
      <w:r w:rsidRPr="00985179">
        <w:rPr>
          <w:bCs/>
          <w:color w:val="000000"/>
          <w:sz w:val="28"/>
          <w:szCs w:val="28"/>
        </w:rPr>
        <w:t xml:space="preserve"> подхода на уроках физики способствует</w:t>
      </w:r>
    </w:p>
    <w:p w:rsidR="000F59F5" w:rsidRPr="00985179" w:rsidRDefault="000F59F5" w:rsidP="00E136C5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личностному развитию учащихся – развитию готовности и способности учащихся к саморазвитию, реализации их творческого потенциала в выбранной деятельности;</w:t>
      </w:r>
    </w:p>
    <w:p w:rsidR="00200675" w:rsidRPr="00985179" w:rsidRDefault="000F59F5" w:rsidP="00E136C5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социальному развитию учащихся – формированию гражданской личности на основе</w:t>
      </w:r>
      <w:r w:rsidR="00200675" w:rsidRPr="00985179">
        <w:rPr>
          <w:color w:val="000000"/>
          <w:sz w:val="28"/>
          <w:szCs w:val="28"/>
        </w:rPr>
        <w:t xml:space="preserve"> умения выстраивать собственную позицию и аргументировать ее</w:t>
      </w:r>
      <w:r w:rsidRPr="00985179">
        <w:rPr>
          <w:color w:val="000000"/>
          <w:sz w:val="28"/>
          <w:szCs w:val="28"/>
        </w:rPr>
        <w:t xml:space="preserve">, </w:t>
      </w:r>
      <w:proofErr w:type="gramStart"/>
      <w:r w:rsidRPr="00985179">
        <w:rPr>
          <w:color w:val="000000"/>
          <w:sz w:val="28"/>
          <w:szCs w:val="28"/>
        </w:rPr>
        <w:t xml:space="preserve">развития </w:t>
      </w:r>
      <w:r w:rsidR="00BA02B5" w:rsidRPr="00985179">
        <w:rPr>
          <w:color w:val="000000"/>
          <w:sz w:val="28"/>
          <w:szCs w:val="28"/>
        </w:rPr>
        <w:t xml:space="preserve"> умения</w:t>
      </w:r>
      <w:proofErr w:type="gramEnd"/>
      <w:r w:rsidR="00200675" w:rsidRPr="00985179">
        <w:rPr>
          <w:color w:val="000000"/>
          <w:sz w:val="28"/>
          <w:szCs w:val="28"/>
        </w:rPr>
        <w:t xml:space="preserve"> работать индивидуально и в группах, принимая или учитывая «другое» мнение;</w:t>
      </w:r>
    </w:p>
    <w:p w:rsidR="000F59F5" w:rsidRPr="00985179" w:rsidRDefault="000F59F5" w:rsidP="00E136C5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познавательному развитию учащихся – формированию у учащихся научной картины мира, развитию способности управлять своей познавательной деятельностью, овладению стратегиями и способами познания, развитию памяти, внимания, воображения, мышления, рефлексии;</w:t>
      </w:r>
    </w:p>
    <w:p w:rsidR="000F59F5" w:rsidRPr="00985179" w:rsidRDefault="000F59F5" w:rsidP="00E136C5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</w:rPr>
        <w:t>коммуникативному развитию учащихся – формированию компетентности в общении, умению слушать, вести диалог в соответствии с целями и задачами общения, участвовать в коллективном обсуждении проблем и принятии решений, строить продуктивное сотрудничество со сверстниками и взрослыми.</w:t>
      </w:r>
    </w:p>
    <w:p w:rsidR="000F59F5" w:rsidRPr="00985179" w:rsidRDefault="00D954E8" w:rsidP="00E136C5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85179">
        <w:rPr>
          <w:bCs/>
          <w:color w:val="000000"/>
          <w:sz w:val="28"/>
          <w:szCs w:val="28"/>
          <w:shd w:val="clear" w:color="auto" w:fill="FFFFFF"/>
        </w:rPr>
        <w:t>Реализацию системно-</w:t>
      </w:r>
      <w:proofErr w:type="spellStart"/>
      <w:r w:rsidRPr="00985179">
        <w:rPr>
          <w:bCs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Pr="00985179">
        <w:rPr>
          <w:bCs/>
          <w:color w:val="000000"/>
          <w:sz w:val="28"/>
          <w:szCs w:val="28"/>
          <w:shd w:val="clear" w:color="auto" w:fill="FFFFFF"/>
        </w:rPr>
        <w:t xml:space="preserve"> подхода при проведении целого урока физики, </w:t>
      </w:r>
      <w:r w:rsidRPr="00985179">
        <w:rPr>
          <w:color w:val="000000"/>
          <w:sz w:val="28"/>
          <w:szCs w:val="28"/>
          <w:shd w:val="clear" w:color="auto" w:fill="FFFFFF"/>
        </w:rPr>
        <w:t xml:space="preserve">продемонстрирую на примере </w:t>
      </w:r>
      <w:proofErr w:type="gramStart"/>
      <w:r w:rsidR="00C32FB9" w:rsidRPr="00985179">
        <w:rPr>
          <w:color w:val="000000"/>
          <w:sz w:val="28"/>
          <w:szCs w:val="28"/>
          <w:shd w:val="clear" w:color="auto" w:fill="FFFFFF"/>
        </w:rPr>
        <w:t>урока  о</w:t>
      </w:r>
      <w:r w:rsidRPr="00985179">
        <w:rPr>
          <w:color w:val="000000"/>
          <w:sz w:val="28"/>
          <w:szCs w:val="28"/>
          <w:shd w:val="clear" w:color="auto" w:fill="FFFFFF"/>
        </w:rPr>
        <w:t>бщеметодологическ</w:t>
      </w:r>
      <w:r w:rsidR="00C32FB9" w:rsidRPr="00985179">
        <w:rPr>
          <w:color w:val="000000"/>
          <w:sz w:val="28"/>
          <w:szCs w:val="28"/>
          <w:shd w:val="clear" w:color="auto" w:fill="FFFFFF"/>
        </w:rPr>
        <w:t>ой</w:t>
      </w:r>
      <w:proofErr w:type="gramEnd"/>
      <w:r w:rsidR="00C32FB9" w:rsidRPr="00985179">
        <w:rPr>
          <w:color w:val="000000"/>
          <w:sz w:val="28"/>
          <w:szCs w:val="28"/>
          <w:shd w:val="clear" w:color="auto" w:fill="FFFFFF"/>
        </w:rPr>
        <w:t xml:space="preserve"> направленности </w:t>
      </w:r>
      <w:r w:rsidRPr="00985179">
        <w:rPr>
          <w:color w:val="000000"/>
          <w:sz w:val="28"/>
          <w:szCs w:val="28"/>
          <w:shd w:val="clear" w:color="auto" w:fill="FFFFFF"/>
        </w:rPr>
        <w:t xml:space="preserve"> по теме</w:t>
      </w:r>
      <w:r w:rsidR="00C32FB9" w:rsidRPr="00985179">
        <w:rPr>
          <w:color w:val="000000"/>
          <w:sz w:val="28"/>
          <w:szCs w:val="28"/>
          <w:shd w:val="clear" w:color="auto" w:fill="FFFFFF"/>
        </w:rPr>
        <w:t xml:space="preserve"> «Применение электродвигателей на транспорте»</w:t>
      </w:r>
    </w:p>
    <w:p w:rsidR="00985179" w:rsidRPr="00985179" w:rsidRDefault="00985179" w:rsidP="00E136C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179" w:rsidRPr="00985179" w:rsidRDefault="00985179" w:rsidP="00E136C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179" w:rsidRPr="00985179" w:rsidRDefault="00985179" w:rsidP="00E136C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02B" w:rsidRPr="00985179" w:rsidRDefault="0046202B" w:rsidP="00E136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179">
        <w:rPr>
          <w:rFonts w:ascii="Times New Roman" w:hAnsi="Times New Roman" w:cs="Times New Roman"/>
          <w:b/>
          <w:sz w:val="28"/>
          <w:szCs w:val="28"/>
        </w:rPr>
        <w:lastRenderedPageBreak/>
        <w:t>Применение электродвигателей на транспорте.</w:t>
      </w:r>
    </w:p>
    <w:p w:rsidR="0046202B" w:rsidRPr="00985179" w:rsidRDefault="0046202B" w:rsidP="00E136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179">
        <w:rPr>
          <w:rFonts w:ascii="Times New Roman" w:hAnsi="Times New Roman" w:cs="Times New Roman"/>
          <w:sz w:val="28"/>
          <w:szCs w:val="28"/>
          <w:u w:val="single"/>
        </w:rPr>
        <w:t>Тип урока</w:t>
      </w:r>
      <w:r w:rsidRPr="00985179">
        <w:rPr>
          <w:rFonts w:ascii="Times New Roman" w:hAnsi="Times New Roman" w:cs="Times New Roman"/>
          <w:sz w:val="28"/>
          <w:szCs w:val="28"/>
        </w:rPr>
        <w:t xml:space="preserve"> – урок общеметодологической направленности</w:t>
      </w:r>
    </w:p>
    <w:p w:rsidR="0046202B" w:rsidRPr="00985179" w:rsidRDefault="0046202B" w:rsidP="00E136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179">
        <w:rPr>
          <w:rFonts w:ascii="Times New Roman" w:hAnsi="Times New Roman" w:cs="Times New Roman"/>
          <w:sz w:val="28"/>
          <w:szCs w:val="28"/>
          <w:u w:val="single"/>
        </w:rPr>
        <w:t>Вид урока</w:t>
      </w:r>
      <w:r w:rsidRPr="00985179">
        <w:rPr>
          <w:rFonts w:ascii="Times New Roman" w:hAnsi="Times New Roman" w:cs="Times New Roman"/>
          <w:sz w:val="28"/>
          <w:szCs w:val="28"/>
        </w:rPr>
        <w:t xml:space="preserve"> – урок самостоятельных практических работ</w:t>
      </w:r>
    </w:p>
    <w:p w:rsidR="0046202B" w:rsidRPr="00985179" w:rsidRDefault="0046202B" w:rsidP="00E136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179">
        <w:rPr>
          <w:rFonts w:ascii="Times New Roman" w:hAnsi="Times New Roman" w:cs="Times New Roman"/>
          <w:sz w:val="28"/>
          <w:szCs w:val="28"/>
          <w:u w:val="single"/>
        </w:rPr>
        <w:t xml:space="preserve">Цель </w:t>
      </w:r>
      <w:proofErr w:type="gramStart"/>
      <w:r w:rsidRPr="00985179">
        <w:rPr>
          <w:rFonts w:ascii="Times New Roman" w:hAnsi="Times New Roman" w:cs="Times New Roman"/>
          <w:sz w:val="28"/>
          <w:szCs w:val="28"/>
          <w:u w:val="single"/>
        </w:rPr>
        <w:t>урока</w:t>
      </w:r>
      <w:r w:rsidRPr="00985179">
        <w:rPr>
          <w:rFonts w:ascii="Times New Roman" w:hAnsi="Times New Roman" w:cs="Times New Roman"/>
          <w:sz w:val="28"/>
          <w:szCs w:val="28"/>
        </w:rPr>
        <w:t>:  применение</w:t>
      </w:r>
      <w:proofErr w:type="gramEnd"/>
      <w:r w:rsidRPr="00985179">
        <w:rPr>
          <w:rFonts w:ascii="Times New Roman" w:hAnsi="Times New Roman" w:cs="Times New Roman"/>
          <w:sz w:val="28"/>
          <w:szCs w:val="28"/>
        </w:rPr>
        <w:t xml:space="preserve"> знаний, полученных при изучении темы «Действие магнитного поля на проводник с током» и  экскурсии в Локомотивное ремонтное депо при выполнении практической работы. </w:t>
      </w:r>
    </w:p>
    <w:p w:rsidR="0046202B" w:rsidRPr="00985179" w:rsidRDefault="0046202B" w:rsidP="00E136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179">
        <w:rPr>
          <w:rFonts w:ascii="Times New Roman" w:hAnsi="Times New Roman" w:cs="Times New Roman"/>
          <w:sz w:val="28"/>
          <w:szCs w:val="28"/>
          <w:u w:val="single"/>
        </w:rPr>
        <w:t>Предварительная подготовка</w:t>
      </w:r>
      <w:r w:rsidRPr="00985179">
        <w:rPr>
          <w:rFonts w:ascii="Times New Roman" w:hAnsi="Times New Roman" w:cs="Times New Roman"/>
          <w:sz w:val="28"/>
          <w:szCs w:val="28"/>
        </w:rPr>
        <w:t>:</w:t>
      </w:r>
    </w:p>
    <w:p w:rsidR="0046202B" w:rsidRPr="00985179" w:rsidRDefault="0046202B" w:rsidP="00E136C5">
      <w:pPr>
        <w:pStyle w:val="a4"/>
        <w:numPr>
          <w:ilvl w:val="0"/>
          <w:numId w:val="5"/>
        </w:num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Экскурсия</w:t>
      </w:r>
    </w:p>
    <w:p w:rsidR="0046202B" w:rsidRPr="00985179" w:rsidRDefault="0046202B" w:rsidP="00E136C5">
      <w:pPr>
        <w:pStyle w:val="a4"/>
        <w:numPr>
          <w:ilvl w:val="0"/>
          <w:numId w:val="5"/>
        </w:num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Презентации – домашние заготовки команд</w:t>
      </w:r>
    </w:p>
    <w:p w:rsidR="0046202B" w:rsidRPr="00985179" w:rsidRDefault="0046202B" w:rsidP="00E136C5">
      <w:pPr>
        <w:pStyle w:val="a4"/>
        <w:numPr>
          <w:ilvl w:val="0"/>
          <w:numId w:val="5"/>
        </w:num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Оборудование (гальванический элемент, медная проволока, две скрепки, постоянный магнит, скотч)</w:t>
      </w:r>
    </w:p>
    <w:p w:rsidR="0046202B" w:rsidRPr="00985179" w:rsidRDefault="0046202B" w:rsidP="00E136C5">
      <w:pPr>
        <w:pStyle w:val="a4"/>
        <w:numPr>
          <w:ilvl w:val="0"/>
          <w:numId w:val="5"/>
        </w:numPr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 xml:space="preserve">Сформировать 3 группы из 4 учащихся </w:t>
      </w:r>
    </w:p>
    <w:p w:rsidR="0046202B" w:rsidRPr="00985179" w:rsidRDefault="0046202B" w:rsidP="00E136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5179">
        <w:rPr>
          <w:rFonts w:ascii="Times New Roman" w:hAnsi="Times New Roman" w:cs="Times New Roman"/>
          <w:sz w:val="28"/>
          <w:szCs w:val="28"/>
          <w:u w:val="single"/>
        </w:rPr>
        <w:t>План урока:</w:t>
      </w:r>
    </w:p>
    <w:p w:rsidR="0046202B" w:rsidRPr="00985179" w:rsidRDefault="0046202B" w:rsidP="00E136C5">
      <w:pPr>
        <w:pStyle w:val="a4"/>
        <w:numPr>
          <w:ilvl w:val="0"/>
          <w:numId w:val="6"/>
        </w:numPr>
        <w:spacing w:line="360" w:lineRule="auto"/>
        <w:ind w:hanging="11"/>
        <w:jc w:val="both"/>
        <w:rPr>
          <w:rFonts w:cs="Times New Roman"/>
          <w:sz w:val="28"/>
          <w:szCs w:val="28"/>
        </w:rPr>
      </w:pPr>
      <w:r w:rsidRPr="00E136C5">
        <w:rPr>
          <w:rFonts w:cs="Times New Roman"/>
          <w:b/>
          <w:sz w:val="28"/>
          <w:szCs w:val="28"/>
        </w:rPr>
        <w:t>Организационный момент</w:t>
      </w:r>
      <w:r w:rsidRPr="00985179">
        <w:rPr>
          <w:rFonts w:cs="Times New Roman"/>
          <w:sz w:val="28"/>
          <w:szCs w:val="28"/>
        </w:rPr>
        <w:t xml:space="preserve"> (приветствие)</w:t>
      </w:r>
    </w:p>
    <w:p w:rsidR="0046202B" w:rsidRPr="00985179" w:rsidRDefault="0046202B" w:rsidP="00E136C5">
      <w:pPr>
        <w:pStyle w:val="a4"/>
        <w:numPr>
          <w:ilvl w:val="0"/>
          <w:numId w:val="6"/>
        </w:numPr>
        <w:spacing w:line="360" w:lineRule="auto"/>
        <w:ind w:hanging="11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b/>
          <w:sz w:val="28"/>
          <w:szCs w:val="28"/>
        </w:rPr>
        <w:t>Постановка цели урока</w:t>
      </w:r>
      <w:r w:rsidRPr="00985179">
        <w:rPr>
          <w:rFonts w:cs="Times New Roman"/>
          <w:sz w:val="28"/>
          <w:szCs w:val="28"/>
        </w:rPr>
        <w:t xml:space="preserve">: мы изучили очень важную, сложную тему – «Действие магнитного поля на проводник с током». В рамках изучения этой интересной темы посетили ремонтное локомотивное депо. На сегодняшнем уроке вам предстоит применить свои знания для выполнения практической работы, проявить конструкторский талант, смекалку и умение работать командой. Как вы </w:t>
      </w:r>
      <w:proofErr w:type="gramStart"/>
      <w:r w:rsidRPr="00985179">
        <w:rPr>
          <w:rFonts w:cs="Times New Roman"/>
          <w:sz w:val="28"/>
          <w:szCs w:val="28"/>
        </w:rPr>
        <w:t>думаете</w:t>
      </w:r>
      <w:proofErr w:type="gramEnd"/>
      <w:r w:rsidRPr="00985179">
        <w:rPr>
          <w:rFonts w:cs="Times New Roman"/>
          <w:sz w:val="28"/>
          <w:szCs w:val="28"/>
        </w:rPr>
        <w:t xml:space="preserve"> что вам предстоит сконструировать? </w:t>
      </w:r>
      <w:proofErr w:type="gramStart"/>
      <w:r w:rsidRPr="00985179">
        <w:rPr>
          <w:rFonts w:cs="Times New Roman"/>
          <w:sz w:val="28"/>
          <w:szCs w:val="28"/>
        </w:rPr>
        <w:t>( модель</w:t>
      </w:r>
      <w:proofErr w:type="gramEnd"/>
      <w:r w:rsidRPr="00985179">
        <w:rPr>
          <w:rFonts w:cs="Times New Roman"/>
          <w:sz w:val="28"/>
          <w:szCs w:val="28"/>
        </w:rPr>
        <w:t xml:space="preserve"> электродвигателя). </w:t>
      </w:r>
    </w:p>
    <w:p w:rsidR="0046202B" w:rsidRPr="00985179" w:rsidRDefault="0046202B" w:rsidP="00E136C5">
      <w:pPr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179">
        <w:rPr>
          <w:rFonts w:ascii="Times New Roman" w:hAnsi="Times New Roman" w:cs="Times New Roman"/>
          <w:sz w:val="28"/>
          <w:szCs w:val="28"/>
        </w:rPr>
        <w:t>В детской песне поется: «…и тогда из ручейка начинается река…», может быть сегодняшний урок поможет кому-нибудь из вас утвердиться с выбором профессии, а значит «…Как здорово, что все мы здесь сегодня собрались».</w:t>
      </w:r>
    </w:p>
    <w:p w:rsidR="0046202B" w:rsidRPr="00985179" w:rsidRDefault="0046202B" w:rsidP="00E136C5">
      <w:pPr>
        <w:pStyle w:val="a4"/>
        <w:numPr>
          <w:ilvl w:val="0"/>
          <w:numId w:val="6"/>
        </w:numPr>
        <w:spacing w:line="360" w:lineRule="auto"/>
        <w:ind w:hanging="11"/>
        <w:jc w:val="both"/>
        <w:rPr>
          <w:rFonts w:cs="Times New Roman"/>
          <w:b/>
          <w:sz w:val="28"/>
          <w:szCs w:val="28"/>
        </w:rPr>
      </w:pPr>
      <w:r w:rsidRPr="00985179">
        <w:rPr>
          <w:rFonts w:cs="Times New Roman"/>
          <w:b/>
          <w:sz w:val="28"/>
          <w:szCs w:val="28"/>
        </w:rPr>
        <w:t>Актуализация знаний</w:t>
      </w:r>
      <w:r w:rsidRPr="00985179">
        <w:rPr>
          <w:rFonts w:cs="Times New Roman"/>
          <w:sz w:val="28"/>
          <w:szCs w:val="28"/>
        </w:rPr>
        <w:t>: фронтальный опрос (Приложения 1, 2, 3)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985179">
        <w:rPr>
          <w:rFonts w:cs="Times New Roman"/>
          <w:sz w:val="28"/>
          <w:szCs w:val="28"/>
        </w:rPr>
        <w:lastRenderedPageBreak/>
        <w:t>Команды проводят взаимопроверку знаний по приготовленным дома презентациям по теме «Магнитное поле. Сила Ампера»</w:t>
      </w:r>
    </w:p>
    <w:p w:rsidR="0046202B" w:rsidRPr="00985179" w:rsidRDefault="0046202B" w:rsidP="00E136C5">
      <w:pPr>
        <w:pStyle w:val="a4"/>
        <w:spacing w:line="360" w:lineRule="auto"/>
        <w:ind w:left="1440"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- Урок начнем с краткого повторения теории. Я просила каждую команду подготовить по три утверждения о действии магнитного поля на проводник с током. Утверждения могут быть верными или содержать ошибку.</w:t>
      </w:r>
    </w:p>
    <w:p w:rsidR="0046202B" w:rsidRPr="00985179" w:rsidRDefault="0046202B" w:rsidP="00E136C5">
      <w:pPr>
        <w:pStyle w:val="a4"/>
        <w:spacing w:line="360" w:lineRule="auto"/>
        <w:ind w:left="1440"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1-ая команда высказывает утверждения,</w:t>
      </w:r>
    </w:p>
    <w:p w:rsidR="0046202B" w:rsidRPr="00985179" w:rsidRDefault="0046202B" w:rsidP="00E136C5">
      <w:pPr>
        <w:pStyle w:val="a4"/>
        <w:spacing w:line="360" w:lineRule="auto"/>
        <w:ind w:left="1440"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2-ая команда подтверждает или опровергает,</w:t>
      </w:r>
    </w:p>
    <w:p w:rsidR="0046202B" w:rsidRPr="00985179" w:rsidRDefault="0046202B" w:rsidP="00E136C5">
      <w:pPr>
        <w:pStyle w:val="a4"/>
        <w:spacing w:line="360" w:lineRule="auto"/>
        <w:ind w:left="1440"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3-ья команда -  судит.</w:t>
      </w:r>
    </w:p>
    <w:p w:rsidR="0046202B" w:rsidRPr="00985179" w:rsidRDefault="0046202B" w:rsidP="00E136C5">
      <w:pPr>
        <w:pStyle w:val="a4"/>
        <w:spacing w:line="360" w:lineRule="auto"/>
        <w:ind w:left="1440"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Затем команды меняются ролями.</w:t>
      </w:r>
    </w:p>
    <w:p w:rsidR="0046202B" w:rsidRPr="00985179" w:rsidRDefault="0046202B" w:rsidP="00E136C5">
      <w:pPr>
        <w:pStyle w:val="a4"/>
        <w:numPr>
          <w:ilvl w:val="0"/>
          <w:numId w:val="6"/>
        </w:numPr>
        <w:spacing w:line="360" w:lineRule="auto"/>
        <w:ind w:hanging="11"/>
        <w:jc w:val="both"/>
        <w:rPr>
          <w:rFonts w:cs="Times New Roman"/>
          <w:b/>
          <w:sz w:val="28"/>
          <w:szCs w:val="28"/>
        </w:rPr>
      </w:pPr>
      <w:r w:rsidRPr="00985179">
        <w:rPr>
          <w:rFonts w:cs="Times New Roman"/>
          <w:b/>
          <w:sz w:val="28"/>
          <w:szCs w:val="28"/>
        </w:rPr>
        <w:t xml:space="preserve">Применение знаний и умений в новой ситуации </w:t>
      </w:r>
      <w:r w:rsidRPr="00985179">
        <w:rPr>
          <w:rFonts w:cs="Times New Roman"/>
          <w:sz w:val="28"/>
          <w:szCs w:val="28"/>
        </w:rPr>
        <w:t>(практическая работа: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i/>
          <w:sz w:val="28"/>
          <w:szCs w:val="28"/>
        </w:rPr>
        <w:t xml:space="preserve"> Цель</w:t>
      </w:r>
      <w:r w:rsidRPr="00985179">
        <w:rPr>
          <w:rFonts w:cs="Times New Roman"/>
          <w:sz w:val="28"/>
          <w:szCs w:val="28"/>
        </w:rPr>
        <w:t xml:space="preserve"> – сконструировать простейшую модель электродвигателя.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i/>
          <w:sz w:val="28"/>
          <w:szCs w:val="28"/>
        </w:rPr>
        <w:t xml:space="preserve">Оборудование </w:t>
      </w:r>
      <w:r w:rsidRPr="00985179">
        <w:rPr>
          <w:rFonts w:cs="Times New Roman"/>
          <w:sz w:val="28"/>
          <w:szCs w:val="28"/>
        </w:rPr>
        <w:t>– гальванический элемент, медная проволока, две скрепки, постоянный магнит, скотч.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i/>
          <w:sz w:val="28"/>
          <w:szCs w:val="28"/>
        </w:rPr>
        <w:t xml:space="preserve">Форма работы </w:t>
      </w:r>
      <w:r w:rsidRPr="00985179">
        <w:rPr>
          <w:rFonts w:cs="Times New Roman"/>
          <w:sz w:val="28"/>
          <w:szCs w:val="28"/>
        </w:rPr>
        <w:t>– групповая.</w:t>
      </w:r>
    </w:p>
    <w:p w:rsidR="0046202B" w:rsidRPr="00985179" w:rsidRDefault="0046202B" w:rsidP="00E136C5">
      <w:pPr>
        <w:pStyle w:val="a4"/>
        <w:numPr>
          <w:ilvl w:val="0"/>
          <w:numId w:val="6"/>
        </w:numPr>
        <w:spacing w:line="360" w:lineRule="auto"/>
        <w:ind w:hanging="11"/>
        <w:jc w:val="both"/>
        <w:rPr>
          <w:rFonts w:cs="Times New Roman"/>
          <w:b/>
          <w:sz w:val="28"/>
          <w:szCs w:val="28"/>
        </w:rPr>
      </w:pPr>
      <w:r w:rsidRPr="00985179">
        <w:rPr>
          <w:rFonts w:cs="Times New Roman"/>
          <w:b/>
          <w:sz w:val="28"/>
          <w:szCs w:val="28"/>
        </w:rPr>
        <w:t>Контроль усвоения, обсуждение допущенных ошибок и их коррекция.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985179">
        <w:rPr>
          <w:rFonts w:cs="Times New Roman"/>
          <w:sz w:val="28"/>
          <w:szCs w:val="28"/>
        </w:rPr>
        <w:t>1) Отчет результата одной из групп,</w:t>
      </w:r>
      <w:r w:rsidRPr="00985179">
        <w:rPr>
          <w:rFonts w:cs="Times New Roman"/>
          <w:b/>
          <w:sz w:val="28"/>
          <w:szCs w:val="28"/>
        </w:rPr>
        <w:t xml:space="preserve"> </w:t>
      </w:r>
      <w:r w:rsidRPr="00985179">
        <w:rPr>
          <w:rFonts w:cs="Times New Roman"/>
          <w:sz w:val="28"/>
          <w:szCs w:val="28"/>
        </w:rPr>
        <w:t>с объяснением причин вращательного движения рамки с током в магнитном поле.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>2)Анализ работы или возникших проблем других групп.</w:t>
      </w:r>
    </w:p>
    <w:p w:rsidR="0046202B" w:rsidRPr="00985179" w:rsidRDefault="0046202B" w:rsidP="00E136C5">
      <w:pPr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5179">
        <w:rPr>
          <w:rFonts w:ascii="Times New Roman" w:hAnsi="Times New Roman" w:cs="Times New Roman"/>
          <w:sz w:val="28"/>
          <w:szCs w:val="28"/>
          <w:u w:val="single"/>
        </w:rPr>
        <w:t xml:space="preserve">В заключение урока 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t xml:space="preserve">- Давайте сравним ваш шедевр с настоящим двигателем локомотива.  </w:t>
      </w:r>
      <w:r w:rsidRPr="00985179">
        <w:rPr>
          <w:rFonts w:cs="Times New Roman"/>
          <w:b/>
          <w:i/>
          <w:sz w:val="28"/>
          <w:szCs w:val="28"/>
        </w:rPr>
        <w:t>Видео с экскурсии</w:t>
      </w:r>
      <w:r w:rsidRPr="00985179">
        <w:rPr>
          <w:rFonts w:cs="Times New Roman"/>
          <w:b/>
          <w:sz w:val="28"/>
          <w:szCs w:val="28"/>
        </w:rPr>
        <w:t xml:space="preserve"> </w:t>
      </w:r>
      <w:r w:rsidRPr="00985179">
        <w:rPr>
          <w:rFonts w:cs="Times New Roman"/>
          <w:sz w:val="28"/>
          <w:szCs w:val="28"/>
        </w:rPr>
        <w:t>(объяснение мастером устройства и принципа работы двигателя; вопросы учащихся; установка двигателя на локомотив; выход локомотива из депо; движение удаляющегося поезда со звуком и сигналом)</w:t>
      </w:r>
    </w:p>
    <w:p w:rsidR="0046202B" w:rsidRPr="00985179" w:rsidRDefault="0046202B" w:rsidP="00E136C5">
      <w:pPr>
        <w:pStyle w:val="a4"/>
        <w:numPr>
          <w:ilvl w:val="0"/>
          <w:numId w:val="6"/>
        </w:numPr>
        <w:spacing w:line="360" w:lineRule="auto"/>
        <w:ind w:hanging="11"/>
        <w:jc w:val="both"/>
        <w:rPr>
          <w:rFonts w:cs="Times New Roman"/>
          <w:b/>
          <w:sz w:val="28"/>
          <w:szCs w:val="28"/>
        </w:rPr>
      </w:pPr>
      <w:r w:rsidRPr="00985179">
        <w:rPr>
          <w:rFonts w:cs="Times New Roman"/>
          <w:b/>
          <w:sz w:val="28"/>
          <w:szCs w:val="28"/>
        </w:rPr>
        <w:t xml:space="preserve">Рефлексия </w:t>
      </w:r>
    </w:p>
    <w:p w:rsidR="0046202B" w:rsidRPr="00985179" w:rsidRDefault="0046202B" w:rsidP="00E136C5">
      <w:pPr>
        <w:pStyle w:val="a4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85179">
        <w:rPr>
          <w:rFonts w:cs="Times New Roman"/>
          <w:sz w:val="28"/>
          <w:szCs w:val="28"/>
        </w:rPr>
        <w:lastRenderedPageBreak/>
        <w:t>- Заканчивается наш урок. Прозвучал прощальный сигнал электровоза. И мне хотелось бы знать расширили ли вы свои представления о применении физических знаний в жизни? Помог ли этот урок утвердиться вам с   профессиональным самоопределением? Учащиеся высказываются об уроке и своих размышлениях о выборе профессии.</w:t>
      </w:r>
    </w:p>
    <w:p w:rsidR="0046202B" w:rsidRPr="00985179" w:rsidRDefault="0046202B" w:rsidP="00E136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179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6202B" w:rsidRPr="00985179" w:rsidRDefault="0046202B" w:rsidP="00E136C5">
      <w:pPr>
        <w:pStyle w:val="a3"/>
        <w:shd w:val="clear" w:color="auto" w:fill="FFFFFF"/>
        <w:spacing w:before="0" w:beforeAutospacing="0" w:after="30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85179">
        <w:rPr>
          <w:color w:val="000000"/>
          <w:sz w:val="28"/>
          <w:szCs w:val="28"/>
          <w:lang w:val="en-US"/>
        </w:rPr>
        <w:t>P</w:t>
      </w:r>
      <w:r w:rsidRPr="00985179">
        <w:rPr>
          <w:color w:val="000000"/>
          <w:sz w:val="28"/>
          <w:szCs w:val="28"/>
        </w:rPr>
        <w:t>.</w:t>
      </w:r>
      <w:r w:rsidRPr="00985179">
        <w:rPr>
          <w:color w:val="000000"/>
          <w:sz w:val="28"/>
          <w:szCs w:val="28"/>
          <w:lang w:val="en-US"/>
        </w:rPr>
        <w:t>S</w:t>
      </w:r>
      <w:r w:rsidRPr="00985179">
        <w:rPr>
          <w:color w:val="000000"/>
          <w:sz w:val="28"/>
          <w:szCs w:val="28"/>
        </w:rPr>
        <w:t xml:space="preserve">.: </w:t>
      </w:r>
      <w:r w:rsidRPr="00985179">
        <w:rPr>
          <w:color w:val="000000"/>
          <w:sz w:val="28"/>
          <w:szCs w:val="28"/>
        </w:rPr>
        <w:t xml:space="preserve">Как – то, помогая разбирать завалы прошлого века в кабинете технологии для мальчиков, наткнулась на электрические конструкторы, позволяющие собирать электродвигатели, регулировать количество витков статора, количество магнитов ротора и наглядно наблюдать результат работы двигателя. Изготовление таких конструкторов было датировано началом 60-тых годов ХХ века. Моему удивлению и восторгу не было предела! Анализируя условия своей работы понимаю, что в гонке за баллами ЕГЭ и ОГЭ, несмотря на техническую оснащенность далеко не всех школ, мы упустили важное в обучении – связь с жизнью. </w:t>
      </w:r>
    </w:p>
    <w:p w:rsidR="00E136C5" w:rsidRDefault="00E136C5" w:rsidP="0046202B">
      <w:pPr>
        <w:tabs>
          <w:tab w:val="left" w:pos="168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36C5" w:rsidRDefault="00E136C5" w:rsidP="0046202B">
      <w:pPr>
        <w:tabs>
          <w:tab w:val="left" w:pos="168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36C5" w:rsidRDefault="00E136C5" w:rsidP="0046202B">
      <w:pPr>
        <w:tabs>
          <w:tab w:val="left" w:pos="168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36C5" w:rsidRDefault="00E136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202B" w:rsidRPr="00A97824" w:rsidRDefault="00E136C5" w:rsidP="0046202B">
      <w:pPr>
        <w:tabs>
          <w:tab w:val="left" w:pos="168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6202B" w:rsidRPr="00A97824">
        <w:rPr>
          <w:rFonts w:ascii="Times New Roman" w:hAnsi="Times New Roman" w:cs="Times New Roman"/>
          <w:sz w:val="28"/>
          <w:szCs w:val="28"/>
        </w:rPr>
        <w:t>риложение 1</w:t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t>Презентация команды 1</w:t>
      </w:r>
    </w:p>
    <w:p w:rsidR="00E136C5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9D2F9E3" wp14:editId="3DC95301">
            <wp:extent cx="34290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4638" cy="258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0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ECB" w:rsidRDefault="00570EC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02B">
        <w:rPr>
          <w:rFonts w:ascii="Times New Roman" w:hAnsi="Times New Roman" w:cs="Times New Roman"/>
          <w:sz w:val="28"/>
          <w:szCs w:val="28"/>
        </w:rPr>
        <w:t xml:space="preserve"> </w:t>
      </w:r>
      <w:r w:rsidR="0046202B"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822986" wp14:editId="6F7FE38D">
            <wp:extent cx="3276600" cy="245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1511" cy="250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81A" w:rsidRPr="00A97824" w:rsidRDefault="0090081A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02B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8498B64" wp14:editId="587535D9">
            <wp:extent cx="3400425" cy="255031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1341" cy="256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02B" w:rsidRPr="00A97824" w:rsidRDefault="00E136C5" w:rsidP="009008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6202B" w:rsidRPr="00A9782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t>Презентация команды 2</w:t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t xml:space="preserve">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9F9A5A" wp14:editId="3CF14457">
            <wp:extent cx="2895600" cy="2171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0577" cy="217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D788B0" wp14:editId="7DA37B8F">
            <wp:extent cx="2905125" cy="21788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9191" cy="218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C822ED" wp14:editId="2FF088E2">
            <wp:extent cx="2914650" cy="218598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3395" cy="219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   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C01514" wp14:editId="18F564FA">
            <wp:extent cx="2867025" cy="21502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9141" cy="215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2F93F4" wp14:editId="514BB5E8">
            <wp:extent cx="2886075" cy="216455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6263" cy="217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  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08E5CF2" wp14:editId="50909DAF">
            <wp:extent cx="2924175" cy="219313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9309" cy="220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02B" w:rsidRPr="00A97824" w:rsidRDefault="0046202B" w:rsidP="004620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br w:type="page"/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t>Презентация команды 3</w:t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6FE2062" wp14:editId="6E2D3953">
            <wp:extent cx="2981325" cy="223599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4957" cy="223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FD0A4E" wp14:editId="21813492">
            <wp:extent cx="2962275" cy="222170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71733" cy="222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02B" w:rsidRPr="00A97824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CA7D88" wp14:editId="173EC8F7">
            <wp:extent cx="2990850" cy="224313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95005" cy="224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EB05743" wp14:editId="2E1093A3">
            <wp:extent cx="2952750" cy="221456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7965" cy="221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02B" w:rsidRDefault="0046202B" w:rsidP="0046202B">
      <w:pPr>
        <w:tabs>
          <w:tab w:val="left" w:pos="16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CFC9614" wp14:editId="11164A25">
            <wp:extent cx="3009899" cy="22574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19231" cy="22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824">
        <w:rPr>
          <w:rFonts w:ascii="Times New Roman" w:hAnsi="Times New Roman" w:cs="Times New Roman"/>
          <w:sz w:val="28"/>
          <w:szCs w:val="28"/>
        </w:rPr>
        <w:t xml:space="preserve">   </w:t>
      </w:r>
      <w:r w:rsidRPr="00A978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272EDB" wp14:editId="3D3D50FD">
            <wp:extent cx="2971800" cy="2228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4925" cy="223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ECB" w:rsidRDefault="00570EC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70ECB" w:rsidSect="009008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A686C"/>
    <w:multiLevelType w:val="hybridMultilevel"/>
    <w:tmpl w:val="BA5E231E"/>
    <w:lvl w:ilvl="0" w:tplc="B1102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B49BA"/>
    <w:multiLevelType w:val="multilevel"/>
    <w:tmpl w:val="4986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81B3E"/>
    <w:multiLevelType w:val="hybridMultilevel"/>
    <w:tmpl w:val="7CCE70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32E11"/>
    <w:multiLevelType w:val="multilevel"/>
    <w:tmpl w:val="16AA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0410A"/>
    <w:multiLevelType w:val="multilevel"/>
    <w:tmpl w:val="D8CC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F6B54"/>
    <w:multiLevelType w:val="multilevel"/>
    <w:tmpl w:val="905C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2F"/>
    <w:rsid w:val="000F59F5"/>
    <w:rsid w:val="00200675"/>
    <w:rsid w:val="002730DD"/>
    <w:rsid w:val="0046202B"/>
    <w:rsid w:val="00570ECB"/>
    <w:rsid w:val="006A6C04"/>
    <w:rsid w:val="0077302F"/>
    <w:rsid w:val="00791314"/>
    <w:rsid w:val="007B2A5D"/>
    <w:rsid w:val="0090081A"/>
    <w:rsid w:val="00985179"/>
    <w:rsid w:val="00A62E07"/>
    <w:rsid w:val="00AF1F5D"/>
    <w:rsid w:val="00B90119"/>
    <w:rsid w:val="00BA02B5"/>
    <w:rsid w:val="00C32FB9"/>
    <w:rsid w:val="00D954E8"/>
    <w:rsid w:val="00DA3818"/>
    <w:rsid w:val="00DC2D19"/>
    <w:rsid w:val="00E01310"/>
    <w:rsid w:val="00E136C5"/>
    <w:rsid w:val="00EF0AD5"/>
    <w:rsid w:val="00F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3518"/>
  <w15:chartTrackingRefBased/>
  <w15:docId w15:val="{7CD47064-032F-434A-B756-FE74A657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202B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2020-06-08T13:17:00Z</dcterms:created>
  <dcterms:modified xsi:type="dcterms:W3CDTF">2020-06-08T13:47:00Z</dcterms:modified>
</cp:coreProperties>
</file>