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0A" w:rsidRPr="00284178" w:rsidRDefault="00E33F0A" w:rsidP="00513A29">
      <w:pPr>
        <w:widowControl w:val="0"/>
        <w:autoSpaceDE w:val="0"/>
        <w:autoSpaceDN w:val="0"/>
        <w:spacing w:after="0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4178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E33F0A" w:rsidRPr="00284178" w:rsidRDefault="00E33F0A" w:rsidP="00513A29">
      <w:pPr>
        <w:widowControl w:val="0"/>
        <w:autoSpaceDE w:val="0"/>
        <w:autoSpaceDN w:val="0"/>
        <w:spacing w:after="0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4178">
        <w:rPr>
          <w:rFonts w:ascii="Times New Roman" w:hAnsi="Times New Roman" w:cs="Times New Roman"/>
          <w:bCs/>
          <w:sz w:val="28"/>
          <w:szCs w:val="28"/>
        </w:rPr>
        <w:t>Советского района города Новосибирска</w:t>
      </w:r>
    </w:p>
    <w:p w:rsidR="00782F25" w:rsidRPr="00284178" w:rsidRDefault="00E33F0A" w:rsidP="00513A29">
      <w:pPr>
        <w:widowControl w:val="0"/>
        <w:autoSpaceDE w:val="0"/>
        <w:autoSpaceDN w:val="0"/>
        <w:spacing w:after="0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84178">
        <w:rPr>
          <w:rFonts w:ascii="Times New Roman" w:hAnsi="Times New Roman" w:cs="Times New Roman"/>
          <w:bCs/>
          <w:sz w:val="28"/>
          <w:szCs w:val="28"/>
        </w:rPr>
        <w:t>«Средняя общеобразовательная школа № 80»</w:t>
      </w:r>
    </w:p>
    <w:p w:rsidR="00314EF2" w:rsidRDefault="00973B99" w:rsidP="00513A29">
      <w:pPr>
        <w:widowControl w:val="0"/>
        <w:autoSpaceDE w:val="0"/>
        <w:autoSpaceDN w:val="0"/>
        <w:spacing w:after="0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185F47">
        <w:rPr>
          <w:rFonts w:ascii="Times New Roman" w:hAnsi="Times New Roman" w:cs="Times New Roman"/>
          <w:bCs/>
          <w:sz w:val="28"/>
          <w:szCs w:val="28"/>
        </w:rPr>
        <w:t>. Новосибирска</w:t>
      </w:r>
    </w:p>
    <w:p w:rsidR="00782F25" w:rsidRPr="006E17BB" w:rsidRDefault="00782F25" w:rsidP="00513A29">
      <w:pPr>
        <w:widowControl w:val="0"/>
        <w:autoSpaceDE w:val="0"/>
        <w:autoSpaceDN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F25" w:rsidRPr="006E17BB" w:rsidRDefault="00782F25" w:rsidP="00782F25">
      <w:pPr>
        <w:widowControl w:val="0"/>
        <w:autoSpaceDE w:val="0"/>
        <w:autoSpaceDN w:val="0"/>
        <w:ind w:left="-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2A6" w:rsidRDefault="00185F47" w:rsidP="00665A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Всероссийский конкурс «Инновации в обучении»</w:t>
      </w:r>
    </w:p>
    <w:p w:rsidR="00782F25" w:rsidRPr="00284178" w:rsidRDefault="00284178" w:rsidP="00782F25">
      <w:pPr>
        <w:widowControl w:val="0"/>
        <w:autoSpaceDE w:val="0"/>
        <w:autoSpaceDN w:val="0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4178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="00185F47">
        <w:rPr>
          <w:rFonts w:ascii="Times New Roman" w:hAnsi="Times New Roman" w:cs="Times New Roman"/>
          <w:sz w:val="28"/>
          <w:szCs w:val="28"/>
        </w:rPr>
        <w:t> «Методическая разработка</w:t>
      </w:r>
      <w:r w:rsidRPr="00284178">
        <w:rPr>
          <w:rFonts w:ascii="Times New Roman" w:hAnsi="Times New Roman" w:cs="Times New Roman"/>
          <w:sz w:val="28"/>
          <w:szCs w:val="28"/>
        </w:rPr>
        <w:t>»</w:t>
      </w:r>
    </w:p>
    <w:p w:rsidR="009B6A47" w:rsidRPr="003523F4" w:rsidRDefault="00185F47" w:rsidP="00782F25">
      <w:pPr>
        <w:widowControl w:val="0"/>
        <w:autoSpaceDE w:val="0"/>
        <w:autoSpaceDN w:val="0"/>
        <w:ind w:left="-360"/>
        <w:jc w:val="center"/>
        <w:rPr>
          <w:rFonts w:ascii="Times New Roman" w:hAnsi="Times New Roman" w:cs="Times New Roman"/>
          <w:b/>
          <w:bCs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F497D" w:themeColor="text2"/>
          <w:sz w:val="36"/>
          <w:szCs w:val="36"/>
        </w:rPr>
        <w:t xml:space="preserve">Тема. </w:t>
      </w:r>
      <w:r w:rsidR="00630916">
        <w:rPr>
          <w:rFonts w:ascii="Times New Roman" w:hAnsi="Times New Roman" w:cs="Times New Roman"/>
          <w:b/>
          <w:bCs/>
          <w:color w:val="1F497D" w:themeColor="text2"/>
          <w:sz w:val="36"/>
          <w:szCs w:val="36"/>
        </w:rPr>
        <w:t xml:space="preserve"> Улицы </w:t>
      </w:r>
      <w:r w:rsidR="00E33F0A" w:rsidRPr="003523F4">
        <w:rPr>
          <w:rFonts w:ascii="Times New Roman" w:hAnsi="Times New Roman" w:cs="Times New Roman"/>
          <w:b/>
          <w:bCs/>
          <w:color w:val="1F497D" w:themeColor="text2"/>
          <w:sz w:val="36"/>
          <w:szCs w:val="36"/>
        </w:rPr>
        <w:t>родного города</w:t>
      </w:r>
    </w:p>
    <w:p w:rsidR="009B6A47" w:rsidRPr="00284178" w:rsidRDefault="009B6A47" w:rsidP="00782F25">
      <w:pPr>
        <w:widowControl w:val="0"/>
        <w:autoSpaceDE w:val="0"/>
        <w:autoSpaceDN w:val="0"/>
        <w:ind w:left="-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F25" w:rsidRPr="00284178" w:rsidRDefault="00711AEA" w:rsidP="00665A68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Авторы</w:t>
      </w:r>
      <w:r w:rsidR="009B6A47" w:rsidRPr="002841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B6A47" w:rsidRPr="00284178" w:rsidRDefault="00E33F0A" w:rsidP="00DF0328">
      <w:pPr>
        <w:widowControl w:val="0"/>
        <w:autoSpaceDE w:val="0"/>
        <w:autoSpaceDN w:val="0"/>
        <w:spacing w:after="0"/>
        <w:ind w:left="-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84178">
        <w:rPr>
          <w:rFonts w:ascii="Times New Roman" w:hAnsi="Times New Roman" w:cs="Times New Roman"/>
          <w:bCs/>
          <w:sz w:val="28"/>
          <w:szCs w:val="28"/>
        </w:rPr>
        <w:t xml:space="preserve"> учитель истории высшей категории</w:t>
      </w:r>
    </w:p>
    <w:p w:rsidR="00F764E1" w:rsidRDefault="00DF0328" w:rsidP="00DF0328">
      <w:pPr>
        <w:widowControl w:val="0"/>
        <w:autoSpaceDE w:val="0"/>
        <w:autoSpaceDN w:val="0"/>
        <w:spacing w:after="0"/>
        <w:ind w:left="-36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Киргетова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 </w:t>
      </w:r>
      <w:r w:rsidR="00665A68">
        <w:rPr>
          <w:rFonts w:ascii="Times New Roman" w:hAnsi="Times New Roman" w:cs="Times New Roman"/>
          <w:bCs/>
          <w:sz w:val="28"/>
          <w:szCs w:val="28"/>
        </w:rPr>
        <w:t>Василь</w:t>
      </w:r>
      <w:r w:rsidR="00E33F0A" w:rsidRPr="00284178">
        <w:rPr>
          <w:rFonts w:ascii="Times New Roman" w:hAnsi="Times New Roman" w:cs="Times New Roman"/>
          <w:bCs/>
          <w:sz w:val="28"/>
          <w:szCs w:val="28"/>
        </w:rPr>
        <w:t>евна</w:t>
      </w:r>
      <w:r w:rsidR="008D0871">
        <w:rPr>
          <w:rFonts w:ascii="Times New Roman" w:hAnsi="Times New Roman" w:cs="Times New Roman"/>
          <w:bCs/>
          <w:sz w:val="28"/>
          <w:szCs w:val="28"/>
        </w:rPr>
        <w:t>,</w:t>
      </w:r>
    </w:p>
    <w:p w:rsidR="00E33F0A" w:rsidRPr="00284178" w:rsidRDefault="00E33F0A" w:rsidP="00DF0328">
      <w:pPr>
        <w:widowControl w:val="0"/>
        <w:autoSpaceDE w:val="0"/>
        <w:autoSpaceDN w:val="0"/>
        <w:spacing w:after="0"/>
        <w:ind w:left="-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84178">
        <w:rPr>
          <w:rFonts w:ascii="Times New Roman" w:hAnsi="Times New Roman" w:cs="Times New Roman"/>
          <w:bCs/>
          <w:sz w:val="28"/>
          <w:szCs w:val="28"/>
        </w:rPr>
        <w:t xml:space="preserve">учитель истории высшей категории  </w:t>
      </w:r>
    </w:p>
    <w:p w:rsidR="00E33F0A" w:rsidRDefault="0038729A" w:rsidP="00DF0328">
      <w:pPr>
        <w:widowControl w:val="0"/>
        <w:autoSpaceDE w:val="0"/>
        <w:autoSpaceDN w:val="0"/>
        <w:spacing w:after="0"/>
        <w:ind w:left="-36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Лопатина Юлия Геннадиевна</w:t>
      </w:r>
    </w:p>
    <w:p w:rsidR="00665A68" w:rsidRPr="00185F47" w:rsidRDefault="00665A68" w:rsidP="00665A68">
      <w:pPr>
        <w:widowControl w:val="0"/>
        <w:autoSpaceDE w:val="0"/>
        <w:autoSpaceDN w:val="0"/>
        <w:spacing w:after="0"/>
        <w:ind w:left="-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65A68" w:rsidRPr="00665A68" w:rsidRDefault="00665A68" w:rsidP="00DF0328">
      <w:pPr>
        <w:widowControl w:val="0"/>
        <w:autoSpaceDE w:val="0"/>
        <w:autoSpaceDN w:val="0"/>
        <w:spacing w:after="0"/>
        <w:ind w:left="-360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8729A" w:rsidRPr="00665A68" w:rsidRDefault="0038729A" w:rsidP="00DF0328">
      <w:pPr>
        <w:widowControl w:val="0"/>
        <w:autoSpaceDE w:val="0"/>
        <w:autoSpaceDN w:val="0"/>
        <w:spacing w:after="0"/>
        <w:ind w:left="-360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B6A47" w:rsidRPr="00284178" w:rsidRDefault="0038729A" w:rsidP="0038729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36406" cy="2857500"/>
            <wp:effectExtent l="19050" t="0" r="7144" b="0"/>
            <wp:docPr id="1" name="Рисунок 6" descr="C:\Users\Админ\Desktop\Проект Ноосибирск 125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Проект Ноосибирск 125\рису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602" cy="285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25" w:rsidRDefault="00782F25" w:rsidP="00DF0328">
      <w:pPr>
        <w:widowControl w:val="0"/>
        <w:autoSpaceDE w:val="0"/>
        <w:autoSpaceDN w:val="0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185F47" w:rsidRPr="00284178" w:rsidRDefault="00185F47" w:rsidP="00DF0328">
      <w:pPr>
        <w:widowControl w:val="0"/>
        <w:autoSpaceDE w:val="0"/>
        <w:autoSpaceDN w:val="0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185F47" w:rsidRPr="00185F47" w:rsidRDefault="00185F47" w:rsidP="00185F4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Новосибирск 2022</w:t>
      </w:r>
    </w:p>
    <w:p w:rsidR="00804064" w:rsidRPr="00185F47" w:rsidRDefault="00804064" w:rsidP="00185F47"/>
    <w:p w:rsidR="00A97B18" w:rsidRPr="00AA1378" w:rsidRDefault="008C7B49" w:rsidP="00F764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78">
        <w:rPr>
          <w:rFonts w:ascii="Times New Roman" w:hAnsi="Times New Roman" w:cs="Times New Roman"/>
          <w:b/>
          <w:sz w:val="28"/>
          <w:szCs w:val="28"/>
        </w:rPr>
        <w:t>Кратка</w:t>
      </w:r>
      <w:r w:rsidR="0067096A" w:rsidRPr="00AA1378">
        <w:rPr>
          <w:rFonts w:ascii="Times New Roman" w:hAnsi="Times New Roman" w:cs="Times New Roman"/>
          <w:b/>
          <w:sz w:val="28"/>
          <w:szCs w:val="28"/>
        </w:rPr>
        <w:t>я</w:t>
      </w:r>
      <w:r w:rsidRPr="00AA1378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185F47" w:rsidRPr="00AA1378">
        <w:rPr>
          <w:rFonts w:ascii="Times New Roman" w:hAnsi="Times New Roman" w:cs="Times New Roman"/>
          <w:b/>
          <w:sz w:val="28"/>
          <w:szCs w:val="28"/>
        </w:rPr>
        <w:t xml:space="preserve">ннотация </w:t>
      </w:r>
    </w:p>
    <w:p w:rsidR="00627DCB" w:rsidRDefault="00245085" w:rsidP="00AF2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г. Новосибирск отмечает 130-летие со дня основания города. </w:t>
      </w:r>
      <w:r w:rsidR="00185F47">
        <w:rPr>
          <w:rFonts w:ascii="Times New Roman" w:hAnsi="Times New Roman" w:cs="Times New Roman"/>
          <w:sz w:val="28"/>
          <w:szCs w:val="28"/>
        </w:rPr>
        <w:t>Данная методическая разработка</w:t>
      </w:r>
      <w:r w:rsidR="00A97B18" w:rsidRPr="00A97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посвящена этому знаменательному событию.</w:t>
      </w:r>
      <w:r w:rsidR="00973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973B99">
        <w:rPr>
          <w:rFonts w:ascii="Times New Roman" w:hAnsi="Times New Roman" w:cs="Times New Roman"/>
          <w:sz w:val="28"/>
          <w:szCs w:val="28"/>
        </w:rPr>
        <w:t>рассчитан на учащихся 5-9</w:t>
      </w:r>
      <w:r w:rsidR="00A97B18">
        <w:rPr>
          <w:rFonts w:ascii="Times New Roman" w:hAnsi="Times New Roman" w:cs="Times New Roman"/>
          <w:sz w:val="28"/>
          <w:szCs w:val="28"/>
        </w:rPr>
        <w:t xml:space="preserve"> кл</w:t>
      </w:r>
      <w:r w:rsidR="00627DCB">
        <w:rPr>
          <w:rFonts w:ascii="Times New Roman" w:hAnsi="Times New Roman" w:cs="Times New Roman"/>
          <w:sz w:val="28"/>
          <w:szCs w:val="28"/>
        </w:rPr>
        <w:t xml:space="preserve">ассов общеобразовательных учреждений, </w:t>
      </w:r>
      <w:r w:rsidR="00973B99">
        <w:rPr>
          <w:rFonts w:ascii="Times New Roman" w:hAnsi="Times New Roman" w:cs="Times New Roman"/>
          <w:sz w:val="28"/>
          <w:szCs w:val="28"/>
        </w:rPr>
        <w:t>учителей</w:t>
      </w:r>
      <w:r w:rsidR="00627DCB">
        <w:rPr>
          <w:rFonts w:ascii="Times New Roman" w:hAnsi="Times New Roman" w:cs="Times New Roman"/>
          <w:sz w:val="28"/>
          <w:szCs w:val="28"/>
        </w:rPr>
        <w:t xml:space="preserve">, родителей. </w:t>
      </w:r>
    </w:p>
    <w:p w:rsidR="002A5E88" w:rsidRPr="002A5E88" w:rsidRDefault="00185F47" w:rsidP="000B7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711AEA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A97B18">
        <w:rPr>
          <w:rFonts w:ascii="Times New Roman" w:hAnsi="Times New Roman" w:cs="Times New Roman"/>
          <w:sz w:val="28"/>
          <w:szCs w:val="28"/>
        </w:rPr>
        <w:t xml:space="preserve"> объясняется необходимостью воспитания любви к родному краю</w:t>
      </w:r>
      <w:r w:rsidR="00AA1378">
        <w:rPr>
          <w:rFonts w:ascii="Times New Roman" w:hAnsi="Times New Roman" w:cs="Times New Roman"/>
          <w:sz w:val="28"/>
          <w:szCs w:val="28"/>
        </w:rPr>
        <w:t>, его истории и культуре. Эти</w:t>
      </w:r>
      <w:r w:rsidR="00A97B18">
        <w:rPr>
          <w:rFonts w:ascii="Times New Roman" w:hAnsi="Times New Roman" w:cs="Times New Roman"/>
          <w:sz w:val="28"/>
          <w:szCs w:val="28"/>
        </w:rPr>
        <w:t xml:space="preserve"> качества личности формируются на основе многосторонних знаний о родном городе, его жителях,  истори</w:t>
      </w:r>
      <w:r w:rsidR="0084481F">
        <w:rPr>
          <w:rFonts w:ascii="Times New Roman" w:hAnsi="Times New Roman" w:cs="Times New Roman"/>
          <w:sz w:val="28"/>
          <w:szCs w:val="28"/>
        </w:rPr>
        <w:t>ч</w:t>
      </w:r>
      <w:r w:rsidR="00A97B18">
        <w:rPr>
          <w:rFonts w:ascii="Times New Roman" w:hAnsi="Times New Roman" w:cs="Times New Roman"/>
          <w:sz w:val="28"/>
          <w:szCs w:val="28"/>
        </w:rPr>
        <w:t xml:space="preserve">еских </w:t>
      </w:r>
      <w:r w:rsidR="008448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81F">
        <w:rPr>
          <w:rFonts w:ascii="Times New Roman" w:hAnsi="Times New Roman" w:cs="Times New Roman"/>
          <w:sz w:val="28"/>
          <w:szCs w:val="28"/>
        </w:rPr>
        <w:t xml:space="preserve">культурных </w:t>
      </w:r>
      <w:r w:rsidR="00A97B18">
        <w:rPr>
          <w:rFonts w:ascii="Times New Roman" w:hAnsi="Times New Roman" w:cs="Times New Roman"/>
          <w:sz w:val="28"/>
          <w:szCs w:val="28"/>
        </w:rPr>
        <w:t>объектах</w:t>
      </w:r>
      <w:r w:rsidR="000B75B0" w:rsidRPr="000B75B0">
        <w:rPr>
          <w:rFonts w:ascii="Times New Roman" w:hAnsi="Times New Roman" w:cs="Times New Roman"/>
          <w:sz w:val="28"/>
          <w:szCs w:val="28"/>
        </w:rPr>
        <w:t>.</w:t>
      </w:r>
      <w:r w:rsidR="00AA1378">
        <w:rPr>
          <w:rFonts w:ascii="Times New Roman" w:hAnsi="Times New Roman" w:cs="Times New Roman"/>
          <w:sz w:val="28"/>
          <w:szCs w:val="28"/>
        </w:rPr>
        <w:t xml:space="preserve"> </w:t>
      </w:r>
      <w:r w:rsidR="000B75B0" w:rsidRPr="000B7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Данное мероприятие разработано в соответствии со Стратегией развития воспитания в Российской Федерации на период до 2025 года (Распоряжение Правительства Российской Федерации от 29.05.2015 № 996-р).  </w:t>
      </w:r>
      <w:r w:rsidR="002A5E88">
        <w:rPr>
          <w:rFonts w:ascii="Times New Roman" w:hAnsi="Times New Roman" w:cs="Times New Roman"/>
          <w:sz w:val="28"/>
          <w:szCs w:val="28"/>
        </w:rPr>
        <w:t xml:space="preserve"> </w:t>
      </w:r>
      <w:r w:rsidR="002A5E88" w:rsidRPr="0056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2A5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A5E88" w:rsidRPr="0056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AA1378" w:rsidRDefault="00AA1378" w:rsidP="00AA137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Используемые технологии – ИКТ – технология, технология проектной деятельности, технология сотрудничества. </w:t>
      </w:r>
    </w:p>
    <w:p w:rsidR="00AB02AD" w:rsidRDefault="00AB02AD" w:rsidP="00185F47">
      <w:pPr>
        <w:pStyle w:val="af5"/>
        <w:shd w:val="clear" w:color="auto" w:fill="FEFEFE"/>
        <w:spacing w:before="0" w:beforeAutospacing="0" w:after="0" w:afterAutospacing="0" w:line="360" w:lineRule="auto"/>
        <w:ind w:firstLine="709"/>
        <w:jc w:val="center"/>
        <w:rPr>
          <w:color w:val="222222"/>
          <w:sz w:val="28"/>
          <w:szCs w:val="28"/>
        </w:rPr>
      </w:pPr>
      <w:proofErr w:type="spellStart"/>
      <w:r w:rsidRPr="0027430B">
        <w:rPr>
          <w:b/>
          <w:color w:val="000000"/>
          <w:sz w:val="28"/>
          <w:szCs w:val="28"/>
          <w:shd w:val="clear" w:color="auto" w:fill="FFFFFF"/>
        </w:rPr>
        <w:t>Инновационность</w:t>
      </w:r>
      <w:proofErr w:type="spellEnd"/>
      <w:r w:rsidRPr="0027430B">
        <w:rPr>
          <w:b/>
          <w:color w:val="000000"/>
          <w:sz w:val="28"/>
          <w:szCs w:val="28"/>
          <w:shd w:val="clear" w:color="auto" w:fill="FFFFFF"/>
        </w:rPr>
        <w:t xml:space="preserve">  (авторство)</w:t>
      </w:r>
      <w:r w:rsidR="00185F47">
        <w:rPr>
          <w:color w:val="000000"/>
          <w:sz w:val="28"/>
          <w:szCs w:val="28"/>
          <w:shd w:val="clear" w:color="auto" w:fill="FFFFFF"/>
        </w:rPr>
        <w:t xml:space="preserve"> </w:t>
      </w:r>
      <w:r w:rsidR="00185F47" w:rsidRPr="00AA1378">
        <w:rPr>
          <w:b/>
          <w:color w:val="000000"/>
          <w:sz w:val="28"/>
          <w:szCs w:val="28"/>
          <w:shd w:val="clear" w:color="auto" w:fill="FFFFFF"/>
        </w:rPr>
        <w:t>данной разработки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CF77F4" w:rsidRPr="00346552" w:rsidTr="001269F3">
        <w:tc>
          <w:tcPr>
            <w:tcW w:w="2552" w:type="dxa"/>
          </w:tcPr>
          <w:p w:rsidR="00CF77F4" w:rsidRPr="00E2521B" w:rsidRDefault="00CF77F4" w:rsidP="00DC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7229" w:type="dxa"/>
          </w:tcPr>
          <w:p w:rsidR="00CF77F4" w:rsidRPr="00E2521B" w:rsidRDefault="00CF77F4" w:rsidP="00DC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E2521B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="00185F47"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(авторство) разработки </w:t>
            </w: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 проявляется в форме интегрирования </w:t>
            </w:r>
            <w:r w:rsidR="00185F47" w:rsidRPr="00E2521B">
              <w:rPr>
                <w:rFonts w:ascii="Times New Roman" w:hAnsi="Times New Roman" w:cs="Times New Roman"/>
                <w:sz w:val="24"/>
                <w:szCs w:val="24"/>
              </w:rPr>
              <w:t>различных видов деятельности</w:t>
            </w:r>
          </w:p>
        </w:tc>
      </w:tr>
      <w:tr w:rsidR="00CF77F4" w:rsidRPr="00346552" w:rsidTr="001269F3">
        <w:tc>
          <w:tcPr>
            <w:tcW w:w="2552" w:type="dxa"/>
          </w:tcPr>
          <w:p w:rsidR="00CF77F4" w:rsidRPr="00E2521B" w:rsidRDefault="00CF77F4" w:rsidP="00DC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7229" w:type="dxa"/>
          </w:tcPr>
          <w:p w:rsidR="00CF77F4" w:rsidRPr="00E2521B" w:rsidRDefault="00CF77F4" w:rsidP="00DC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2521B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(авторство)  проявляется  в пр</w:t>
            </w:r>
            <w:r w:rsidR="00185F47" w:rsidRPr="00E2521B">
              <w:rPr>
                <w:rFonts w:ascii="Times New Roman" w:hAnsi="Times New Roman" w:cs="Times New Roman"/>
                <w:sz w:val="24"/>
                <w:szCs w:val="24"/>
              </w:rPr>
              <w:t>осветительском характере</w:t>
            </w: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, в широкой популяризации знаний среди подрастающего поколения, в практической направленности полученных знаний по истории </w:t>
            </w:r>
            <w:r w:rsidR="00185F47"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Новосибирска. Важную роль </w:t>
            </w: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F47"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</w:t>
            </w: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>оказывает на личностный рост учащихся, проявляющийся в формировании гражданской позиции по важным общественным вопросам.</w:t>
            </w:r>
          </w:p>
        </w:tc>
      </w:tr>
      <w:tr w:rsidR="00CF77F4" w:rsidRPr="00346552" w:rsidTr="001269F3">
        <w:tc>
          <w:tcPr>
            <w:tcW w:w="2552" w:type="dxa"/>
          </w:tcPr>
          <w:p w:rsidR="00CF77F4" w:rsidRPr="00E2521B" w:rsidRDefault="00CF77F4" w:rsidP="00DC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7229" w:type="dxa"/>
          </w:tcPr>
          <w:p w:rsidR="00CF77F4" w:rsidRPr="00E2521B" w:rsidRDefault="00CF77F4" w:rsidP="00DC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2521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185F47" w:rsidRPr="00E2521B">
              <w:rPr>
                <w:rFonts w:ascii="Times New Roman" w:hAnsi="Times New Roman" w:cs="Times New Roman"/>
                <w:sz w:val="24"/>
                <w:szCs w:val="24"/>
              </w:rPr>
              <w:t>овационность</w:t>
            </w:r>
            <w:proofErr w:type="spellEnd"/>
            <w:r w:rsidR="00185F47"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(авторство) </w:t>
            </w: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F47" w:rsidRPr="00E2521B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r w:rsidRPr="00E2521B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проявляется </w:t>
            </w:r>
            <w:r w:rsidRPr="00E2521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 создании оценочного инструментария, куда входят критерии оценивания  уровня знаний, полученных в</w:t>
            </w:r>
            <w:r w:rsidR="00185F47" w:rsidRPr="00E2521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ходе мероприятия</w:t>
            </w:r>
            <w:r w:rsidRPr="00E2521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использованных учебных умений и эмоционального отношения к результатам проектной деятельности.  Они представлены в таблицах</w:t>
            </w:r>
            <w:r w:rsidRPr="00E2521B">
              <w:rPr>
                <w:color w:val="222222"/>
                <w:sz w:val="24"/>
                <w:szCs w:val="24"/>
              </w:rPr>
              <w:t xml:space="preserve"> 1,2,3,4,5.  </w:t>
            </w:r>
            <w:r w:rsidRPr="00E2521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Инновация проявляется на </w:t>
            </w:r>
            <w:r w:rsidR="00185F47" w:rsidRPr="00E2521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заключительном этапе мероприятия</w:t>
            </w:r>
            <w:r w:rsidRPr="00E2521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</w:tr>
    </w:tbl>
    <w:p w:rsidR="00CF77F4" w:rsidRDefault="00CF77F4" w:rsidP="00CF7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1B7" w:rsidRDefault="00185F47" w:rsidP="00737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– мероприятие рассчитано </w:t>
      </w:r>
      <w:r w:rsidR="009711B7" w:rsidRPr="00185F47">
        <w:rPr>
          <w:rFonts w:ascii="Times New Roman" w:hAnsi="Times New Roman" w:cs="Times New Roman"/>
          <w:sz w:val="28"/>
          <w:szCs w:val="28"/>
        </w:rPr>
        <w:t xml:space="preserve"> на</w:t>
      </w:r>
      <w:r w:rsidR="00B422D9" w:rsidRPr="00185F47">
        <w:rPr>
          <w:rFonts w:ascii="Times New Roman" w:hAnsi="Times New Roman" w:cs="Times New Roman"/>
          <w:sz w:val="28"/>
          <w:szCs w:val="28"/>
        </w:rPr>
        <w:t xml:space="preserve"> </w:t>
      </w:r>
      <w:r w:rsidR="009711B7" w:rsidRPr="00185F47">
        <w:rPr>
          <w:rFonts w:ascii="Times New Roman" w:hAnsi="Times New Roman" w:cs="Times New Roman"/>
          <w:sz w:val="28"/>
          <w:szCs w:val="28"/>
        </w:rPr>
        <w:t xml:space="preserve">11 </w:t>
      </w:r>
      <w:r w:rsidR="00115E32" w:rsidRPr="00185F47">
        <w:rPr>
          <w:rFonts w:ascii="Times New Roman" w:hAnsi="Times New Roman" w:cs="Times New Roman"/>
          <w:sz w:val="28"/>
          <w:szCs w:val="28"/>
        </w:rPr>
        <w:t>–</w:t>
      </w:r>
      <w:r w:rsidR="0073738A">
        <w:rPr>
          <w:rFonts w:ascii="Times New Roman" w:hAnsi="Times New Roman" w:cs="Times New Roman"/>
          <w:sz w:val="28"/>
          <w:szCs w:val="28"/>
        </w:rPr>
        <w:t xml:space="preserve"> 12 учебных недель.</w:t>
      </w:r>
    </w:p>
    <w:p w:rsidR="00AA1378" w:rsidRPr="0073738A" w:rsidRDefault="00AA1378" w:rsidP="00737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878" w:rsidRDefault="00B92878" w:rsidP="00AA13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1378" w:rsidRPr="00AA1378" w:rsidRDefault="00AA1378" w:rsidP="00AA13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A1378">
        <w:rPr>
          <w:rFonts w:ascii="Times New Roman" w:hAnsi="Times New Roman" w:cs="Times New Roman"/>
          <w:sz w:val="28"/>
          <w:szCs w:val="28"/>
        </w:rPr>
        <w:t>Цель – создание условий  для изучения истории города Новосибирска через историю его улиц</w:t>
      </w:r>
    </w:p>
    <w:p w:rsidR="00AA1378" w:rsidRPr="00AA1378" w:rsidRDefault="00AA1378" w:rsidP="00AA13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1378">
        <w:rPr>
          <w:rFonts w:ascii="Times New Roman" w:hAnsi="Times New Roman" w:cs="Times New Roman"/>
          <w:sz w:val="28"/>
          <w:szCs w:val="28"/>
        </w:rPr>
        <w:t>Задачи:</w:t>
      </w:r>
    </w:p>
    <w:p w:rsidR="00AA1378" w:rsidRPr="00AA1378" w:rsidRDefault="00AA1378" w:rsidP="00AA1378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1378">
        <w:rPr>
          <w:rFonts w:ascii="Times New Roman" w:hAnsi="Times New Roman" w:cs="Times New Roman"/>
          <w:sz w:val="28"/>
          <w:szCs w:val="28"/>
        </w:rPr>
        <w:t>подобрать материал по истории улиц города Новосибирска</w:t>
      </w:r>
    </w:p>
    <w:p w:rsidR="00AA1378" w:rsidRPr="00AA1378" w:rsidRDefault="00AA1378" w:rsidP="00AA1378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1378">
        <w:rPr>
          <w:rFonts w:ascii="Times New Roman" w:hAnsi="Times New Roman" w:cs="Times New Roman"/>
          <w:sz w:val="28"/>
          <w:szCs w:val="28"/>
        </w:rPr>
        <w:t xml:space="preserve">вовлечь </w:t>
      </w:r>
      <w:proofErr w:type="gramStart"/>
      <w:r w:rsidRPr="00AA1378"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A1378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AA1378">
        <w:rPr>
          <w:rFonts w:ascii="Times New Roman" w:hAnsi="Times New Roman" w:cs="Times New Roman"/>
          <w:sz w:val="28"/>
          <w:szCs w:val="28"/>
        </w:rPr>
        <w:t xml:space="preserve"> в активные и интерактивные формы деятельности</w:t>
      </w:r>
    </w:p>
    <w:p w:rsidR="00AA1378" w:rsidRPr="00AA1378" w:rsidRDefault="00AA1378" w:rsidP="00AA1378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1378">
        <w:rPr>
          <w:rFonts w:ascii="Times New Roman" w:hAnsi="Times New Roman" w:cs="Times New Roman"/>
          <w:sz w:val="28"/>
          <w:szCs w:val="28"/>
        </w:rPr>
        <w:t>дать оценку уровня знаний обучающихся по теме</w:t>
      </w:r>
    </w:p>
    <w:p w:rsidR="00D64FB5" w:rsidRPr="00D904EF" w:rsidRDefault="00F73F07" w:rsidP="00D904E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315178513"/>
      <w:r w:rsidRPr="00D904EF">
        <w:rPr>
          <w:rFonts w:ascii="Times New Roman" w:hAnsi="Times New Roman" w:cs="Times New Roman"/>
          <w:color w:val="auto"/>
        </w:rPr>
        <w:t xml:space="preserve">Рабочий план </w:t>
      </w:r>
      <w:r w:rsidR="00775B0C" w:rsidRPr="00D904EF">
        <w:rPr>
          <w:rFonts w:ascii="Times New Roman" w:hAnsi="Times New Roman" w:cs="Times New Roman"/>
          <w:color w:val="auto"/>
        </w:rPr>
        <w:t>реа</w:t>
      </w:r>
      <w:bookmarkEnd w:id="1"/>
      <w:r w:rsidR="00F51549" w:rsidRPr="00D904EF">
        <w:rPr>
          <w:rFonts w:ascii="Times New Roman" w:hAnsi="Times New Roman" w:cs="Times New Roman"/>
          <w:color w:val="auto"/>
        </w:rPr>
        <w:t>лизации мероприятия</w:t>
      </w:r>
      <w:r w:rsidR="00C63F57" w:rsidRPr="00D904EF">
        <w:rPr>
          <w:rFonts w:ascii="Times New Roman" w:hAnsi="Times New Roman" w:cs="Times New Roman"/>
          <w:color w:val="auto"/>
        </w:rPr>
        <w:t xml:space="preserve"> «Улицы родного города»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81"/>
        <w:gridCol w:w="2170"/>
        <w:gridCol w:w="1616"/>
        <w:gridCol w:w="2141"/>
      </w:tblGrid>
      <w:tr w:rsidR="00F51549" w:rsidRPr="00F51549" w:rsidTr="00F51549">
        <w:trPr>
          <w:jc w:val="center"/>
        </w:trPr>
        <w:tc>
          <w:tcPr>
            <w:tcW w:w="689" w:type="dxa"/>
            <w:shd w:val="clear" w:color="auto" w:fill="auto"/>
          </w:tcPr>
          <w:p w:rsidR="0021321A" w:rsidRPr="00F51549" w:rsidRDefault="0021321A" w:rsidP="00F7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77" w:type="dxa"/>
            <w:shd w:val="clear" w:color="auto" w:fill="auto"/>
          </w:tcPr>
          <w:p w:rsidR="0021321A" w:rsidRPr="00F51549" w:rsidRDefault="0021321A" w:rsidP="00F7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1348" w:type="dxa"/>
            <w:shd w:val="clear" w:color="auto" w:fill="auto"/>
          </w:tcPr>
          <w:p w:rsidR="0021321A" w:rsidRPr="00F51549" w:rsidRDefault="0021321A" w:rsidP="00F7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реализации проекта</w:t>
            </w:r>
          </w:p>
        </w:tc>
        <w:tc>
          <w:tcPr>
            <w:tcW w:w="1801" w:type="dxa"/>
            <w:shd w:val="clear" w:color="auto" w:fill="auto"/>
          </w:tcPr>
          <w:p w:rsidR="0021321A" w:rsidRPr="00F51549" w:rsidRDefault="0021321A" w:rsidP="00F7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22" w:type="dxa"/>
            <w:shd w:val="clear" w:color="auto" w:fill="auto"/>
          </w:tcPr>
          <w:p w:rsidR="0021321A" w:rsidRPr="00F51549" w:rsidRDefault="0021321A" w:rsidP="00F7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21321A" w:rsidRPr="00F51549" w:rsidRDefault="0021321A" w:rsidP="00F7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F51549" w:rsidRPr="00F51549" w:rsidTr="00F51549">
        <w:trPr>
          <w:jc w:val="center"/>
        </w:trPr>
        <w:tc>
          <w:tcPr>
            <w:tcW w:w="689" w:type="dxa"/>
            <w:shd w:val="clear" w:color="auto" w:fill="auto"/>
          </w:tcPr>
          <w:p w:rsidR="0021321A" w:rsidRPr="00F51549" w:rsidRDefault="0021321A" w:rsidP="00E252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21321A" w:rsidRPr="00F51549" w:rsidRDefault="002E113A" w:rsidP="00E252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Организационный </w:t>
            </w:r>
            <w:r w:rsidR="0021321A" w:rsidRPr="00F515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этап.</w:t>
            </w:r>
          </w:p>
          <w:p w:rsidR="0021321A" w:rsidRPr="00F51549" w:rsidRDefault="00115E32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1321A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) изготовление афиши о начале школьного проекта о Новосибирске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б) заочная викторина</w:t>
            </w:r>
            <w:r w:rsidR="007C57ED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</w:t>
            </w: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C57ED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Знаешь ли ты историю улиц Новосибирска</w:t>
            </w: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?»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обработка  диагностического материала 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распределение заданий  по классам  по тематическим  направлениям </w:t>
            </w:r>
          </w:p>
        </w:tc>
        <w:tc>
          <w:tcPr>
            <w:tcW w:w="1348" w:type="dxa"/>
            <w:shd w:val="clear" w:color="auto" w:fill="auto"/>
          </w:tcPr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а) наглядный, практический</w:t>
            </w:r>
          </w:p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37" w:rsidRPr="00F51549" w:rsidRDefault="001B5537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 xml:space="preserve">иагностический </w:t>
            </w:r>
          </w:p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EA" w:rsidRPr="00F51549" w:rsidRDefault="00BA51E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иагностический</w:t>
            </w:r>
          </w:p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рактический 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DE58FC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– март 2023 г.</w:t>
            </w:r>
          </w:p>
        </w:tc>
        <w:tc>
          <w:tcPr>
            <w:tcW w:w="2222" w:type="dxa"/>
            <w:shd w:val="clear" w:color="auto" w:fill="auto"/>
          </w:tcPr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537" w:rsidRPr="00F51549" w:rsidRDefault="001B5537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549" w:rsidRPr="00F51549" w:rsidTr="00F51549">
        <w:trPr>
          <w:jc w:val="center"/>
        </w:trPr>
        <w:tc>
          <w:tcPr>
            <w:tcW w:w="689" w:type="dxa"/>
            <w:shd w:val="clear" w:color="auto" w:fill="auto"/>
          </w:tcPr>
          <w:p w:rsidR="0021321A" w:rsidRPr="00F51549" w:rsidRDefault="0021321A" w:rsidP="00E2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77" w:type="dxa"/>
            <w:shd w:val="clear" w:color="auto" w:fill="auto"/>
          </w:tcPr>
          <w:p w:rsidR="0021321A" w:rsidRPr="00F51549" w:rsidRDefault="0021321A" w:rsidP="00E252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Основной этап.</w:t>
            </w:r>
          </w:p>
          <w:p w:rsidR="00627C48" w:rsidRPr="00F51549" w:rsidRDefault="00115E32" w:rsidP="00E2521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1321A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627C48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классов по тематическим направлениям, сбор информации, подготовка информационных листов</w:t>
            </w:r>
          </w:p>
          <w:p w:rsidR="00627C48" w:rsidRPr="00F51549" w:rsidRDefault="00627C48" w:rsidP="00E2521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627C48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) просмотр документальных  фильмов о Новосибирске</w:t>
            </w:r>
          </w:p>
          <w:p w:rsidR="0021321A" w:rsidRPr="00F51549" w:rsidRDefault="0021321A" w:rsidP="00E2521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 w:rsidR="00D27E48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</w:t>
            </w:r>
            <w:r w:rsidR="00627C48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фильмов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г) подготовка классов к интеллектуальной игре, составление по 3 вопроса от класса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д) интеллектуальная игра  «Улицы  родного города»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наглядный, практический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37" w:rsidRPr="00F51549" w:rsidRDefault="001B5537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иагностический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наглядный, практический</w:t>
            </w:r>
          </w:p>
          <w:p w:rsidR="00BA51EA" w:rsidRPr="00F51549" w:rsidRDefault="00BA51E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627D" w:rsidRPr="00F515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F627D" w:rsidRPr="00F51549">
              <w:rPr>
                <w:rFonts w:ascii="Times New Roman" w:hAnsi="Times New Roman" w:cs="Times New Roman"/>
                <w:sz w:val="24"/>
                <w:szCs w:val="24"/>
              </w:rPr>
              <w:t>рактический, поисковый, теоретический</w:t>
            </w: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д) игровой, наглядный</w:t>
            </w:r>
          </w:p>
        </w:tc>
        <w:tc>
          <w:tcPr>
            <w:tcW w:w="1801" w:type="dxa"/>
            <w:shd w:val="clear" w:color="auto" w:fill="auto"/>
          </w:tcPr>
          <w:p w:rsidR="0021321A" w:rsidRPr="00F51549" w:rsidRDefault="00DE58FC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– март 2023 г.</w:t>
            </w:r>
          </w:p>
        </w:tc>
        <w:tc>
          <w:tcPr>
            <w:tcW w:w="2222" w:type="dxa"/>
            <w:shd w:val="clear" w:color="auto" w:fill="auto"/>
          </w:tcPr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549" w:rsidRPr="00F51549" w:rsidTr="00F51549">
        <w:trPr>
          <w:jc w:val="center"/>
        </w:trPr>
        <w:tc>
          <w:tcPr>
            <w:tcW w:w="689" w:type="dxa"/>
            <w:shd w:val="clear" w:color="auto" w:fill="auto"/>
          </w:tcPr>
          <w:p w:rsidR="0021321A" w:rsidRPr="00F51549" w:rsidRDefault="0021321A" w:rsidP="00E2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077" w:type="dxa"/>
            <w:shd w:val="clear" w:color="auto" w:fill="auto"/>
          </w:tcPr>
          <w:p w:rsidR="0021321A" w:rsidRPr="00F51549" w:rsidRDefault="0021321A" w:rsidP="00E2521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Заключительный этап.</w:t>
            </w:r>
          </w:p>
          <w:p w:rsidR="0021321A" w:rsidRPr="00F51549" w:rsidRDefault="00BA51E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1321A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) оформление выставки работ учащихся по истории Новосибирска « Улицы родного города»</w:t>
            </w:r>
          </w:p>
          <w:p w:rsidR="007C57ED" w:rsidRPr="00F51549" w:rsidRDefault="007C57ED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7ED" w:rsidRPr="00F51549" w:rsidRDefault="007C57ED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б) проведение викторины № 2 «Знаешь ли ты историю улиц Новосибирска?»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7C57ED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1321A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D9634B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рефлексия - </w:t>
            </w:r>
            <w:r w:rsidR="0021321A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 « Мой вклад в работу над проектом»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7C57ED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1321A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) анализ и сравнение   результатов первого и третьего этапов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7C57ED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21321A"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поведение итогов работы по проекту, награждение участников 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наглядный, практический</w:t>
            </w: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иагностический</w:t>
            </w: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иагностический</w:t>
            </w: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7D" w:rsidRPr="00F51549" w:rsidRDefault="00AF627D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рактический</w:t>
            </w:r>
          </w:p>
          <w:p w:rsidR="00BA51EA" w:rsidRPr="00F51549" w:rsidRDefault="00BA51E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EA" w:rsidRPr="00F51549" w:rsidRDefault="00BA51E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EA" w:rsidRPr="00F51549" w:rsidRDefault="00BA51EA" w:rsidP="00E2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EA" w:rsidRPr="00F51549" w:rsidRDefault="00BA51E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sz w:val="24"/>
                <w:szCs w:val="24"/>
              </w:rPr>
              <w:t>д) практический</w:t>
            </w:r>
          </w:p>
        </w:tc>
        <w:tc>
          <w:tcPr>
            <w:tcW w:w="1801" w:type="dxa"/>
            <w:shd w:val="clear" w:color="auto" w:fill="auto"/>
          </w:tcPr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51EA" w:rsidRPr="00F51549" w:rsidRDefault="00DE58FC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– март 2023 г.</w:t>
            </w:r>
          </w:p>
        </w:tc>
        <w:tc>
          <w:tcPr>
            <w:tcW w:w="2222" w:type="dxa"/>
            <w:shd w:val="clear" w:color="auto" w:fill="auto"/>
          </w:tcPr>
          <w:p w:rsidR="00BA51EA" w:rsidRPr="00F51549" w:rsidRDefault="00BA51E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549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321A" w:rsidRPr="00F51549" w:rsidRDefault="0021321A" w:rsidP="00E25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269F3" w:rsidRPr="00143D13" w:rsidRDefault="001269F3" w:rsidP="00F5154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13A0" w:rsidRPr="00F51549" w:rsidRDefault="00C63F57" w:rsidP="00F764E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49">
        <w:rPr>
          <w:rFonts w:ascii="Times New Roman" w:hAnsi="Times New Roman" w:cs="Times New Roman"/>
          <w:b/>
          <w:sz w:val="28"/>
          <w:szCs w:val="28"/>
        </w:rPr>
        <w:t xml:space="preserve">Методы реализации </w:t>
      </w:r>
    </w:p>
    <w:p w:rsidR="005413A0" w:rsidRDefault="005413A0" w:rsidP="00C63F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методы работы – тестирование, анализ и обработка полученных данных</w:t>
      </w:r>
    </w:p>
    <w:p w:rsidR="005413A0" w:rsidRDefault="005413A0" w:rsidP="00C63F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теоретического исследования – изучение, отбор и  систематизация материалов</w:t>
      </w:r>
    </w:p>
    <w:p w:rsidR="005413A0" w:rsidRDefault="005413A0" w:rsidP="00C63F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метод</w:t>
      </w:r>
    </w:p>
    <w:p w:rsidR="005413A0" w:rsidRDefault="005413A0" w:rsidP="00C63F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поисковый метод</w:t>
      </w:r>
    </w:p>
    <w:p w:rsidR="001269F3" w:rsidRDefault="00007EF9" w:rsidP="00C63F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метод</w:t>
      </w:r>
      <w:bookmarkStart w:id="2" w:name="_Toc315178514"/>
    </w:p>
    <w:p w:rsidR="001269F3" w:rsidRDefault="001269F3" w:rsidP="001269F3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17AA5" w:rsidRPr="00F51549" w:rsidRDefault="00105BDB" w:rsidP="001269F3">
      <w:pPr>
        <w:pStyle w:val="a3"/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F51549">
        <w:rPr>
          <w:rFonts w:ascii="Times New Roman" w:hAnsi="Times New Roman" w:cs="Times New Roman"/>
          <w:b/>
          <w:sz w:val="32"/>
          <w:szCs w:val="32"/>
        </w:rPr>
        <w:t>Описание этапов</w:t>
      </w:r>
      <w:r w:rsidR="00F17070" w:rsidRPr="00F51549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2"/>
      <w:r w:rsidR="00C63F57" w:rsidRPr="00F51549">
        <w:rPr>
          <w:rFonts w:ascii="Times New Roman" w:hAnsi="Times New Roman" w:cs="Times New Roman"/>
          <w:b/>
          <w:sz w:val="32"/>
          <w:szCs w:val="32"/>
        </w:rPr>
        <w:t>мероприятия</w:t>
      </w:r>
    </w:p>
    <w:p w:rsidR="00D71EB0" w:rsidRPr="00E349F5" w:rsidRDefault="00F51549" w:rsidP="005306F4">
      <w:pPr>
        <w:pStyle w:val="af2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1. </w:t>
      </w:r>
      <w:r w:rsidR="002E113A" w:rsidRPr="00E349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Организационный </w:t>
      </w:r>
      <w:r w:rsidR="00D71EB0" w:rsidRPr="00E349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этап</w:t>
      </w:r>
    </w:p>
    <w:p w:rsidR="003224F4" w:rsidRDefault="00D71EB0" w:rsidP="008563D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1939">
        <w:rPr>
          <w:rFonts w:ascii="Times New Roman" w:hAnsi="Times New Roman" w:cs="Times New Roman"/>
          <w:sz w:val="28"/>
          <w:szCs w:val="28"/>
        </w:rPr>
        <w:t>Цель:</w:t>
      </w:r>
      <w:r w:rsidR="00CE5BDF">
        <w:rPr>
          <w:rFonts w:ascii="Times New Roman" w:hAnsi="Times New Roman" w:cs="Times New Roman"/>
          <w:sz w:val="28"/>
          <w:szCs w:val="28"/>
        </w:rPr>
        <w:t xml:space="preserve">  </w:t>
      </w:r>
      <w:r w:rsidR="003224F4">
        <w:rPr>
          <w:rFonts w:ascii="Times New Roman" w:hAnsi="Times New Roman" w:cs="Times New Roman"/>
          <w:sz w:val="28"/>
          <w:szCs w:val="28"/>
        </w:rPr>
        <w:t>выявление уровня знаний учащихся по истории Новосибирска.</w:t>
      </w:r>
    </w:p>
    <w:p w:rsidR="003224F4" w:rsidRPr="002C1939" w:rsidRDefault="00D71EB0" w:rsidP="008563D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1939">
        <w:rPr>
          <w:rFonts w:ascii="Times New Roman" w:hAnsi="Times New Roman" w:cs="Times New Roman"/>
          <w:sz w:val="28"/>
          <w:szCs w:val="28"/>
        </w:rPr>
        <w:t>Задачи:</w:t>
      </w:r>
    </w:p>
    <w:p w:rsidR="003224F4" w:rsidRPr="003224F4" w:rsidRDefault="003224F4" w:rsidP="008563D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диагностику </w:t>
      </w:r>
      <w:r w:rsidRPr="003224F4">
        <w:rPr>
          <w:rFonts w:ascii="Times New Roman" w:hAnsi="Times New Roman" w:cs="Times New Roman"/>
          <w:bCs/>
          <w:sz w:val="28"/>
          <w:szCs w:val="28"/>
        </w:rPr>
        <w:t>уровня знаний по истории улиц города Новосибирска</w:t>
      </w:r>
    </w:p>
    <w:p w:rsidR="003224F4" w:rsidRDefault="003224F4" w:rsidP="008563D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полученные результаты диагностики</w:t>
      </w:r>
    </w:p>
    <w:p w:rsidR="003224F4" w:rsidRPr="00007EF9" w:rsidRDefault="003224F4" w:rsidP="008563D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распределить </w:t>
      </w:r>
      <w:r w:rsidR="008E021C">
        <w:rPr>
          <w:rFonts w:ascii="Times New Roman" w:hAnsi="Times New Roman" w:cs="Times New Roman"/>
          <w:sz w:val="28"/>
          <w:szCs w:val="28"/>
        </w:rPr>
        <w:t xml:space="preserve"> тематические  </w:t>
      </w:r>
      <w:r>
        <w:rPr>
          <w:rFonts w:ascii="Times New Roman" w:hAnsi="Times New Roman" w:cs="Times New Roman"/>
          <w:sz w:val="28"/>
          <w:szCs w:val="28"/>
        </w:rPr>
        <w:t>задания проекта по группам</w:t>
      </w:r>
    </w:p>
    <w:p w:rsidR="003224F4" w:rsidRDefault="003224F4" w:rsidP="00C63F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проверки  уровня знаний по  истории  Новосибирска в классах проводится заочная викторина </w:t>
      </w:r>
      <w:r w:rsidR="00385807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«Улицы родного города». </w:t>
      </w:r>
      <w:r w:rsidR="006A0EE0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3224F4" w:rsidRDefault="003224F4" w:rsidP="00C63F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</w:t>
      </w:r>
      <w:r w:rsidR="008E021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 ви</w:t>
      </w:r>
      <w:r w:rsidR="00F13946">
        <w:rPr>
          <w:rFonts w:ascii="Times New Roman" w:hAnsi="Times New Roman" w:cs="Times New Roman"/>
          <w:sz w:val="28"/>
          <w:szCs w:val="28"/>
        </w:rPr>
        <w:t xml:space="preserve">кторине составлены по </w:t>
      </w:r>
      <w:r>
        <w:rPr>
          <w:rFonts w:ascii="Times New Roman" w:hAnsi="Times New Roman" w:cs="Times New Roman"/>
          <w:sz w:val="28"/>
          <w:szCs w:val="28"/>
        </w:rPr>
        <w:t xml:space="preserve"> временным блокам:</w:t>
      </w:r>
    </w:p>
    <w:p w:rsidR="003224F4" w:rsidRDefault="00F771A3" w:rsidP="00C63F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224F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Новониколаевск с 1893 по 1917 г.г.- дореволюционный период;</w:t>
      </w:r>
    </w:p>
    <w:p w:rsidR="00F771A3" w:rsidRDefault="00F771A3" w:rsidP="00C63F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Новосибирск в довоенный период 1917-1941 г.г.;</w:t>
      </w:r>
    </w:p>
    <w:p w:rsidR="00F771A3" w:rsidRDefault="00F771A3" w:rsidP="00C63F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Новосибирск в годы Великой Отечественной войны 1941-1945 г.г.;</w:t>
      </w:r>
    </w:p>
    <w:p w:rsidR="00F771A3" w:rsidRDefault="00F771A3" w:rsidP="00C63F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Новосибирск в послевоенный период 1946-1991 г.г.;</w:t>
      </w:r>
    </w:p>
    <w:p w:rsidR="00F771A3" w:rsidRDefault="00F771A3" w:rsidP="00C63F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Новосибирск на рубеже </w:t>
      </w:r>
      <w:r w:rsidR="0001632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1632B">
        <w:rPr>
          <w:rFonts w:ascii="Times New Roman" w:hAnsi="Times New Roman" w:cs="Times New Roman"/>
          <w:sz w:val="28"/>
          <w:szCs w:val="28"/>
        </w:rPr>
        <w:t>–</w:t>
      </w:r>
      <w:r w:rsidR="0001632B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021C" w:rsidRDefault="008E021C" w:rsidP="0054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результатов полученной диагностик</w:t>
      </w:r>
      <w:r w:rsidR="005819F9">
        <w:rPr>
          <w:rFonts w:ascii="Times New Roman" w:hAnsi="Times New Roman" w:cs="Times New Roman"/>
          <w:sz w:val="28"/>
          <w:szCs w:val="28"/>
        </w:rPr>
        <w:t>и</w:t>
      </w:r>
      <w:r w:rsidR="00143D13">
        <w:rPr>
          <w:rFonts w:ascii="Times New Roman" w:hAnsi="Times New Roman" w:cs="Times New Roman"/>
          <w:sz w:val="28"/>
          <w:szCs w:val="28"/>
        </w:rPr>
        <w:t>,</w:t>
      </w:r>
      <w:r w:rsidR="005819F9">
        <w:rPr>
          <w:rFonts w:ascii="Times New Roman" w:hAnsi="Times New Roman" w:cs="Times New Roman"/>
          <w:sz w:val="28"/>
          <w:szCs w:val="28"/>
        </w:rPr>
        <w:t xml:space="preserve"> определяется стартовый уровень знаний по данной 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19F9">
        <w:rPr>
          <w:rFonts w:ascii="Times New Roman" w:hAnsi="Times New Roman" w:cs="Times New Roman"/>
          <w:sz w:val="28"/>
          <w:szCs w:val="28"/>
        </w:rPr>
        <w:t xml:space="preserve">Затем определяются тематические направления работы по проекту. </w:t>
      </w:r>
    </w:p>
    <w:p w:rsidR="008E021C" w:rsidRPr="008E021C" w:rsidRDefault="005819F9" w:rsidP="0054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моментом в реализации проекта является с</w:t>
      </w:r>
      <w:r w:rsidR="008E021C">
        <w:rPr>
          <w:rFonts w:ascii="Times New Roman" w:hAnsi="Times New Roman" w:cs="Times New Roman"/>
          <w:sz w:val="28"/>
          <w:szCs w:val="28"/>
        </w:rPr>
        <w:t>оздание координирующей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инициативной </w:t>
      </w:r>
      <w:r w:rsidR="008E021C">
        <w:rPr>
          <w:rFonts w:ascii="Times New Roman" w:hAnsi="Times New Roman" w:cs="Times New Roman"/>
          <w:sz w:val="28"/>
          <w:szCs w:val="28"/>
        </w:rPr>
        <w:t xml:space="preserve"> группы во главе с руководителем. </w:t>
      </w:r>
      <w:r>
        <w:rPr>
          <w:rFonts w:ascii="Times New Roman" w:hAnsi="Times New Roman" w:cs="Times New Roman"/>
          <w:sz w:val="28"/>
          <w:szCs w:val="28"/>
        </w:rPr>
        <w:t>Инициативная  группа организует и направляет проектную деятельность классных коллективов. На организационном этапе каждый класс  планирует свою работу в рамках выбранного</w:t>
      </w:r>
      <w:r w:rsidR="00EF2E70">
        <w:rPr>
          <w:rFonts w:ascii="Times New Roman" w:hAnsi="Times New Roman" w:cs="Times New Roman"/>
          <w:sz w:val="28"/>
          <w:szCs w:val="28"/>
        </w:rPr>
        <w:t xml:space="preserve"> тематического 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3417B5">
        <w:rPr>
          <w:rFonts w:ascii="Times New Roman" w:hAnsi="Times New Roman" w:cs="Times New Roman"/>
          <w:sz w:val="28"/>
          <w:szCs w:val="28"/>
        </w:rPr>
        <w:t>, намечает пути достижения цели</w:t>
      </w:r>
      <w:r w:rsidR="006A0EE0">
        <w:rPr>
          <w:rFonts w:ascii="Times New Roman" w:hAnsi="Times New Roman" w:cs="Times New Roman"/>
          <w:sz w:val="28"/>
          <w:szCs w:val="28"/>
        </w:rPr>
        <w:t>.</w:t>
      </w:r>
    </w:p>
    <w:p w:rsidR="0054039E" w:rsidRDefault="0054039E" w:rsidP="008D457F">
      <w:pPr>
        <w:pStyle w:val="af2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8D457F" w:rsidRPr="00E349F5" w:rsidRDefault="00F51549" w:rsidP="008D457F">
      <w:pPr>
        <w:pStyle w:val="af2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2. </w:t>
      </w:r>
      <w:r w:rsidR="008D457F" w:rsidRPr="00E349F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Основной  этап</w:t>
      </w:r>
    </w:p>
    <w:p w:rsidR="008301B5" w:rsidRDefault="008301B5" w:rsidP="00677C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Pr="008301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углубление уровня знаний учащихся по истории Новосибирска.</w:t>
      </w:r>
    </w:p>
    <w:p w:rsidR="00D941A5" w:rsidRDefault="00D941A5" w:rsidP="00677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C57C4" w:rsidRDefault="008301B5" w:rsidP="00677C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D82">
        <w:rPr>
          <w:rFonts w:ascii="Times New Roman" w:hAnsi="Times New Roman" w:cs="Times New Roman"/>
          <w:bCs/>
          <w:sz w:val="28"/>
          <w:szCs w:val="28"/>
        </w:rPr>
        <w:t>собрать  информацию</w:t>
      </w:r>
      <w:r w:rsidR="00CE5BD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0D82">
        <w:rPr>
          <w:rFonts w:ascii="Times New Roman" w:hAnsi="Times New Roman" w:cs="Times New Roman"/>
          <w:bCs/>
          <w:sz w:val="28"/>
          <w:szCs w:val="28"/>
        </w:rPr>
        <w:t xml:space="preserve">и подготовить информационные листы </w:t>
      </w:r>
      <w:r w:rsidR="00E30D82" w:rsidRPr="00E30D82">
        <w:rPr>
          <w:rFonts w:ascii="Times New Roman" w:hAnsi="Times New Roman" w:cs="Times New Roman"/>
          <w:bCs/>
          <w:sz w:val="28"/>
          <w:szCs w:val="28"/>
        </w:rPr>
        <w:t>по истории улиц Новосибирска</w:t>
      </w:r>
    </w:p>
    <w:p w:rsidR="00CC1F69" w:rsidRPr="00CC1F69" w:rsidRDefault="00CC1F69" w:rsidP="00677C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D82">
        <w:rPr>
          <w:rFonts w:ascii="Times New Roman" w:hAnsi="Times New Roman" w:cs="Times New Roman"/>
          <w:bCs/>
          <w:sz w:val="28"/>
          <w:szCs w:val="28"/>
        </w:rPr>
        <w:t>посмотреть и обсудить документальные  фильмы  о Новосибирске</w:t>
      </w:r>
    </w:p>
    <w:p w:rsidR="000C57C4" w:rsidRPr="00E30D82" w:rsidRDefault="00E30D82" w:rsidP="00677C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D82">
        <w:rPr>
          <w:rFonts w:ascii="Times New Roman" w:hAnsi="Times New Roman" w:cs="Times New Roman"/>
          <w:bCs/>
          <w:sz w:val="28"/>
          <w:szCs w:val="28"/>
        </w:rPr>
        <w:t>провести интеллектуальную  игру</w:t>
      </w:r>
      <w:r w:rsidR="00115E32">
        <w:rPr>
          <w:rFonts w:ascii="Times New Roman" w:hAnsi="Times New Roman" w:cs="Times New Roman"/>
          <w:bCs/>
          <w:sz w:val="28"/>
          <w:szCs w:val="28"/>
        </w:rPr>
        <w:t>«</w:t>
      </w:r>
      <w:r w:rsidR="003A3EA4" w:rsidRPr="00E30D82">
        <w:rPr>
          <w:rFonts w:ascii="Times New Roman" w:hAnsi="Times New Roman" w:cs="Times New Roman"/>
          <w:bCs/>
          <w:sz w:val="28"/>
          <w:szCs w:val="28"/>
        </w:rPr>
        <w:t xml:space="preserve"> Улицы родного города</w:t>
      </w:r>
      <w:r w:rsidR="00115E32">
        <w:rPr>
          <w:rFonts w:ascii="Times New Roman" w:hAnsi="Times New Roman" w:cs="Times New Roman"/>
          <w:bCs/>
          <w:sz w:val="28"/>
          <w:szCs w:val="28"/>
        </w:rPr>
        <w:t>»</w:t>
      </w:r>
    </w:p>
    <w:p w:rsidR="00007EF9" w:rsidRDefault="00627C48" w:rsidP="00677C04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Первый шаг организационного этапа. </w:t>
      </w:r>
      <w:r w:rsidR="00E30D82">
        <w:rPr>
          <w:rFonts w:ascii="Times New Roman" w:hAnsi="Times New Roman" w:cs="Times New Roman"/>
          <w:bCs/>
          <w:sz w:val="28"/>
          <w:szCs w:val="28"/>
        </w:rPr>
        <w:t xml:space="preserve">Каждый класс получает конверт с заданиями от </w:t>
      </w:r>
      <w:proofErr w:type="spellStart"/>
      <w:r w:rsidR="00E30D82">
        <w:rPr>
          <w:rFonts w:ascii="Times New Roman" w:hAnsi="Times New Roman" w:cs="Times New Roman"/>
          <w:bCs/>
          <w:sz w:val="28"/>
          <w:szCs w:val="28"/>
        </w:rPr>
        <w:t>Городовичка</w:t>
      </w:r>
      <w:proofErr w:type="spellEnd"/>
      <w:r w:rsidR="00E30D82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CA2" w:rsidRDefault="001B5537" w:rsidP="00D904E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Система</w:t>
      </w:r>
      <w:r w:rsidR="00E30D82">
        <w:rPr>
          <w:rFonts w:ascii="Times New Roman" w:hAnsi="Times New Roman" w:cs="Times New Roman"/>
          <w:bCs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составлена </w:t>
      </w:r>
      <w:r w:rsidR="00E30D82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тематическими направлениями проекта </w:t>
      </w:r>
      <w:r w:rsidR="00512AB6">
        <w:rPr>
          <w:rFonts w:ascii="Times New Roman" w:hAnsi="Times New Roman" w:cs="Times New Roman"/>
          <w:bCs/>
          <w:sz w:val="28"/>
          <w:szCs w:val="28"/>
        </w:rPr>
        <w:t xml:space="preserve">для каждого класса </w:t>
      </w:r>
      <w:r w:rsidR="00E30D8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154BA">
        <w:rPr>
          <w:rFonts w:ascii="Times New Roman" w:hAnsi="Times New Roman" w:cs="Times New Roman"/>
          <w:bCs/>
          <w:sz w:val="28"/>
          <w:szCs w:val="28"/>
        </w:rPr>
        <w:t>указанием сроков</w:t>
      </w:r>
      <w:r w:rsidR="00C63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2AB6">
        <w:rPr>
          <w:rFonts w:ascii="Times New Roman" w:hAnsi="Times New Roman" w:cs="Times New Roman"/>
          <w:bCs/>
          <w:sz w:val="28"/>
          <w:szCs w:val="28"/>
        </w:rPr>
        <w:t>их ис</w:t>
      </w:r>
      <w:r w:rsidR="00E30D82">
        <w:rPr>
          <w:rFonts w:ascii="Times New Roman" w:hAnsi="Times New Roman" w:cs="Times New Roman"/>
          <w:bCs/>
          <w:sz w:val="28"/>
          <w:szCs w:val="28"/>
        </w:rPr>
        <w:t>полнения.</w:t>
      </w:r>
    </w:p>
    <w:p w:rsidR="00811EA5" w:rsidRDefault="00811EA5" w:rsidP="00D904E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планирования работы над проектом были выделены 2 </w:t>
      </w:r>
      <w:r w:rsidR="005154BA">
        <w:rPr>
          <w:rFonts w:ascii="Times New Roman" w:hAnsi="Times New Roman" w:cs="Times New Roman"/>
          <w:bCs/>
          <w:sz w:val="28"/>
          <w:szCs w:val="28"/>
        </w:rPr>
        <w:t xml:space="preserve">критерия отбора </w:t>
      </w:r>
      <w:proofErr w:type="gramStart"/>
      <w:r w:rsidR="00134CA2">
        <w:rPr>
          <w:rFonts w:ascii="Times New Roman" w:hAnsi="Times New Roman" w:cs="Times New Roman"/>
          <w:bCs/>
          <w:sz w:val="28"/>
          <w:szCs w:val="28"/>
        </w:rPr>
        <w:t>тематических</w:t>
      </w:r>
      <w:proofErr w:type="gramEnd"/>
      <w:r w:rsidR="00134CA2">
        <w:rPr>
          <w:rFonts w:ascii="Times New Roman" w:hAnsi="Times New Roman" w:cs="Times New Roman"/>
          <w:bCs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я: </w:t>
      </w:r>
    </w:p>
    <w:p w:rsidR="00134CA2" w:rsidRDefault="00134CA2" w:rsidP="00D904EF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А)</w:t>
      </w:r>
      <w:r w:rsidR="00C63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1EA5">
        <w:rPr>
          <w:rFonts w:ascii="Times New Roman" w:hAnsi="Times New Roman" w:cs="Times New Roman"/>
          <w:bCs/>
          <w:sz w:val="28"/>
          <w:szCs w:val="28"/>
        </w:rPr>
        <w:t>расположение  улиц;</w:t>
      </w:r>
    </w:p>
    <w:p w:rsidR="00134CA2" w:rsidRDefault="00134CA2" w:rsidP="00D904EF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11EA5">
        <w:rPr>
          <w:rFonts w:ascii="Times New Roman" w:hAnsi="Times New Roman" w:cs="Times New Roman"/>
          <w:bCs/>
          <w:sz w:val="28"/>
          <w:szCs w:val="28"/>
        </w:rPr>
        <w:t xml:space="preserve"> насыщенность историческими событиями.</w:t>
      </w:r>
    </w:p>
    <w:p w:rsidR="00811EA5" w:rsidRDefault="00811EA5" w:rsidP="0054039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отборе заданий  были выделены две группы улиц. Первая группа  улиц расположена в центре Новосибирска  и отмечена богатыми историческими событиями.  Вторая группа  - улицы родного района. </w:t>
      </w:r>
      <w:r w:rsidR="007D1679">
        <w:rPr>
          <w:rFonts w:ascii="Times New Roman" w:hAnsi="Times New Roman" w:cs="Times New Roman"/>
          <w:bCs/>
          <w:sz w:val="28"/>
          <w:szCs w:val="28"/>
        </w:rPr>
        <w:t xml:space="preserve">В них находится школа, в которой учатся учащиеся и дома, в которых они проживают. Название улиц в каждом районе непосредственно связано с его историей, с людьми, когда-то проживающими здесь и внесшими большой вклад в защиту Родины, в  развитие страны или города. </w:t>
      </w:r>
    </w:p>
    <w:p w:rsidR="00134CA2" w:rsidRDefault="00134CA2" w:rsidP="00C63F57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Предполагаемые тематические направления проекта.</w:t>
      </w:r>
    </w:p>
    <w:p w:rsidR="00C1328A" w:rsidRPr="00C1328A" w:rsidRDefault="00C1328A" w:rsidP="00C63F5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Первая группа улиц – исторический центр.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 xml:space="preserve">площадь </w:t>
      </w:r>
      <w:r w:rsidR="00345549">
        <w:rPr>
          <w:rFonts w:ascii="Times New Roman" w:hAnsi="Times New Roman" w:cs="Times New Roman"/>
          <w:bCs/>
          <w:sz w:val="28"/>
          <w:szCs w:val="28"/>
        </w:rPr>
        <w:t xml:space="preserve"> В.И. </w:t>
      </w:r>
      <w:r w:rsidRPr="00134CA2">
        <w:rPr>
          <w:rFonts w:ascii="Times New Roman" w:hAnsi="Times New Roman" w:cs="Times New Roman"/>
          <w:bCs/>
          <w:sz w:val="28"/>
          <w:szCs w:val="28"/>
        </w:rPr>
        <w:t>Ленина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>Красный проспект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>улица Советская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 xml:space="preserve">улица </w:t>
      </w:r>
      <w:r w:rsidR="00345549">
        <w:rPr>
          <w:rFonts w:ascii="Times New Roman" w:hAnsi="Times New Roman" w:cs="Times New Roman"/>
          <w:bCs/>
          <w:sz w:val="28"/>
          <w:szCs w:val="28"/>
        </w:rPr>
        <w:t>М.С.</w:t>
      </w:r>
      <w:r w:rsidRPr="00134CA2">
        <w:rPr>
          <w:rFonts w:ascii="Times New Roman" w:hAnsi="Times New Roman" w:cs="Times New Roman"/>
          <w:bCs/>
          <w:sz w:val="28"/>
          <w:szCs w:val="28"/>
        </w:rPr>
        <w:t>Урицкого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 xml:space="preserve">улица </w:t>
      </w:r>
      <w:proofErr w:type="spellStart"/>
      <w:r w:rsidRPr="00134CA2">
        <w:rPr>
          <w:rFonts w:ascii="Times New Roman" w:hAnsi="Times New Roman" w:cs="Times New Roman"/>
          <w:bCs/>
          <w:sz w:val="28"/>
          <w:szCs w:val="28"/>
        </w:rPr>
        <w:t>Серебряниковская</w:t>
      </w:r>
      <w:proofErr w:type="spellEnd"/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>улица Коммунистическая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 xml:space="preserve">улиц </w:t>
      </w:r>
      <w:proofErr w:type="gramStart"/>
      <w:r w:rsidRPr="00134CA2">
        <w:rPr>
          <w:rFonts w:ascii="Times New Roman" w:hAnsi="Times New Roman" w:cs="Times New Roman"/>
          <w:bCs/>
          <w:sz w:val="28"/>
          <w:szCs w:val="28"/>
        </w:rPr>
        <w:t>Октябрьская</w:t>
      </w:r>
      <w:proofErr w:type="gramEnd"/>
    </w:p>
    <w:p w:rsidR="00134CA2" w:rsidRPr="00345549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 xml:space="preserve">улица </w:t>
      </w:r>
      <w:r w:rsidR="00345549">
        <w:rPr>
          <w:rFonts w:ascii="Times New Roman" w:hAnsi="Times New Roman" w:cs="Times New Roman"/>
          <w:bCs/>
          <w:sz w:val="28"/>
          <w:szCs w:val="28"/>
        </w:rPr>
        <w:t>С.А.</w:t>
      </w:r>
      <w:r w:rsidRPr="00345549">
        <w:rPr>
          <w:rFonts w:ascii="Times New Roman" w:hAnsi="Times New Roman" w:cs="Times New Roman"/>
          <w:bCs/>
          <w:sz w:val="28"/>
          <w:szCs w:val="28"/>
        </w:rPr>
        <w:t>Чапл</w:t>
      </w:r>
      <w:r w:rsidR="00345549" w:rsidRPr="00345549">
        <w:rPr>
          <w:rFonts w:ascii="Times New Roman" w:hAnsi="Times New Roman" w:cs="Times New Roman"/>
          <w:bCs/>
          <w:sz w:val="28"/>
          <w:szCs w:val="28"/>
        </w:rPr>
        <w:t>ы</w:t>
      </w:r>
      <w:r w:rsidRPr="00345549">
        <w:rPr>
          <w:rFonts w:ascii="Times New Roman" w:hAnsi="Times New Roman" w:cs="Times New Roman"/>
          <w:bCs/>
          <w:sz w:val="28"/>
          <w:szCs w:val="28"/>
        </w:rPr>
        <w:t>гина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>улица Большевистская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>улица Челюскинцев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>улица Серго Орджоникидзе</w:t>
      </w:r>
    </w:p>
    <w:p w:rsidR="00134CA2" w:rsidRP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 xml:space="preserve">улица </w:t>
      </w:r>
      <w:r w:rsidR="00345549">
        <w:rPr>
          <w:rFonts w:ascii="Times New Roman" w:hAnsi="Times New Roman" w:cs="Times New Roman"/>
          <w:bCs/>
          <w:sz w:val="28"/>
          <w:szCs w:val="28"/>
        </w:rPr>
        <w:t xml:space="preserve">С.М. </w:t>
      </w:r>
      <w:r w:rsidRPr="00134CA2">
        <w:rPr>
          <w:rFonts w:ascii="Times New Roman" w:hAnsi="Times New Roman" w:cs="Times New Roman"/>
          <w:bCs/>
          <w:sz w:val="28"/>
          <w:szCs w:val="28"/>
        </w:rPr>
        <w:t>Кирова</w:t>
      </w:r>
    </w:p>
    <w:p w:rsidR="00134CA2" w:rsidRDefault="00134CA2" w:rsidP="00C63F5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A2">
        <w:rPr>
          <w:rFonts w:ascii="Times New Roman" w:hAnsi="Times New Roman" w:cs="Times New Roman"/>
          <w:bCs/>
          <w:sz w:val="28"/>
          <w:szCs w:val="28"/>
        </w:rPr>
        <w:t>улица Депутатская</w:t>
      </w:r>
    </w:p>
    <w:p w:rsidR="00C1328A" w:rsidRDefault="00C1328A" w:rsidP="00C63F5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Вторая группа улиц – улицы родного района. В данном случае  это – Советский район.</w:t>
      </w:r>
    </w:p>
    <w:p w:rsidR="00C1328A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1328A">
        <w:rPr>
          <w:rFonts w:ascii="Times New Roman" w:hAnsi="Times New Roman" w:cs="Times New Roman"/>
          <w:bCs/>
          <w:sz w:val="28"/>
          <w:szCs w:val="28"/>
        </w:rPr>
        <w:t>роспект М.А.Лаврентьева</w:t>
      </w:r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проспе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кт Стр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оителей</w:t>
      </w:r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улица академика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В.А.Коптюга</w:t>
      </w:r>
      <w:proofErr w:type="spellEnd"/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улица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С.С.Кутателадзе</w:t>
      </w:r>
      <w:proofErr w:type="spellEnd"/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улица Н.М. Иванова</w:t>
      </w:r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улица А.И.Демакова</w:t>
      </w:r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улица Мусы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Джалиля</w:t>
      </w:r>
      <w:proofErr w:type="spellEnd"/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улица С.М.Белоусова</w:t>
      </w:r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улица В.А.Бердышева</w:t>
      </w:r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улица Г.М.Ивлева</w:t>
      </w:r>
    </w:p>
    <w:p w:rsidR="008A78F4" w:rsidRDefault="008A78F4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улица Гидростроителей</w:t>
      </w:r>
    </w:p>
    <w:p w:rsidR="00AF704C" w:rsidRDefault="00AF704C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улица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В.В.Магро</w:t>
      </w:r>
      <w:proofErr w:type="spellEnd"/>
    </w:p>
    <w:p w:rsidR="00AF704C" w:rsidRDefault="00A80AD8" w:rsidP="00C63F57">
      <w:pPr>
        <w:pStyle w:val="a3"/>
        <w:numPr>
          <w:ilvl w:val="0"/>
          <w:numId w:val="12"/>
        </w:numPr>
        <w:ind w:left="1418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улица академика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А.А.Трофимука</w:t>
      </w:r>
      <w:proofErr w:type="spellEnd"/>
    </w:p>
    <w:p w:rsidR="00796C65" w:rsidRDefault="003A65A1" w:rsidP="0054039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Каждому классу пре</w:t>
      </w:r>
      <w:r w:rsidR="00066561">
        <w:rPr>
          <w:rFonts w:ascii="Times New Roman" w:hAnsi="Times New Roman" w:cs="Times New Roman"/>
          <w:bCs/>
          <w:sz w:val="28"/>
          <w:szCs w:val="28"/>
        </w:rPr>
        <w:t>длагается выбрать по одной улице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каждой группы. Таким образом, каждый класс получит возможность познакомиться с историей   некоторых центральных улиц города и   улиц родного района. В процессе работы по данным направлениям учащиеся приобретут новые знания о Новосибирске, расширят свой кругозор.</w:t>
      </w:r>
      <w:r w:rsidR="00796C65">
        <w:rPr>
          <w:rFonts w:ascii="Times New Roman" w:hAnsi="Times New Roman" w:cs="Times New Roman"/>
          <w:bCs/>
          <w:sz w:val="28"/>
          <w:szCs w:val="28"/>
        </w:rPr>
        <w:t xml:space="preserve">  В результате работы по своему направлению каждый класс оформит  информационный лист. </w:t>
      </w:r>
    </w:p>
    <w:p w:rsidR="00796C65" w:rsidRDefault="00796C65" w:rsidP="00F56D7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Возможные рубрики информационного листа:</w:t>
      </w:r>
    </w:p>
    <w:p w:rsidR="00796C65" w:rsidRDefault="00796C65" w:rsidP="00F56D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1.С какими событиями связаны названия улиц?</w:t>
      </w:r>
    </w:p>
    <w:p w:rsidR="003A65A1" w:rsidRDefault="00796C65" w:rsidP="00F56D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2.Как и почему менялись названия улиц?</w:t>
      </w:r>
    </w:p>
    <w:p w:rsidR="00796C65" w:rsidRDefault="00796C65" w:rsidP="00F56D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3.За какие подвиги, заслуги перед Родиной прославился человек</w:t>
      </w:r>
      <w:r w:rsidR="008D457F">
        <w:rPr>
          <w:rFonts w:ascii="Times New Roman" w:hAnsi="Times New Roman" w:cs="Times New Roman"/>
          <w:bCs/>
          <w:sz w:val="28"/>
          <w:szCs w:val="28"/>
        </w:rPr>
        <w:t>, в честь которого названа улица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796C65" w:rsidRDefault="00796C65" w:rsidP="00F56D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4.Какие достопримечательности находятся на этой улице в наши дни?</w:t>
      </w:r>
    </w:p>
    <w:p w:rsidR="00796C65" w:rsidRDefault="00796C65" w:rsidP="00F56D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5.Фото улицы: улица вчера и сегодня.</w:t>
      </w:r>
    </w:p>
    <w:p w:rsidR="00627C48" w:rsidRPr="003A65A1" w:rsidRDefault="00627C48" w:rsidP="0054039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Второй шаг организационного этапа</w:t>
      </w:r>
      <w:r w:rsidR="008D457F">
        <w:rPr>
          <w:rFonts w:ascii="Times New Roman" w:hAnsi="Times New Roman" w:cs="Times New Roman"/>
          <w:bCs/>
          <w:sz w:val="28"/>
          <w:szCs w:val="28"/>
        </w:rPr>
        <w:t xml:space="preserve"> – просмотр документальных ф</w:t>
      </w:r>
      <w:r>
        <w:rPr>
          <w:rFonts w:ascii="Times New Roman" w:hAnsi="Times New Roman" w:cs="Times New Roman"/>
          <w:bCs/>
          <w:sz w:val="28"/>
          <w:szCs w:val="28"/>
        </w:rPr>
        <w:t>ильм</w:t>
      </w:r>
      <w:r w:rsidR="008D457F">
        <w:rPr>
          <w:rFonts w:ascii="Times New Roman" w:hAnsi="Times New Roman" w:cs="Times New Roman"/>
          <w:bCs/>
          <w:sz w:val="28"/>
          <w:szCs w:val="28"/>
        </w:rPr>
        <w:t>ов о Но</w:t>
      </w:r>
      <w:r w:rsidR="003D3EB1">
        <w:rPr>
          <w:rFonts w:ascii="Times New Roman" w:hAnsi="Times New Roman" w:cs="Times New Roman"/>
          <w:bCs/>
          <w:sz w:val="28"/>
          <w:szCs w:val="28"/>
        </w:rPr>
        <w:t>восибирске, обсуждение фильмов</w:t>
      </w:r>
      <w:r w:rsidR="008D45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226D2" w:rsidRDefault="00627C48" w:rsidP="00577B1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Третий шаг организационного этапа </w:t>
      </w:r>
      <w:r w:rsidR="00115E32">
        <w:rPr>
          <w:rFonts w:ascii="Times New Roman" w:hAnsi="Times New Roman" w:cs="Times New Roman"/>
          <w:bCs/>
          <w:sz w:val="28"/>
          <w:szCs w:val="28"/>
        </w:rPr>
        <w:t>–</w:t>
      </w:r>
      <w:r w:rsidR="00F515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F69">
        <w:rPr>
          <w:rFonts w:ascii="Times New Roman" w:hAnsi="Times New Roman" w:cs="Times New Roman"/>
          <w:bCs/>
          <w:sz w:val="28"/>
          <w:szCs w:val="28"/>
        </w:rPr>
        <w:t>проведение интеллектуальной</w:t>
      </w:r>
      <w:r w:rsidR="00CC1F69" w:rsidRPr="00E30D82">
        <w:rPr>
          <w:rFonts w:ascii="Times New Roman" w:hAnsi="Times New Roman" w:cs="Times New Roman"/>
          <w:bCs/>
          <w:sz w:val="28"/>
          <w:szCs w:val="28"/>
        </w:rPr>
        <w:t xml:space="preserve">  игр</w:t>
      </w:r>
      <w:r w:rsidR="00CC1F69">
        <w:rPr>
          <w:rFonts w:ascii="Times New Roman" w:hAnsi="Times New Roman" w:cs="Times New Roman"/>
          <w:bCs/>
          <w:sz w:val="28"/>
          <w:szCs w:val="28"/>
        </w:rPr>
        <w:t>ы</w:t>
      </w:r>
      <w:r w:rsidR="00F515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375">
        <w:rPr>
          <w:rFonts w:ascii="Times New Roman" w:hAnsi="Times New Roman" w:cs="Times New Roman"/>
          <w:bCs/>
          <w:sz w:val="28"/>
          <w:szCs w:val="28"/>
        </w:rPr>
        <w:t>«</w:t>
      </w:r>
      <w:r w:rsidR="00CC1F69" w:rsidRPr="00E30D82">
        <w:rPr>
          <w:rFonts w:ascii="Times New Roman" w:hAnsi="Times New Roman" w:cs="Times New Roman"/>
          <w:bCs/>
          <w:sz w:val="28"/>
          <w:szCs w:val="28"/>
        </w:rPr>
        <w:t>Улицы родного города</w:t>
      </w:r>
      <w:r w:rsidR="00810375">
        <w:rPr>
          <w:rFonts w:ascii="Times New Roman" w:hAnsi="Times New Roman" w:cs="Times New Roman"/>
          <w:bCs/>
          <w:sz w:val="28"/>
          <w:szCs w:val="28"/>
        </w:rPr>
        <w:t>»</w:t>
      </w:r>
      <w:r w:rsidR="00D62F6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56D71" w:rsidRPr="00E30D82" w:rsidRDefault="00F56D71" w:rsidP="00577B1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0412" w:rsidRPr="00E349F5" w:rsidRDefault="00F51549" w:rsidP="008D457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941A5" w:rsidRPr="00E349F5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D941A5" w:rsidRPr="002E520F" w:rsidRDefault="002E520F" w:rsidP="0054039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520F">
        <w:rPr>
          <w:rFonts w:ascii="Times New Roman" w:hAnsi="Times New Roman" w:cs="Times New Roman"/>
          <w:sz w:val="28"/>
          <w:szCs w:val="28"/>
        </w:rPr>
        <w:t xml:space="preserve">Цель </w:t>
      </w:r>
      <w:r w:rsidR="002235E9">
        <w:rPr>
          <w:rFonts w:ascii="Times New Roman" w:hAnsi="Times New Roman" w:cs="Times New Roman"/>
          <w:sz w:val="28"/>
          <w:szCs w:val="28"/>
        </w:rPr>
        <w:t>–</w:t>
      </w:r>
      <w:r w:rsidR="00577B15">
        <w:rPr>
          <w:rFonts w:ascii="Times New Roman" w:hAnsi="Times New Roman" w:cs="Times New Roman"/>
          <w:sz w:val="28"/>
          <w:szCs w:val="28"/>
        </w:rPr>
        <w:t xml:space="preserve"> </w:t>
      </w:r>
      <w:r w:rsidR="002235E9">
        <w:rPr>
          <w:rFonts w:ascii="Times New Roman" w:hAnsi="Times New Roman" w:cs="Times New Roman"/>
          <w:sz w:val="28"/>
          <w:szCs w:val="28"/>
        </w:rPr>
        <w:t>проверка уровня знаний учащихся по истории Новосибирска и подведение итогов работы.</w:t>
      </w:r>
    </w:p>
    <w:p w:rsidR="00D941A5" w:rsidRPr="00D941A5" w:rsidRDefault="00D941A5" w:rsidP="00577B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41A5">
        <w:rPr>
          <w:rFonts w:ascii="Times New Roman" w:hAnsi="Times New Roman" w:cs="Times New Roman"/>
          <w:sz w:val="28"/>
          <w:szCs w:val="28"/>
        </w:rPr>
        <w:t>Задачи</w:t>
      </w:r>
      <w:r w:rsidR="008D457F">
        <w:rPr>
          <w:rFonts w:ascii="Times New Roman" w:hAnsi="Times New Roman" w:cs="Times New Roman"/>
          <w:sz w:val="28"/>
          <w:szCs w:val="28"/>
        </w:rPr>
        <w:t>:</w:t>
      </w:r>
    </w:p>
    <w:p w:rsidR="008D457F" w:rsidRPr="00314EF2" w:rsidRDefault="008D457F" w:rsidP="00577B15">
      <w:pPr>
        <w:pStyle w:val="af2"/>
        <w:numPr>
          <w:ilvl w:val="0"/>
          <w:numId w:val="15"/>
        </w:numPr>
        <w:spacing w:after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14EF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оформить выставку работ учащихся </w:t>
      </w:r>
      <w:r w:rsidR="00810375" w:rsidRPr="00314EF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«</w:t>
      </w:r>
      <w:r w:rsidRPr="00314EF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Улицы родного города</w:t>
      </w:r>
      <w:r w:rsidR="00810375" w:rsidRPr="00314EF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»</w:t>
      </w:r>
    </w:p>
    <w:p w:rsidR="000C57C4" w:rsidRPr="00314EF2" w:rsidRDefault="008D457F" w:rsidP="00577B15">
      <w:pPr>
        <w:pStyle w:val="af2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314EF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lastRenderedPageBreak/>
        <w:t>провести итоговую диагностику</w:t>
      </w:r>
      <w:r w:rsidR="003A3EA4" w:rsidRPr="00314EF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уровня знаний учащихся по истории улиц города Новосибирска</w:t>
      </w:r>
      <w:r w:rsidR="00577B15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 w:rsidR="00156699">
        <w:rPr>
          <w:rFonts w:ascii="Times New Roman" w:hAnsi="Times New Roman" w:cs="Times New Roman"/>
          <w:i w:val="0"/>
          <w:color w:val="auto"/>
          <w:sz w:val="28"/>
          <w:szCs w:val="28"/>
        </w:rPr>
        <w:t>в форме заочной викторины</w:t>
      </w:r>
      <w:r w:rsidR="00C37C0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№ 2</w:t>
      </w:r>
      <w:r w:rsidR="009E244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15669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(Приложение 2) </w:t>
      </w:r>
      <w:r w:rsidRPr="00314EF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и </w:t>
      </w:r>
      <w:r w:rsidRPr="00314EF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обработать полученные результаты</w:t>
      </w:r>
    </w:p>
    <w:p w:rsidR="008D457F" w:rsidRPr="00314EF2" w:rsidRDefault="008D457F" w:rsidP="00577B1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EF2">
        <w:rPr>
          <w:rFonts w:ascii="Times New Roman" w:hAnsi="Times New Roman" w:cs="Times New Roman"/>
          <w:sz w:val="28"/>
          <w:szCs w:val="28"/>
        </w:rPr>
        <w:t>провести рефлекси</w:t>
      </w:r>
      <w:r w:rsidR="002E520F" w:rsidRPr="00314EF2">
        <w:rPr>
          <w:rFonts w:ascii="Times New Roman" w:hAnsi="Times New Roman" w:cs="Times New Roman"/>
          <w:sz w:val="28"/>
          <w:szCs w:val="28"/>
        </w:rPr>
        <w:t>ю</w:t>
      </w:r>
      <w:r w:rsidRPr="00314EF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577B15">
        <w:rPr>
          <w:rFonts w:ascii="Times New Roman" w:hAnsi="Times New Roman" w:cs="Times New Roman"/>
          <w:sz w:val="28"/>
          <w:szCs w:val="28"/>
        </w:rPr>
        <w:t>.</w:t>
      </w:r>
    </w:p>
    <w:p w:rsidR="00280412" w:rsidRPr="00577B15" w:rsidRDefault="00810375" w:rsidP="00577B15">
      <w:pPr>
        <w:pStyle w:val="af2"/>
        <w:spacing w:after="0"/>
        <w:ind w:firstLine="709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577B15">
        <w:rPr>
          <w:rFonts w:ascii="Times New Roman" w:hAnsi="Times New Roman" w:cs="Times New Roman"/>
          <w:i w:val="0"/>
          <w:color w:val="auto"/>
          <w:sz w:val="28"/>
          <w:szCs w:val="28"/>
        </w:rPr>
        <w:t>Первый шаг заключительного этапа – оформление выставки работ учащихся</w:t>
      </w:r>
      <w:r w:rsidRPr="00577B15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« Улицы родного города». Каждый класс представит результат своей работы по т</w:t>
      </w:r>
      <w:r w:rsidR="009E244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ематическому направлению мероприятия</w:t>
      </w:r>
      <w:r w:rsidRPr="00577B15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.  Информационные листы должны быть оформлены по единым требованиям  </w:t>
      </w:r>
    </w:p>
    <w:p w:rsidR="00810375" w:rsidRDefault="00810375" w:rsidP="00577B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810375">
        <w:rPr>
          <w:rFonts w:ascii="Times New Roman" w:hAnsi="Times New Roman" w:cs="Times New Roman"/>
          <w:sz w:val="28"/>
          <w:szCs w:val="28"/>
        </w:rPr>
        <w:t xml:space="preserve"> шаг заключительного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   диагностики  уровня</w:t>
      </w:r>
      <w:r w:rsidR="009E2440">
        <w:rPr>
          <w:rFonts w:ascii="Times New Roman" w:hAnsi="Times New Roman" w:cs="Times New Roman"/>
          <w:sz w:val="28"/>
          <w:szCs w:val="28"/>
        </w:rPr>
        <w:t xml:space="preserve"> знаний учащихся по теме мероприятия</w:t>
      </w:r>
      <w:r w:rsidR="00AF49FD">
        <w:rPr>
          <w:rFonts w:ascii="Times New Roman" w:hAnsi="Times New Roman" w:cs="Times New Roman"/>
          <w:sz w:val="28"/>
          <w:szCs w:val="28"/>
        </w:rPr>
        <w:t>. Диагностика позволит   проследить  динамику уровня знаний учащи</w:t>
      </w:r>
      <w:r w:rsidR="009E2440">
        <w:rPr>
          <w:rFonts w:ascii="Times New Roman" w:hAnsi="Times New Roman" w:cs="Times New Roman"/>
          <w:sz w:val="28"/>
          <w:szCs w:val="28"/>
        </w:rPr>
        <w:t xml:space="preserve">хся в начале работы </w:t>
      </w:r>
      <w:r w:rsidR="00AF49FD">
        <w:rPr>
          <w:rFonts w:ascii="Times New Roman" w:hAnsi="Times New Roman" w:cs="Times New Roman"/>
          <w:sz w:val="28"/>
          <w:szCs w:val="28"/>
        </w:rPr>
        <w:t xml:space="preserve"> и в заключении. </w:t>
      </w:r>
    </w:p>
    <w:p w:rsidR="009116C1" w:rsidRDefault="009116C1" w:rsidP="00577B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 </w:t>
      </w:r>
      <w:r w:rsidRPr="00810375">
        <w:rPr>
          <w:rFonts w:ascii="Times New Roman" w:hAnsi="Times New Roman" w:cs="Times New Roman"/>
          <w:sz w:val="28"/>
          <w:szCs w:val="28"/>
        </w:rPr>
        <w:t xml:space="preserve"> шаг заключительного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– рефлексия. </w:t>
      </w:r>
      <w:r w:rsidR="009E2440">
        <w:rPr>
          <w:rFonts w:ascii="Times New Roman" w:hAnsi="Times New Roman" w:cs="Times New Roman"/>
          <w:sz w:val="28"/>
          <w:szCs w:val="28"/>
          <w:lang w:val="en-US"/>
        </w:rPr>
        <w:t>[3]</w:t>
      </w:r>
    </w:p>
    <w:p w:rsidR="00644923" w:rsidRPr="00040CD0" w:rsidRDefault="00644923" w:rsidP="00644923">
      <w:pPr>
        <w:pStyle w:val="af5"/>
        <w:shd w:val="clear" w:color="auto" w:fill="FEFEFE"/>
        <w:spacing w:before="150" w:beforeAutospacing="0" w:after="150" w:afterAutospacing="0" w:line="360" w:lineRule="auto"/>
        <w:ind w:right="150"/>
        <w:jc w:val="center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Рефлексия</w:t>
      </w:r>
    </w:p>
    <w:p w:rsidR="00644923" w:rsidRDefault="00644923" w:rsidP="00644923">
      <w:pPr>
        <w:pStyle w:val="af5"/>
        <w:shd w:val="clear" w:color="auto" w:fill="FEFEFE"/>
        <w:spacing w:before="150" w:beforeAutospacing="0" w:after="150" w:afterAutospacing="0" w:line="360" w:lineRule="auto"/>
        <w:ind w:left="150" w:right="150"/>
        <w:jc w:val="center"/>
        <w:rPr>
          <w:b/>
          <w:color w:val="222222"/>
          <w:sz w:val="28"/>
          <w:szCs w:val="28"/>
        </w:rPr>
      </w:pPr>
      <w:r w:rsidRPr="00644923">
        <w:rPr>
          <w:b/>
          <w:color w:val="222222"/>
          <w:sz w:val="22"/>
          <w:szCs w:val="22"/>
        </w:rPr>
        <w:t>Таблица.</w:t>
      </w:r>
      <w:r>
        <w:rPr>
          <w:b/>
          <w:color w:val="222222"/>
          <w:sz w:val="28"/>
          <w:szCs w:val="28"/>
        </w:rPr>
        <w:t xml:space="preserve">  «Мой вклад в работу»</w:t>
      </w:r>
    </w:p>
    <w:tbl>
      <w:tblPr>
        <w:tblStyle w:val="a4"/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951"/>
        <w:gridCol w:w="3685"/>
        <w:gridCol w:w="1843"/>
        <w:gridCol w:w="2693"/>
      </w:tblGrid>
      <w:tr w:rsidR="00644923" w:rsidTr="001E4F5F">
        <w:tc>
          <w:tcPr>
            <w:tcW w:w="951" w:type="dxa"/>
          </w:tcPr>
          <w:p w:rsidR="00644923" w:rsidRPr="00E30501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color w:val="222222"/>
              </w:rPr>
            </w:pPr>
            <w:r w:rsidRPr="00E30501">
              <w:rPr>
                <w:color w:val="222222"/>
              </w:rPr>
              <w:t>№</w:t>
            </w:r>
          </w:p>
        </w:tc>
        <w:tc>
          <w:tcPr>
            <w:tcW w:w="3685" w:type="dxa"/>
          </w:tcPr>
          <w:p w:rsidR="00644923" w:rsidRPr="00E30501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color w:val="222222"/>
              </w:rPr>
            </w:pPr>
            <w:r w:rsidRPr="00E30501">
              <w:rPr>
                <w:color w:val="222222"/>
              </w:rPr>
              <w:t>Направления рефлексии</w:t>
            </w:r>
          </w:p>
        </w:tc>
        <w:tc>
          <w:tcPr>
            <w:tcW w:w="1843" w:type="dxa"/>
          </w:tcPr>
          <w:p w:rsidR="00644923" w:rsidRPr="00E30501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color w:val="222222"/>
              </w:rPr>
            </w:pPr>
            <w:r w:rsidRPr="00E30501">
              <w:rPr>
                <w:color w:val="222222"/>
              </w:rPr>
              <w:t>Вопросы</w:t>
            </w:r>
          </w:p>
        </w:tc>
        <w:tc>
          <w:tcPr>
            <w:tcW w:w="2693" w:type="dxa"/>
          </w:tcPr>
          <w:p w:rsidR="00644923" w:rsidRPr="00E30501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color w:val="222222"/>
              </w:rPr>
            </w:pPr>
            <w:r w:rsidRPr="00E30501">
              <w:rPr>
                <w:color w:val="222222"/>
              </w:rPr>
              <w:t>Критерии оценивания в баллах</w:t>
            </w:r>
          </w:p>
        </w:tc>
      </w:tr>
      <w:tr w:rsidR="00644923" w:rsidTr="001E4F5F">
        <w:tc>
          <w:tcPr>
            <w:tcW w:w="951" w:type="dxa"/>
          </w:tcPr>
          <w:p w:rsidR="00644923" w:rsidRPr="006D5340" w:rsidRDefault="00644923" w:rsidP="00F56D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D5340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3685" w:type="dxa"/>
          </w:tcPr>
          <w:p w:rsidR="00644923" w:rsidRPr="006D5340" w:rsidRDefault="00644923" w:rsidP="00F56D7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340">
              <w:rPr>
                <w:rFonts w:ascii="Times New Roman" w:eastAsia="Times New Roman" w:hAnsi="Times New Roman" w:cs="Times New Roman"/>
                <w:iCs/>
                <w:color w:val="000000"/>
              </w:rPr>
              <w:t>рефлексия содержания учебного материала (назвать 2 элемента нового знания)</w:t>
            </w:r>
          </w:p>
        </w:tc>
        <w:tc>
          <w:tcPr>
            <w:tcW w:w="1843" w:type="dxa"/>
          </w:tcPr>
          <w:p w:rsidR="00644923" w:rsidRPr="006D5340" w:rsidRDefault="00644923" w:rsidP="00F56D71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6D5340">
              <w:rPr>
                <w:rStyle w:val="c0"/>
                <w:iCs/>
                <w:color w:val="000000"/>
                <w:sz w:val="22"/>
                <w:szCs w:val="22"/>
              </w:rPr>
              <w:t xml:space="preserve"> я узнал…</w:t>
            </w:r>
          </w:p>
        </w:tc>
        <w:tc>
          <w:tcPr>
            <w:tcW w:w="2693" w:type="dxa"/>
          </w:tcPr>
          <w:p w:rsidR="00644923" w:rsidRPr="006D5340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rPr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>2 элемента – 2 б.</w:t>
            </w:r>
          </w:p>
          <w:p w:rsidR="00644923" w:rsidRPr="006D5340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rPr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 xml:space="preserve">1 элемент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6D5340">
              <w:rPr>
                <w:color w:val="222222"/>
                <w:sz w:val="22"/>
                <w:szCs w:val="22"/>
              </w:rPr>
              <w:t xml:space="preserve"> 1 б.</w:t>
            </w:r>
          </w:p>
          <w:p w:rsidR="00644923" w:rsidRPr="006D5340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rPr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>0 элементов – 0 б.</w:t>
            </w:r>
          </w:p>
        </w:tc>
      </w:tr>
      <w:tr w:rsidR="00644923" w:rsidTr="001E4F5F">
        <w:tc>
          <w:tcPr>
            <w:tcW w:w="951" w:type="dxa"/>
          </w:tcPr>
          <w:p w:rsidR="00644923" w:rsidRPr="006D5340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iCs/>
                <w:color w:val="000000"/>
                <w:sz w:val="22"/>
                <w:szCs w:val="22"/>
              </w:rPr>
            </w:pPr>
            <w:r w:rsidRPr="006D5340">
              <w:rPr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b/>
                <w:color w:val="222222"/>
                <w:sz w:val="22"/>
                <w:szCs w:val="22"/>
              </w:rPr>
            </w:pPr>
            <w:r w:rsidRPr="006D5340">
              <w:rPr>
                <w:iCs/>
                <w:color w:val="000000"/>
                <w:sz w:val="22"/>
                <w:szCs w:val="22"/>
              </w:rPr>
              <w:t xml:space="preserve">рефлексия деятельности (назвать 2 вида </w:t>
            </w:r>
            <w:proofErr w:type="gramStart"/>
            <w:r w:rsidRPr="006D5340">
              <w:rPr>
                <w:iCs/>
                <w:color w:val="000000"/>
                <w:sz w:val="22"/>
                <w:szCs w:val="22"/>
              </w:rPr>
              <w:t>учебных</w:t>
            </w:r>
            <w:proofErr w:type="gramEnd"/>
            <w:r w:rsidRPr="006D5340">
              <w:rPr>
                <w:iCs/>
                <w:color w:val="000000"/>
                <w:sz w:val="22"/>
                <w:szCs w:val="22"/>
              </w:rPr>
              <w:t xml:space="preserve"> действия, использованных учащимися в ходе проекта)</w:t>
            </w:r>
          </w:p>
        </w:tc>
        <w:tc>
          <w:tcPr>
            <w:tcW w:w="1843" w:type="dxa"/>
          </w:tcPr>
          <w:p w:rsidR="00644923" w:rsidRPr="006D5340" w:rsidRDefault="00644923" w:rsidP="00F56D71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6D5340">
              <w:rPr>
                <w:rStyle w:val="c0"/>
                <w:iCs/>
                <w:color w:val="000000"/>
                <w:sz w:val="22"/>
                <w:szCs w:val="22"/>
              </w:rPr>
              <w:t xml:space="preserve"> я выполнял задания…</w:t>
            </w:r>
          </w:p>
        </w:tc>
        <w:tc>
          <w:tcPr>
            <w:tcW w:w="2693" w:type="dxa"/>
          </w:tcPr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>2 элемента – 2 б.</w:t>
            </w:r>
          </w:p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 xml:space="preserve">1 элемент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6D5340">
              <w:rPr>
                <w:color w:val="222222"/>
                <w:sz w:val="22"/>
                <w:szCs w:val="22"/>
              </w:rPr>
              <w:t xml:space="preserve"> 1 б.</w:t>
            </w:r>
          </w:p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b/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>0 элементов – 0 б.</w:t>
            </w:r>
          </w:p>
        </w:tc>
      </w:tr>
      <w:tr w:rsidR="00644923" w:rsidTr="001E4F5F">
        <w:tc>
          <w:tcPr>
            <w:tcW w:w="951" w:type="dxa"/>
          </w:tcPr>
          <w:p w:rsidR="00644923" w:rsidRPr="006D5340" w:rsidRDefault="00644923" w:rsidP="00F56D71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iCs/>
                <w:color w:val="000000"/>
                <w:sz w:val="22"/>
                <w:szCs w:val="22"/>
              </w:rPr>
            </w:pPr>
            <w:r w:rsidRPr="006D5340"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b/>
                <w:color w:val="222222"/>
                <w:sz w:val="22"/>
                <w:szCs w:val="22"/>
              </w:rPr>
            </w:pPr>
            <w:r w:rsidRPr="006D5340">
              <w:rPr>
                <w:iCs/>
                <w:color w:val="000000"/>
                <w:sz w:val="22"/>
                <w:szCs w:val="22"/>
              </w:rPr>
              <w:t>рефлексия настроения и эмоционального состояния</w:t>
            </w:r>
          </w:p>
        </w:tc>
        <w:tc>
          <w:tcPr>
            <w:tcW w:w="1843" w:type="dxa"/>
          </w:tcPr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 xml:space="preserve"> я заинтересовался…</w:t>
            </w:r>
          </w:p>
        </w:tc>
        <w:tc>
          <w:tcPr>
            <w:tcW w:w="2693" w:type="dxa"/>
          </w:tcPr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>2 элемента – 2 б.</w:t>
            </w:r>
          </w:p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 xml:space="preserve">1 элемент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6D5340">
              <w:rPr>
                <w:color w:val="222222"/>
                <w:sz w:val="22"/>
                <w:szCs w:val="22"/>
              </w:rPr>
              <w:t xml:space="preserve"> 1 б.</w:t>
            </w:r>
          </w:p>
          <w:p w:rsidR="00644923" w:rsidRPr="006D5340" w:rsidRDefault="00644923" w:rsidP="00F56D71">
            <w:pPr>
              <w:pStyle w:val="af5"/>
              <w:spacing w:before="0" w:beforeAutospacing="0" w:after="0" w:afterAutospacing="0" w:line="276" w:lineRule="auto"/>
              <w:ind w:right="150"/>
              <w:rPr>
                <w:b/>
                <w:color w:val="222222"/>
                <w:sz w:val="22"/>
                <w:szCs w:val="22"/>
              </w:rPr>
            </w:pPr>
            <w:r w:rsidRPr="006D5340">
              <w:rPr>
                <w:color w:val="222222"/>
                <w:sz w:val="22"/>
                <w:szCs w:val="22"/>
              </w:rPr>
              <w:t>0 элементов – 0 б.</w:t>
            </w:r>
          </w:p>
        </w:tc>
      </w:tr>
    </w:tbl>
    <w:p w:rsidR="00F56D71" w:rsidRDefault="00F56D71" w:rsidP="00644923">
      <w:pPr>
        <w:pStyle w:val="af5"/>
        <w:shd w:val="clear" w:color="auto" w:fill="FEFEFE"/>
        <w:spacing w:before="150" w:beforeAutospacing="0" w:after="150" w:afterAutospacing="0" w:line="360" w:lineRule="auto"/>
        <w:ind w:left="150" w:right="150"/>
        <w:rPr>
          <w:color w:val="222222"/>
          <w:sz w:val="28"/>
          <w:szCs w:val="28"/>
        </w:rPr>
      </w:pPr>
    </w:p>
    <w:p w:rsidR="00F56D71" w:rsidRDefault="00F56D71" w:rsidP="00644923">
      <w:pPr>
        <w:pStyle w:val="af5"/>
        <w:shd w:val="clear" w:color="auto" w:fill="FEFEFE"/>
        <w:spacing w:before="150" w:beforeAutospacing="0" w:after="150" w:afterAutospacing="0" w:line="360" w:lineRule="auto"/>
        <w:ind w:left="150" w:right="150"/>
        <w:rPr>
          <w:color w:val="222222"/>
          <w:sz w:val="28"/>
          <w:szCs w:val="28"/>
        </w:rPr>
      </w:pPr>
    </w:p>
    <w:p w:rsidR="00644923" w:rsidRDefault="00644923" w:rsidP="00644923">
      <w:pPr>
        <w:pStyle w:val="af5"/>
        <w:shd w:val="clear" w:color="auto" w:fill="FEFEFE"/>
        <w:spacing w:before="150" w:beforeAutospacing="0" w:after="150" w:afterAutospacing="0" w:line="360" w:lineRule="auto"/>
        <w:ind w:left="150" w:right="150"/>
        <w:rPr>
          <w:color w:val="222222"/>
          <w:sz w:val="28"/>
          <w:szCs w:val="28"/>
        </w:rPr>
      </w:pPr>
      <w:r w:rsidRPr="00D77A42">
        <w:rPr>
          <w:color w:val="222222"/>
          <w:sz w:val="28"/>
          <w:szCs w:val="28"/>
        </w:rPr>
        <w:t xml:space="preserve">Рефлексия проводится на заключительном этапе </w:t>
      </w:r>
      <w:r>
        <w:rPr>
          <w:color w:val="222222"/>
          <w:sz w:val="28"/>
          <w:szCs w:val="28"/>
        </w:rPr>
        <w:t xml:space="preserve"> по трем направлениям:</w:t>
      </w:r>
    </w:p>
    <w:p w:rsidR="00644923" w:rsidRPr="00240310" w:rsidRDefault="00644923" w:rsidP="00F5154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0310">
        <w:rPr>
          <w:rFonts w:ascii="Times New Roman" w:eastAsia="Times New Roman" w:hAnsi="Times New Roman" w:cs="Times New Roman"/>
          <w:iCs/>
          <w:sz w:val="28"/>
          <w:szCs w:val="28"/>
        </w:rPr>
        <w:t>рефлексия содержания учебного материала;</w:t>
      </w:r>
    </w:p>
    <w:p w:rsidR="00644923" w:rsidRPr="00240310" w:rsidRDefault="00644923" w:rsidP="00F5154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0310">
        <w:rPr>
          <w:rFonts w:ascii="Times New Roman" w:eastAsia="Times New Roman" w:hAnsi="Times New Roman" w:cs="Times New Roman"/>
          <w:iCs/>
          <w:sz w:val="28"/>
          <w:szCs w:val="28"/>
        </w:rPr>
        <w:t>рефлексия деятельности;</w:t>
      </w:r>
    </w:p>
    <w:p w:rsidR="00644923" w:rsidRPr="00240310" w:rsidRDefault="00644923" w:rsidP="00F5154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0310">
        <w:rPr>
          <w:rFonts w:ascii="Times New Roman" w:eastAsia="Times New Roman" w:hAnsi="Times New Roman" w:cs="Times New Roman"/>
          <w:iCs/>
          <w:sz w:val="28"/>
          <w:szCs w:val="28"/>
        </w:rPr>
        <w:t>рефлексия настроения и эмоционального состояния.</w:t>
      </w:r>
    </w:p>
    <w:p w:rsidR="00644923" w:rsidRPr="00240310" w:rsidRDefault="00644923" w:rsidP="00F51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0310">
        <w:rPr>
          <w:rFonts w:ascii="Times New Roman" w:eastAsia="Times New Roman" w:hAnsi="Times New Roman" w:cs="Times New Roman"/>
          <w:iCs/>
          <w:sz w:val="28"/>
          <w:szCs w:val="28"/>
        </w:rPr>
        <w:t>Для этого составлены вопросы:</w:t>
      </w:r>
    </w:p>
    <w:p w:rsidR="00644923" w:rsidRPr="00240310" w:rsidRDefault="00644923" w:rsidP="00F5154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40310">
        <w:rPr>
          <w:rStyle w:val="c0"/>
          <w:rFonts w:ascii="Times New Roman" w:hAnsi="Times New Roman" w:cs="Times New Roman"/>
          <w:iCs/>
          <w:sz w:val="28"/>
          <w:szCs w:val="28"/>
        </w:rPr>
        <w:t xml:space="preserve"> я узнал…</w:t>
      </w:r>
      <w:r w:rsidRPr="00240310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</w:p>
    <w:p w:rsidR="00644923" w:rsidRPr="00240310" w:rsidRDefault="00644923" w:rsidP="00F5154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iCs/>
          <w:sz w:val="28"/>
          <w:szCs w:val="28"/>
        </w:rPr>
      </w:pPr>
      <w:r w:rsidRPr="00240310">
        <w:rPr>
          <w:rStyle w:val="c0"/>
          <w:rFonts w:ascii="Times New Roman" w:hAnsi="Times New Roman" w:cs="Times New Roman"/>
          <w:iCs/>
          <w:sz w:val="28"/>
          <w:szCs w:val="28"/>
        </w:rPr>
        <w:lastRenderedPageBreak/>
        <w:t xml:space="preserve"> я выполнял задания…</w:t>
      </w:r>
    </w:p>
    <w:p w:rsidR="00644923" w:rsidRPr="00240310" w:rsidRDefault="00644923" w:rsidP="00F5154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0310">
        <w:rPr>
          <w:rFonts w:ascii="Times New Roman" w:hAnsi="Times New Roman" w:cs="Times New Roman"/>
          <w:sz w:val="28"/>
          <w:szCs w:val="28"/>
        </w:rPr>
        <w:t xml:space="preserve"> я заинтересовался…</w:t>
      </w:r>
    </w:p>
    <w:p w:rsidR="00644923" w:rsidRDefault="00644923" w:rsidP="00F51549">
      <w:pPr>
        <w:pStyle w:val="a3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22222"/>
          <w:sz w:val="28"/>
          <w:szCs w:val="28"/>
        </w:rPr>
      </w:pPr>
    </w:p>
    <w:p w:rsidR="00644923" w:rsidRPr="00D77A42" w:rsidRDefault="00644923" w:rsidP="00F515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D77A42">
        <w:rPr>
          <w:rFonts w:ascii="Times New Roman" w:hAnsi="Times New Roman" w:cs="Times New Roman"/>
          <w:color w:val="222222"/>
          <w:sz w:val="28"/>
          <w:szCs w:val="28"/>
        </w:rPr>
        <w:t xml:space="preserve">Ответы учащихся оцениваются в баллах. </w:t>
      </w:r>
    </w:p>
    <w:p w:rsidR="00644923" w:rsidRPr="00D77A42" w:rsidRDefault="00644923" w:rsidP="00F5154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Названы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D77A42">
        <w:rPr>
          <w:rFonts w:ascii="Times New Roman" w:hAnsi="Times New Roman" w:cs="Times New Roman"/>
          <w:color w:val="222222"/>
          <w:sz w:val="28"/>
          <w:szCs w:val="28"/>
        </w:rPr>
        <w:t>2 элемента ответа – 2 балла</w:t>
      </w:r>
    </w:p>
    <w:p w:rsidR="00644923" w:rsidRPr="00D77A42" w:rsidRDefault="00644923" w:rsidP="00F5154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Назван  </w:t>
      </w:r>
      <w:r w:rsidRPr="00D77A42">
        <w:rPr>
          <w:rFonts w:ascii="Times New Roman" w:hAnsi="Times New Roman" w:cs="Times New Roman"/>
          <w:color w:val="222222"/>
          <w:sz w:val="28"/>
          <w:szCs w:val="28"/>
        </w:rPr>
        <w:t>1 элемент ответа – 1 балл</w:t>
      </w:r>
    </w:p>
    <w:p w:rsidR="00644923" w:rsidRPr="00F0691B" w:rsidRDefault="00644923" w:rsidP="00F5154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A42">
        <w:rPr>
          <w:rFonts w:ascii="Times New Roman" w:hAnsi="Times New Roman" w:cs="Times New Roman"/>
          <w:color w:val="222222"/>
          <w:sz w:val="28"/>
          <w:szCs w:val="28"/>
        </w:rPr>
        <w:t>Ответ отсутствует или не соответствует вопросу – 0 баллов</w:t>
      </w:r>
    </w:p>
    <w:p w:rsidR="00644923" w:rsidRDefault="00644923" w:rsidP="00644923">
      <w:pPr>
        <w:pStyle w:val="af5"/>
        <w:shd w:val="clear" w:color="auto" w:fill="FEFEFE"/>
        <w:spacing w:before="150" w:beforeAutospacing="0" w:after="150" w:afterAutospacing="0" w:line="360" w:lineRule="auto"/>
        <w:ind w:right="150"/>
        <w:jc w:val="center"/>
        <w:rPr>
          <w:b/>
          <w:color w:val="222222"/>
          <w:sz w:val="28"/>
          <w:szCs w:val="28"/>
        </w:rPr>
      </w:pPr>
      <w:r w:rsidRPr="009E2440">
        <w:rPr>
          <w:b/>
          <w:color w:val="222222"/>
          <w:sz w:val="22"/>
          <w:szCs w:val="22"/>
        </w:rPr>
        <w:t>Таблица.</w:t>
      </w:r>
      <w:r>
        <w:rPr>
          <w:b/>
          <w:color w:val="222222"/>
          <w:sz w:val="28"/>
          <w:szCs w:val="28"/>
        </w:rPr>
        <w:t xml:space="preserve">  Обработка результатов рефлексии учащихся </w:t>
      </w:r>
    </w:p>
    <w:p w:rsidR="00644923" w:rsidRDefault="00644923" w:rsidP="00644923">
      <w:pPr>
        <w:pStyle w:val="af5"/>
        <w:shd w:val="clear" w:color="auto" w:fill="FEFEFE"/>
        <w:spacing w:before="150" w:beforeAutospacing="0" w:after="150" w:afterAutospacing="0" w:line="360" w:lineRule="auto"/>
        <w:ind w:right="15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«Мой вклад в работу»</w:t>
      </w:r>
    </w:p>
    <w:tbl>
      <w:tblPr>
        <w:tblStyle w:val="a4"/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725"/>
        <w:gridCol w:w="2404"/>
        <w:gridCol w:w="1566"/>
        <w:gridCol w:w="1577"/>
        <w:gridCol w:w="2050"/>
        <w:gridCol w:w="1665"/>
      </w:tblGrid>
      <w:tr w:rsidR="00644923" w:rsidTr="001E4F5F">
        <w:tc>
          <w:tcPr>
            <w:tcW w:w="725" w:type="dxa"/>
            <w:vMerge w:val="restart"/>
          </w:tcPr>
          <w:p w:rsidR="00644923" w:rsidRDefault="00644923" w:rsidP="001E4F5F">
            <w:pPr>
              <w:pStyle w:val="af5"/>
              <w:spacing w:before="150" w:after="150" w:line="360" w:lineRule="auto"/>
              <w:ind w:right="15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№</w:t>
            </w:r>
          </w:p>
        </w:tc>
        <w:tc>
          <w:tcPr>
            <w:tcW w:w="2404" w:type="dxa"/>
            <w:vMerge w:val="restart"/>
          </w:tcPr>
          <w:p w:rsidR="00644923" w:rsidRPr="00240310" w:rsidRDefault="00644923" w:rsidP="001E4F5F">
            <w:pPr>
              <w:pStyle w:val="af5"/>
              <w:spacing w:before="150" w:after="150"/>
              <w:ind w:right="150"/>
              <w:jc w:val="center"/>
              <w:rPr>
                <w:b/>
                <w:color w:val="222222"/>
              </w:rPr>
            </w:pPr>
            <w:r w:rsidRPr="00240310">
              <w:rPr>
                <w:b/>
                <w:color w:val="222222"/>
              </w:rPr>
              <w:t xml:space="preserve">ФИ </w:t>
            </w:r>
            <w:proofErr w:type="spellStart"/>
            <w:r w:rsidR="00AC5006">
              <w:rPr>
                <w:b/>
                <w:color w:val="222222"/>
              </w:rPr>
              <w:t>об</w:t>
            </w:r>
            <w:r w:rsidRPr="00240310">
              <w:rPr>
                <w:b/>
                <w:color w:val="222222"/>
              </w:rPr>
              <w:t>учащихся</w:t>
            </w:r>
            <w:proofErr w:type="spellEnd"/>
          </w:p>
        </w:tc>
        <w:tc>
          <w:tcPr>
            <w:tcW w:w="6858" w:type="dxa"/>
            <w:gridSpan w:val="4"/>
          </w:tcPr>
          <w:p w:rsidR="00644923" w:rsidRPr="00240310" w:rsidRDefault="00644923" w:rsidP="001E4F5F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color w:val="222222"/>
              </w:rPr>
            </w:pPr>
            <w:r w:rsidRPr="00240310">
              <w:rPr>
                <w:b/>
                <w:color w:val="222222"/>
              </w:rPr>
              <w:t>Количество баллов по вопросам</w:t>
            </w:r>
          </w:p>
        </w:tc>
      </w:tr>
      <w:tr w:rsidR="00644923" w:rsidTr="001E4F5F">
        <w:tc>
          <w:tcPr>
            <w:tcW w:w="725" w:type="dxa"/>
            <w:vMerge/>
          </w:tcPr>
          <w:p w:rsidR="00644923" w:rsidRDefault="00644923" w:rsidP="001E4F5F">
            <w:pPr>
              <w:pStyle w:val="af5"/>
              <w:spacing w:before="150" w:beforeAutospacing="0" w:after="150" w:afterAutospacing="0" w:line="360" w:lineRule="auto"/>
              <w:ind w:right="150"/>
              <w:jc w:val="center"/>
              <w:rPr>
                <w:b/>
                <w:color w:val="222222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644923" w:rsidRPr="00240310" w:rsidRDefault="00644923" w:rsidP="001E4F5F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566" w:type="dxa"/>
          </w:tcPr>
          <w:p w:rsidR="00644923" w:rsidRPr="00240310" w:rsidRDefault="00644923" w:rsidP="00AC5006">
            <w:pPr>
              <w:pStyle w:val="af5"/>
              <w:spacing w:before="150" w:beforeAutospacing="0" w:after="150" w:afterAutospacing="0"/>
              <w:ind w:right="150"/>
              <w:rPr>
                <w:b/>
                <w:color w:val="222222"/>
              </w:rPr>
            </w:pPr>
            <w:r w:rsidRPr="00240310">
              <w:rPr>
                <w:rStyle w:val="c0"/>
                <w:iCs/>
                <w:color w:val="000000"/>
              </w:rPr>
              <w:t>я узнал…</w:t>
            </w:r>
          </w:p>
        </w:tc>
        <w:tc>
          <w:tcPr>
            <w:tcW w:w="1577" w:type="dxa"/>
          </w:tcPr>
          <w:p w:rsidR="00644923" w:rsidRPr="00240310" w:rsidRDefault="00644923" w:rsidP="00AC5006">
            <w:pPr>
              <w:pStyle w:val="af5"/>
              <w:spacing w:before="150" w:beforeAutospacing="0" w:after="150" w:afterAutospacing="0"/>
              <w:ind w:right="150"/>
              <w:rPr>
                <w:b/>
                <w:color w:val="222222"/>
              </w:rPr>
            </w:pPr>
            <w:r w:rsidRPr="00240310">
              <w:rPr>
                <w:rStyle w:val="c0"/>
                <w:iCs/>
                <w:color w:val="000000"/>
              </w:rPr>
              <w:t xml:space="preserve"> я выполнял задания…</w:t>
            </w:r>
          </w:p>
        </w:tc>
        <w:tc>
          <w:tcPr>
            <w:tcW w:w="2050" w:type="dxa"/>
          </w:tcPr>
          <w:p w:rsidR="00644923" w:rsidRPr="00240310" w:rsidRDefault="00644923" w:rsidP="00AC5006">
            <w:pPr>
              <w:pStyle w:val="af5"/>
              <w:spacing w:before="150" w:beforeAutospacing="0" w:after="150" w:afterAutospacing="0"/>
              <w:ind w:right="150"/>
              <w:rPr>
                <w:b/>
                <w:color w:val="222222"/>
              </w:rPr>
            </w:pPr>
            <w:r w:rsidRPr="00240310">
              <w:rPr>
                <w:color w:val="222222"/>
              </w:rPr>
              <w:t xml:space="preserve"> я заинтересовался…</w:t>
            </w:r>
          </w:p>
        </w:tc>
        <w:tc>
          <w:tcPr>
            <w:tcW w:w="1665" w:type="dxa"/>
          </w:tcPr>
          <w:p w:rsidR="00644923" w:rsidRPr="00240310" w:rsidRDefault="00644923" w:rsidP="001E4F5F">
            <w:pPr>
              <w:pStyle w:val="af5"/>
              <w:spacing w:before="150" w:beforeAutospacing="0" w:after="150" w:afterAutospacing="0"/>
              <w:ind w:right="150"/>
              <w:jc w:val="center"/>
              <w:rPr>
                <w:color w:val="222222"/>
              </w:rPr>
            </w:pPr>
            <w:r w:rsidRPr="00240310">
              <w:rPr>
                <w:color w:val="222222"/>
              </w:rPr>
              <w:t>Итого</w:t>
            </w:r>
          </w:p>
        </w:tc>
      </w:tr>
      <w:tr w:rsidR="00644923" w:rsidTr="001E4F5F">
        <w:tc>
          <w:tcPr>
            <w:tcW w:w="725" w:type="dxa"/>
          </w:tcPr>
          <w:p w:rsidR="00644923" w:rsidRDefault="00644923" w:rsidP="00F51549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color w:val="222222"/>
              </w:rPr>
            </w:pPr>
          </w:p>
        </w:tc>
        <w:tc>
          <w:tcPr>
            <w:tcW w:w="1566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577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2050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665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</w:tr>
      <w:tr w:rsidR="00644923" w:rsidTr="001E4F5F">
        <w:tc>
          <w:tcPr>
            <w:tcW w:w="725" w:type="dxa"/>
          </w:tcPr>
          <w:p w:rsidR="00644923" w:rsidRDefault="00644923" w:rsidP="00F51549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color w:val="222222"/>
              </w:rPr>
            </w:pPr>
          </w:p>
        </w:tc>
        <w:tc>
          <w:tcPr>
            <w:tcW w:w="1566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577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2050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665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</w:tr>
      <w:tr w:rsidR="00644923" w:rsidTr="001E4F5F">
        <w:tc>
          <w:tcPr>
            <w:tcW w:w="725" w:type="dxa"/>
          </w:tcPr>
          <w:p w:rsidR="00644923" w:rsidRDefault="00644923" w:rsidP="00F51549">
            <w:pPr>
              <w:pStyle w:val="af5"/>
              <w:spacing w:before="0" w:beforeAutospacing="0" w:after="0" w:afterAutospacing="0" w:line="360" w:lineRule="auto"/>
              <w:ind w:right="15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color w:val="222222"/>
              </w:rPr>
            </w:pPr>
          </w:p>
        </w:tc>
        <w:tc>
          <w:tcPr>
            <w:tcW w:w="1566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577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2050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665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</w:tr>
      <w:tr w:rsidR="00644923" w:rsidTr="001E4F5F">
        <w:tc>
          <w:tcPr>
            <w:tcW w:w="3129" w:type="dxa"/>
            <w:gridSpan w:val="2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  <w:r w:rsidRPr="00240310">
              <w:rPr>
                <w:b/>
                <w:color w:val="222222"/>
              </w:rPr>
              <w:t>Итого:</w:t>
            </w:r>
          </w:p>
        </w:tc>
        <w:tc>
          <w:tcPr>
            <w:tcW w:w="1566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577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2050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  <w:tc>
          <w:tcPr>
            <w:tcW w:w="1665" w:type="dxa"/>
          </w:tcPr>
          <w:p w:rsidR="00644923" w:rsidRPr="00240310" w:rsidRDefault="00644923" w:rsidP="00F51549">
            <w:pPr>
              <w:pStyle w:val="af5"/>
              <w:spacing w:before="0" w:beforeAutospacing="0" w:after="0" w:afterAutospacing="0"/>
              <w:ind w:right="150"/>
              <w:jc w:val="center"/>
              <w:rPr>
                <w:b/>
                <w:color w:val="222222"/>
              </w:rPr>
            </w:pPr>
          </w:p>
        </w:tc>
      </w:tr>
    </w:tbl>
    <w:p w:rsidR="00644923" w:rsidRDefault="00644923" w:rsidP="00644923">
      <w:pPr>
        <w:pStyle w:val="af5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b/>
          <w:color w:val="222222"/>
          <w:sz w:val="28"/>
          <w:szCs w:val="28"/>
        </w:rPr>
      </w:pPr>
    </w:p>
    <w:p w:rsidR="00644923" w:rsidRDefault="00644923" w:rsidP="00644923">
      <w:pPr>
        <w:pStyle w:val="af5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115E32">
        <w:rPr>
          <w:color w:val="222222"/>
          <w:sz w:val="28"/>
          <w:szCs w:val="28"/>
        </w:rPr>
        <w:t>Данная таблица дает представление о новых знаниях, полученных учащ</w:t>
      </w:r>
      <w:r>
        <w:rPr>
          <w:color w:val="222222"/>
          <w:sz w:val="28"/>
          <w:szCs w:val="28"/>
        </w:rPr>
        <w:t>имися в ходе работы</w:t>
      </w:r>
      <w:r w:rsidRPr="00115E32">
        <w:rPr>
          <w:color w:val="222222"/>
          <w:sz w:val="28"/>
          <w:szCs w:val="28"/>
        </w:rPr>
        <w:t xml:space="preserve">, о  сформированных и использованных учебных умениях и эмоциональном </w:t>
      </w:r>
      <w:r>
        <w:rPr>
          <w:color w:val="222222"/>
          <w:sz w:val="28"/>
          <w:szCs w:val="28"/>
        </w:rPr>
        <w:t>отношении ребят к результатам мероприятия</w:t>
      </w:r>
      <w:r w:rsidRPr="00115E32">
        <w:rPr>
          <w:color w:val="222222"/>
          <w:sz w:val="28"/>
          <w:szCs w:val="28"/>
        </w:rPr>
        <w:t>.</w:t>
      </w:r>
    </w:p>
    <w:p w:rsidR="00644923" w:rsidRPr="00644923" w:rsidRDefault="00644923" w:rsidP="00577B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62B8" w:rsidRPr="00F56D71" w:rsidRDefault="00FF62B8" w:rsidP="00577B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56D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Прогнозируемые конечн</w:t>
      </w:r>
      <w:r w:rsidR="00577B15" w:rsidRPr="00F56D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ые  результаты</w:t>
      </w:r>
    </w:p>
    <w:p w:rsidR="00FF62B8" w:rsidRDefault="00FF62B8" w:rsidP="00577B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уровня знаний учащихся по истории Новосибирска.</w:t>
      </w:r>
    </w:p>
    <w:p w:rsidR="00FF62B8" w:rsidRDefault="00FF62B8" w:rsidP="00577B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 материалов  и создание  банка данных по теме.</w:t>
      </w:r>
    </w:p>
    <w:p w:rsidR="00FF62B8" w:rsidRDefault="00FF62B8" w:rsidP="00577B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информационных листов.  </w:t>
      </w:r>
    </w:p>
    <w:p w:rsidR="00577B15" w:rsidRPr="00F56D71" w:rsidRDefault="00FF62B8" w:rsidP="00577B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577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здание готового продукта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оформление выставки работ учащихся «Улицы родного города».</w:t>
      </w:r>
    </w:p>
    <w:p w:rsidR="00FF62B8" w:rsidRPr="00F56D71" w:rsidRDefault="00FF62B8" w:rsidP="00F069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56D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Практическа</w:t>
      </w:r>
      <w:r w:rsidR="00577B15" w:rsidRPr="00F56D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я значимость результатов </w:t>
      </w:r>
    </w:p>
    <w:p w:rsidR="00FF62B8" w:rsidRDefault="00FF62B8" w:rsidP="0020220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6EEE">
        <w:rPr>
          <w:sz w:val="28"/>
          <w:szCs w:val="28"/>
        </w:rPr>
        <w:t xml:space="preserve">Практическая значимость </w:t>
      </w:r>
      <w:r>
        <w:rPr>
          <w:sz w:val="28"/>
          <w:szCs w:val="28"/>
        </w:rPr>
        <w:t xml:space="preserve"> данного </w:t>
      </w:r>
      <w:r w:rsidR="009E2440">
        <w:rPr>
          <w:sz w:val="28"/>
          <w:szCs w:val="28"/>
        </w:rPr>
        <w:t>мероприятия</w:t>
      </w:r>
      <w:r w:rsidRPr="00EF6EEE">
        <w:rPr>
          <w:sz w:val="28"/>
          <w:szCs w:val="28"/>
        </w:rPr>
        <w:t xml:space="preserve"> заключается в том, что </w:t>
      </w:r>
      <w:r>
        <w:rPr>
          <w:sz w:val="28"/>
          <w:szCs w:val="28"/>
        </w:rPr>
        <w:t xml:space="preserve">его </w:t>
      </w:r>
      <w:r w:rsidRPr="00EF6EEE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 могут быть использованы в  курсе изучения регионального компонента по истории России для  углубления знаний о влиянии истории </w:t>
      </w:r>
      <w:r>
        <w:rPr>
          <w:sz w:val="28"/>
          <w:szCs w:val="28"/>
        </w:rPr>
        <w:lastRenderedPageBreak/>
        <w:t>государства на историю отдельн</w:t>
      </w:r>
      <w:r w:rsidR="009E2440">
        <w:rPr>
          <w:sz w:val="28"/>
          <w:szCs w:val="28"/>
        </w:rPr>
        <w:t xml:space="preserve">ого  города. Материал </w:t>
      </w:r>
      <w:r>
        <w:rPr>
          <w:sz w:val="28"/>
          <w:szCs w:val="28"/>
        </w:rPr>
        <w:t xml:space="preserve"> можно применять при изучении  следующих тем по истории Сибири – «Возникновение города Новониколаевска»,</w:t>
      </w:r>
      <w:r w:rsidR="00577B15">
        <w:rPr>
          <w:sz w:val="28"/>
          <w:szCs w:val="28"/>
        </w:rPr>
        <w:t xml:space="preserve"> </w:t>
      </w:r>
      <w:r>
        <w:rPr>
          <w:sz w:val="28"/>
          <w:szCs w:val="28"/>
        </w:rPr>
        <w:t>«Февраль 1917 года в Сибири», «Становление Советской власти в Сибири»,  «Жизнь и быт сибиряков вначале 20 века», «Новосибирск в годы Великой Отечественной войны», «Сибирь в годы послевоенных пятилеток», «Новосибирск на рубеже 20-21 веков» и т.д.</w:t>
      </w:r>
    </w:p>
    <w:p w:rsidR="00FF62B8" w:rsidRDefault="009E2440" w:rsidP="00202208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 мероприятия</w:t>
      </w:r>
      <w:r w:rsidR="00FF62B8">
        <w:rPr>
          <w:sz w:val="28"/>
          <w:szCs w:val="28"/>
        </w:rPr>
        <w:t xml:space="preserve"> прояв</w:t>
      </w:r>
      <w:r w:rsidR="007655B8">
        <w:rPr>
          <w:sz w:val="28"/>
          <w:szCs w:val="28"/>
        </w:rPr>
        <w:t>ляется в формировании у школьников</w:t>
      </w:r>
      <w:r w:rsidR="00FF62B8">
        <w:rPr>
          <w:sz w:val="28"/>
          <w:szCs w:val="28"/>
        </w:rPr>
        <w:t xml:space="preserve"> разных видов УУД, требование к которым пред</w:t>
      </w:r>
      <w:r>
        <w:rPr>
          <w:sz w:val="28"/>
          <w:szCs w:val="28"/>
        </w:rPr>
        <w:t>ъявляется в ООП ООО.</w:t>
      </w:r>
    </w:p>
    <w:p w:rsidR="00DA1312" w:rsidRPr="00F51549" w:rsidRDefault="00477EC3" w:rsidP="00F51549">
      <w:pPr>
        <w:pStyle w:val="af5"/>
        <w:shd w:val="clear" w:color="auto" w:fill="FEFEFE"/>
        <w:spacing w:before="150" w:beforeAutospacing="0" w:after="150" w:afterAutospacing="0" w:line="360" w:lineRule="auto"/>
        <w:ind w:right="150"/>
        <w:jc w:val="center"/>
        <w:rPr>
          <w:b/>
          <w:sz w:val="28"/>
          <w:szCs w:val="28"/>
          <w:shd w:val="clear" w:color="auto" w:fill="FFFFFF"/>
        </w:rPr>
      </w:pPr>
      <w:r w:rsidRPr="00477EC3">
        <w:rPr>
          <w:b/>
          <w:sz w:val="28"/>
          <w:szCs w:val="28"/>
          <w:shd w:val="clear" w:color="auto" w:fill="FFFFFF"/>
        </w:rPr>
        <w:t>Литература и  источники</w:t>
      </w:r>
    </w:p>
    <w:p w:rsidR="00C22A19" w:rsidRPr="002F161A" w:rsidRDefault="001E66D8" w:rsidP="008C7B30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22A19" w:rsidRPr="002F161A">
          <w:rPr>
            <w:rStyle w:val="af1"/>
            <w:rFonts w:ascii="Times New Roman" w:hAnsi="Times New Roman" w:cs="Times New Roman"/>
            <w:sz w:val="28"/>
            <w:szCs w:val="28"/>
          </w:rPr>
          <w:t>http://www.s_84.edu54.ru/DswMedia/programmavospitaniyaisocializaciiobuchayushaixsya.pdf</w:t>
        </w:r>
      </w:hyperlink>
      <w:r w:rsidR="00C22A19" w:rsidRPr="002F161A">
        <w:rPr>
          <w:rFonts w:ascii="Times New Roman" w:hAnsi="Times New Roman" w:cs="Times New Roman"/>
          <w:sz w:val="28"/>
          <w:szCs w:val="28"/>
        </w:rPr>
        <w:t xml:space="preserve"> Программа воспитания и социализации обучающихся (ООП ООО)</w:t>
      </w:r>
    </w:p>
    <w:p w:rsidR="00C22A19" w:rsidRPr="002F161A" w:rsidRDefault="001E66D8" w:rsidP="008C7B30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22A19" w:rsidRPr="002F161A">
          <w:rPr>
            <w:rStyle w:val="af1"/>
            <w:rFonts w:ascii="Times New Roman" w:hAnsi="Times New Roman" w:cs="Times New Roman"/>
            <w:sz w:val="28"/>
            <w:szCs w:val="28"/>
          </w:rPr>
          <w:t>https://nsportal.ru/</w:t>
        </w:r>
      </w:hyperlink>
      <w:r w:rsidR="00C22A19" w:rsidRPr="002F161A">
        <w:rPr>
          <w:rFonts w:ascii="Times New Roman" w:hAnsi="Times New Roman" w:cs="Times New Roman"/>
          <w:sz w:val="28"/>
          <w:szCs w:val="28"/>
        </w:rPr>
        <w:t xml:space="preserve">  статья «Рефлексия в современной педагогике»</w:t>
      </w:r>
    </w:p>
    <w:p w:rsidR="00C22A19" w:rsidRPr="002F161A" w:rsidRDefault="001E66D8" w:rsidP="008C7B30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22A19" w:rsidRPr="002F161A">
          <w:rPr>
            <w:rStyle w:val="af1"/>
            <w:rFonts w:ascii="Times New Roman" w:hAnsi="Times New Roman" w:cs="Times New Roman"/>
            <w:sz w:val="28"/>
            <w:szCs w:val="28"/>
          </w:rPr>
          <w:t>http://pandia.ru/text/80/024/5628.php</w:t>
        </w:r>
      </w:hyperlink>
      <w:r w:rsidR="00C22A19" w:rsidRPr="002F161A">
        <w:rPr>
          <w:rFonts w:ascii="Times New Roman" w:hAnsi="Times New Roman" w:cs="Times New Roman"/>
          <w:sz w:val="28"/>
          <w:szCs w:val="28"/>
        </w:rPr>
        <w:t xml:space="preserve">  статья «Федеральные требования в части оснащенности учебного процесса и оборудованием учебного кабинета «История».</w:t>
      </w:r>
    </w:p>
    <w:p w:rsidR="00C22A19" w:rsidRDefault="00C22A19" w:rsidP="008C7B30">
      <w:pPr>
        <w:pStyle w:val="af5"/>
        <w:numPr>
          <w:ilvl w:val="0"/>
          <w:numId w:val="36"/>
        </w:numPr>
        <w:shd w:val="clear" w:color="auto" w:fill="FEFEFE"/>
        <w:spacing w:before="150" w:beforeAutospacing="0" w:after="0" w:afterAutospacing="0"/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>История Новосибирской области (История</w:t>
      </w:r>
      <w:r w:rsidR="00DA1312">
        <w:rPr>
          <w:sz w:val="28"/>
          <w:szCs w:val="28"/>
        </w:rPr>
        <w:t xml:space="preserve"> России через историю регионов)</w:t>
      </w:r>
      <w:r>
        <w:rPr>
          <w:sz w:val="28"/>
          <w:szCs w:val="28"/>
        </w:rPr>
        <w:t>. Учебное пособ</w:t>
      </w:r>
      <w:r w:rsidR="002F161A">
        <w:rPr>
          <w:sz w:val="28"/>
          <w:szCs w:val="28"/>
        </w:rPr>
        <w:t xml:space="preserve">ие/ науч. ред. В.И. </w:t>
      </w:r>
      <w:proofErr w:type="spellStart"/>
      <w:r w:rsidR="002F161A">
        <w:rPr>
          <w:sz w:val="28"/>
          <w:szCs w:val="28"/>
        </w:rPr>
        <w:t>Молодин</w:t>
      </w:r>
      <w:proofErr w:type="spellEnd"/>
      <w:r w:rsidR="002F161A">
        <w:rPr>
          <w:sz w:val="28"/>
          <w:szCs w:val="28"/>
        </w:rPr>
        <w:t>.- М.</w:t>
      </w:r>
      <w:r>
        <w:rPr>
          <w:sz w:val="28"/>
          <w:szCs w:val="28"/>
        </w:rPr>
        <w:t>:ООО «Интеграция: Образование и Наука», 2017.</w:t>
      </w:r>
    </w:p>
    <w:p w:rsidR="00170573" w:rsidRPr="00A83B3E" w:rsidRDefault="001E66D8" w:rsidP="008C7B30">
      <w:pPr>
        <w:pStyle w:val="af5"/>
        <w:numPr>
          <w:ilvl w:val="0"/>
          <w:numId w:val="36"/>
        </w:numPr>
        <w:shd w:val="clear" w:color="auto" w:fill="FEFEFE"/>
        <w:spacing w:before="150" w:beforeAutospacing="0" w:after="0" w:afterAutospacing="0"/>
        <w:ind w:right="150"/>
        <w:jc w:val="both"/>
        <w:rPr>
          <w:sz w:val="28"/>
          <w:szCs w:val="28"/>
        </w:rPr>
      </w:pPr>
      <w:hyperlink r:id="rId13" w:history="1">
        <w:r w:rsidR="00170573" w:rsidRPr="00A83B3E">
          <w:rPr>
            <w:rStyle w:val="af1"/>
            <w:sz w:val="28"/>
            <w:szCs w:val="28"/>
          </w:rPr>
          <w:t>http://www.timolod.ru/news/8007/</w:t>
        </w:r>
      </w:hyperlink>
      <w:r w:rsidR="00170573" w:rsidRPr="00A83B3E">
        <w:rPr>
          <w:sz w:val="28"/>
          <w:szCs w:val="28"/>
        </w:rPr>
        <w:t xml:space="preserve"> история города в названиях улиц - Молодежный информационный портал</w:t>
      </w:r>
    </w:p>
    <w:p w:rsidR="00940D4D" w:rsidRPr="00A83B3E" w:rsidRDefault="00457C7F" w:rsidP="008C7B30">
      <w:pPr>
        <w:pStyle w:val="af5"/>
        <w:numPr>
          <w:ilvl w:val="0"/>
          <w:numId w:val="36"/>
        </w:numPr>
        <w:shd w:val="clear" w:color="auto" w:fill="FEFEFE"/>
        <w:spacing w:before="150" w:beforeAutospacing="0" w:after="0" w:afterAutospacing="0"/>
        <w:ind w:right="1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Имя на карте города</w:t>
      </w:r>
      <w:proofErr w:type="gramStart"/>
      <w:r>
        <w:rPr>
          <w:color w:val="000000"/>
          <w:sz w:val="28"/>
          <w:szCs w:val="28"/>
        </w:rPr>
        <w:t xml:space="preserve">/ </w:t>
      </w:r>
      <w:r w:rsidR="00940D4D" w:rsidRPr="00A83B3E">
        <w:rPr>
          <w:color w:val="000000"/>
          <w:sz w:val="28"/>
          <w:szCs w:val="28"/>
        </w:rPr>
        <w:t>А</w:t>
      </w:r>
      <w:proofErr w:type="gramEnd"/>
      <w:r w:rsidR="00940D4D" w:rsidRPr="00A83B3E">
        <w:rPr>
          <w:color w:val="000000"/>
          <w:sz w:val="28"/>
          <w:szCs w:val="28"/>
        </w:rPr>
        <w:t>вт.-сост. И.Ф.Цыплаков.- Новосибирск: Новосибирское книжное издательство, 2001</w:t>
      </w:r>
    </w:p>
    <w:p w:rsidR="00940D4D" w:rsidRPr="00A83B3E" w:rsidRDefault="001E66D8" w:rsidP="008C7B30">
      <w:pPr>
        <w:pStyle w:val="af5"/>
        <w:numPr>
          <w:ilvl w:val="0"/>
          <w:numId w:val="36"/>
        </w:numPr>
        <w:shd w:val="clear" w:color="auto" w:fill="FEFEFE"/>
        <w:spacing w:before="150" w:beforeAutospacing="0" w:after="0" w:afterAutospacing="0"/>
        <w:ind w:right="150"/>
        <w:jc w:val="both"/>
        <w:rPr>
          <w:sz w:val="28"/>
          <w:szCs w:val="28"/>
        </w:rPr>
      </w:pPr>
      <w:hyperlink r:id="rId14" w:history="1">
        <w:r w:rsidR="00940D4D" w:rsidRPr="00A83B3E">
          <w:rPr>
            <w:rStyle w:val="af1"/>
            <w:sz w:val="28"/>
            <w:szCs w:val="28"/>
          </w:rPr>
          <w:t>https://www.youtube.com/watch?v=mK-17j3LnTo</w:t>
        </w:r>
      </w:hyperlink>
      <w:r w:rsidR="00940D4D" w:rsidRPr="00A83B3E">
        <w:rPr>
          <w:sz w:val="28"/>
          <w:szCs w:val="28"/>
        </w:rPr>
        <w:t xml:space="preserve">  Новониколаевс</w:t>
      </w:r>
      <w:proofErr w:type="gramStart"/>
      <w:r w:rsidR="00940D4D" w:rsidRPr="00A83B3E">
        <w:rPr>
          <w:sz w:val="28"/>
          <w:szCs w:val="28"/>
        </w:rPr>
        <w:t>к-</w:t>
      </w:r>
      <w:proofErr w:type="gramEnd"/>
      <w:r w:rsidR="00940D4D" w:rsidRPr="00A83B3E">
        <w:rPr>
          <w:sz w:val="28"/>
          <w:szCs w:val="28"/>
        </w:rPr>
        <w:t xml:space="preserve"> Новосибирск, </w:t>
      </w:r>
      <w:r w:rsidR="00940D4D" w:rsidRPr="00A83B3E">
        <w:rPr>
          <w:color w:val="111111"/>
          <w:sz w:val="28"/>
          <w:szCs w:val="28"/>
          <w:shd w:val="clear" w:color="auto" w:fill="FFFFFF"/>
        </w:rPr>
        <w:t xml:space="preserve">Золотая коллекция исторических документально-образовательных фильмов; </w:t>
      </w:r>
      <w:r w:rsidR="00940D4D" w:rsidRPr="00A83B3E">
        <w:rPr>
          <w:color w:val="111111"/>
          <w:sz w:val="28"/>
          <w:szCs w:val="28"/>
          <w:shd w:val="clear" w:color="auto" w:fill="FFFFFF"/>
          <w:lang w:val="en-US"/>
        </w:rPr>
        <w:t>YouTube</w:t>
      </w:r>
    </w:p>
    <w:p w:rsidR="00940D4D" w:rsidRPr="00A83B3E" w:rsidRDefault="00457C7F" w:rsidP="008C7B30">
      <w:pPr>
        <w:pStyle w:val="af5"/>
        <w:numPr>
          <w:ilvl w:val="0"/>
          <w:numId w:val="36"/>
        </w:numPr>
        <w:shd w:val="clear" w:color="auto" w:fill="FEFEFE"/>
        <w:spacing w:before="150" w:beforeAutospacing="0" w:after="0" w:afterAutospacing="0"/>
        <w:ind w:right="150"/>
        <w:jc w:val="both"/>
        <w:rPr>
          <w:sz w:val="28"/>
          <w:szCs w:val="28"/>
        </w:rPr>
      </w:pPr>
      <w:r>
        <w:t xml:space="preserve">   </w:t>
      </w:r>
      <w:hyperlink r:id="rId15" w:history="1">
        <w:r w:rsidR="00940D4D" w:rsidRPr="00A83B3E">
          <w:rPr>
            <w:rStyle w:val="af1"/>
            <w:sz w:val="28"/>
            <w:szCs w:val="28"/>
          </w:rPr>
          <w:t>http://talan-school.ru/</w:t>
        </w:r>
      </w:hyperlink>
      <w:r w:rsidR="00940D4D" w:rsidRPr="00A83B3E">
        <w:rPr>
          <w:sz w:val="28"/>
          <w:szCs w:val="28"/>
        </w:rPr>
        <w:t xml:space="preserve">  Топон</w:t>
      </w:r>
      <w:r w:rsidR="00045A65" w:rsidRPr="00A83B3E">
        <w:rPr>
          <w:sz w:val="28"/>
          <w:szCs w:val="28"/>
        </w:rPr>
        <w:t>и</w:t>
      </w:r>
      <w:r w:rsidR="00940D4D" w:rsidRPr="00A83B3E">
        <w:rPr>
          <w:sz w:val="28"/>
          <w:szCs w:val="28"/>
        </w:rPr>
        <w:t>мика города Новосибирска; Блог Школ</w:t>
      </w:r>
      <w:proofErr w:type="gramStart"/>
      <w:r w:rsidR="00940D4D" w:rsidRPr="00A83B3E">
        <w:rPr>
          <w:sz w:val="28"/>
          <w:szCs w:val="28"/>
        </w:rPr>
        <w:t>а-</w:t>
      </w:r>
      <w:proofErr w:type="gramEnd"/>
      <w:r w:rsidR="0008114A" w:rsidRPr="00A83B3E">
        <w:rPr>
          <w:sz w:val="28"/>
          <w:szCs w:val="28"/>
        </w:rPr>
        <w:t xml:space="preserve">     </w:t>
      </w:r>
      <w:proofErr w:type="spellStart"/>
      <w:r w:rsidR="0008114A" w:rsidRPr="00A83B3E">
        <w:rPr>
          <w:sz w:val="28"/>
          <w:szCs w:val="28"/>
        </w:rPr>
        <w:t>Таланъ</w:t>
      </w:r>
      <w:proofErr w:type="spellEnd"/>
    </w:p>
    <w:p w:rsidR="008C7B30" w:rsidRDefault="008C7B30" w:rsidP="008C7B3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1D" w:rsidRPr="00397391" w:rsidRDefault="0036091D" w:rsidP="00F56D71">
      <w:pPr>
        <w:pStyle w:val="af5"/>
        <w:shd w:val="clear" w:color="auto" w:fill="FEFEFE"/>
        <w:spacing w:before="150" w:beforeAutospacing="0" w:after="150" w:afterAutospacing="0" w:line="360" w:lineRule="auto"/>
        <w:ind w:right="1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1. </w:t>
      </w:r>
      <w:r w:rsidRPr="00397391">
        <w:rPr>
          <w:b/>
          <w:sz w:val="28"/>
          <w:szCs w:val="28"/>
        </w:rPr>
        <w:t>Заочная викторина</w:t>
      </w:r>
      <w:r>
        <w:rPr>
          <w:b/>
          <w:sz w:val="28"/>
          <w:szCs w:val="28"/>
        </w:rPr>
        <w:t xml:space="preserve"> 1</w:t>
      </w:r>
    </w:p>
    <w:p w:rsidR="0036091D" w:rsidRDefault="0036091D" w:rsidP="0036091D">
      <w:pPr>
        <w:pStyle w:val="af5"/>
        <w:shd w:val="clear" w:color="auto" w:fill="FEFEFE"/>
        <w:spacing w:before="150" w:beforeAutospacing="0" w:after="150" w:afterAutospacing="0" w:line="360" w:lineRule="auto"/>
        <w:ind w:left="150" w:right="150"/>
        <w:jc w:val="center"/>
        <w:rPr>
          <w:b/>
          <w:bCs/>
          <w:sz w:val="28"/>
          <w:szCs w:val="28"/>
        </w:rPr>
      </w:pPr>
      <w:r w:rsidRPr="00375844">
        <w:rPr>
          <w:b/>
          <w:bCs/>
          <w:sz w:val="28"/>
          <w:szCs w:val="28"/>
        </w:rPr>
        <w:t xml:space="preserve">«Знаешь ли ты историю </w:t>
      </w:r>
      <w:r>
        <w:rPr>
          <w:b/>
          <w:bCs/>
          <w:sz w:val="28"/>
          <w:szCs w:val="28"/>
        </w:rPr>
        <w:t xml:space="preserve">улиц </w:t>
      </w:r>
      <w:r w:rsidRPr="00375844">
        <w:rPr>
          <w:b/>
          <w:bCs/>
          <w:sz w:val="28"/>
          <w:szCs w:val="28"/>
        </w:rPr>
        <w:t>Новосибирска?»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789"/>
        <w:gridCol w:w="1039"/>
        <w:gridCol w:w="6237"/>
      </w:tblGrid>
      <w:tr w:rsidR="0036091D" w:rsidRPr="00245267" w:rsidTr="00245267">
        <w:tc>
          <w:tcPr>
            <w:tcW w:w="278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ind w:firstLine="709"/>
              <w:jc w:val="center"/>
              <w:rPr>
                <w:b/>
                <w:bCs/>
              </w:rPr>
            </w:pPr>
            <w:r w:rsidRPr="00245267">
              <w:rPr>
                <w:b/>
                <w:bCs/>
              </w:rPr>
              <w:t>Хронологически</w:t>
            </w:r>
            <w:r w:rsidRPr="00245267">
              <w:rPr>
                <w:b/>
                <w:bCs/>
              </w:rPr>
              <w:lastRenderedPageBreak/>
              <w:t>е рамки вопроса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45267">
              <w:rPr>
                <w:b/>
                <w:bCs/>
              </w:rPr>
              <w:lastRenderedPageBreak/>
              <w:t xml:space="preserve">№ </w:t>
            </w:r>
            <w:r w:rsidRPr="00245267">
              <w:rPr>
                <w:b/>
                <w:bCs/>
              </w:rPr>
              <w:lastRenderedPageBreak/>
              <w:t>вопроса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ind w:firstLine="709"/>
              <w:jc w:val="center"/>
              <w:rPr>
                <w:b/>
                <w:bCs/>
              </w:rPr>
            </w:pPr>
            <w:r w:rsidRPr="00245267">
              <w:rPr>
                <w:b/>
                <w:bCs/>
              </w:rPr>
              <w:lastRenderedPageBreak/>
              <w:t xml:space="preserve">Вопросы заочной викторины </w:t>
            </w:r>
            <w:r w:rsidR="00AC5006">
              <w:rPr>
                <w:b/>
                <w:bCs/>
              </w:rPr>
              <w:t xml:space="preserve">на </w:t>
            </w:r>
            <w:r w:rsidR="00AC5006">
              <w:rPr>
                <w:b/>
                <w:bCs/>
              </w:rPr>
              <w:lastRenderedPageBreak/>
              <w:t xml:space="preserve">организационном этапе </w:t>
            </w:r>
          </w:p>
        </w:tc>
      </w:tr>
      <w:tr w:rsidR="0036091D" w:rsidRPr="00245267" w:rsidTr="00245267">
        <w:tc>
          <w:tcPr>
            <w:tcW w:w="2789" w:type="dxa"/>
            <w:vMerge w:val="restart"/>
          </w:tcPr>
          <w:p w:rsidR="0036091D" w:rsidRPr="00245267" w:rsidRDefault="0036091D" w:rsidP="00245267">
            <w:pPr>
              <w:rPr>
                <w:b/>
                <w:bCs/>
                <w:sz w:val="24"/>
                <w:szCs w:val="24"/>
              </w:rPr>
            </w:pPr>
            <w:r w:rsidRPr="00245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Новониколаевск с 1893 по 1917 г.г.</w:t>
            </w:r>
            <w:r w:rsidR="00AC1FDC" w:rsidRPr="002452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5267">
              <w:rPr>
                <w:rFonts w:ascii="Times New Roman" w:hAnsi="Times New Roman" w:cs="Times New Roman"/>
                <w:sz w:val="24"/>
                <w:szCs w:val="24"/>
              </w:rPr>
              <w:t xml:space="preserve"> дореволюционный период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1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>Назовите дату основания города Новосибирска.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  <w:i/>
              </w:rPr>
            </w:pPr>
            <w:r w:rsidRPr="00245267">
              <w:rPr>
                <w:bCs/>
                <w:i/>
              </w:rPr>
              <w:t>1893 год</w:t>
            </w:r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2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>Каким было первое название современной площади Ленина?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r w:rsidRPr="00245267">
              <w:rPr>
                <w:bCs/>
                <w:i/>
              </w:rPr>
              <w:t>Улица Базарная</w:t>
            </w:r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3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 xml:space="preserve">Назовите одну из центральных площадей города, чье название связано с именем инженера, писателя, путешественника, обосновавшего выбор места для строительства железнодорожного моста через реку Обь в районе села </w:t>
            </w:r>
            <w:proofErr w:type="spellStart"/>
            <w:r w:rsidRPr="00245267">
              <w:rPr>
                <w:bCs/>
              </w:rPr>
              <w:t>Кривощеково</w:t>
            </w:r>
            <w:proofErr w:type="spellEnd"/>
            <w:r w:rsidRPr="00245267">
              <w:rPr>
                <w:bCs/>
              </w:rPr>
              <w:t>.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r w:rsidRPr="00245267">
              <w:rPr>
                <w:bCs/>
                <w:i/>
              </w:rPr>
              <w:t xml:space="preserve">Площадь </w:t>
            </w:r>
            <w:proofErr w:type="spellStart"/>
            <w:r w:rsidRPr="00245267">
              <w:rPr>
                <w:bCs/>
                <w:i/>
              </w:rPr>
              <w:t>Н.Г.Гарина</w:t>
            </w:r>
            <w:proofErr w:type="spellEnd"/>
            <w:r w:rsidRPr="00245267">
              <w:rPr>
                <w:bCs/>
                <w:i/>
              </w:rPr>
              <w:t xml:space="preserve">-Михайловского.  </w:t>
            </w:r>
          </w:p>
        </w:tc>
      </w:tr>
      <w:tr w:rsidR="0036091D" w:rsidRPr="00245267" w:rsidTr="00245267">
        <w:tc>
          <w:tcPr>
            <w:tcW w:w="2789" w:type="dxa"/>
            <w:vMerge w:val="restart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245267">
              <w:t>Новосибирск в довоенный период 1917</w:t>
            </w:r>
            <w:r w:rsidR="00AC1FDC" w:rsidRPr="00245267">
              <w:t>–</w:t>
            </w:r>
            <w:r w:rsidRPr="00245267">
              <w:t>1941 г.г.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4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>Назовите улицу, названную в честь целой семьи, участвовавшей в борьбе  против армии А.В.Колчака в 1919 году  и  расстрелянной колчаковцами.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r w:rsidRPr="00245267">
              <w:rPr>
                <w:bCs/>
                <w:i/>
              </w:rPr>
              <w:t xml:space="preserve">Улица  семья </w:t>
            </w:r>
            <w:proofErr w:type="spellStart"/>
            <w:r w:rsidRPr="00245267">
              <w:rPr>
                <w:bCs/>
                <w:i/>
              </w:rPr>
              <w:t>Шамшиных</w:t>
            </w:r>
            <w:proofErr w:type="spellEnd"/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5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shd w:val="clear" w:color="auto" w:fill="FFFFFF"/>
              </w:rPr>
            </w:pPr>
            <w:r w:rsidRPr="00245267">
              <w:rPr>
                <w:shd w:val="clear" w:color="auto" w:fill="FFFFFF"/>
              </w:rPr>
              <w:t>После смерти В.И.Ленина в 1924 году в Новониколаевске  в память о вожде революции было заложено здание. Для его строительства были выпущены карточки стоимостью 10 коп</w:t>
            </w:r>
            <w:proofErr w:type="gramStart"/>
            <w:r w:rsidRPr="00245267">
              <w:rPr>
                <w:shd w:val="clear" w:color="auto" w:fill="FFFFFF"/>
              </w:rPr>
              <w:t>.</w:t>
            </w:r>
            <w:proofErr w:type="gramEnd"/>
            <w:r w:rsidRPr="00245267">
              <w:rPr>
                <w:shd w:val="clear" w:color="auto" w:fill="FFFFFF"/>
              </w:rPr>
              <w:t xml:space="preserve"> </w:t>
            </w:r>
            <w:proofErr w:type="gramStart"/>
            <w:r w:rsidRPr="00245267">
              <w:rPr>
                <w:shd w:val="clear" w:color="auto" w:fill="FFFFFF"/>
              </w:rPr>
              <w:t>к</w:t>
            </w:r>
            <w:proofErr w:type="gramEnd"/>
            <w:r w:rsidRPr="00245267">
              <w:rPr>
                <w:shd w:val="clear" w:color="auto" w:fill="FFFFFF"/>
              </w:rPr>
              <w:t xml:space="preserve">аждая. В 1926г. строительство было завершено. 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shd w:val="clear" w:color="auto" w:fill="FFFFFF"/>
              </w:rPr>
            </w:pPr>
            <w:r w:rsidRPr="00245267">
              <w:rPr>
                <w:shd w:val="clear" w:color="auto" w:fill="FFFFFF"/>
              </w:rPr>
              <w:t>Как в наши дни называется это здание? Где оно находится?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  <w:i/>
              </w:rPr>
            </w:pPr>
            <w:r w:rsidRPr="00245267">
              <w:rPr>
                <w:i/>
                <w:shd w:val="clear" w:color="auto" w:fill="FFFFFF"/>
              </w:rPr>
              <w:t xml:space="preserve"> Дом Ленина на Красном проспекте</w:t>
            </w:r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6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>В каком году Новониколаевск был переименован в Новосибирск?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r w:rsidRPr="00245267">
              <w:rPr>
                <w:bCs/>
                <w:i/>
              </w:rPr>
              <w:t>В 1926 году</w:t>
            </w:r>
          </w:p>
        </w:tc>
      </w:tr>
      <w:tr w:rsidR="0036091D" w:rsidRPr="00245267" w:rsidTr="00245267">
        <w:tc>
          <w:tcPr>
            <w:tcW w:w="2789" w:type="dxa"/>
            <w:vMerge w:val="restart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245267">
              <w:t>Новосибирск в годы Великой Отечественной войны 1941</w:t>
            </w:r>
            <w:r w:rsidR="00AC1FDC" w:rsidRPr="00245267">
              <w:t>–</w:t>
            </w:r>
            <w:r w:rsidRPr="00245267">
              <w:t>1945 г.г.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7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>Назовите имя трижды Героя Советского Союза, в честь которого в Новосибирске названы улица и станция метро.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proofErr w:type="spellStart"/>
            <w:r w:rsidRPr="00245267">
              <w:rPr>
                <w:bCs/>
                <w:i/>
              </w:rPr>
              <w:t>А.И.Покрышкин</w:t>
            </w:r>
            <w:proofErr w:type="spellEnd"/>
            <w:r w:rsidRPr="00245267">
              <w:rPr>
                <w:bCs/>
                <w:i/>
              </w:rPr>
              <w:t xml:space="preserve">  </w:t>
            </w:r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8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45267">
              <w:rPr>
                <w:bCs/>
              </w:rPr>
              <w:t>Назовите улицу, которая носит имя новосибирца, поэта, фронтовика, воевавшего в</w:t>
            </w:r>
            <w:r w:rsidRPr="00245267">
              <w:rPr>
                <w:color w:val="000000"/>
                <w:shd w:val="clear" w:color="auto" w:fill="FFFFFF"/>
              </w:rPr>
              <w:t xml:space="preserve"> составе Сибирской добровольной дивизии. Он погиб на фронте в возрасте 21 года. 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r w:rsidRPr="00245267">
              <w:rPr>
                <w:i/>
                <w:color w:val="000000"/>
                <w:shd w:val="clear" w:color="auto" w:fill="FFFFFF"/>
              </w:rPr>
              <w:t xml:space="preserve">Улица </w:t>
            </w:r>
            <w:proofErr w:type="spellStart"/>
            <w:r w:rsidRPr="00245267">
              <w:rPr>
                <w:i/>
                <w:color w:val="000000"/>
                <w:shd w:val="clear" w:color="auto" w:fill="FFFFFF"/>
              </w:rPr>
              <w:t>Б.Богаткова</w:t>
            </w:r>
            <w:proofErr w:type="spellEnd"/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9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 xml:space="preserve">Назовите улицу в Советском районе, которая носит имя нашего земляка, родившегося в селе </w:t>
            </w:r>
            <w:proofErr w:type="gramStart"/>
            <w:r w:rsidRPr="00245267">
              <w:rPr>
                <w:bCs/>
              </w:rPr>
              <w:t>Нижние</w:t>
            </w:r>
            <w:proofErr w:type="gramEnd"/>
            <w:r w:rsidRPr="00245267">
              <w:rPr>
                <w:bCs/>
              </w:rPr>
              <w:t xml:space="preserve"> </w:t>
            </w:r>
            <w:proofErr w:type="spellStart"/>
            <w:r w:rsidRPr="00245267">
              <w:rPr>
                <w:bCs/>
              </w:rPr>
              <w:t>Чемы</w:t>
            </w:r>
            <w:proofErr w:type="spellEnd"/>
            <w:r w:rsidRPr="00245267">
              <w:rPr>
                <w:bCs/>
              </w:rPr>
              <w:t xml:space="preserve"> (ныне в черте Новосибирска). Звание Героя Советского Союза он получил за участие в форсировании Днепра.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r w:rsidRPr="00245267">
              <w:rPr>
                <w:bCs/>
                <w:i/>
              </w:rPr>
              <w:t>Улица В.А.Бердышева</w:t>
            </w:r>
          </w:p>
        </w:tc>
      </w:tr>
      <w:tr w:rsidR="0036091D" w:rsidRPr="00245267" w:rsidTr="00245267">
        <w:tc>
          <w:tcPr>
            <w:tcW w:w="2789" w:type="dxa"/>
            <w:vMerge w:val="restart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245267">
              <w:t>Новосибирск в послевоенный период 1946</w:t>
            </w:r>
            <w:r w:rsidR="00AC1FDC" w:rsidRPr="00245267">
              <w:t>–</w:t>
            </w:r>
            <w:r w:rsidRPr="00245267">
              <w:t>1991 г.г.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10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>Как называется улица на левом берегу Советского района, которая до 1958 года носила название улицы Энергетиков. Ее название связано со строительством новосибирской ГЭС.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  <w:i/>
              </w:rPr>
            </w:pPr>
            <w:r w:rsidRPr="00245267">
              <w:rPr>
                <w:bCs/>
                <w:i/>
              </w:rPr>
              <w:t xml:space="preserve">Улица </w:t>
            </w:r>
            <w:proofErr w:type="spellStart"/>
            <w:r w:rsidRPr="00245267">
              <w:rPr>
                <w:bCs/>
                <w:i/>
              </w:rPr>
              <w:t>Гидромонтажная</w:t>
            </w:r>
            <w:proofErr w:type="spellEnd"/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11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 xml:space="preserve">В 1957 году был основан новосибирский Академгородок. Всему миру известно имя его основателя. Как называется проспект в Академгородке, который носит его имя. 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  <w:i/>
              </w:rPr>
            </w:pPr>
            <w:r w:rsidRPr="00245267">
              <w:rPr>
                <w:bCs/>
                <w:i/>
              </w:rPr>
              <w:t>Проспект М.А.Лаврентьева</w:t>
            </w:r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12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rFonts w:ascii="Times" w:hAnsi="Times" w:cs="Times"/>
                <w:color w:val="000000"/>
                <w:shd w:val="clear" w:color="auto" w:fill="FFFFFF"/>
              </w:rPr>
            </w:pPr>
            <w:r w:rsidRPr="00245267">
              <w:rPr>
                <w:bCs/>
              </w:rPr>
              <w:t xml:space="preserve">В послевоенный период в городе развернулось массовое жилищное строительство. </w:t>
            </w:r>
            <w:r w:rsidRPr="00245267">
              <w:rPr>
                <w:rFonts w:ascii="Times" w:hAnsi="Times" w:cs="Times"/>
                <w:color w:val="000000"/>
                <w:shd w:val="clear" w:color="auto" w:fill="FFFFFF"/>
              </w:rPr>
              <w:t xml:space="preserve">Название этого микрорайона </w:t>
            </w:r>
            <w:r w:rsidRPr="00245267">
              <w:rPr>
                <w:rFonts w:ascii="Times" w:hAnsi="Times" w:cs="Times"/>
                <w:color w:val="000000"/>
                <w:shd w:val="clear" w:color="auto" w:fill="FFFFFF"/>
              </w:rPr>
              <w:lastRenderedPageBreak/>
              <w:t>связано со щитовыми одноэтажными домами, в которые переселились из палаток первые строители Академгородка. 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rFonts w:ascii="Times" w:hAnsi="Times" w:cs="Times"/>
                <w:color w:val="000000"/>
                <w:shd w:val="clear" w:color="auto" w:fill="FFFFFF"/>
              </w:rPr>
            </w:pPr>
            <w:r w:rsidRPr="00245267">
              <w:rPr>
                <w:rFonts w:ascii="Times" w:hAnsi="Times" w:cs="Times"/>
                <w:color w:val="000000"/>
                <w:shd w:val="clear" w:color="auto" w:fill="FFFFFF"/>
              </w:rPr>
              <w:t>Как называется этот микрорайон Академгородка?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r w:rsidRPr="00245267">
              <w:rPr>
                <w:rFonts w:ascii="Times" w:hAnsi="Times" w:cs="Times"/>
                <w:i/>
                <w:color w:val="000000"/>
                <w:shd w:val="clear" w:color="auto" w:fill="FFFFFF"/>
              </w:rPr>
              <w:t>Микрорайон «Щ»</w:t>
            </w:r>
          </w:p>
        </w:tc>
      </w:tr>
      <w:tr w:rsidR="0036091D" w:rsidRPr="00245267" w:rsidTr="00245267">
        <w:tc>
          <w:tcPr>
            <w:tcW w:w="2789" w:type="dxa"/>
            <w:vMerge w:val="restart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 w:rsidRPr="00245267">
              <w:lastRenderedPageBreak/>
              <w:t xml:space="preserve">Новосибирск на рубеже </w:t>
            </w:r>
            <w:r w:rsidRPr="00245267">
              <w:rPr>
                <w:lang w:val="en-US"/>
              </w:rPr>
              <w:t>XX</w:t>
            </w:r>
            <w:r w:rsidRPr="00245267">
              <w:t xml:space="preserve"> – </w:t>
            </w:r>
            <w:r w:rsidRPr="00245267">
              <w:rPr>
                <w:lang w:val="en-US"/>
              </w:rPr>
              <w:t>XXI</w:t>
            </w:r>
            <w:r w:rsidRPr="00245267">
              <w:t xml:space="preserve">  в.</w:t>
            </w:r>
            <w:proofErr w:type="gramStart"/>
            <w:r w:rsidRPr="00245267">
              <w:t>в</w:t>
            </w:r>
            <w:proofErr w:type="gramEnd"/>
            <w:r w:rsidRPr="00245267">
              <w:t>.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13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</w:rPr>
            </w:pPr>
            <w:r w:rsidRPr="00245267">
              <w:rPr>
                <w:bCs/>
              </w:rPr>
              <w:t>В Кировском районе Новосибирска есть новый жилищный микрорайон «</w:t>
            </w:r>
            <w:proofErr w:type="spellStart"/>
            <w:r w:rsidRPr="00245267">
              <w:rPr>
                <w:bCs/>
              </w:rPr>
              <w:t>Матрёшкин</w:t>
            </w:r>
            <w:proofErr w:type="spellEnd"/>
            <w:r w:rsidRPr="00245267">
              <w:rPr>
                <w:bCs/>
              </w:rPr>
              <w:t xml:space="preserve"> двор». Она находится на улице, названной в честь большевика, боровшегося за установление Советской власти в Новониколаевске и погибшего в 1918 году. 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Cs/>
                <w:i/>
              </w:rPr>
            </w:pPr>
            <w:r w:rsidRPr="00245267">
              <w:rPr>
                <w:bCs/>
                <w:i/>
              </w:rPr>
              <w:t>Улица А.И.Петухова</w:t>
            </w:r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14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color w:val="222222"/>
                <w:shd w:val="clear" w:color="auto" w:fill="FFFFFF"/>
              </w:rPr>
            </w:pPr>
            <w:r w:rsidRPr="00245267">
              <w:rPr>
                <w:color w:val="222222"/>
                <w:shd w:val="clear" w:color="auto" w:fill="FFFFFF"/>
              </w:rPr>
              <w:t>Как называется третий по счету мост  через Обь, соединяющий Кировский и Октябрьский районы, построенный в 2014 году по проекту петербургских инженеров?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  <w:i/>
              </w:rPr>
            </w:pPr>
            <w:proofErr w:type="spellStart"/>
            <w:r w:rsidRPr="00245267">
              <w:rPr>
                <w:i/>
                <w:color w:val="222222"/>
                <w:shd w:val="clear" w:color="auto" w:fill="FFFFFF"/>
              </w:rPr>
              <w:t>Бугринский</w:t>
            </w:r>
            <w:proofErr w:type="spellEnd"/>
            <w:r w:rsidRPr="00245267">
              <w:rPr>
                <w:i/>
                <w:color w:val="222222"/>
                <w:shd w:val="clear" w:color="auto" w:fill="FFFFFF"/>
              </w:rPr>
              <w:t xml:space="preserve"> мост</w:t>
            </w:r>
          </w:p>
        </w:tc>
      </w:tr>
      <w:tr w:rsidR="0036091D" w:rsidRPr="00245267" w:rsidTr="00245267">
        <w:tc>
          <w:tcPr>
            <w:tcW w:w="2789" w:type="dxa"/>
            <w:vMerge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245267">
              <w:rPr>
                <w:bCs/>
              </w:rPr>
              <w:t>15</w:t>
            </w:r>
          </w:p>
        </w:tc>
        <w:tc>
          <w:tcPr>
            <w:tcW w:w="6237" w:type="dxa"/>
          </w:tcPr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shd w:val="clear" w:color="auto" w:fill="FDFDFD"/>
              </w:rPr>
            </w:pPr>
            <w:r w:rsidRPr="00245267">
              <w:rPr>
                <w:shd w:val="clear" w:color="auto" w:fill="FDFDFD"/>
              </w:rPr>
              <w:t xml:space="preserve">В Академгородке на ул. Иванова в 1992 году был открыт необычный музей. В нем собраны  коллекции различных изображений Солнца и его символов в технике резьбы по дереву, собственноручно выполненных директором музея В.И. </w:t>
            </w:r>
            <w:proofErr w:type="spellStart"/>
            <w:r w:rsidRPr="00245267">
              <w:rPr>
                <w:shd w:val="clear" w:color="auto" w:fill="FDFDFD"/>
              </w:rPr>
              <w:t>Липенковым</w:t>
            </w:r>
            <w:proofErr w:type="spellEnd"/>
            <w:r w:rsidRPr="00245267">
              <w:rPr>
                <w:shd w:val="clear" w:color="auto" w:fill="FDFDFD"/>
              </w:rPr>
              <w:t>.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shd w:val="clear" w:color="auto" w:fill="FDFDFD"/>
              </w:rPr>
            </w:pPr>
            <w:r w:rsidRPr="00245267">
              <w:rPr>
                <w:shd w:val="clear" w:color="auto" w:fill="FDFDFD"/>
              </w:rPr>
              <w:t>Как называется этот музей?</w:t>
            </w:r>
          </w:p>
          <w:p w:rsidR="0036091D" w:rsidRPr="00245267" w:rsidRDefault="0036091D" w:rsidP="00245267">
            <w:pPr>
              <w:pStyle w:val="af5"/>
              <w:spacing w:before="0" w:beforeAutospacing="0" w:after="0" w:afterAutospacing="0"/>
              <w:rPr>
                <w:b/>
                <w:bCs/>
                <w:i/>
              </w:rPr>
            </w:pPr>
            <w:r w:rsidRPr="00245267">
              <w:rPr>
                <w:i/>
                <w:shd w:val="clear" w:color="auto" w:fill="FDFDFD"/>
              </w:rPr>
              <w:t>Музей Солнца</w:t>
            </w:r>
            <w:r w:rsidRPr="00245267">
              <w:rPr>
                <w:rFonts w:ascii="Verdana" w:hAnsi="Verdana"/>
                <w:i/>
                <w:color w:val="404040"/>
                <w:shd w:val="clear" w:color="auto" w:fill="FDFDFD"/>
              </w:rPr>
              <w:t> </w:t>
            </w:r>
          </w:p>
        </w:tc>
      </w:tr>
    </w:tbl>
    <w:p w:rsidR="0036091D" w:rsidRPr="00245267" w:rsidRDefault="0036091D" w:rsidP="00245267">
      <w:pPr>
        <w:pStyle w:val="af5"/>
        <w:shd w:val="clear" w:color="auto" w:fill="FEFEFE"/>
        <w:spacing w:before="150" w:beforeAutospacing="0" w:after="150" w:afterAutospacing="0"/>
        <w:ind w:left="150" w:right="150"/>
        <w:jc w:val="center"/>
        <w:rPr>
          <w:b/>
          <w:bCs/>
        </w:rPr>
      </w:pPr>
    </w:p>
    <w:p w:rsidR="0036091D" w:rsidRPr="00245267" w:rsidRDefault="0036091D" w:rsidP="00245267">
      <w:pPr>
        <w:pStyle w:val="af5"/>
        <w:shd w:val="clear" w:color="auto" w:fill="FEFEFE"/>
        <w:spacing w:before="150" w:beforeAutospacing="0" w:after="150" w:afterAutospacing="0"/>
        <w:ind w:right="150"/>
        <w:jc w:val="center"/>
        <w:rPr>
          <w:b/>
        </w:rPr>
      </w:pPr>
      <w:r w:rsidRPr="00245267">
        <w:rPr>
          <w:b/>
        </w:rPr>
        <w:t>Приложение 2. Викторина 2</w:t>
      </w:r>
    </w:p>
    <w:p w:rsidR="0036091D" w:rsidRPr="00245267" w:rsidRDefault="0036091D" w:rsidP="00245267">
      <w:pPr>
        <w:pStyle w:val="af5"/>
        <w:shd w:val="clear" w:color="auto" w:fill="FEFEFE"/>
        <w:spacing w:before="150" w:beforeAutospacing="0" w:after="150" w:afterAutospacing="0"/>
        <w:ind w:left="150" w:right="150"/>
        <w:jc w:val="center"/>
        <w:rPr>
          <w:b/>
          <w:bCs/>
        </w:rPr>
      </w:pPr>
      <w:r w:rsidRPr="00245267">
        <w:rPr>
          <w:b/>
          <w:bCs/>
        </w:rPr>
        <w:t>«Знаешь ли ты историю улиц Новосибирска?»</w:t>
      </w:r>
    </w:p>
    <w:tbl>
      <w:tblPr>
        <w:tblStyle w:val="a4"/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2605"/>
        <w:gridCol w:w="1039"/>
        <w:gridCol w:w="5812"/>
      </w:tblGrid>
      <w:tr w:rsidR="0036091D" w:rsidRPr="00245267" w:rsidTr="00F3621B">
        <w:tc>
          <w:tcPr>
            <w:tcW w:w="2605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  <w:r w:rsidRPr="00245267">
              <w:rPr>
                <w:b/>
                <w:bCs/>
              </w:rPr>
              <w:t>Хронологические рамки вопроса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  <w:r w:rsidRPr="00245267">
              <w:rPr>
                <w:b/>
                <w:bCs/>
              </w:rPr>
              <w:t>№ вопроса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  <w:r w:rsidRPr="00245267">
              <w:rPr>
                <w:b/>
                <w:bCs/>
              </w:rPr>
              <w:t>Вопросы викторины</w:t>
            </w:r>
            <w:r w:rsidR="00AC5006">
              <w:rPr>
                <w:b/>
                <w:bCs/>
              </w:rPr>
              <w:t xml:space="preserve"> на заключительном этапе </w:t>
            </w:r>
          </w:p>
        </w:tc>
      </w:tr>
      <w:tr w:rsidR="0036091D" w:rsidRPr="00245267" w:rsidTr="00F3621B">
        <w:tc>
          <w:tcPr>
            <w:tcW w:w="2605" w:type="dxa"/>
            <w:vMerge w:val="restart"/>
          </w:tcPr>
          <w:p w:rsidR="0036091D" w:rsidRPr="00245267" w:rsidRDefault="0036091D" w:rsidP="00245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67">
              <w:rPr>
                <w:rFonts w:ascii="Times New Roman" w:hAnsi="Times New Roman" w:cs="Times New Roman"/>
                <w:sz w:val="24"/>
                <w:szCs w:val="24"/>
              </w:rPr>
              <w:t>Новониколаевск с 1893 по 1917 г.г.- дореволюционный период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1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Какое событие послужило основанием для возникновения Новониколаевска?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/>
                <w:bCs/>
                <w:i/>
              </w:rPr>
            </w:pPr>
            <w:r w:rsidRPr="00245267">
              <w:rPr>
                <w:bCs/>
                <w:i/>
              </w:rPr>
              <w:t>Начало строительства Транссибирской магистрали</w:t>
            </w:r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2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 xml:space="preserve">Каким было первое название 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Красного Проспекта? В честь кого было дано первое  название проспекта?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  <w:i/>
              </w:rPr>
              <w:t xml:space="preserve">Николаевский проспект. В честь Николая </w:t>
            </w:r>
            <w:r w:rsidRPr="00245267">
              <w:rPr>
                <w:bCs/>
                <w:i/>
                <w:lang w:val="en-US"/>
              </w:rPr>
              <w:t>II</w:t>
            </w:r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3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Как раньше называлась улица Большевистская? Назовите имя и заслуги человека, в честь которого эта улица называлась раньше.</w:t>
            </w:r>
          </w:p>
          <w:p w:rsidR="0036091D" w:rsidRPr="00245267" w:rsidRDefault="0036091D" w:rsidP="00321F84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 xml:space="preserve">Улица </w:t>
            </w:r>
            <w:proofErr w:type="spellStart"/>
            <w:r w:rsidRPr="00245267">
              <w:rPr>
                <w:bCs/>
                <w:i/>
              </w:rPr>
              <w:t>Будаговская</w:t>
            </w:r>
            <w:proofErr w:type="spellEnd"/>
            <w:r w:rsidRPr="00245267">
              <w:rPr>
                <w:bCs/>
                <w:i/>
              </w:rPr>
              <w:t>. В честь Будагова Г.М.  - начальника строительства же</w:t>
            </w:r>
            <w:r w:rsidR="00321F84">
              <w:rPr>
                <w:bCs/>
                <w:i/>
              </w:rPr>
              <w:t>лезнодорожного моста через Обь.</w:t>
            </w:r>
          </w:p>
        </w:tc>
      </w:tr>
      <w:tr w:rsidR="0036091D" w:rsidRPr="00245267" w:rsidTr="00F3621B">
        <w:tc>
          <w:tcPr>
            <w:tcW w:w="2605" w:type="dxa"/>
            <w:vMerge w:val="restart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/>
                <w:bCs/>
              </w:rPr>
            </w:pPr>
            <w:r w:rsidRPr="00245267">
              <w:lastRenderedPageBreak/>
              <w:t>Новосибирск в довоенный период 1917-1941 г.г.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4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Назовите улицу, названную в честь женщины, руководителя подпольной группы РКП (б), участвовавшей в борьбе  против армии А.В.Колчака в 1919 году  и  погибшей в тюрьме.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>Улица Дуси Ковальчук</w:t>
            </w:r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5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shd w:val="clear" w:color="auto" w:fill="FFFFFF"/>
              </w:rPr>
            </w:pPr>
            <w:r w:rsidRPr="00245267">
              <w:rPr>
                <w:bCs/>
              </w:rPr>
              <w:t xml:space="preserve">На площади Я.М.Свердлова  находится памятник известному архитектору, по проектам которого был создан архитектурный облик города. Среди них </w:t>
            </w:r>
            <w:r w:rsidRPr="00245267">
              <w:rPr>
                <w:shd w:val="clear" w:color="auto" w:fill="FFFFFF"/>
              </w:rPr>
              <w:t>здание Крайисполкома (облисполкома) и жилого 100-квартирного дома крайисполкома. Назовите имя архитектора.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proofErr w:type="spellStart"/>
            <w:r w:rsidRPr="00245267">
              <w:rPr>
                <w:i/>
                <w:shd w:val="clear" w:color="auto" w:fill="FFFFFF"/>
              </w:rPr>
              <w:t>А.Д.Крячков</w:t>
            </w:r>
            <w:proofErr w:type="spellEnd"/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6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Какие 2 причины послужили основанием для переименования Новониколаевска в Новосибирск?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 xml:space="preserve">1.Установление Советской власти в стране. </w:t>
            </w:r>
            <w:r w:rsidRPr="00245267">
              <w:rPr>
                <w:i/>
                <w:color w:val="000000"/>
              </w:rPr>
              <w:t>Город не мог носить имя свергнутого царя. Городу необходимо было иметь новое название.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>2. О</w:t>
            </w:r>
            <w:r w:rsidRPr="00245267">
              <w:rPr>
                <w:i/>
                <w:color w:val="000000"/>
              </w:rPr>
              <w:t>бразование новой административной единицы -  Сибирского края.</w:t>
            </w:r>
          </w:p>
        </w:tc>
      </w:tr>
      <w:tr w:rsidR="0036091D" w:rsidRPr="00245267" w:rsidTr="00F3621B">
        <w:tc>
          <w:tcPr>
            <w:tcW w:w="2605" w:type="dxa"/>
            <w:vMerge w:val="restart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  <w:r w:rsidRPr="00245267">
              <w:t>Новосибирск в годы Великой Отечественной войны 1941-1945 г.г.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7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Назовите улицу, которая  носит имя Героя Советского Союза,  командующего Юго-Западным фронтом во время Сталинградской битвы.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>Улица Н.Ф.Ватутина</w:t>
            </w:r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8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 xml:space="preserve">Как называется улица в Центральном районе, названная в честь </w:t>
            </w:r>
            <w:r w:rsidR="007655B8" w:rsidRPr="00245267">
              <w:rPr>
                <w:bCs/>
              </w:rPr>
              <w:t>санинструктора</w:t>
            </w:r>
            <w:r w:rsidRPr="00245267">
              <w:rPr>
                <w:bCs/>
              </w:rPr>
              <w:t xml:space="preserve"> Сибирской добровольческой дивизии, получившей 8 ранений, спасавшей раненных солдат. Она погибла под Ригой в 1944 году.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>Улица Ольги Жилиной</w:t>
            </w:r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9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Как называется малоизвестная площадь, которая находится возле цирка. Ее название связано с именем Героя Социалистического Труда, основателем новаторского движения на железнодорожном транспорте в годы Великой Отечественной войны.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proofErr w:type="spellStart"/>
            <w:r w:rsidRPr="00245267">
              <w:rPr>
                <w:bCs/>
                <w:i/>
              </w:rPr>
              <w:t>Лунинская</w:t>
            </w:r>
            <w:proofErr w:type="spellEnd"/>
            <w:r w:rsidRPr="00245267">
              <w:rPr>
                <w:bCs/>
                <w:i/>
              </w:rPr>
              <w:t xml:space="preserve"> площадь</w:t>
            </w:r>
          </w:p>
        </w:tc>
      </w:tr>
      <w:tr w:rsidR="0036091D" w:rsidRPr="00245267" w:rsidTr="00F3621B">
        <w:tc>
          <w:tcPr>
            <w:tcW w:w="2605" w:type="dxa"/>
            <w:vMerge w:val="restart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  <w:r w:rsidRPr="00245267">
              <w:t>Новосибирск в послевоенный период 1946-1991 г.г.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10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Как называется улица на правом берегу Советского района, которая до 1958 года носила название улицы Школьной. Ее название связано со строительством новосибирской ГЭС.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  <w:r w:rsidRPr="00245267">
              <w:rPr>
                <w:bCs/>
                <w:i/>
              </w:rPr>
              <w:lastRenderedPageBreak/>
              <w:t>Улица Гидростроителей</w:t>
            </w:r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11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Идея названия этой улицы зародилась в 1958 году на месте</w:t>
            </w:r>
            <w:r w:rsidR="00A516CD">
              <w:rPr>
                <w:bCs/>
              </w:rPr>
              <w:t xml:space="preserve">  </w:t>
            </w:r>
            <w:r w:rsidRPr="00245267">
              <w:rPr>
                <w:bCs/>
              </w:rPr>
              <w:t xml:space="preserve">Волчьего лога, в районе реки Зырянки.  На этой улице начала формироваться сибирская академическая наука. Ее название отражает мечту ученых о светлом будущем. 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Как называется эта улица.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  <w:i/>
              </w:rPr>
            </w:pPr>
            <w:r w:rsidRPr="00245267">
              <w:rPr>
                <w:bCs/>
                <w:i/>
              </w:rPr>
              <w:t xml:space="preserve">Улица </w:t>
            </w:r>
            <w:proofErr w:type="spellStart"/>
            <w:r w:rsidRPr="00245267">
              <w:rPr>
                <w:bCs/>
                <w:i/>
              </w:rPr>
              <w:t>Золотодолинская</w:t>
            </w:r>
            <w:proofErr w:type="spellEnd"/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12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В Советском районе города Новосибирска есть улица, которая носит имя Героя Советского Союза, выпускника  Новосибирского  высшего военного командного училища, трагически погибшего при выполнении интернационального долга в Афганистане в 1982 году. Как называется эта улица?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>Улица А.И.Демакова</w:t>
            </w:r>
          </w:p>
        </w:tc>
      </w:tr>
      <w:tr w:rsidR="0036091D" w:rsidRPr="00245267" w:rsidTr="00F3621B">
        <w:tc>
          <w:tcPr>
            <w:tcW w:w="2605" w:type="dxa"/>
            <w:vMerge w:val="restart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  <w:r w:rsidRPr="00245267">
              <w:t xml:space="preserve">Новосибирск на рубеже </w:t>
            </w:r>
            <w:r w:rsidRPr="00245267">
              <w:rPr>
                <w:lang w:val="en-US"/>
              </w:rPr>
              <w:t>XX</w:t>
            </w:r>
            <w:r w:rsidRPr="00245267">
              <w:t xml:space="preserve"> – </w:t>
            </w:r>
            <w:r w:rsidRPr="00245267">
              <w:rPr>
                <w:lang w:val="en-US"/>
              </w:rPr>
              <w:t>XXI</w:t>
            </w:r>
            <w:r w:rsidRPr="00245267">
              <w:t xml:space="preserve">  в.</w:t>
            </w:r>
            <w:proofErr w:type="gramStart"/>
            <w:r w:rsidRPr="00245267">
              <w:t>в</w:t>
            </w:r>
            <w:proofErr w:type="gramEnd"/>
            <w:r w:rsidRPr="00245267">
              <w:t>.</w:t>
            </w: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13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 xml:space="preserve">На Набережной Оби в 2012 году открыт городской парк,  посвященный основанию Новосибирска. В нем находится памятник императору Александру </w:t>
            </w:r>
            <w:r w:rsidRPr="00245267">
              <w:rPr>
                <w:bCs/>
                <w:lang w:val="en-US"/>
              </w:rPr>
              <w:t>III</w:t>
            </w:r>
            <w:r w:rsidRPr="00245267">
              <w:rPr>
                <w:bCs/>
              </w:rPr>
              <w:t xml:space="preserve"> и пролет первого железнодорожного моста через Обь.  Укажите полное название парка?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>Парк «Городское начало»</w:t>
            </w:r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14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shd w:val="clear" w:color="auto" w:fill="FFFFFF"/>
              </w:rPr>
            </w:pPr>
            <w:r w:rsidRPr="00245267">
              <w:rPr>
                <w:bCs/>
              </w:rPr>
              <w:t xml:space="preserve">В Советском районе Новосибирска есть улица А.В.Николаева, </w:t>
            </w:r>
            <w:r w:rsidRPr="00245267">
              <w:rPr>
                <w:shd w:val="clear" w:color="auto" w:fill="FFFFFF"/>
              </w:rPr>
              <w:t xml:space="preserve">одного из основателей Сибирского отделения Академии наук СССР, первого директора Института неорганической химии. Здесь находится учреждение, призвано создавать </w:t>
            </w:r>
            <w:proofErr w:type="gramStart"/>
            <w:r w:rsidRPr="00245267">
              <w:rPr>
                <w:shd w:val="clear" w:color="auto" w:fill="FFFFFF"/>
              </w:rPr>
              <w:t>успешные</w:t>
            </w:r>
            <w:proofErr w:type="gramEnd"/>
            <w:r w:rsidRPr="00245267">
              <w:rPr>
                <w:shd w:val="clear" w:color="auto" w:fill="FFFFFF"/>
              </w:rPr>
              <w:t xml:space="preserve"> инновационные бизнес-проекты. Как называется это учреждение?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i/>
                <w:shd w:val="clear" w:color="auto" w:fill="FFFFFF"/>
              </w:rPr>
            </w:pPr>
            <w:r w:rsidRPr="00245267">
              <w:rPr>
                <w:i/>
                <w:shd w:val="clear" w:color="auto" w:fill="FFFFFF"/>
              </w:rPr>
              <w:t>Технопарк</w:t>
            </w:r>
          </w:p>
        </w:tc>
      </w:tr>
      <w:tr w:rsidR="0036091D" w:rsidRPr="00245267" w:rsidTr="00F3621B">
        <w:tc>
          <w:tcPr>
            <w:tcW w:w="2605" w:type="dxa"/>
            <w:vMerge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/>
                <w:bCs/>
              </w:rPr>
            </w:pPr>
          </w:p>
        </w:tc>
        <w:tc>
          <w:tcPr>
            <w:tcW w:w="1039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jc w:val="center"/>
              <w:rPr>
                <w:bCs/>
              </w:rPr>
            </w:pPr>
            <w:r w:rsidRPr="00245267">
              <w:rPr>
                <w:bCs/>
              </w:rPr>
              <w:t>15</w:t>
            </w:r>
          </w:p>
        </w:tc>
        <w:tc>
          <w:tcPr>
            <w:tcW w:w="5812" w:type="dxa"/>
          </w:tcPr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</w:rPr>
            </w:pPr>
            <w:r w:rsidRPr="00245267">
              <w:rPr>
                <w:bCs/>
              </w:rPr>
              <w:t>В 2012 году в Новосибирске был открыт астрофизический центр, построенный в форме космического корабля, приземлившегося на склоне Ключ-</w:t>
            </w:r>
            <w:proofErr w:type="spellStart"/>
            <w:r w:rsidRPr="00245267">
              <w:rPr>
                <w:bCs/>
              </w:rPr>
              <w:t>Камышенского</w:t>
            </w:r>
            <w:proofErr w:type="spellEnd"/>
            <w:r w:rsidRPr="00245267">
              <w:rPr>
                <w:bCs/>
              </w:rPr>
              <w:t xml:space="preserve"> плато.  Укажите полное название этого  учреждения.</w:t>
            </w:r>
          </w:p>
          <w:p w:rsidR="0036091D" w:rsidRPr="00245267" w:rsidRDefault="0036091D" w:rsidP="00245267">
            <w:pPr>
              <w:pStyle w:val="af5"/>
              <w:spacing w:before="150" w:beforeAutospacing="0" w:after="150" w:afterAutospacing="0"/>
              <w:ind w:right="150"/>
              <w:rPr>
                <w:bCs/>
                <w:i/>
              </w:rPr>
            </w:pPr>
            <w:r w:rsidRPr="00245267">
              <w:rPr>
                <w:bCs/>
                <w:i/>
              </w:rPr>
              <w:t>Большой новосибирский планетарий</w:t>
            </w:r>
          </w:p>
        </w:tc>
      </w:tr>
    </w:tbl>
    <w:p w:rsidR="0036091D" w:rsidRDefault="0036091D" w:rsidP="002452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F0D" w:rsidRPr="00245267" w:rsidRDefault="007C1F0D" w:rsidP="002452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C1F0D" w:rsidRPr="00245267" w:rsidSect="004B2B9D">
      <w:footerReference w:type="default" r:id="rId16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8D" w:rsidRDefault="00E8718D" w:rsidP="003432C5">
      <w:pPr>
        <w:spacing w:after="0" w:line="240" w:lineRule="auto"/>
      </w:pPr>
      <w:r>
        <w:separator/>
      </w:r>
    </w:p>
  </w:endnote>
  <w:endnote w:type="continuationSeparator" w:id="0">
    <w:p w:rsidR="00E8718D" w:rsidRDefault="00E8718D" w:rsidP="0034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50774"/>
      <w:docPartObj>
        <w:docPartGallery w:val="Page Numbers (Bottom of Page)"/>
        <w:docPartUnique/>
      </w:docPartObj>
    </w:sdtPr>
    <w:sdtEndPr/>
    <w:sdtContent>
      <w:p w:rsidR="00F56D71" w:rsidRDefault="00F56D7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6D8">
          <w:rPr>
            <w:noProof/>
          </w:rPr>
          <w:t>1</w:t>
        </w:r>
        <w:r>
          <w:fldChar w:fldCharType="end"/>
        </w:r>
      </w:p>
    </w:sdtContent>
  </w:sdt>
  <w:p w:rsidR="00185F47" w:rsidRDefault="00185F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8D" w:rsidRDefault="00E8718D" w:rsidP="003432C5">
      <w:pPr>
        <w:spacing w:after="0" w:line="240" w:lineRule="auto"/>
      </w:pPr>
      <w:r>
        <w:separator/>
      </w:r>
    </w:p>
  </w:footnote>
  <w:footnote w:type="continuationSeparator" w:id="0">
    <w:p w:rsidR="00E8718D" w:rsidRDefault="00E8718D" w:rsidP="00343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6800"/>
    <w:multiLevelType w:val="hybridMultilevel"/>
    <w:tmpl w:val="39E6864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1904B1"/>
    <w:multiLevelType w:val="hybridMultilevel"/>
    <w:tmpl w:val="FC68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441F4"/>
    <w:multiLevelType w:val="multilevel"/>
    <w:tmpl w:val="FCA4D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708F9"/>
    <w:multiLevelType w:val="multilevel"/>
    <w:tmpl w:val="E3C2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32220"/>
    <w:multiLevelType w:val="hybridMultilevel"/>
    <w:tmpl w:val="ADF40E08"/>
    <w:lvl w:ilvl="0" w:tplc="9F945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4D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0CE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0C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5CE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B69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AD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70A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B69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BFD0A7D"/>
    <w:multiLevelType w:val="hybridMultilevel"/>
    <w:tmpl w:val="7362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6E7"/>
    <w:multiLevelType w:val="hybridMultilevel"/>
    <w:tmpl w:val="02B2B1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6D27E4"/>
    <w:multiLevelType w:val="hybridMultilevel"/>
    <w:tmpl w:val="9F1EAE12"/>
    <w:lvl w:ilvl="0" w:tplc="CDDAB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7339E0"/>
    <w:multiLevelType w:val="hybridMultilevel"/>
    <w:tmpl w:val="F5BA6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D3BA8"/>
    <w:multiLevelType w:val="hybridMultilevel"/>
    <w:tmpl w:val="DDF21D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C049F"/>
    <w:multiLevelType w:val="hybridMultilevel"/>
    <w:tmpl w:val="0EE4A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0E2C3E"/>
    <w:multiLevelType w:val="hybridMultilevel"/>
    <w:tmpl w:val="29342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129C4"/>
    <w:multiLevelType w:val="hybridMultilevel"/>
    <w:tmpl w:val="1E24B2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B47B6E"/>
    <w:multiLevelType w:val="hybridMultilevel"/>
    <w:tmpl w:val="1ACEB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75D46"/>
    <w:multiLevelType w:val="multilevel"/>
    <w:tmpl w:val="3DD2E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CA45F6"/>
    <w:multiLevelType w:val="hybridMultilevel"/>
    <w:tmpl w:val="7B0E373E"/>
    <w:lvl w:ilvl="0" w:tplc="6AF8085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35152A74"/>
    <w:multiLevelType w:val="hybridMultilevel"/>
    <w:tmpl w:val="E4320592"/>
    <w:lvl w:ilvl="0" w:tplc="6AF80854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37C1294B"/>
    <w:multiLevelType w:val="hybridMultilevel"/>
    <w:tmpl w:val="AAE46E3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1475E9"/>
    <w:multiLevelType w:val="hybridMultilevel"/>
    <w:tmpl w:val="591615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F6B88"/>
    <w:multiLevelType w:val="hybridMultilevel"/>
    <w:tmpl w:val="08C24DDC"/>
    <w:lvl w:ilvl="0" w:tplc="D7846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8954DE"/>
    <w:multiLevelType w:val="hybridMultilevel"/>
    <w:tmpl w:val="FF0E67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C216E"/>
    <w:multiLevelType w:val="hybridMultilevel"/>
    <w:tmpl w:val="7FCC318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EEF5D49"/>
    <w:multiLevelType w:val="hybridMultilevel"/>
    <w:tmpl w:val="AFC481F6"/>
    <w:lvl w:ilvl="0" w:tplc="19ECD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C4497"/>
    <w:multiLevelType w:val="hybridMultilevel"/>
    <w:tmpl w:val="DEA0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4653D"/>
    <w:multiLevelType w:val="hybridMultilevel"/>
    <w:tmpl w:val="4082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F10DE"/>
    <w:multiLevelType w:val="hybridMultilevel"/>
    <w:tmpl w:val="A80E8CC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61E56023"/>
    <w:multiLevelType w:val="hybridMultilevel"/>
    <w:tmpl w:val="E516149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4DB769A"/>
    <w:multiLevelType w:val="hybridMultilevel"/>
    <w:tmpl w:val="93E64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50C20"/>
    <w:multiLevelType w:val="hybridMultilevel"/>
    <w:tmpl w:val="A93832E6"/>
    <w:lvl w:ilvl="0" w:tplc="6AF80854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>
    <w:nsid w:val="68137736"/>
    <w:multiLevelType w:val="hybridMultilevel"/>
    <w:tmpl w:val="3200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9680D"/>
    <w:multiLevelType w:val="hybridMultilevel"/>
    <w:tmpl w:val="FE86F1D6"/>
    <w:lvl w:ilvl="0" w:tplc="6AF80854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>
    <w:nsid w:val="6DD66F70"/>
    <w:multiLevelType w:val="hybridMultilevel"/>
    <w:tmpl w:val="EA9ACF66"/>
    <w:lvl w:ilvl="0" w:tplc="1B0C1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AC5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B83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A2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2E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8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26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56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26F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43A31F0"/>
    <w:multiLevelType w:val="hybridMultilevel"/>
    <w:tmpl w:val="11D8D9EA"/>
    <w:lvl w:ilvl="0" w:tplc="6AF80854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>
    <w:nsid w:val="74510D84"/>
    <w:multiLevelType w:val="hybridMultilevel"/>
    <w:tmpl w:val="B460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E140C"/>
    <w:multiLevelType w:val="hybridMultilevel"/>
    <w:tmpl w:val="9B3E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E0691B"/>
    <w:multiLevelType w:val="hybridMultilevel"/>
    <w:tmpl w:val="E758B818"/>
    <w:lvl w:ilvl="0" w:tplc="EFC4F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34B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3CF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987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22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985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49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68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F89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D765DCF"/>
    <w:multiLevelType w:val="hybridMultilevel"/>
    <w:tmpl w:val="508A4890"/>
    <w:lvl w:ilvl="0" w:tplc="6AF808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331410"/>
    <w:multiLevelType w:val="multilevel"/>
    <w:tmpl w:val="AC06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35"/>
  </w:num>
  <w:num w:numId="9">
    <w:abstractNumId w:val="4"/>
  </w:num>
  <w:num w:numId="10">
    <w:abstractNumId w:val="12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9"/>
  </w:num>
  <w:num w:numId="16">
    <w:abstractNumId w:val="37"/>
  </w:num>
  <w:num w:numId="17">
    <w:abstractNumId w:val="23"/>
  </w:num>
  <w:num w:numId="18">
    <w:abstractNumId w:val="17"/>
  </w:num>
  <w:num w:numId="19">
    <w:abstractNumId w:val="0"/>
  </w:num>
  <w:num w:numId="20">
    <w:abstractNumId w:val="20"/>
  </w:num>
  <w:num w:numId="21">
    <w:abstractNumId w:val="18"/>
  </w:num>
  <w:num w:numId="22">
    <w:abstractNumId w:val="14"/>
  </w:num>
  <w:num w:numId="23">
    <w:abstractNumId w:val="2"/>
  </w:num>
  <w:num w:numId="24">
    <w:abstractNumId w:val="36"/>
  </w:num>
  <w:num w:numId="25">
    <w:abstractNumId w:val="15"/>
  </w:num>
  <w:num w:numId="26">
    <w:abstractNumId w:val="32"/>
  </w:num>
  <w:num w:numId="27">
    <w:abstractNumId w:val="30"/>
  </w:num>
  <w:num w:numId="28">
    <w:abstractNumId w:val="16"/>
  </w:num>
  <w:num w:numId="29">
    <w:abstractNumId w:val="28"/>
  </w:num>
  <w:num w:numId="30">
    <w:abstractNumId w:val="21"/>
  </w:num>
  <w:num w:numId="31">
    <w:abstractNumId w:val="25"/>
  </w:num>
  <w:num w:numId="32">
    <w:abstractNumId w:val="33"/>
  </w:num>
  <w:num w:numId="33">
    <w:abstractNumId w:val="8"/>
  </w:num>
  <w:num w:numId="34">
    <w:abstractNumId w:val="13"/>
  </w:num>
  <w:num w:numId="35">
    <w:abstractNumId w:val="27"/>
  </w:num>
  <w:num w:numId="36">
    <w:abstractNumId w:val="9"/>
  </w:num>
  <w:num w:numId="37">
    <w:abstractNumId w:val="34"/>
  </w:num>
  <w:num w:numId="38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64"/>
    <w:rsid w:val="00001F95"/>
    <w:rsid w:val="00007402"/>
    <w:rsid w:val="00007EF9"/>
    <w:rsid w:val="00012C4A"/>
    <w:rsid w:val="000132C4"/>
    <w:rsid w:val="00013907"/>
    <w:rsid w:val="00014728"/>
    <w:rsid w:val="0001632B"/>
    <w:rsid w:val="00016872"/>
    <w:rsid w:val="00017F1C"/>
    <w:rsid w:val="000300A7"/>
    <w:rsid w:val="00032AC6"/>
    <w:rsid w:val="0003677B"/>
    <w:rsid w:val="00040CD0"/>
    <w:rsid w:val="000438B4"/>
    <w:rsid w:val="00044074"/>
    <w:rsid w:val="00045A65"/>
    <w:rsid w:val="000466BD"/>
    <w:rsid w:val="000516AB"/>
    <w:rsid w:val="000639AA"/>
    <w:rsid w:val="000657AE"/>
    <w:rsid w:val="00066561"/>
    <w:rsid w:val="0007457C"/>
    <w:rsid w:val="0008114A"/>
    <w:rsid w:val="00082C80"/>
    <w:rsid w:val="00084037"/>
    <w:rsid w:val="00087961"/>
    <w:rsid w:val="000925EF"/>
    <w:rsid w:val="0009292A"/>
    <w:rsid w:val="00095619"/>
    <w:rsid w:val="00097487"/>
    <w:rsid w:val="000A0079"/>
    <w:rsid w:val="000A4428"/>
    <w:rsid w:val="000B75B0"/>
    <w:rsid w:val="000C57C4"/>
    <w:rsid w:val="000D22AA"/>
    <w:rsid w:val="000D5E7C"/>
    <w:rsid w:val="000E04DD"/>
    <w:rsid w:val="000E13B2"/>
    <w:rsid w:val="000E3289"/>
    <w:rsid w:val="000F7225"/>
    <w:rsid w:val="001015E6"/>
    <w:rsid w:val="001038DA"/>
    <w:rsid w:val="00105BDB"/>
    <w:rsid w:val="00107BDB"/>
    <w:rsid w:val="0011431C"/>
    <w:rsid w:val="00115E32"/>
    <w:rsid w:val="00121D01"/>
    <w:rsid w:val="001269F3"/>
    <w:rsid w:val="001275BE"/>
    <w:rsid w:val="00134CA2"/>
    <w:rsid w:val="00137FC3"/>
    <w:rsid w:val="00143D13"/>
    <w:rsid w:val="00156699"/>
    <w:rsid w:val="001669CA"/>
    <w:rsid w:val="00170573"/>
    <w:rsid w:val="001774A7"/>
    <w:rsid w:val="00185F47"/>
    <w:rsid w:val="00191AD6"/>
    <w:rsid w:val="00191DE4"/>
    <w:rsid w:val="00195818"/>
    <w:rsid w:val="001972E9"/>
    <w:rsid w:val="001B5537"/>
    <w:rsid w:val="001C196A"/>
    <w:rsid w:val="001C3198"/>
    <w:rsid w:val="001C4E69"/>
    <w:rsid w:val="001D1FA8"/>
    <w:rsid w:val="001D30C0"/>
    <w:rsid w:val="001D61DC"/>
    <w:rsid w:val="001E0498"/>
    <w:rsid w:val="001E08A2"/>
    <w:rsid w:val="001E66D8"/>
    <w:rsid w:val="001E6B67"/>
    <w:rsid w:val="001F095C"/>
    <w:rsid w:val="001F35B0"/>
    <w:rsid w:val="001F4789"/>
    <w:rsid w:val="001F69C0"/>
    <w:rsid w:val="001F6FCE"/>
    <w:rsid w:val="00202208"/>
    <w:rsid w:val="0021053B"/>
    <w:rsid w:val="00210C3B"/>
    <w:rsid w:val="0021321A"/>
    <w:rsid w:val="00216104"/>
    <w:rsid w:val="00217033"/>
    <w:rsid w:val="00222DE9"/>
    <w:rsid w:val="002235E9"/>
    <w:rsid w:val="00224C5D"/>
    <w:rsid w:val="002253F0"/>
    <w:rsid w:val="002273A7"/>
    <w:rsid w:val="00235B0D"/>
    <w:rsid w:val="00240310"/>
    <w:rsid w:val="0024249E"/>
    <w:rsid w:val="00244339"/>
    <w:rsid w:val="00245085"/>
    <w:rsid w:val="00245267"/>
    <w:rsid w:val="00247199"/>
    <w:rsid w:val="002512F8"/>
    <w:rsid w:val="00251405"/>
    <w:rsid w:val="00260837"/>
    <w:rsid w:val="00262FC3"/>
    <w:rsid w:val="00270694"/>
    <w:rsid w:val="002727FB"/>
    <w:rsid w:val="0027430B"/>
    <w:rsid w:val="00280412"/>
    <w:rsid w:val="00282366"/>
    <w:rsid w:val="0028316E"/>
    <w:rsid w:val="00284178"/>
    <w:rsid w:val="00285AE0"/>
    <w:rsid w:val="00291F08"/>
    <w:rsid w:val="002921B9"/>
    <w:rsid w:val="002941B6"/>
    <w:rsid w:val="002946EA"/>
    <w:rsid w:val="00295B46"/>
    <w:rsid w:val="002A07FA"/>
    <w:rsid w:val="002A0875"/>
    <w:rsid w:val="002A1F45"/>
    <w:rsid w:val="002A2333"/>
    <w:rsid w:val="002A2A38"/>
    <w:rsid w:val="002A5E88"/>
    <w:rsid w:val="002A6E49"/>
    <w:rsid w:val="002B0B4A"/>
    <w:rsid w:val="002B2C5B"/>
    <w:rsid w:val="002B3177"/>
    <w:rsid w:val="002B625B"/>
    <w:rsid w:val="002B7094"/>
    <w:rsid w:val="002C1939"/>
    <w:rsid w:val="002C2CDE"/>
    <w:rsid w:val="002C445E"/>
    <w:rsid w:val="002C6700"/>
    <w:rsid w:val="002E1074"/>
    <w:rsid w:val="002E113A"/>
    <w:rsid w:val="002E22E1"/>
    <w:rsid w:val="002E2AA2"/>
    <w:rsid w:val="002E520F"/>
    <w:rsid w:val="002E7056"/>
    <w:rsid w:val="002F161A"/>
    <w:rsid w:val="002F4EE2"/>
    <w:rsid w:val="002F62CE"/>
    <w:rsid w:val="00314C8A"/>
    <w:rsid w:val="00314EF2"/>
    <w:rsid w:val="00321F84"/>
    <w:rsid w:val="003224F4"/>
    <w:rsid w:val="00325487"/>
    <w:rsid w:val="0033343D"/>
    <w:rsid w:val="003417B5"/>
    <w:rsid w:val="003432C5"/>
    <w:rsid w:val="00345549"/>
    <w:rsid w:val="003457E9"/>
    <w:rsid w:val="0035198A"/>
    <w:rsid w:val="003523F4"/>
    <w:rsid w:val="00355DB6"/>
    <w:rsid w:val="00357D42"/>
    <w:rsid w:val="0036091D"/>
    <w:rsid w:val="00361F41"/>
    <w:rsid w:val="00364B57"/>
    <w:rsid w:val="00370CF1"/>
    <w:rsid w:val="00373BBD"/>
    <w:rsid w:val="00375844"/>
    <w:rsid w:val="00382F26"/>
    <w:rsid w:val="00385807"/>
    <w:rsid w:val="0038729A"/>
    <w:rsid w:val="00391C2F"/>
    <w:rsid w:val="00394A8E"/>
    <w:rsid w:val="00397132"/>
    <w:rsid w:val="003971EB"/>
    <w:rsid w:val="00397391"/>
    <w:rsid w:val="003A3688"/>
    <w:rsid w:val="003A3EA4"/>
    <w:rsid w:val="003A4B57"/>
    <w:rsid w:val="003A65A1"/>
    <w:rsid w:val="003A6C50"/>
    <w:rsid w:val="003B5228"/>
    <w:rsid w:val="003B77C8"/>
    <w:rsid w:val="003C75D6"/>
    <w:rsid w:val="003D1398"/>
    <w:rsid w:val="003D2A64"/>
    <w:rsid w:val="003D3EB1"/>
    <w:rsid w:val="003D681A"/>
    <w:rsid w:val="003E2BDC"/>
    <w:rsid w:val="003E4EAA"/>
    <w:rsid w:val="003E6BAE"/>
    <w:rsid w:val="003F5BF6"/>
    <w:rsid w:val="003F7545"/>
    <w:rsid w:val="00401728"/>
    <w:rsid w:val="004210DB"/>
    <w:rsid w:val="00421FA2"/>
    <w:rsid w:val="004226D2"/>
    <w:rsid w:val="00450B5E"/>
    <w:rsid w:val="00457C7F"/>
    <w:rsid w:val="00461A35"/>
    <w:rsid w:val="00461CA5"/>
    <w:rsid w:val="00467D3C"/>
    <w:rsid w:val="00475063"/>
    <w:rsid w:val="00476CC7"/>
    <w:rsid w:val="00477EC3"/>
    <w:rsid w:val="004803D2"/>
    <w:rsid w:val="004828CA"/>
    <w:rsid w:val="004909AD"/>
    <w:rsid w:val="004A014C"/>
    <w:rsid w:val="004A33AC"/>
    <w:rsid w:val="004A6FDB"/>
    <w:rsid w:val="004B12CB"/>
    <w:rsid w:val="004B2B9D"/>
    <w:rsid w:val="004B547E"/>
    <w:rsid w:val="004C4B9A"/>
    <w:rsid w:val="004D1AC0"/>
    <w:rsid w:val="004E09FC"/>
    <w:rsid w:val="004E0DB9"/>
    <w:rsid w:val="004E292A"/>
    <w:rsid w:val="004E3347"/>
    <w:rsid w:val="004E6C6A"/>
    <w:rsid w:val="004F6F9A"/>
    <w:rsid w:val="00501307"/>
    <w:rsid w:val="0050208E"/>
    <w:rsid w:val="00503BAA"/>
    <w:rsid w:val="005041BC"/>
    <w:rsid w:val="005126E2"/>
    <w:rsid w:val="00512AB6"/>
    <w:rsid w:val="00513A29"/>
    <w:rsid w:val="005154BA"/>
    <w:rsid w:val="0052546B"/>
    <w:rsid w:val="005306F4"/>
    <w:rsid w:val="00531393"/>
    <w:rsid w:val="0053280E"/>
    <w:rsid w:val="0054039E"/>
    <w:rsid w:val="005413A0"/>
    <w:rsid w:val="005421E3"/>
    <w:rsid w:val="005559D4"/>
    <w:rsid w:val="00561EC9"/>
    <w:rsid w:val="00565E5B"/>
    <w:rsid w:val="00570A28"/>
    <w:rsid w:val="005745B5"/>
    <w:rsid w:val="00576A99"/>
    <w:rsid w:val="00577B15"/>
    <w:rsid w:val="005818BE"/>
    <w:rsid w:val="005819F9"/>
    <w:rsid w:val="005878D4"/>
    <w:rsid w:val="005966F8"/>
    <w:rsid w:val="005A0DB3"/>
    <w:rsid w:val="005B3DFB"/>
    <w:rsid w:val="005B5300"/>
    <w:rsid w:val="005C0A7C"/>
    <w:rsid w:val="005C5093"/>
    <w:rsid w:val="005C537D"/>
    <w:rsid w:val="005C79D5"/>
    <w:rsid w:val="005D1E96"/>
    <w:rsid w:val="005D2FB8"/>
    <w:rsid w:val="005E1A18"/>
    <w:rsid w:val="005E4B2E"/>
    <w:rsid w:val="00601D34"/>
    <w:rsid w:val="00610CDE"/>
    <w:rsid w:val="00613A77"/>
    <w:rsid w:val="0061535E"/>
    <w:rsid w:val="006158E1"/>
    <w:rsid w:val="00627C48"/>
    <w:rsid w:val="00627DCB"/>
    <w:rsid w:val="00630187"/>
    <w:rsid w:val="00630916"/>
    <w:rsid w:val="00635459"/>
    <w:rsid w:val="0063571C"/>
    <w:rsid w:val="00640741"/>
    <w:rsid w:val="00643F31"/>
    <w:rsid w:val="00644923"/>
    <w:rsid w:val="0065172F"/>
    <w:rsid w:val="00661D14"/>
    <w:rsid w:val="00665A68"/>
    <w:rsid w:val="0067096A"/>
    <w:rsid w:val="0067535C"/>
    <w:rsid w:val="00677C04"/>
    <w:rsid w:val="00690A1B"/>
    <w:rsid w:val="00692A85"/>
    <w:rsid w:val="006933A3"/>
    <w:rsid w:val="006A03E5"/>
    <w:rsid w:val="006A0EE0"/>
    <w:rsid w:val="006A51D2"/>
    <w:rsid w:val="006A6621"/>
    <w:rsid w:val="006B3FE8"/>
    <w:rsid w:val="006C2B9F"/>
    <w:rsid w:val="006D050D"/>
    <w:rsid w:val="006D12E4"/>
    <w:rsid w:val="006D412A"/>
    <w:rsid w:val="006D5340"/>
    <w:rsid w:val="006E17BB"/>
    <w:rsid w:val="006F0BCD"/>
    <w:rsid w:val="006F0EC2"/>
    <w:rsid w:val="007008DF"/>
    <w:rsid w:val="00701693"/>
    <w:rsid w:val="00705175"/>
    <w:rsid w:val="00707D46"/>
    <w:rsid w:val="00711AEA"/>
    <w:rsid w:val="00711B03"/>
    <w:rsid w:val="00717816"/>
    <w:rsid w:val="007311CD"/>
    <w:rsid w:val="0073655E"/>
    <w:rsid w:val="0073738A"/>
    <w:rsid w:val="00744FBA"/>
    <w:rsid w:val="00753E2C"/>
    <w:rsid w:val="007562AD"/>
    <w:rsid w:val="007655B8"/>
    <w:rsid w:val="00770D90"/>
    <w:rsid w:val="00775B0C"/>
    <w:rsid w:val="00777D36"/>
    <w:rsid w:val="00780FB5"/>
    <w:rsid w:val="00782F25"/>
    <w:rsid w:val="00783226"/>
    <w:rsid w:val="0078410A"/>
    <w:rsid w:val="007846E2"/>
    <w:rsid w:val="00787EE1"/>
    <w:rsid w:val="00792046"/>
    <w:rsid w:val="00794F41"/>
    <w:rsid w:val="00796C65"/>
    <w:rsid w:val="007A0BFE"/>
    <w:rsid w:val="007A10D9"/>
    <w:rsid w:val="007A14BB"/>
    <w:rsid w:val="007A3006"/>
    <w:rsid w:val="007A5531"/>
    <w:rsid w:val="007B06D6"/>
    <w:rsid w:val="007B0804"/>
    <w:rsid w:val="007C1F0D"/>
    <w:rsid w:val="007C57ED"/>
    <w:rsid w:val="007D1679"/>
    <w:rsid w:val="007D619A"/>
    <w:rsid w:val="007E7A2D"/>
    <w:rsid w:val="007F1E86"/>
    <w:rsid w:val="007F3E87"/>
    <w:rsid w:val="007F464A"/>
    <w:rsid w:val="00804064"/>
    <w:rsid w:val="0080741B"/>
    <w:rsid w:val="008102B6"/>
    <w:rsid w:val="00810375"/>
    <w:rsid w:val="00811EA5"/>
    <w:rsid w:val="00812FE4"/>
    <w:rsid w:val="00814685"/>
    <w:rsid w:val="0081532B"/>
    <w:rsid w:val="00824AAA"/>
    <w:rsid w:val="008301B5"/>
    <w:rsid w:val="008342A7"/>
    <w:rsid w:val="00834F46"/>
    <w:rsid w:val="0083713D"/>
    <w:rsid w:val="0084481F"/>
    <w:rsid w:val="00852EFF"/>
    <w:rsid w:val="00853F15"/>
    <w:rsid w:val="008563D3"/>
    <w:rsid w:val="00861095"/>
    <w:rsid w:val="00862196"/>
    <w:rsid w:val="0086358F"/>
    <w:rsid w:val="008641C1"/>
    <w:rsid w:val="0086581B"/>
    <w:rsid w:val="008662FB"/>
    <w:rsid w:val="0087146B"/>
    <w:rsid w:val="008734D9"/>
    <w:rsid w:val="008901AE"/>
    <w:rsid w:val="00891208"/>
    <w:rsid w:val="00897D09"/>
    <w:rsid w:val="008A0C47"/>
    <w:rsid w:val="008A78F4"/>
    <w:rsid w:val="008B007E"/>
    <w:rsid w:val="008C17E7"/>
    <w:rsid w:val="008C7B30"/>
    <w:rsid w:val="008C7B49"/>
    <w:rsid w:val="008D0871"/>
    <w:rsid w:val="008D2743"/>
    <w:rsid w:val="008D457F"/>
    <w:rsid w:val="008D72B2"/>
    <w:rsid w:val="008D732B"/>
    <w:rsid w:val="008E021C"/>
    <w:rsid w:val="008E0E40"/>
    <w:rsid w:val="008E6B1E"/>
    <w:rsid w:val="008F7A24"/>
    <w:rsid w:val="00902A76"/>
    <w:rsid w:val="00903463"/>
    <w:rsid w:val="0091009F"/>
    <w:rsid w:val="009116C1"/>
    <w:rsid w:val="00913AB5"/>
    <w:rsid w:val="00914989"/>
    <w:rsid w:val="009308F0"/>
    <w:rsid w:val="0093178D"/>
    <w:rsid w:val="00932661"/>
    <w:rsid w:val="0093291A"/>
    <w:rsid w:val="0093302B"/>
    <w:rsid w:val="00940D4D"/>
    <w:rsid w:val="00946D62"/>
    <w:rsid w:val="00946FF4"/>
    <w:rsid w:val="00951C07"/>
    <w:rsid w:val="0095271D"/>
    <w:rsid w:val="00955707"/>
    <w:rsid w:val="00962AC3"/>
    <w:rsid w:val="00965DC6"/>
    <w:rsid w:val="009671E1"/>
    <w:rsid w:val="009711B7"/>
    <w:rsid w:val="009712EF"/>
    <w:rsid w:val="00971C16"/>
    <w:rsid w:val="00973B99"/>
    <w:rsid w:val="00984E14"/>
    <w:rsid w:val="009863BA"/>
    <w:rsid w:val="00986F77"/>
    <w:rsid w:val="00990E56"/>
    <w:rsid w:val="009915DA"/>
    <w:rsid w:val="00995C9E"/>
    <w:rsid w:val="009A61F5"/>
    <w:rsid w:val="009A7A6E"/>
    <w:rsid w:val="009B6A47"/>
    <w:rsid w:val="009B71D1"/>
    <w:rsid w:val="009C059D"/>
    <w:rsid w:val="009C14CD"/>
    <w:rsid w:val="009C1623"/>
    <w:rsid w:val="009C3C35"/>
    <w:rsid w:val="009D5CC6"/>
    <w:rsid w:val="009D7CC1"/>
    <w:rsid w:val="009E2440"/>
    <w:rsid w:val="009E3D19"/>
    <w:rsid w:val="009E4452"/>
    <w:rsid w:val="009E4A3F"/>
    <w:rsid w:val="009E4EB3"/>
    <w:rsid w:val="009F432C"/>
    <w:rsid w:val="00A018F3"/>
    <w:rsid w:val="00A07481"/>
    <w:rsid w:val="00A12BE8"/>
    <w:rsid w:val="00A13AD3"/>
    <w:rsid w:val="00A20D7C"/>
    <w:rsid w:val="00A325C9"/>
    <w:rsid w:val="00A37300"/>
    <w:rsid w:val="00A516CD"/>
    <w:rsid w:val="00A527CC"/>
    <w:rsid w:val="00A52A13"/>
    <w:rsid w:val="00A56944"/>
    <w:rsid w:val="00A71DC2"/>
    <w:rsid w:val="00A80AD8"/>
    <w:rsid w:val="00A80EB8"/>
    <w:rsid w:val="00A83B3E"/>
    <w:rsid w:val="00A919AE"/>
    <w:rsid w:val="00A9379C"/>
    <w:rsid w:val="00A951FA"/>
    <w:rsid w:val="00A9651A"/>
    <w:rsid w:val="00A96D5B"/>
    <w:rsid w:val="00A97B18"/>
    <w:rsid w:val="00AA1378"/>
    <w:rsid w:val="00AA2DD9"/>
    <w:rsid w:val="00AA5342"/>
    <w:rsid w:val="00AB02AD"/>
    <w:rsid w:val="00AB0626"/>
    <w:rsid w:val="00AB735E"/>
    <w:rsid w:val="00AC1FDC"/>
    <w:rsid w:val="00AC5006"/>
    <w:rsid w:val="00AD1761"/>
    <w:rsid w:val="00AF27EB"/>
    <w:rsid w:val="00AF2BAB"/>
    <w:rsid w:val="00AF2C1D"/>
    <w:rsid w:val="00AF417A"/>
    <w:rsid w:val="00AF49FD"/>
    <w:rsid w:val="00AF627D"/>
    <w:rsid w:val="00AF704C"/>
    <w:rsid w:val="00B00BEE"/>
    <w:rsid w:val="00B013BC"/>
    <w:rsid w:val="00B01F8A"/>
    <w:rsid w:val="00B047EB"/>
    <w:rsid w:val="00B05080"/>
    <w:rsid w:val="00B13BB3"/>
    <w:rsid w:val="00B150E0"/>
    <w:rsid w:val="00B163E0"/>
    <w:rsid w:val="00B20014"/>
    <w:rsid w:val="00B31FD0"/>
    <w:rsid w:val="00B32011"/>
    <w:rsid w:val="00B325C3"/>
    <w:rsid w:val="00B35C62"/>
    <w:rsid w:val="00B417B4"/>
    <w:rsid w:val="00B422D9"/>
    <w:rsid w:val="00B443D3"/>
    <w:rsid w:val="00B4669A"/>
    <w:rsid w:val="00B55957"/>
    <w:rsid w:val="00B63E1A"/>
    <w:rsid w:val="00B706BF"/>
    <w:rsid w:val="00B72CC3"/>
    <w:rsid w:val="00B73C41"/>
    <w:rsid w:val="00B7536C"/>
    <w:rsid w:val="00B76699"/>
    <w:rsid w:val="00B92878"/>
    <w:rsid w:val="00BA22F0"/>
    <w:rsid w:val="00BA51EA"/>
    <w:rsid w:val="00BA586C"/>
    <w:rsid w:val="00BC1253"/>
    <w:rsid w:val="00BC6C2A"/>
    <w:rsid w:val="00BD2AF0"/>
    <w:rsid w:val="00BE18E8"/>
    <w:rsid w:val="00BE5EFB"/>
    <w:rsid w:val="00BF27F3"/>
    <w:rsid w:val="00C00AF9"/>
    <w:rsid w:val="00C0465C"/>
    <w:rsid w:val="00C0636D"/>
    <w:rsid w:val="00C11E36"/>
    <w:rsid w:val="00C1328A"/>
    <w:rsid w:val="00C14D91"/>
    <w:rsid w:val="00C16DC0"/>
    <w:rsid w:val="00C17AA5"/>
    <w:rsid w:val="00C22A19"/>
    <w:rsid w:val="00C252A6"/>
    <w:rsid w:val="00C26843"/>
    <w:rsid w:val="00C348F9"/>
    <w:rsid w:val="00C36BE9"/>
    <w:rsid w:val="00C37C05"/>
    <w:rsid w:val="00C40D3E"/>
    <w:rsid w:val="00C43B3D"/>
    <w:rsid w:val="00C45467"/>
    <w:rsid w:val="00C45CF4"/>
    <w:rsid w:val="00C63F57"/>
    <w:rsid w:val="00C660A4"/>
    <w:rsid w:val="00C70CF1"/>
    <w:rsid w:val="00C757E6"/>
    <w:rsid w:val="00C83003"/>
    <w:rsid w:val="00C871E2"/>
    <w:rsid w:val="00C9167D"/>
    <w:rsid w:val="00C91FB2"/>
    <w:rsid w:val="00C96284"/>
    <w:rsid w:val="00CA132B"/>
    <w:rsid w:val="00CA7CF8"/>
    <w:rsid w:val="00CB5B15"/>
    <w:rsid w:val="00CC18B8"/>
    <w:rsid w:val="00CC1F69"/>
    <w:rsid w:val="00CC1FD4"/>
    <w:rsid w:val="00CC2EC9"/>
    <w:rsid w:val="00CC4F20"/>
    <w:rsid w:val="00CD2BB0"/>
    <w:rsid w:val="00CD448D"/>
    <w:rsid w:val="00CE0534"/>
    <w:rsid w:val="00CE09F7"/>
    <w:rsid w:val="00CE3733"/>
    <w:rsid w:val="00CE5BDF"/>
    <w:rsid w:val="00CF2258"/>
    <w:rsid w:val="00CF5F0A"/>
    <w:rsid w:val="00CF77F4"/>
    <w:rsid w:val="00D0580D"/>
    <w:rsid w:val="00D113F1"/>
    <w:rsid w:val="00D1571F"/>
    <w:rsid w:val="00D16643"/>
    <w:rsid w:val="00D17B0B"/>
    <w:rsid w:val="00D22E36"/>
    <w:rsid w:val="00D239BF"/>
    <w:rsid w:val="00D27E48"/>
    <w:rsid w:val="00D31428"/>
    <w:rsid w:val="00D45C5B"/>
    <w:rsid w:val="00D51A3E"/>
    <w:rsid w:val="00D564F2"/>
    <w:rsid w:val="00D624FA"/>
    <w:rsid w:val="00D62F69"/>
    <w:rsid w:val="00D64FB5"/>
    <w:rsid w:val="00D65FE7"/>
    <w:rsid w:val="00D71EB0"/>
    <w:rsid w:val="00D74717"/>
    <w:rsid w:val="00D77A42"/>
    <w:rsid w:val="00D815E2"/>
    <w:rsid w:val="00D86EF2"/>
    <w:rsid w:val="00D87FDC"/>
    <w:rsid w:val="00D904EF"/>
    <w:rsid w:val="00D93575"/>
    <w:rsid w:val="00D941A5"/>
    <w:rsid w:val="00D95F71"/>
    <w:rsid w:val="00D9621F"/>
    <w:rsid w:val="00D9634B"/>
    <w:rsid w:val="00DA1312"/>
    <w:rsid w:val="00DA203E"/>
    <w:rsid w:val="00DC212A"/>
    <w:rsid w:val="00DC5130"/>
    <w:rsid w:val="00DC6399"/>
    <w:rsid w:val="00DC69CE"/>
    <w:rsid w:val="00DC76A5"/>
    <w:rsid w:val="00DD1976"/>
    <w:rsid w:val="00DE58FC"/>
    <w:rsid w:val="00DF0328"/>
    <w:rsid w:val="00DF03DA"/>
    <w:rsid w:val="00DF266D"/>
    <w:rsid w:val="00DF71AC"/>
    <w:rsid w:val="00E068B1"/>
    <w:rsid w:val="00E13DD6"/>
    <w:rsid w:val="00E17693"/>
    <w:rsid w:val="00E2521B"/>
    <w:rsid w:val="00E30501"/>
    <w:rsid w:val="00E30D82"/>
    <w:rsid w:val="00E313A8"/>
    <w:rsid w:val="00E32165"/>
    <w:rsid w:val="00E3271F"/>
    <w:rsid w:val="00E33F0A"/>
    <w:rsid w:val="00E349F5"/>
    <w:rsid w:val="00E35E0B"/>
    <w:rsid w:val="00E40748"/>
    <w:rsid w:val="00E4463D"/>
    <w:rsid w:val="00E50F90"/>
    <w:rsid w:val="00E67A5E"/>
    <w:rsid w:val="00E7286F"/>
    <w:rsid w:val="00E834C4"/>
    <w:rsid w:val="00E8718D"/>
    <w:rsid w:val="00E9174E"/>
    <w:rsid w:val="00E91972"/>
    <w:rsid w:val="00EA121E"/>
    <w:rsid w:val="00EA1846"/>
    <w:rsid w:val="00EB059D"/>
    <w:rsid w:val="00EB0F21"/>
    <w:rsid w:val="00EB4917"/>
    <w:rsid w:val="00EC07B1"/>
    <w:rsid w:val="00EC2464"/>
    <w:rsid w:val="00ED1475"/>
    <w:rsid w:val="00ED7E66"/>
    <w:rsid w:val="00EE2191"/>
    <w:rsid w:val="00EE23DD"/>
    <w:rsid w:val="00EE470E"/>
    <w:rsid w:val="00EF2E70"/>
    <w:rsid w:val="00EF4738"/>
    <w:rsid w:val="00EF6511"/>
    <w:rsid w:val="00EF6EEE"/>
    <w:rsid w:val="00F02CE3"/>
    <w:rsid w:val="00F03E70"/>
    <w:rsid w:val="00F0691B"/>
    <w:rsid w:val="00F0745E"/>
    <w:rsid w:val="00F119F2"/>
    <w:rsid w:val="00F12CFB"/>
    <w:rsid w:val="00F13946"/>
    <w:rsid w:val="00F154DB"/>
    <w:rsid w:val="00F17070"/>
    <w:rsid w:val="00F26065"/>
    <w:rsid w:val="00F27623"/>
    <w:rsid w:val="00F2785D"/>
    <w:rsid w:val="00F300AA"/>
    <w:rsid w:val="00F3621B"/>
    <w:rsid w:val="00F375FD"/>
    <w:rsid w:val="00F436E3"/>
    <w:rsid w:val="00F50E17"/>
    <w:rsid w:val="00F51549"/>
    <w:rsid w:val="00F52E3D"/>
    <w:rsid w:val="00F54232"/>
    <w:rsid w:val="00F54624"/>
    <w:rsid w:val="00F56D71"/>
    <w:rsid w:val="00F616DF"/>
    <w:rsid w:val="00F67A15"/>
    <w:rsid w:val="00F703E4"/>
    <w:rsid w:val="00F71151"/>
    <w:rsid w:val="00F72EA1"/>
    <w:rsid w:val="00F73F07"/>
    <w:rsid w:val="00F764E1"/>
    <w:rsid w:val="00F771A3"/>
    <w:rsid w:val="00F80CC0"/>
    <w:rsid w:val="00FA7A73"/>
    <w:rsid w:val="00FB2E61"/>
    <w:rsid w:val="00FB31FD"/>
    <w:rsid w:val="00FB4A22"/>
    <w:rsid w:val="00FC05A6"/>
    <w:rsid w:val="00FC1F20"/>
    <w:rsid w:val="00FC3276"/>
    <w:rsid w:val="00FC7644"/>
    <w:rsid w:val="00FD2ECE"/>
    <w:rsid w:val="00FD4266"/>
    <w:rsid w:val="00FD6135"/>
    <w:rsid w:val="00FE0080"/>
    <w:rsid w:val="00FE711A"/>
    <w:rsid w:val="00FE7C6B"/>
    <w:rsid w:val="00FF1680"/>
    <w:rsid w:val="00FF2B9E"/>
    <w:rsid w:val="00FF40C1"/>
    <w:rsid w:val="00FF5C1D"/>
    <w:rsid w:val="00FF62B8"/>
    <w:rsid w:val="00FF6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3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AD6"/>
    <w:pPr>
      <w:ind w:left="720"/>
      <w:contextualSpacing/>
    </w:pPr>
  </w:style>
  <w:style w:type="table" w:styleId="a4">
    <w:name w:val="Table Grid"/>
    <w:basedOn w:val="a1"/>
    <w:uiPriority w:val="59"/>
    <w:rsid w:val="00D71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F71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1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115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11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115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7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15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4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32C5"/>
  </w:style>
  <w:style w:type="paragraph" w:styleId="ae">
    <w:name w:val="footer"/>
    <w:basedOn w:val="a"/>
    <w:link w:val="af"/>
    <w:uiPriority w:val="99"/>
    <w:unhideWhenUsed/>
    <w:rsid w:val="0034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32C5"/>
  </w:style>
  <w:style w:type="character" w:customStyle="1" w:styleId="10">
    <w:name w:val="Заголовок 1 Знак"/>
    <w:basedOn w:val="a0"/>
    <w:link w:val="1"/>
    <w:uiPriority w:val="9"/>
    <w:rsid w:val="00343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3432C5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432C5"/>
    <w:pPr>
      <w:spacing w:after="100"/>
    </w:pPr>
  </w:style>
  <w:style w:type="character" w:styleId="af1">
    <w:name w:val="Hyperlink"/>
    <w:basedOn w:val="a0"/>
    <w:uiPriority w:val="99"/>
    <w:unhideWhenUsed/>
    <w:rsid w:val="003432C5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3432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3432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43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Emphasis"/>
    <w:basedOn w:val="a0"/>
    <w:uiPriority w:val="20"/>
    <w:qFormat/>
    <w:rsid w:val="009B6A47"/>
    <w:rPr>
      <w:b w:val="0"/>
      <w:bCs w:val="0"/>
      <w:i w:val="0"/>
      <w:iCs w:val="0"/>
    </w:rPr>
  </w:style>
  <w:style w:type="character" w:customStyle="1" w:styleId="s1">
    <w:name w:val="s1"/>
    <w:basedOn w:val="a0"/>
    <w:rsid w:val="00191DE4"/>
  </w:style>
  <w:style w:type="paragraph" w:styleId="af5">
    <w:name w:val="Normal (Web)"/>
    <w:basedOn w:val="a"/>
    <w:uiPriority w:val="99"/>
    <w:unhideWhenUsed/>
    <w:rsid w:val="00EC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CD448D"/>
    <w:pPr>
      <w:ind w:left="720"/>
    </w:pPr>
    <w:rPr>
      <w:rFonts w:ascii="Calibri" w:eastAsia="Calibri" w:hAnsi="Calibri" w:cs="Calibri"/>
      <w:lang w:eastAsia="en-US"/>
    </w:rPr>
  </w:style>
  <w:style w:type="character" w:customStyle="1" w:styleId="c0">
    <w:name w:val="c0"/>
    <w:basedOn w:val="a0"/>
    <w:rsid w:val="00D22E36"/>
  </w:style>
  <w:style w:type="paragraph" w:customStyle="1" w:styleId="c2">
    <w:name w:val="c2"/>
    <w:basedOn w:val="a"/>
    <w:rsid w:val="00D2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2E36"/>
  </w:style>
  <w:style w:type="paragraph" w:customStyle="1" w:styleId="c9">
    <w:name w:val="c9"/>
    <w:basedOn w:val="a"/>
    <w:rsid w:val="00D2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22E36"/>
  </w:style>
  <w:style w:type="character" w:styleId="af6">
    <w:name w:val="Strong"/>
    <w:basedOn w:val="a0"/>
    <w:uiPriority w:val="22"/>
    <w:qFormat/>
    <w:rsid w:val="00EF6EEE"/>
    <w:rPr>
      <w:b/>
      <w:bCs/>
    </w:rPr>
  </w:style>
  <w:style w:type="character" w:customStyle="1" w:styleId="c5">
    <w:name w:val="c5"/>
    <w:basedOn w:val="a0"/>
    <w:rsid w:val="001E6B67"/>
  </w:style>
  <w:style w:type="character" w:styleId="af7">
    <w:name w:val="FollowedHyperlink"/>
    <w:basedOn w:val="a0"/>
    <w:uiPriority w:val="99"/>
    <w:semiHidden/>
    <w:unhideWhenUsed/>
    <w:rsid w:val="001705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3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AD6"/>
    <w:pPr>
      <w:ind w:left="720"/>
      <w:contextualSpacing/>
    </w:pPr>
  </w:style>
  <w:style w:type="table" w:styleId="a4">
    <w:name w:val="Table Grid"/>
    <w:basedOn w:val="a1"/>
    <w:uiPriority w:val="59"/>
    <w:rsid w:val="00D71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F71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1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115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11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115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7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115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4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32C5"/>
  </w:style>
  <w:style w:type="paragraph" w:styleId="ae">
    <w:name w:val="footer"/>
    <w:basedOn w:val="a"/>
    <w:link w:val="af"/>
    <w:uiPriority w:val="99"/>
    <w:unhideWhenUsed/>
    <w:rsid w:val="0034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32C5"/>
  </w:style>
  <w:style w:type="character" w:customStyle="1" w:styleId="10">
    <w:name w:val="Заголовок 1 Знак"/>
    <w:basedOn w:val="a0"/>
    <w:link w:val="1"/>
    <w:uiPriority w:val="9"/>
    <w:rsid w:val="00343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3432C5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432C5"/>
    <w:pPr>
      <w:spacing w:after="100"/>
    </w:pPr>
  </w:style>
  <w:style w:type="character" w:styleId="af1">
    <w:name w:val="Hyperlink"/>
    <w:basedOn w:val="a0"/>
    <w:uiPriority w:val="99"/>
    <w:unhideWhenUsed/>
    <w:rsid w:val="003432C5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3432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3432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43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Emphasis"/>
    <w:basedOn w:val="a0"/>
    <w:uiPriority w:val="20"/>
    <w:qFormat/>
    <w:rsid w:val="009B6A47"/>
    <w:rPr>
      <w:b w:val="0"/>
      <w:bCs w:val="0"/>
      <w:i w:val="0"/>
      <w:iCs w:val="0"/>
    </w:rPr>
  </w:style>
  <w:style w:type="character" w:customStyle="1" w:styleId="s1">
    <w:name w:val="s1"/>
    <w:basedOn w:val="a0"/>
    <w:rsid w:val="00191DE4"/>
  </w:style>
  <w:style w:type="paragraph" w:styleId="af5">
    <w:name w:val="Normal (Web)"/>
    <w:basedOn w:val="a"/>
    <w:uiPriority w:val="99"/>
    <w:unhideWhenUsed/>
    <w:rsid w:val="00EC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CD448D"/>
    <w:pPr>
      <w:ind w:left="720"/>
    </w:pPr>
    <w:rPr>
      <w:rFonts w:ascii="Calibri" w:eastAsia="Calibri" w:hAnsi="Calibri" w:cs="Calibri"/>
      <w:lang w:eastAsia="en-US"/>
    </w:rPr>
  </w:style>
  <w:style w:type="character" w:customStyle="1" w:styleId="c0">
    <w:name w:val="c0"/>
    <w:basedOn w:val="a0"/>
    <w:rsid w:val="00D22E36"/>
  </w:style>
  <w:style w:type="paragraph" w:customStyle="1" w:styleId="c2">
    <w:name w:val="c2"/>
    <w:basedOn w:val="a"/>
    <w:rsid w:val="00D2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2E36"/>
  </w:style>
  <w:style w:type="paragraph" w:customStyle="1" w:styleId="c9">
    <w:name w:val="c9"/>
    <w:basedOn w:val="a"/>
    <w:rsid w:val="00D2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22E36"/>
  </w:style>
  <w:style w:type="character" w:styleId="af6">
    <w:name w:val="Strong"/>
    <w:basedOn w:val="a0"/>
    <w:uiPriority w:val="22"/>
    <w:qFormat/>
    <w:rsid w:val="00EF6EEE"/>
    <w:rPr>
      <w:b/>
      <w:bCs/>
    </w:rPr>
  </w:style>
  <w:style w:type="character" w:customStyle="1" w:styleId="c5">
    <w:name w:val="c5"/>
    <w:basedOn w:val="a0"/>
    <w:rsid w:val="001E6B67"/>
  </w:style>
  <w:style w:type="character" w:styleId="af7">
    <w:name w:val="FollowedHyperlink"/>
    <w:basedOn w:val="a0"/>
    <w:uiPriority w:val="99"/>
    <w:semiHidden/>
    <w:unhideWhenUsed/>
    <w:rsid w:val="001705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molod.ru/news/800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80/024/5628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alan-school.ru/" TargetMode="External"/><Relationship Id="rId10" Type="http://schemas.openxmlformats.org/officeDocument/2006/relationships/hyperlink" Target="http://www.s_84.edu54.ru/DswMedia/programmavospitaniyaisocializaciiobuchayushaixsya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mK-17j3Ln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9004-56E2-4F44-A501-0125716A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2</cp:revision>
  <cp:lastPrinted>2018-01-16T05:55:00Z</cp:lastPrinted>
  <dcterms:created xsi:type="dcterms:W3CDTF">2022-11-27T06:58:00Z</dcterms:created>
  <dcterms:modified xsi:type="dcterms:W3CDTF">2022-11-27T06:58:00Z</dcterms:modified>
</cp:coreProperties>
</file>