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49A" w:rsidRPr="00D9249A" w:rsidRDefault="00D9249A" w:rsidP="00D9249A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74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Давыденко М.С., Лукач М.М., Матвеева Н.В.</w:t>
      </w:r>
    </w:p>
    <w:p w:rsidR="00D9249A" w:rsidRPr="00D54744" w:rsidRDefault="00D9249A" w:rsidP="00D9249A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7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 МБОУ «ЦО №15 «Луч» </w:t>
      </w:r>
    </w:p>
    <w:p w:rsidR="00D9249A" w:rsidRPr="00D9249A" w:rsidRDefault="00D9249A" w:rsidP="00D9249A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744">
        <w:rPr>
          <w:rFonts w:ascii="Times New Roman" w:eastAsia="Times New Roman" w:hAnsi="Times New Roman" w:cs="Times New Roman"/>
          <w:sz w:val="28"/>
          <w:szCs w:val="28"/>
          <w:lang w:eastAsia="ru-RU"/>
        </w:rPr>
        <w:t>г. Белгород</w:t>
      </w:r>
    </w:p>
    <w:p w:rsidR="00D54744" w:rsidRPr="00D54744" w:rsidRDefault="00D9249A" w:rsidP="00D5474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47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Технологическая карта урока по учебному предмету «Химия» в 9-ом классе на тему</w:t>
      </w:r>
    </w:p>
    <w:p w:rsidR="00D9249A" w:rsidRPr="00D9249A" w:rsidRDefault="00D9249A" w:rsidP="00D5474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47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D54744">
        <w:rPr>
          <w:rFonts w:ascii="Times New Roman" w:hAnsi="Times New Roman" w:cs="Times New Roman"/>
          <w:b/>
          <w:sz w:val="28"/>
          <w:szCs w:val="28"/>
        </w:rPr>
        <w:t xml:space="preserve">Соединения железа +2, +3. Генетические ряды </w:t>
      </w:r>
      <w:r w:rsidRPr="00D54744">
        <w:rPr>
          <w:rFonts w:ascii="Times New Roman" w:hAnsi="Times New Roman" w:cs="Times New Roman"/>
          <w:b/>
          <w:sz w:val="28"/>
          <w:szCs w:val="28"/>
          <w:lang w:val="en-US"/>
        </w:rPr>
        <w:t>Fe</w:t>
      </w:r>
      <w:r w:rsidRPr="00D54744">
        <w:rPr>
          <w:rFonts w:ascii="Times New Roman" w:hAnsi="Times New Roman" w:cs="Times New Roman"/>
          <w:b/>
          <w:sz w:val="28"/>
          <w:szCs w:val="28"/>
          <w:vertAlign w:val="superscript"/>
        </w:rPr>
        <w:t>+2</w:t>
      </w:r>
      <w:r w:rsidRPr="00D5474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D54744">
        <w:rPr>
          <w:rFonts w:ascii="Times New Roman" w:hAnsi="Times New Roman" w:cs="Times New Roman"/>
          <w:b/>
          <w:sz w:val="28"/>
          <w:szCs w:val="28"/>
          <w:lang w:val="en-US"/>
        </w:rPr>
        <w:t>Fe</w:t>
      </w:r>
      <w:r w:rsidRPr="00D54744">
        <w:rPr>
          <w:rFonts w:ascii="Times New Roman" w:hAnsi="Times New Roman" w:cs="Times New Roman"/>
          <w:b/>
          <w:sz w:val="28"/>
          <w:szCs w:val="28"/>
          <w:vertAlign w:val="superscript"/>
        </w:rPr>
        <w:t>+3</w:t>
      </w:r>
      <w:r w:rsidRPr="00D547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tbl>
      <w:tblPr>
        <w:tblW w:w="15034" w:type="dxa"/>
        <w:tblBorders>
          <w:top w:val="single" w:sz="12" w:space="0" w:color="D0D0D0"/>
          <w:left w:val="single" w:sz="12" w:space="0" w:color="D0D0D0"/>
          <w:bottom w:val="single" w:sz="12" w:space="0" w:color="D0D0D0"/>
          <w:right w:val="single" w:sz="12" w:space="0" w:color="D0D0D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4"/>
        <w:gridCol w:w="10490"/>
      </w:tblGrid>
      <w:tr w:rsidR="00D9249A" w:rsidRPr="00D54744" w:rsidTr="00D9249A">
        <w:tc>
          <w:tcPr>
            <w:tcW w:w="4544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D9249A" w:rsidRPr="00D9249A" w:rsidRDefault="00D9249A" w:rsidP="00D9249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2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 урока:</w:t>
            </w:r>
          </w:p>
        </w:tc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D54744" w:rsidRPr="00D54744" w:rsidRDefault="00D54744" w:rsidP="00D54744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54744">
              <w:rPr>
                <w:sz w:val="28"/>
                <w:szCs w:val="28"/>
              </w:rPr>
              <w:t>о</w:t>
            </w:r>
            <w:r w:rsidR="00D9249A" w:rsidRPr="00D54744">
              <w:rPr>
                <w:sz w:val="28"/>
                <w:szCs w:val="28"/>
              </w:rPr>
              <w:t>ткрытия новых знаний</w:t>
            </w:r>
            <w:r w:rsidRPr="00D54744">
              <w:rPr>
                <w:sz w:val="28"/>
                <w:szCs w:val="28"/>
              </w:rPr>
              <w:t xml:space="preserve">, </w:t>
            </w:r>
            <w:r w:rsidRPr="00D54744">
              <w:rPr>
                <w:sz w:val="28"/>
                <w:szCs w:val="28"/>
              </w:rPr>
              <w:t>2 из  2 обозначенных у</w:t>
            </w:r>
            <w:r>
              <w:rPr>
                <w:sz w:val="28"/>
                <w:szCs w:val="28"/>
              </w:rPr>
              <w:t>чебных часов по изучению железа</w:t>
            </w:r>
            <w:r w:rsidRPr="00D54744">
              <w:rPr>
                <w:sz w:val="28"/>
                <w:szCs w:val="28"/>
              </w:rPr>
              <w:t xml:space="preserve"> </w:t>
            </w:r>
          </w:p>
          <w:p w:rsidR="00D9249A" w:rsidRPr="00D9249A" w:rsidRDefault="00D9249A" w:rsidP="00D547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249A" w:rsidRPr="00D54744" w:rsidTr="00D9249A">
        <w:tc>
          <w:tcPr>
            <w:tcW w:w="4544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D9249A" w:rsidRPr="00D9249A" w:rsidRDefault="00D9249A" w:rsidP="00D9249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2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Авторы УМК:</w:t>
            </w:r>
          </w:p>
        </w:tc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D9249A" w:rsidRPr="00D9249A" w:rsidRDefault="00D9249A" w:rsidP="00D9249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2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УМК О.С. Габриелян «Просвещение»</w:t>
            </w:r>
          </w:p>
        </w:tc>
      </w:tr>
      <w:tr w:rsidR="00D9249A" w:rsidRPr="00D54744" w:rsidTr="00D9249A">
        <w:tc>
          <w:tcPr>
            <w:tcW w:w="4544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D9249A" w:rsidRPr="00D9249A" w:rsidRDefault="00D9249A" w:rsidP="00D9249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2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урока:</w:t>
            </w:r>
          </w:p>
        </w:tc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D9249A" w:rsidRPr="00D9249A" w:rsidRDefault="00D54744" w:rsidP="00D54744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54744">
              <w:rPr>
                <w:sz w:val="28"/>
                <w:szCs w:val="28"/>
              </w:rPr>
              <w:t xml:space="preserve">создать условия для открытия обучающимися новых знаний по изучению соединений железа, осуществлению последовательности превращений генетических рядов </w:t>
            </w:r>
            <w:r w:rsidRPr="00D54744">
              <w:rPr>
                <w:sz w:val="28"/>
                <w:szCs w:val="28"/>
                <w:lang w:val="en-US"/>
              </w:rPr>
              <w:t>Fe</w:t>
            </w:r>
            <w:r w:rsidRPr="00D54744">
              <w:rPr>
                <w:sz w:val="28"/>
                <w:szCs w:val="28"/>
                <w:vertAlign w:val="superscript"/>
              </w:rPr>
              <w:t>+2</w:t>
            </w:r>
            <w:r w:rsidRPr="00D54744">
              <w:rPr>
                <w:sz w:val="28"/>
                <w:szCs w:val="28"/>
              </w:rPr>
              <w:t xml:space="preserve">, </w:t>
            </w:r>
            <w:r w:rsidRPr="00D54744">
              <w:rPr>
                <w:sz w:val="28"/>
                <w:szCs w:val="28"/>
                <w:lang w:val="en-US"/>
              </w:rPr>
              <w:t>Fe</w:t>
            </w:r>
            <w:r w:rsidRPr="00D54744">
              <w:rPr>
                <w:sz w:val="28"/>
                <w:szCs w:val="28"/>
                <w:vertAlign w:val="superscript"/>
              </w:rPr>
              <w:t>+3</w:t>
            </w:r>
            <w:r w:rsidRPr="00D54744">
              <w:rPr>
                <w:sz w:val="28"/>
                <w:szCs w:val="28"/>
              </w:rPr>
              <w:t xml:space="preserve">; организовать деятельность для реализации практических умений по исследованию химических свойств соединений </w:t>
            </w:r>
            <w:r>
              <w:rPr>
                <w:sz w:val="28"/>
                <w:szCs w:val="28"/>
              </w:rPr>
              <w:t>железа</w:t>
            </w:r>
          </w:p>
        </w:tc>
      </w:tr>
      <w:tr w:rsidR="00D9249A" w:rsidRPr="00D54744" w:rsidTr="00D9249A">
        <w:tc>
          <w:tcPr>
            <w:tcW w:w="4544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D9249A" w:rsidRPr="00D9249A" w:rsidRDefault="00D9249A" w:rsidP="00D9249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2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D92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D92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предметные):</w:t>
            </w:r>
          </w:p>
        </w:tc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D9249A" w:rsidRPr="00D54744" w:rsidRDefault="00D9249A" w:rsidP="00D9249A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firstLine="567"/>
              <w:rPr>
                <w:sz w:val="28"/>
                <w:szCs w:val="28"/>
              </w:rPr>
            </w:pPr>
            <w:r w:rsidRPr="00D9249A">
              <w:rPr>
                <w:sz w:val="28"/>
                <w:szCs w:val="28"/>
              </w:rPr>
              <w:t> </w:t>
            </w:r>
            <w:r w:rsidRPr="00D54744">
              <w:rPr>
                <w:sz w:val="28"/>
                <w:szCs w:val="28"/>
              </w:rPr>
              <w:t>Предметные</w:t>
            </w:r>
          </w:p>
          <w:p w:rsidR="00D9249A" w:rsidRPr="00D54744" w:rsidRDefault="00D9249A" w:rsidP="00D9249A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firstLine="567"/>
              <w:rPr>
                <w:sz w:val="28"/>
                <w:szCs w:val="28"/>
              </w:rPr>
            </w:pPr>
            <w:r w:rsidRPr="00D54744">
              <w:rPr>
                <w:sz w:val="28"/>
                <w:szCs w:val="28"/>
              </w:rPr>
              <w:t xml:space="preserve">1.Создать условия для изучения химических свойств соединений железа </w:t>
            </w:r>
          </w:p>
          <w:p w:rsidR="00D9249A" w:rsidRPr="00D54744" w:rsidRDefault="00D9249A" w:rsidP="00D9249A">
            <w:pPr>
              <w:spacing w:after="0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способствовать формированию</w:t>
            </w: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практических умений по исследованию химических свойств соединений железа. </w:t>
            </w:r>
          </w:p>
          <w:p w:rsidR="00D9249A" w:rsidRPr="00D54744" w:rsidRDefault="00D9249A" w:rsidP="00D9249A">
            <w:pPr>
              <w:spacing w:after="0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2.Организовать деятельность по осуществлению последовательности превращений генетических рядов 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+2</w:t>
            </w: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+3</w:t>
            </w: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9249A" w:rsidRPr="00D54744" w:rsidRDefault="00D9249A" w:rsidP="00D9249A">
            <w:pPr>
              <w:spacing w:after="0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3. Организовать деятельность для реализации практических умений по исследованию химических свойств соединений железа.</w:t>
            </w:r>
          </w:p>
          <w:p w:rsidR="00D9249A" w:rsidRPr="00D54744" w:rsidRDefault="00D9249A" w:rsidP="00D9249A">
            <w:pPr>
              <w:pStyle w:val="Default"/>
              <w:spacing w:line="276" w:lineRule="auto"/>
              <w:ind w:firstLine="567"/>
              <w:rPr>
                <w:color w:val="auto"/>
                <w:sz w:val="28"/>
                <w:szCs w:val="28"/>
              </w:rPr>
            </w:pPr>
            <w:r w:rsidRPr="00D54744">
              <w:rPr>
                <w:color w:val="auto"/>
                <w:sz w:val="28"/>
                <w:szCs w:val="28"/>
              </w:rPr>
              <w:t xml:space="preserve">4. </w:t>
            </w:r>
            <w:r w:rsidRPr="00D54744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 xml:space="preserve">способствовать формированию умения самостоятельно </w:t>
            </w:r>
            <w:r w:rsidRPr="00D54744">
              <w:rPr>
                <w:color w:val="auto"/>
                <w:sz w:val="28"/>
                <w:szCs w:val="28"/>
              </w:rPr>
              <w:t>описывать химические эксперименты, делать выводы из наблюдений.</w:t>
            </w:r>
          </w:p>
          <w:p w:rsidR="00D9249A" w:rsidRPr="00D54744" w:rsidRDefault="00D9249A" w:rsidP="00D9249A">
            <w:pPr>
              <w:pStyle w:val="a3"/>
              <w:shd w:val="clear" w:color="auto" w:fill="FFFFFF"/>
              <w:tabs>
                <w:tab w:val="left" w:pos="709"/>
              </w:tabs>
              <w:spacing w:before="0" w:beforeAutospacing="0" w:after="0" w:afterAutospacing="0" w:line="276" w:lineRule="auto"/>
              <w:ind w:firstLine="567"/>
              <w:rPr>
                <w:sz w:val="28"/>
                <w:szCs w:val="28"/>
              </w:rPr>
            </w:pPr>
            <w:proofErr w:type="spellStart"/>
            <w:r w:rsidRPr="00D54744">
              <w:rPr>
                <w:sz w:val="28"/>
                <w:szCs w:val="28"/>
              </w:rPr>
              <w:t>Метапредметные</w:t>
            </w:r>
            <w:proofErr w:type="spellEnd"/>
            <w:r w:rsidRPr="00D54744">
              <w:rPr>
                <w:sz w:val="28"/>
                <w:szCs w:val="28"/>
              </w:rPr>
              <w:t>:</w:t>
            </w:r>
          </w:p>
          <w:p w:rsidR="00D9249A" w:rsidRPr="00D54744" w:rsidRDefault="00D9249A" w:rsidP="00D9249A">
            <w:pPr>
              <w:shd w:val="clear" w:color="auto" w:fill="FFFFFF"/>
              <w:tabs>
                <w:tab w:val="left" w:pos="44"/>
              </w:tabs>
              <w:spacing w:after="0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7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1.Способствовать закреплению навыков организации собственной учебной деятельности, включающими: целеполагание как постановку учебной задачи на основе </w:t>
            </w:r>
            <w:r w:rsidRPr="00D547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соотнесения того, что уже известно, и того, что требуется установить.</w:t>
            </w:r>
          </w:p>
          <w:p w:rsidR="00D9249A" w:rsidRPr="00D54744" w:rsidRDefault="00D9249A" w:rsidP="00D9249A">
            <w:pPr>
              <w:shd w:val="clear" w:color="auto" w:fill="FFFFFF"/>
              <w:tabs>
                <w:tab w:val="left" w:pos="44"/>
              </w:tabs>
              <w:spacing w:after="0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7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Создать условия для развития навыков исследовательской  деятельности.</w:t>
            </w:r>
          </w:p>
          <w:p w:rsidR="00D9249A" w:rsidRPr="00D54744" w:rsidRDefault="00D9249A" w:rsidP="00D9249A">
            <w:pPr>
              <w:shd w:val="clear" w:color="auto" w:fill="FFFFFF"/>
              <w:tabs>
                <w:tab w:val="left" w:pos="44"/>
              </w:tabs>
              <w:spacing w:after="0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Содействовать формированию навыков познавательной рефлексии как осознание совершаемых действий и мыслительных процессов.</w:t>
            </w:r>
          </w:p>
          <w:p w:rsidR="00D9249A" w:rsidRPr="00D54744" w:rsidRDefault="00D9249A" w:rsidP="00D9249A">
            <w:pPr>
              <w:shd w:val="clear" w:color="auto" w:fill="FFFFFF"/>
              <w:tabs>
                <w:tab w:val="left" w:pos="44"/>
              </w:tabs>
              <w:spacing w:after="0"/>
              <w:ind w:firstLine="56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D54744">
              <w:rPr>
                <w:rFonts w:ascii="Times New Roman" w:hAnsi="Times New Roman" w:cs="Times New Roman"/>
                <w:bCs/>
                <w:sz w:val="28"/>
                <w:szCs w:val="28"/>
              </w:rPr>
              <w:t>Создать условия для формирования коммуникативной компетентности в общении и сотрудничестве со сверстниками и учителем в процессе образовательной деятельности.</w:t>
            </w:r>
          </w:p>
          <w:p w:rsidR="00D9249A" w:rsidRPr="00D54744" w:rsidRDefault="00D9249A" w:rsidP="00D9249A">
            <w:pPr>
              <w:shd w:val="clear" w:color="auto" w:fill="FFFFFF"/>
              <w:tabs>
                <w:tab w:val="left" w:pos="44"/>
              </w:tabs>
              <w:spacing w:after="0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744">
              <w:rPr>
                <w:rFonts w:ascii="Times New Roman" w:hAnsi="Times New Roman" w:cs="Times New Roman"/>
                <w:bCs/>
                <w:sz w:val="28"/>
                <w:szCs w:val="28"/>
              </w:rPr>
              <w:t>5. Способствовать о</w:t>
            </w: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владению основами самоконтроля, самооценки, принятия ре</w:t>
            </w:r>
            <w:r w:rsidRPr="00D54744">
              <w:rPr>
                <w:rFonts w:ascii="Times New Roman" w:hAnsi="Times New Roman" w:cs="Times New Roman"/>
                <w:sz w:val="28"/>
                <w:szCs w:val="28"/>
              </w:rPr>
              <w:softHyphen/>
              <w:t>шений и осуществления осознанного выбора в учебной и познава</w:t>
            </w:r>
            <w:r w:rsidRPr="00D54744">
              <w:rPr>
                <w:rFonts w:ascii="Times New Roman" w:hAnsi="Times New Roman" w:cs="Times New Roman"/>
                <w:sz w:val="28"/>
                <w:szCs w:val="28"/>
              </w:rPr>
              <w:softHyphen/>
              <w:t>тельной деятельности.</w:t>
            </w:r>
          </w:p>
          <w:p w:rsidR="00D9249A" w:rsidRPr="00D54744" w:rsidRDefault="00D9249A" w:rsidP="00D9249A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firstLine="567"/>
              <w:rPr>
                <w:sz w:val="28"/>
                <w:szCs w:val="28"/>
              </w:rPr>
            </w:pPr>
            <w:r w:rsidRPr="00D54744">
              <w:rPr>
                <w:sz w:val="28"/>
                <w:szCs w:val="28"/>
              </w:rPr>
              <w:t>Личностные:</w:t>
            </w:r>
          </w:p>
          <w:p w:rsidR="00D9249A" w:rsidRPr="00D54744" w:rsidRDefault="00D9249A" w:rsidP="00D9249A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firstLine="567"/>
              <w:rPr>
                <w:bCs/>
                <w:sz w:val="28"/>
                <w:szCs w:val="28"/>
              </w:rPr>
            </w:pPr>
            <w:r w:rsidRPr="00D54744">
              <w:rPr>
                <w:sz w:val="28"/>
                <w:szCs w:val="28"/>
              </w:rPr>
              <w:t>1.</w:t>
            </w:r>
            <w:r w:rsidRPr="00D54744">
              <w:rPr>
                <w:bCs/>
                <w:sz w:val="28"/>
                <w:szCs w:val="28"/>
              </w:rPr>
              <w:t xml:space="preserve">Формирование </w:t>
            </w:r>
            <w:r w:rsidRPr="00D54744">
              <w:rPr>
                <w:sz w:val="28"/>
                <w:szCs w:val="28"/>
              </w:rPr>
              <w:t>умения  управлять своей познавательной деятельностью</w:t>
            </w:r>
            <w:r w:rsidRPr="00D54744">
              <w:rPr>
                <w:bCs/>
                <w:sz w:val="28"/>
                <w:szCs w:val="28"/>
              </w:rPr>
              <w:t>.</w:t>
            </w:r>
          </w:p>
          <w:p w:rsidR="00D9249A" w:rsidRPr="00D54744" w:rsidRDefault="00D9249A" w:rsidP="00D9249A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firstLine="567"/>
              <w:rPr>
                <w:sz w:val="28"/>
                <w:szCs w:val="28"/>
              </w:rPr>
            </w:pPr>
            <w:r w:rsidRPr="00D54744">
              <w:rPr>
                <w:bCs/>
                <w:sz w:val="28"/>
                <w:szCs w:val="28"/>
              </w:rPr>
              <w:t>2.</w:t>
            </w:r>
            <w:r w:rsidRPr="00D54744">
              <w:rPr>
                <w:sz w:val="28"/>
                <w:szCs w:val="28"/>
              </w:rPr>
              <w:t>Формирование ценности здорового образа жиз</w:t>
            </w:r>
            <w:r w:rsidRPr="00D54744">
              <w:rPr>
                <w:sz w:val="28"/>
                <w:szCs w:val="28"/>
              </w:rPr>
              <w:softHyphen/>
              <w:t>ни.</w:t>
            </w:r>
          </w:p>
          <w:p w:rsidR="00D9249A" w:rsidRPr="00D9249A" w:rsidRDefault="00D9249A" w:rsidP="00D54744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firstLine="567"/>
              <w:rPr>
                <w:sz w:val="28"/>
                <w:szCs w:val="28"/>
              </w:rPr>
            </w:pPr>
            <w:r w:rsidRPr="00D54744">
              <w:rPr>
                <w:sz w:val="28"/>
                <w:szCs w:val="28"/>
              </w:rPr>
              <w:t>3.</w:t>
            </w:r>
            <w:r w:rsidRPr="00D54744">
              <w:rPr>
                <w:bCs/>
                <w:sz w:val="28"/>
                <w:szCs w:val="28"/>
              </w:rPr>
              <w:t>Развитие самоуважения и способности адекватно оценивать себя и свои достижения, видеть сильные и слабые стороны своей личности.</w:t>
            </w:r>
          </w:p>
        </w:tc>
      </w:tr>
      <w:tr w:rsidR="00D9249A" w:rsidRPr="00D54744" w:rsidTr="00D9249A">
        <w:tc>
          <w:tcPr>
            <w:tcW w:w="4544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D9249A" w:rsidRPr="00D9249A" w:rsidRDefault="00D9249A" w:rsidP="00D9249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2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Оборудование:</w:t>
            </w:r>
          </w:p>
        </w:tc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D9249A" w:rsidRPr="00D54744" w:rsidRDefault="00D9249A" w:rsidP="00D5474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Оборудование: </w:t>
            </w: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мультимедиа проектор, интерактивная доска, карточки, лист исследователя.</w:t>
            </w:r>
          </w:p>
          <w:p w:rsidR="00D9249A" w:rsidRPr="00D54744" w:rsidRDefault="00D9249A" w:rsidP="00D5474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Лабораторное оборудование и реактивы: штативы, пробирки, </w:t>
            </w:r>
            <w:proofErr w:type="spellStart"/>
            <w:r w:rsidRPr="00D547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NaOH</w:t>
            </w:r>
            <w:proofErr w:type="spellEnd"/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547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FeSO</w:t>
            </w:r>
            <w:proofErr w:type="spellEnd"/>
            <w:r w:rsidRPr="00D547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vertAlign w:val="subscript"/>
              </w:rPr>
              <w:t>4,</w:t>
            </w:r>
            <w:r w:rsidRPr="00D54744">
              <w:rPr>
                <w:rFonts w:ascii="Times New Roman" w:hAnsi="Times New Roman" w:cs="Times New Roman"/>
                <w:spacing w:val="-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54744">
              <w:rPr>
                <w:rFonts w:ascii="Times New Roman" w:hAnsi="Times New Roman" w:cs="Times New Roman"/>
                <w:spacing w:val="-2"/>
                <w:sz w:val="28"/>
                <w:szCs w:val="28"/>
                <w:shd w:val="clear" w:color="auto" w:fill="FFFFFF"/>
                <w:lang w:val="en-US"/>
              </w:rPr>
              <w:t>FeCl</w:t>
            </w:r>
            <w:proofErr w:type="spellEnd"/>
            <w:r w:rsidRPr="00D54744">
              <w:rPr>
                <w:rFonts w:ascii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</w:rPr>
              <w:t>3</w:t>
            </w:r>
            <w:r w:rsidRPr="00D54744">
              <w:rPr>
                <w:rFonts w:ascii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, </w:t>
            </w:r>
            <w:proofErr w:type="spellStart"/>
            <w:r w:rsidRPr="00D54744">
              <w:rPr>
                <w:rFonts w:ascii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HCl</w:t>
            </w:r>
            <w:proofErr w:type="spellEnd"/>
          </w:p>
          <w:p w:rsidR="00D9249A" w:rsidRPr="00D9249A" w:rsidRDefault="00D9249A" w:rsidP="00D9249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249A" w:rsidRPr="00D54744" w:rsidTr="00D9249A">
        <w:tc>
          <w:tcPr>
            <w:tcW w:w="4544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D9249A" w:rsidRPr="00D9249A" w:rsidRDefault="00D9249A" w:rsidP="00D9249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2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Образовательные ресурсы:</w:t>
            </w:r>
          </w:p>
        </w:tc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D9249A" w:rsidRPr="00D9249A" w:rsidRDefault="00D9249A" w:rsidP="00D54744">
            <w:pPr>
              <w:pStyle w:val="1"/>
              <w:shd w:val="clear" w:color="auto" w:fill="FFFFFF"/>
              <w:spacing w:before="0" w:beforeAutospacing="0" w:after="0" w:afterAutospacing="0" w:line="276" w:lineRule="auto"/>
              <w:rPr>
                <w:b w:val="0"/>
                <w:sz w:val="28"/>
                <w:szCs w:val="28"/>
              </w:rPr>
            </w:pPr>
            <w:r w:rsidRPr="00D9249A">
              <w:rPr>
                <w:b w:val="0"/>
                <w:sz w:val="28"/>
                <w:szCs w:val="28"/>
              </w:rPr>
              <w:t> </w:t>
            </w:r>
            <w:r w:rsidRPr="00D54744">
              <w:rPr>
                <w:b w:val="0"/>
                <w:sz w:val="28"/>
                <w:szCs w:val="28"/>
              </w:rPr>
              <w:t xml:space="preserve">Химия. 9 класс. Учебник - Габриелян О.С., Остроумов И.Г., Сладков С.А., из-во: </w:t>
            </w:r>
            <w:r w:rsidRPr="00D54744">
              <w:rPr>
                <w:b w:val="0"/>
                <w:sz w:val="28"/>
                <w:szCs w:val="28"/>
              </w:rPr>
              <w:t>«Просвещение»</w:t>
            </w:r>
          </w:p>
        </w:tc>
      </w:tr>
    </w:tbl>
    <w:p w:rsidR="00D9249A" w:rsidRPr="00D9249A" w:rsidRDefault="00D9249A" w:rsidP="00D9249A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49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15034" w:type="dxa"/>
        <w:tblBorders>
          <w:top w:val="single" w:sz="12" w:space="0" w:color="D0D0D0"/>
          <w:left w:val="single" w:sz="12" w:space="0" w:color="D0D0D0"/>
          <w:bottom w:val="single" w:sz="12" w:space="0" w:color="D0D0D0"/>
          <w:right w:val="single" w:sz="12" w:space="0" w:color="D0D0D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34"/>
      </w:tblGrid>
      <w:tr w:rsidR="00D9249A" w:rsidRPr="00D54744" w:rsidTr="00D54744">
        <w:tc>
          <w:tcPr>
            <w:tcW w:w="15034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D9249A" w:rsidRPr="00D9249A" w:rsidRDefault="00D9249A" w:rsidP="00D547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2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Технологическая карта урока </w:t>
            </w:r>
          </w:p>
        </w:tc>
      </w:tr>
    </w:tbl>
    <w:tbl>
      <w:tblPr>
        <w:tblStyle w:val="a6"/>
        <w:tblW w:w="14850" w:type="dxa"/>
        <w:tblLook w:val="04A0" w:firstRow="1" w:lastRow="0" w:firstColumn="1" w:lastColumn="0" w:noHBand="0" w:noVBand="1"/>
      </w:tblPr>
      <w:tblGrid>
        <w:gridCol w:w="2620"/>
        <w:gridCol w:w="8545"/>
        <w:gridCol w:w="3685"/>
      </w:tblGrid>
      <w:tr w:rsidR="00D9249A" w:rsidRPr="00D54744" w:rsidTr="00544DDF">
        <w:tc>
          <w:tcPr>
            <w:tcW w:w="2620" w:type="dxa"/>
          </w:tcPr>
          <w:p w:rsidR="00D9249A" w:rsidRPr="00D54744" w:rsidRDefault="00D9249A" w:rsidP="00D924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Этап урока</w:t>
            </w:r>
          </w:p>
        </w:tc>
        <w:tc>
          <w:tcPr>
            <w:tcW w:w="8545" w:type="dxa"/>
          </w:tcPr>
          <w:p w:rsidR="00D9249A" w:rsidRPr="00D54744" w:rsidRDefault="00D9249A" w:rsidP="00D924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Действия учителя</w:t>
            </w:r>
          </w:p>
        </w:tc>
        <w:tc>
          <w:tcPr>
            <w:tcW w:w="3685" w:type="dxa"/>
          </w:tcPr>
          <w:p w:rsidR="00D9249A" w:rsidRPr="00D54744" w:rsidRDefault="00D9249A" w:rsidP="00D924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Действия обучающегося</w:t>
            </w:r>
          </w:p>
        </w:tc>
      </w:tr>
      <w:tr w:rsidR="00D9249A" w:rsidRPr="00D54744" w:rsidTr="00544DDF">
        <w:tc>
          <w:tcPr>
            <w:tcW w:w="2620" w:type="dxa"/>
          </w:tcPr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1.Организационный момент (0,3 мин.)</w:t>
            </w:r>
          </w:p>
        </w:tc>
        <w:tc>
          <w:tcPr>
            <w:tcW w:w="8545" w:type="dxa"/>
          </w:tcPr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Здравствуйте, меня зовут Лукач Маргарита Михайловна. Сегодня, в такой замечательный день, я рада приветствовать вас на нашем уроке химии. Садитесь. Посмотрите, пожалуйста, находятся ли на вашем столе необходимые канцелярские принадлежности, учебник. Обратите внимание, на ваших столах находятся раздаточные материалы: конверт с карточками, реактивы, химическая посуда и ваш «Лист исследователя» подпишите его.</w:t>
            </w:r>
          </w:p>
        </w:tc>
        <w:tc>
          <w:tcPr>
            <w:tcW w:w="3685" w:type="dxa"/>
          </w:tcPr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Приветствуют учителя.</w:t>
            </w:r>
          </w:p>
        </w:tc>
      </w:tr>
      <w:tr w:rsidR="00D9249A" w:rsidRPr="00D54744" w:rsidTr="00544DDF">
        <w:tc>
          <w:tcPr>
            <w:tcW w:w="2620" w:type="dxa"/>
          </w:tcPr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2.Актуализация знаний</w:t>
            </w: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5" w:type="dxa"/>
          </w:tcPr>
          <w:p w:rsidR="00D9249A" w:rsidRPr="00D54744" w:rsidRDefault="00D9249A" w:rsidP="00D9249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СЛАЙД 1 перед вами представлено высказывание французского философа</w:t>
            </w:r>
            <w:r w:rsidRPr="00D5474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Анри́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proofErr w:type="spellStart"/>
            <w:proofErr w:type="gramStart"/>
            <w:r w:rsidRPr="00D5474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Бергсо́на</w:t>
            </w:r>
            <w:proofErr w:type="spellEnd"/>
            <w:proofErr w:type="gramEnd"/>
            <w:r w:rsidRPr="00D5474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: «</w:t>
            </w:r>
            <w:r w:rsidRPr="00D5474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Наш ум — это </w:t>
            </w:r>
            <w:r w:rsidRPr="00D54744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металл</w:t>
            </w:r>
            <w:r w:rsidRPr="00D5474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, извлеченный из формы, а форма — это наши действия». </w:t>
            </w: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1.Как данное высказывание связано с материалом, который вы изучали на предыдущем уроке?</w:t>
            </w: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2.Скажите, пожалуйста, какие вещества называют металлами?</w:t>
            </w: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3. О каком физическом свойстве идет речь в высказывании, если металл изменяет форму?</w:t>
            </w: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4.Какими еще физическими свойствами облают металлы?</w:t>
            </w: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5.Какие металлы вам известны?</w:t>
            </w: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6.Какой из перечисленных вами металлов чаще всего используется на производстве, в строительстве, и встречается вами в быту? </w:t>
            </w: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Для того</w:t>
            </w:r>
            <w:proofErr w:type="gramStart"/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 чтобы придать нужную форму железу, совершают ряд определенных действий. И сегодня на уроке, мы будем совершать …. (действия) для того, чтобы придать … (форму) нашим знаниям и обогатить … (наш ум).</w:t>
            </w: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Отвечают на вопросы:</w:t>
            </w: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1.Говориться о металлах</w:t>
            </w: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2.Вещества – восстановители.</w:t>
            </w: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3. пластичность</w:t>
            </w: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плотность, температура плавления, теплопроводность, тепловое расширение, удельная теплоемкость, электропроводность и способность намагничиваться, металлический блеск</w:t>
            </w: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5.перечисление металлов</w:t>
            </w: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6. Железо</w:t>
            </w: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249A" w:rsidRPr="00D54744" w:rsidTr="00544DDF">
        <w:tc>
          <w:tcPr>
            <w:tcW w:w="2620" w:type="dxa"/>
          </w:tcPr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3.Изучения нового материала (открытия нового знания)</w:t>
            </w: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(10 мин.)</w:t>
            </w:r>
          </w:p>
        </w:tc>
        <w:tc>
          <w:tcPr>
            <w:tcW w:w="8545" w:type="dxa"/>
          </w:tcPr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Но чаще всего в быту, строительстве, производстве используют не чистое железо, а его…(соединения)</w:t>
            </w: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7. Какую степень окисления проявляет железо в соединениях? </w:t>
            </w: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Следовательно, какова тема нашего урока?</w:t>
            </w: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Так же на уроке мы рассмотрим ряд 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взаимопревращений соединений железа, то есть докажем их генезис (общность происхождения). Как называются такие ряды? Сформулируйте тему?</w:t>
            </w: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СЛАЙД 2. Запишите, пожалуйста, в  листах исследователя тему урока: </w:t>
            </w: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Соединения железа +2, +3. Генетические ряды 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+2</w:t>
            </w: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+3</w:t>
            </w: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Исходя из нашей темы, какие цели мы поставим перед собой?</w:t>
            </w:r>
          </w:p>
          <w:p w:rsidR="00D9249A" w:rsidRPr="00D54744" w:rsidRDefault="00D9249A" w:rsidP="00D9249A">
            <w:pPr>
              <w:pStyle w:val="a7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Изучить соединения железа +2, +3</w:t>
            </w:r>
          </w:p>
          <w:p w:rsidR="00D9249A" w:rsidRPr="00D54744" w:rsidRDefault="00D9249A" w:rsidP="00D9249A">
            <w:pPr>
              <w:pStyle w:val="a7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Изучить генетические ряды 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+2</w:t>
            </w: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+3</w:t>
            </w: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Обратите внимание на высказывания, расположенные на стенах кабинета. На каких учебных предметах вы встречаетесь с железом? </w:t>
            </w: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Когда начался железный век?</w:t>
            </w: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Что вы знаете о Курской магнитной аномалии?</w:t>
            </w: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Сегодня все вы – исследователи</w:t>
            </w:r>
            <w:proofErr w:type="gramStart"/>
            <w:r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 У каждого из вас на столе лежит конверт, достаньте содержимое, карточки. Перед вами формулы веществ, которые являются составными компонентами двух генетических рядов: железа +2 и железа +3. </w:t>
            </w:r>
            <w:proofErr w:type="gramStart"/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 1 варианта из данных карточек составляют генетический ряд железа +2, а обучающиеся 2 вариант составляют генетический ряд железа +3, по алгоритму, представленном на слайде. Двое желающих выстройте ряды на доске. Дети, посмотрите на доску, у вас так получилось? Запишите данные ряды в лист исследователя. Спасибо. Присаживаемся.</w:t>
            </w: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Теперь нам необходимо осуществить выстроенные вами генетические ряды. Осуществляем у себя в исследовательских листах и на интерактивной доске.</w:t>
            </w: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Первый генетический ряд железа в степени окисления +2. Первой реакцией нам необходимо из железа получить соль – сульфат железа….. </w:t>
            </w: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(На интерактивной доске, выходят, осуществляют уравнения, в листы записывают)</w:t>
            </w:r>
          </w:p>
          <w:p w:rsidR="00544DDF" w:rsidRDefault="00544DDF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4DDF" w:rsidRDefault="00544DDF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4DDF" w:rsidRDefault="00544DDF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4DDF" w:rsidRDefault="00544DDF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4DDF" w:rsidRDefault="00544DDF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4DDF" w:rsidRDefault="00544DDF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4DDF" w:rsidRDefault="00544DDF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4DDF" w:rsidRDefault="00544DDF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Учебник. Перед вами минералы железа красный железняк (гематит), магнитный железняк (магнетит) и пирит. Откройте учебник на странице 172 в разделе железо в природе найдите ответ на вопрос: какой состав имеют </w:t>
            </w:r>
            <w:proofErr w:type="gramStart"/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данные</w:t>
            </w:r>
            <w:proofErr w:type="gramEnd"/>
            <w:r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 соединения и </w:t>
            </w:r>
            <w:proofErr w:type="gramStart"/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какую</w:t>
            </w:r>
            <w:proofErr w:type="gramEnd"/>
            <w:r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 степень окисления проявляет железо </w:t>
            </w: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7. +2, +3</w:t>
            </w: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Соединения железа +2, +3</w:t>
            </w: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Генетические ряды 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+2</w:t>
            </w: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+3</w:t>
            </w: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49A" w:rsidRPr="00D54744" w:rsidRDefault="00544DDF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D9249A" w:rsidRPr="00D54744">
              <w:rPr>
                <w:rFonts w:ascii="Times New Roman" w:hAnsi="Times New Roman" w:cs="Times New Roman"/>
                <w:sz w:val="28"/>
                <w:szCs w:val="28"/>
              </w:rPr>
              <w:t>итература, русский язык, биология, история, география, технология</w:t>
            </w:r>
          </w:p>
          <w:p w:rsidR="00544DDF" w:rsidRDefault="00544DDF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4DDF" w:rsidRDefault="00544DDF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Выбирают карточки</w:t>
            </w: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Строят ряды</w:t>
            </w: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Генетический ряд </w:t>
            </w:r>
            <w:proofErr w:type="spellStart"/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Fe</w:t>
            </w:r>
            <w:proofErr w:type="spellEnd"/>
            <w:r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2+</w:t>
            </w: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Fe</w:t>
            </w:r>
            <w:proofErr w:type="spellEnd"/>
            <w:r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 → </w:t>
            </w:r>
            <w:proofErr w:type="spellStart"/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Fe</w:t>
            </w:r>
            <w:proofErr w:type="spellEnd"/>
            <w:r w:rsidRPr="00D547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 → </w:t>
            </w:r>
            <w:proofErr w:type="spellStart"/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Fe</w:t>
            </w:r>
            <w:proofErr w:type="spellEnd"/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(OH)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 → </w:t>
            </w:r>
            <w:proofErr w:type="spellStart"/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FeO</w:t>
            </w:r>
            <w:proofErr w:type="spellEnd"/>
            <w:r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 Генетический ряд </w:t>
            </w:r>
            <w:proofErr w:type="spellStart"/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Fe</w:t>
            </w:r>
            <w:proofErr w:type="spellEnd"/>
            <w:r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3+:</w:t>
            </w: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Fe</w:t>
            </w:r>
            <w:proofErr w:type="spellEnd"/>
            <w:r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 → FeCl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 → </w:t>
            </w:r>
            <w:proofErr w:type="spellStart"/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Fe</w:t>
            </w:r>
            <w:proofErr w:type="spellEnd"/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(OH)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 → Fe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Выходят</w:t>
            </w:r>
            <w:proofErr w:type="gramEnd"/>
            <w:r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осуществляют уравнения</w:t>
            </w: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 → </w:t>
            </w:r>
            <w:proofErr w:type="spellStart"/>
            <w:r w:rsidRPr="00D547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FeSO</w:t>
            </w:r>
            <w:proofErr w:type="spellEnd"/>
            <w:r w:rsidRPr="00D5474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 → 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OH</w:t>
            </w: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 → </w:t>
            </w:r>
            <w:proofErr w:type="spellStart"/>
            <w:r w:rsidRPr="00D547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FeO</w:t>
            </w:r>
            <w:proofErr w:type="spellEnd"/>
          </w:p>
          <w:p w:rsidR="00D9249A" w:rsidRPr="00D54744" w:rsidRDefault="00D9249A" w:rsidP="00D9249A">
            <w:pPr>
              <w:pStyle w:val="a7"/>
              <w:numPr>
                <w:ilvl w:val="0"/>
                <w:numId w:val="2"/>
              </w:numPr>
              <w:spacing w:line="276" w:lineRule="auto"/>
              <w:ind w:left="34" w:firstLine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Fe + </w:t>
            </w:r>
            <w:proofErr w:type="gramStart"/>
            <w:r w:rsidRPr="00D547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H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vertAlign w:val="subscript"/>
                <w:lang w:val="en-US"/>
              </w:rPr>
              <w:t>2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SO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vertAlign w:val="subscript"/>
                <w:lang w:val="en-US"/>
              </w:rPr>
              <w:t>4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(</w:t>
            </w:r>
            <w:proofErr w:type="spellStart"/>
            <w:proofErr w:type="gramEnd"/>
            <w:r w:rsidRPr="00D547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разб</w:t>
            </w:r>
            <w:proofErr w:type="spellEnd"/>
            <w:r w:rsidRPr="00D547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.) 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→ 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FeSO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vertAlign w:val="subscript"/>
                <w:lang w:val="en-US"/>
              </w:rPr>
              <w:t>4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+ H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vertAlign w:val="subscript"/>
                <w:lang w:val="en-US"/>
              </w:rPr>
              <w:t>2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↑</w:t>
            </w:r>
          </w:p>
          <w:p w:rsidR="00D9249A" w:rsidRPr="00D54744" w:rsidRDefault="00D9249A" w:rsidP="00D9249A">
            <w:pPr>
              <w:pStyle w:val="a7"/>
              <w:numPr>
                <w:ilvl w:val="0"/>
                <w:numId w:val="2"/>
              </w:numPr>
              <w:spacing w:line="276" w:lineRule="auto"/>
              <w:ind w:left="34" w:firstLine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474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A9B8DD1" wp14:editId="3C9C74F3">
                      <wp:simplePos x="0" y="0"/>
                      <wp:positionH relativeFrom="column">
                        <wp:posOffset>597535</wp:posOffset>
                      </wp:positionH>
                      <wp:positionV relativeFrom="paragraph">
                        <wp:posOffset>183096</wp:posOffset>
                      </wp:positionV>
                      <wp:extent cx="483870" cy="299720"/>
                      <wp:effectExtent l="0" t="0" r="0" b="0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3870" cy="29972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D9249A" w:rsidRPr="00156430" w:rsidRDefault="00D9249A" w:rsidP="00D9249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24"/>
                                    </w:rPr>
                                  </w:pPr>
                                  <w:proofErr w:type="gramStart"/>
                                  <w:r w:rsidRPr="00156430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24"/>
                                      <w:shd w:val="clear" w:color="auto" w:fill="FFFFFF"/>
                                      <w:lang w:val="en-US"/>
                                    </w:rPr>
                                    <w:t>t</w:t>
                                  </w:r>
                                  <w:proofErr w:type="gramEnd"/>
                                  <w:r w:rsidRPr="00156430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24"/>
                                      <w:shd w:val="clear" w:color="auto" w:fill="FFFFFF"/>
                                    </w:rPr>
                                    <w:t>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" o:spid="_x0000_s1026" style="position:absolute;left:0;text-align:left;margin-left:47.05pt;margin-top:14.4pt;width:38.1pt;height:2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" filled="f" stroked="f" strokeweight="2pt">
                      <v:textbox>
                        <w:txbxContent>
                          <w:p w:rsidR="00D9249A" w:rsidRPr="00156430" w:rsidRDefault="00D9249A" w:rsidP="00D9249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</w:pPr>
                            <w:proofErr w:type="gramStart"/>
                            <w:r w:rsidRPr="00156430"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  <w:shd w:val="clear" w:color="auto" w:fill="FFFFFF"/>
                                <w:lang w:val="en-US"/>
                              </w:rPr>
                              <w:t>t</w:t>
                            </w:r>
                            <w:proofErr w:type="gramEnd"/>
                            <w:r w:rsidRPr="00156430"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  <w:shd w:val="clear" w:color="auto" w:fill="FFFFFF"/>
                              </w:rPr>
                              <w:t>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547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FeSO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vertAlign w:val="subscript"/>
                <w:lang w:val="en-US"/>
              </w:rPr>
              <w:t>4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+ 2NaOH 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→ 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Fe(OH)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vertAlign w:val="subscript"/>
                <w:lang w:val="en-US"/>
              </w:rPr>
              <w:t>2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↓ + Na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vertAlign w:val="subscript"/>
                <w:lang w:val="en-US"/>
              </w:rPr>
              <w:t>2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SO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vertAlign w:val="subscript"/>
                <w:lang w:val="en-US"/>
              </w:rPr>
              <w:t>4 </w:t>
            </w:r>
          </w:p>
          <w:p w:rsidR="00D9249A" w:rsidRPr="00D54744" w:rsidRDefault="00D9249A" w:rsidP="00D9249A">
            <w:pPr>
              <w:pStyle w:val="a7"/>
              <w:numPr>
                <w:ilvl w:val="0"/>
                <w:numId w:val="2"/>
              </w:numPr>
              <w:spacing w:line="276" w:lineRule="auto"/>
              <w:ind w:left="34" w:firstLine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547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Fe</w:t>
            </w:r>
            <w:proofErr w:type="spellEnd"/>
            <w:r w:rsidRPr="00D547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(OH)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vertAlign w:val="subscript"/>
              </w:rPr>
              <w:t xml:space="preserve">2 </w:t>
            </w: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→ 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547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FeO</w:t>
            </w:r>
            <w:proofErr w:type="spellEnd"/>
            <w:r w:rsidRPr="00D547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+ H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vertAlign w:val="subscript"/>
              </w:rPr>
              <w:t>2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O </w:t>
            </w:r>
          </w:p>
          <w:p w:rsidR="00D9249A" w:rsidRPr="00D54744" w:rsidRDefault="00D9249A" w:rsidP="00D9249A">
            <w:pPr>
              <w:spacing w:line="276" w:lineRule="auto"/>
              <w:ind w:left="34" w:firstLine="142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Fe</w:t>
            </w:r>
            <w:proofErr w:type="spellEnd"/>
            <w:r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 → FeCl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 → </w:t>
            </w:r>
            <w:proofErr w:type="spellStart"/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Fe</w:t>
            </w:r>
            <w:proofErr w:type="spellEnd"/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(OH)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 → Fe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  <w:p w:rsidR="00D9249A" w:rsidRPr="00D54744" w:rsidRDefault="00D9249A" w:rsidP="00D9249A">
            <w:pPr>
              <w:pStyle w:val="a7"/>
              <w:numPr>
                <w:ilvl w:val="0"/>
                <w:numId w:val="3"/>
              </w:numPr>
              <w:spacing w:line="276" w:lineRule="auto"/>
              <w:ind w:left="34"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pacing w:val="-2"/>
                <w:sz w:val="28"/>
                <w:szCs w:val="28"/>
                <w:shd w:val="clear" w:color="auto" w:fill="FFFFFF"/>
              </w:rPr>
              <w:t>2Fe + 3Cl</w:t>
            </w:r>
            <w:r w:rsidRPr="00D54744">
              <w:rPr>
                <w:rFonts w:ascii="Times New Roman" w:hAnsi="Times New Roman" w:cs="Times New Roman"/>
                <w:spacing w:val="-2"/>
                <w:sz w:val="28"/>
                <w:szCs w:val="28"/>
                <w:shd w:val="clear" w:color="auto" w:fill="FFFFFF"/>
                <w:vertAlign w:val="subscript"/>
              </w:rPr>
              <w:t>2</w:t>
            </w:r>
            <w:r w:rsidRPr="00D54744">
              <w:rPr>
                <w:rFonts w:ascii="Times New Roman" w:hAnsi="Times New Roman" w:cs="Times New Roman"/>
                <w:spacing w:val="-2"/>
                <w:sz w:val="28"/>
                <w:szCs w:val="28"/>
                <w:shd w:val="clear" w:color="auto" w:fill="FFFFFF"/>
              </w:rPr>
              <w:t xml:space="preserve"> → 2FeCl</w:t>
            </w:r>
            <w:r w:rsidRPr="00D54744">
              <w:rPr>
                <w:rFonts w:ascii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</w:rPr>
              <w:t>3 </w:t>
            </w:r>
          </w:p>
          <w:p w:rsidR="00D9249A" w:rsidRPr="00D54744" w:rsidRDefault="00D9249A" w:rsidP="00D9249A">
            <w:pPr>
              <w:pStyle w:val="a7"/>
              <w:numPr>
                <w:ilvl w:val="0"/>
                <w:numId w:val="3"/>
              </w:numPr>
              <w:spacing w:line="276" w:lineRule="auto"/>
              <w:ind w:left="34" w:firstLine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474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93F6904" wp14:editId="70AC9704">
                      <wp:simplePos x="0" y="0"/>
                      <wp:positionH relativeFrom="column">
                        <wp:posOffset>659765</wp:posOffset>
                      </wp:positionH>
                      <wp:positionV relativeFrom="paragraph">
                        <wp:posOffset>208604</wp:posOffset>
                      </wp:positionV>
                      <wp:extent cx="484495" cy="300250"/>
                      <wp:effectExtent l="0" t="0" r="0" b="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4495" cy="300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49A" w:rsidRPr="00156430" w:rsidRDefault="00D9249A" w:rsidP="00D9249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24"/>
                                    </w:rPr>
                                  </w:pPr>
                                  <w:proofErr w:type="gramStart"/>
                                  <w:r w:rsidRPr="00156430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24"/>
                                      <w:shd w:val="clear" w:color="auto" w:fill="FFFFFF"/>
                                      <w:lang w:val="en-US"/>
                                    </w:rPr>
                                    <w:t>t</w:t>
                                  </w:r>
                                  <w:proofErr w:type="gramEnd"/>
                                  <w:r w:rsidRPr="00156430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24"/>
                                      <w:shd w:val="clear" w:color="auto" w:fill="FFFFFF"/>
                                    </w:rPr>
                                    <w:t>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" o:spid="_x0000_s1027" style="position:absolute;left:0;text-align:left;margin-left:51.95pt;margin-top:16.45pt;width:38.15pt;height:2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" filled="f" stroked="f" strokeweight="2pt">
                      <v:textbox>
                        <w:txbxContent>
                          <w:p w:rsidR="00D9249A" w:rsidRPr="00156430" w:rsidRDefault="00D9249A" w:rsidP="00D9249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</w:pPr>
                            <w:proofErr w:type="gramStart"/>
                            <w:r w:rsidRPr="00156430"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  <w:shd w:val="clear" w:color="auto" w:fill="FFFFFF"/>
                                <w:lang w:val="en-US"/>
                              </w:rPr>
                              <w:t>t</w:t>
                            </w:r>
                            <w:proofErr w:type="gramEnd"/>
                            <w:r w:rsidRPr="00156430"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  <w:shd w:val="clear" w:color="auto" w:fill="FFFFFF"/>
                              </w:rPr>
                              <w:t>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54744">
              <w:rPr>
                <w:rFonts w:ascii="Times New Roman" w:hAnsi="Times New Roman" w:cs="Times New Roman"/>
                <w:spacing w:val="-2"/>
                <w:sz w:val="28"/>
                <w:szCs w:val="28"/>
                <w:shd w:val="clear" w:color="auto" w:fill="FFFFFF"/>
                <w:lang w:val="en-US"/>
              </w:rPr>
              <w:t>FeCl</w:t>
            </w:r>
            <w:r w:rsidRPr="00D54744">
              <w:rPr>
                <w:rFonts w:ascii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en-US"/>
              </w:rPr>
              <w:t xml:space="preserve">3 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+ 3NaOH 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→ 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Fe(OH)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vertAlign w:val="subscript"/>
                <w:lang w:val="en-US"/>
              </w:rPr>
              <w:t>3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↓ + 3Na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vertAlign w:val="subscript"/>
                <w:lang w:val="en-US"/>
              </w:rPr>
              <w:t>2</w:t>
            </w:r>
            <w:r w:rsidRPr="00D54744">
              <w:rPr>
                <w:rFonts w:ascii="Times New Roman" w:hAnsi="Times New Roman" w:cs="Times New Roman"/>
                <w:spacing w:val="-2"/>
                <w:sz w:val="28"/>
                <w:szCs w:val="28"/>
                <w:shd w:val="clear" w:color="auto" w:fill="FFFFFF"/>
                <w:lang w:val="en-US"/>
              </w:rPr>
              <w:t>Cl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 </w:t>
            </w:r>
          </w:p>
          <w:p w:rsidR="00D9249A" w:rsidRPr="00D54744" w:rsidRDefault="00D9249A" w:rsidP="00D9249A">
            <w:pPr>
              <w:pStyle w:val="a7"/>
              <w:numPr>
                <w:ilvl w:val="0"/>
                <w:numId w:val="3"/>
              </w:numPr>
              <w:spacing w:line="276" w:lineRule="auto"/>
              <w:ind w:left="34" w:firstLine="142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2Fe(OH)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 → Fe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 + 3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H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vertAlign w:val="subscript"/>
              </w:rPr>
              <w:t>2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O</w:t>
            </w: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Пирит 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FeS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+2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Магнетит 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4 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смешанный оксид </w:t>
            </w:r>
            <w:proofErr w:type="spellStart"/>
            <w:r w:rsidRPr="00D547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FeO</w:t>
            </w:r>
            <w:proofErr w:type="spellEnd"/>
            <w:r w:rsidRPr="00D547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*Fe2O3 +2 и +3 </w:t>
            </w: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Гематит 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3 </w:t>
            </w: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(+3)</w:t>
            </w: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249A" w:rsidRPr="00D54744" w:rsidTr="00544DDF">
        <w:tc>
          <w:tcPr>
            <w:tcW w:w="2620" w:type="dxa"/>
          </w:tcPr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4.Закрепление изученного материала</w:t>
            </w:r>
          </w:p>
          <w:p w:rsidR="00D9249A" w:rsidRPr="00D54744" w:rsidRDefault="00D9249A" w:rsidP="00544DD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(15 мин.)</w:t>
            </w:r>
          </w:p>
        </w:tc>
        <w:tc>
          <w:tcPr>
            <w:tcW w:w="8545" w:type="dxa"/>
          </w:tcPr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Проверим, действительно ли из солей железа можно получить гидроксид и есть ли между ними отличия? </w:t>
            </w:r>
          </w:p>
          <w:p w:rsidR="00D9249A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Но для начала вспомним правила Техники безопасности. </w:t>
            </w:r>
          </w:p>
          <w:p w:rsidR="00544DDF" w:rsidRPr="00D54744" w:rsidRDefault="00544DDF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 музыку «Металл» звучат верные и неверные суждения</w:t>
            </w:r>
          </w:p>
        </w:tc>
        <w:tc>
          <w:tcPr>
            <w:tcW w:w="3685" w:type="dxa"/>
          </w:tcPr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249A" w:rsidRPr="00D54744" w:rsidTr="00544DDF">
        <w:tc>
          <w:tcPr>
            <w:tcW w:w="2620" w:type="dxa"/>
          </w:tcPr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инутка</w:t>
            </w:r>
            <w:proofErr w:type="spellEnd"/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(1 мин.)</w:t>
            </w:r>
          </w:p>
        </w:tc>
        <w:tc>
          <w:tcPr>
            <w:tcW w:w="8545" w:type="dxa"/>
          </w:tcPr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Прошу вас встать. Вспомним технику безопасности при помощи определенных движений. </w:t>
            </w: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Для вас будут звучать правила техники безопасности, если вы согласны с утверждением, вы делаете движение</w:t>
            </w:r>
            <w:proofErr w:type="gramStart"/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…Е</w:t>
            </w:r>
            <w:proofErr w:type="gramEnd"/>
            <w:r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сли утверждение неверно, делаете движение…. </w:t>
            </w: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А как </w:t>
            </w:r>
            <w:proofErr w:type="gramStart"/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наша</w:t>
            </w:r>
            <w:proofErr w:type="gramEnd"/>
            <w:r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физминутка</w:t>
            </w:r>
            <w:proofErr w:type="spellEnd"/>
            <w:r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 связана с темой урока? Под какую музыкальную композицию мы делали разминку?</w:t>
            </w:r>
          </w:p>
        </w:tc>
        <w:tc>
          <w:tcPr>
            <w:tcW w:w="3685" w:type="dxa"/>
          </w:tcPr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Делают </w:t>
            </w:r>
            <w:proofErr w:type="spellStart"/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proofErr w:type="spellEnd"/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Металл </w:t>
            </w:r>
          </w:p>
        </w:tc>
      </w:tr>
      <w:tr w:rsidR="00D9249A" w:rsidRPr="00D54744" w:rsidTr="00544DDF">
        <w:tc>
          <w:tcPr>
            <w:tcW w:w="2620" w:type="dxa"/>
          </w:tcPr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4.Закрепление изученного материала</w:t>
            </w: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(15 мин.)</w:t>
            </w: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  <w:tc>
          <w:tcPr>
            <w:tcW w:w="8545" w:type="dxa"/>
          </w:tcPr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1.Обратите внимание на ваш лист исследователя и озвучьте название лабораторного опыта? </w:t>
            </w: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Ознакомимся с инструкцией. …</w:t>
            </w:r>
            <w:proofErr w:type="spellStart"/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прочти</w:t>
            </w:r>
            <w:proofErr w:type="gramStart"/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ожалуйста</w:t>
            </w:r>
            <w:proofErr w:type="spellEnd"/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. Дети, понятно, что нужно делать? На проведение лабораторного опыта и оформление отчета у вас есть 5 минут. Надевайте перчатки, работайте аккуратно, если возникают вопросы, обращайтесь ко мне.</w:t>
            </w: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Проводят опыт, видят разные осадки, в осадки добавляют кислоту, видят, что осадки растворились.</w:t>
            </w:r>
            <w:r w:rsidRPr="00D547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Ребята, расскажите, как прошел ваш лабораторный опыт? Какие признаки реакций вы увидели? </w:t>
            </w: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Наш лабораторный опыт подошел к концу, снимите перчатки, поставьте поднос с реактивами и посудой на исходное место. </w:t>
            </w: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Взаимопроверка:</w:t>
            </w: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Поменяйтесь, с соседом листами исследователя, проверьте друг у друга по эталонному ответу, который написан у вас внутри конверта, аккуратно раскройте конверт, выставите оценки согласно критериям. Верните лист исследователя. Дети, поднимите руки, кто справился с работой </w:t>
            </w:r>
            <w:proofErr w:type="gramStart"/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 хорошо и отлично. Согласны ли вы с выставленными отметками? Позже я тоже проверю ваши работы. Я рада, что все показали хороший результат</w:t>
            </w: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49A" w:rsidRPr="00D54744" w:rsidRDefault="00D9249A" w:rsidP="00544DD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Сейчас я вам передам кусочек железа и каждый из вас, взяв его в руки, расскажет, что узнали о его соединениях, и так же устно закончите одну из фраз, которые представлены в ваших листах исследователя. Я: «железо в соединениях проявляет степень </w:t>
            </w:r>
            <w:r w:rsidR="00544DD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кисления +2,+3 , Больше всего мне понравилось, как вы работали на уроке»</w:t>
            </w:r>
          </w:p>
        </w:tc>
        <w:tc>
          <w:tcPr>
            <w:tcW w:w="3685" w:type="dxa"/>
          </w:tcPr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Style w:val="210pt"/>
                <w:rFonts w:eastAsiaTheme="minorHAnsi"/>
                <w:color w:val="auto"/>
                <w:sz w:val="28"/>
                <w:szCs w:val="28"/>
              </w:rPr>
              <w:t>1.«Получение гидроксидов железа (II) и (III) и изучение их свойств»</w:t>
            </w: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2.читают, что нужно сделать</w:t>
            </w: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Делают опыт, оформляют</w:t>
            </w: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49A" w:rsidRDefault="00544DDF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bookmarkStart w:id="0" w:name="_GoBack"/>
            <w:bookmarkEnd w:id="0"/>
            <w:r w:rsidR="00D9249A"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бмениваются листами, проверяют </w:t>
            </w:r>
          </w:p>
          <w:p w:rsidR="00544DDF" w:rsidRDefault="00544DDF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4DDF" w:rsidRPr="00D54744" w:rsidRDefault="00544DDF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рассказывают, что узнали о железе</w:t>
            </w:r>
          </w:p>
        </w:tc>
      </w:tr>
      <w:tr w:rsidR="00D9249A" w:rsidRPr="00D54744" w:rsidTr="00544DDF">
        <w:tc>
          <w:tcPr>
            <w:tcW w:w="2620" w:type="dxa"/>
          </w:tcPr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7. Итоги урока</w:t>
            </w: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5" w:type="dxa"/>
          </w:tcPr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Скажите, мы достигли целей урока? Что мы сегодня изучили? Признаюсь честно, мне было очень приятно с вами работать. Вы очень активны и на уроке вы проявили такие качества  как железная логика, железный характер, </w:t>
            </w:r>
            <w:proofErr w:type="spellStart"/>
            <w:r w:rsidRPr="00D54744">
              <w:rPr>
                <w:rFonts w:ascii="Times New Roman" w:hAnsi="Times New Roman" w:cs="Times New Roman"/>
                <w:sz w:val="28"/>
                <w:szCs w:val="28"/>
              </w:rPr>
              <w:t>железобитонная</w:t>
            </w:r>
            <w:proofErr w:type="spellEnd"/>
            <w:r w:rsidRPr="00D54744">
              <w:rPr>
                <w:rFonts w:ascii="Times New Roman" w:hAnsi="Times New Roman" w:cs="Times New Roman"/>
                <w:sz w:val="28"/>
                <w:szCs w:val="28"/>
              </w:rPr>
              <w:t xml:space="preserve"> сила воли. За этот урок вы для меня стали драгоценным металлом, я вам хочу сказать, что вы стали для меня золотыми. Я желаю вам дальнейших успехов в изучении химии. Обратите внимание на слайд. Сейчас вы находитесь на пороге выбора жизненного пути, выбора будущей профессии. Предлагаю ознакомиться с сайтом Атлас Новых профессий, а в разделе металлургия вы сможете найти профессии, связанные с производством и обработкой металлов. </w:t>
            </w: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4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Оставьте листы исследователя на столах, отметки за выполненную работу вы сможете увидеть в виртуальной школе, там же размещено домашнее задание для всех учащихся, выучить параграф 34. А для каждого из вас я подготовила индивидуальное домашнее задание, которое находится перед вами. Это ваш железный выбор. Выходя из класса, не забудьте его взять. Урок окончен. До свидания!</w:t>
            </w:r>
          </w:p>
        </w:tc>
        <w:tc>
          <w:tcPr>
            <w:tcW w:w="3685" w:type="dxa"/>
          </w:tcPr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49A" w:rsidRPr="00D54744" w:rsidRDefault="00D9249A" w:rsidP="00D924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9697B" w:rsidRPr="00D54744" w:rsidRDefault="0099697B" w:rsidP="00D9249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9697B" w:rsidRPr="00D54744" w:rsidSect="00D9249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315D4F"/>
    <w:multiLevelType w:val="hybridMultilevel"/>
    <w:tmpl w:val="58FC263A"/>
    <w:lvl w:ilvl="0" w:tplc="4D2E3ED2">
      <w:start w:val="1"/>
      <w:numFmt w:val="decimal"/>
      <w:suff w:val="space"/>
      <w:lvlText w:val="%1)"/>
      <w:lvlJc w:val="left"/>
      <w:pPr>
        <w:ind w:left="720" w:hanging="360"/>
      </w:pPr>
      <w:rPr>
        <w:rFonts w:ascii="Helvetica" w:hAnsi="Helvetica" w:cs="Helvetica" w:hint="default"/>
        <w:color w:val="00000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BB0560"/>
    <w:multiLevelType w:val="hybridMultilevel"/>
    <w:tmpl w:val="4EFA2334"/>
    <w:lvl w:ilvl="0" w:tplc="173CA0CC">
      <w:start w:val="1"/>
      <w:numFmt w:val="decimal"/>
      <w:suff w:val="space"/>
      <w:lvlText w:val="%1)"/>
      <w:lvlJc w:val="left"/>
      <w:pPr>
        <w:ind w:left="720" w:hanging="360"/>
      </w:pPr>
      <w:rPr>
        <w:rFonts w:ascii="Arial" w:hAnsi="Arial" w:cs="Arial" w:hint="default"/>
        <w:color w:val="000000"/>
        <w:sz w:val="22"/>
        <w:szCs w:val="22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AE205A"/>
    <w:multiLevelType w:val="hybridMultilevel"/>
    <w:tmpl w:val="5984B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318"/>
    <w:rsid w:val="000A45A3"/>
    <w:rsid w:val="00274B74"/>
    <w:rsid w:val="002972DB"/>
    <w:rsid w:val="003366D1"/>
    <w:rsid w:val="003514B2"/>
    <w:rsid w:val="00377318"/>
    <w:rsid w:val="00433E26"/>
    <w:rsid w:val="00544DDF"/>
    <w:rsid w:val="00901D37"/>
    <w:rsid w:val="009432C1"/>
    <w:rsid w:val="00970F5D"/>
    <w:rsid w:val="0099697B"/>
    <w:rsid w:val="009F2960"/>
    <w:rsid w:val="00B15797"/>
    <w:rsid w:val="00D54744"/>
    <w:rsid w:val="00D9249A"/>
    <w:rsid w:val="00E73433"/>
    <w:rsid w:val="00EA1154"/>
    <w:rsid w:val="00F458C4"/>
    <w:rsid w:val="00F7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24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2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249A"/>
    <w:rPr>
      <w:b/>
      <w:bCs/>
    </w:rPr>
  </w:style>
  <w:style w:type="character" w:styleId="a5">
    <w:name w:val="Hyperlink"/>
    <w:basedOn w:val="a0"/>
    <w:uiPriority w:val="99"/>
    <w:semiHidden/>
    <w:unhideWhenUsed/>
    <w:rsid w:val="00D9249A"/>
    <w:rPr>
      <w:color w:val="0000FF"/>
      <w:u w:val="single"/>
    </w:rPr>
  </w:style>
  <w:style w:type="paragraph" w:customStyle="1" w:styleId="Default">
    <w:name w:val="Default"/>
    <w:rsid w:val="00D924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924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6">
    <w:name w:val="Table Grid"/>
    <w:basedOn w:val="a1"/>
    <w:uiPriority w:val="59"/>
    <w:rsid w:val="00D924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9249A"/>
    <w:pPr>
      <w:ind w:left="720"/>
      <w:contextualSpacing/>
    </w:pPr>
  </w:style>
  <w:style w:type="character" w:customStyle="1" w:styleId="210pt">
    <w:name w:val="Основной текст (2) + 10 pt"/>
    <w:basedOn w:val="a0"/>
    <w:rsid w:val="00D9249A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24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2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249A"/>
    <w:rPr>
      <w:b/>
      <w:bCs/>
    </w:rPr>
  </w:style>
  <w:style w:type="character" w:styleId="a5">
    <w:name w:val="Hyperlink"/>
    <w:basedOn w:val="a0"/>
    <w:uiPriority w:val="99"/>
    <w:semiHidden/>
    <w:unhideWhenUsed/>
    <w:rsid w:val="00D9249A"/>
    <w:rPr>
      <w:color w:val="0000FF"/>
      <w:u w:val="single"/>
    </w:rPr>
  </w:style>
  <w:style w:type="paragraph" w:customStyle="1" w:styleId="Default">
    <w:name w:val="Default"/>
    <w:rsid w:val="00D924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924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6">
    <w:name w:val="Table Grid"/>
    <w:basedOn w:val="a1"/>
    <w:uiPriority w:val="59"/>
    <w:rsid w:val="00D924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9249A"/>
    <w:pPr>
      <w:ind w:left="720"/>
      <w:contextualSpacing/>
    </w:pPr>
  </w:style>
  <w:style w:type="character" w:customStyle="1" w:styleId="210pt">
    <w:name w:val="Основной текст (2) + 10 pt"/>
    <w:basedOn w:val="a0"/>
    <w:rsid w:val="00D9249A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8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1536</Words>
  <Characters>8761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</dc:creator>
  <cp:keywords/>
  <dc:description/>
  <cp:lastModifiedBy>Маргарита</cp:lastModifiedBy>
  <cp:revision>3</cp:revision>
  <dcterms:created xsi:type="dcterms:W3CDTF">2020-04-10T07:46:00Z</dcterms:created>
  <dcterms:modified xsi:type="dcterms:W3CDTF">2020-04-10T08:06:00Z</dcterms:modified>
</cp:coreProperties>
</file>