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4D0" w:rsidRPr="00B044D0" w:rsidRDefault="00B044D0" w:rsidP="00B044D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Тихомирова И.В.</w:t>
      </w:r>
      <w:r w:rsidRPr="00B044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044D0" w:rsidRPr="00B044D0" w:rsidRDefault="00B044D0" w:rsidP="00B044D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4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 ГБОУ</w:t>
      </w:r>
      <w:r w:rsidRPr="003A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r w:rsidRPr="00B04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Pr="003A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427</w:t>
      </w:r>
      <w:r w:rsidRPr="00B044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044D0" w:rsidRPr="00B044D0" w:rsidRDefault="00B044D0" w:rsidP="00B044D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3A27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p w:rsidR="00B044D0" w:rsidRPr="00B044D0" w:rsidRDefault="00B044D0" w:rsidP="00B044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 по учебному предмету «Литературное чтение» в 1-ом классе на тему «</w:t>
      </w:r>
      <w:r w:rsidRPr="003A2788">
        <w:rPr>
          <w:rFonts w:ascii="Times New Roman" w:hAnsi="Times New Roman" w:cs="Times New Roman"/>
          <w:b/>
          <w:sz w:val="24"/>
          <w:szCs w:val="24"/>
        </w:rPr>
        <w:t>Согласные звуки [</w:t>
      </w:r>
      <w:proofErr w:type="gramStart"/>
      <w:r w:rsidRPr="003A2788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3A2788">
        <w:rPr>
          <w:rFonts w:ascii="Times New Roman" w:hAnsi="Times New Roman" w:cs="Times New Roman"/>
          <w:b/>
          <w:sz w:val="24"/>
          <w:szCs w:val="24"/>
        </w:rPr>
        <w:t>], [м'], буквы М, м. Москва – столица нашей Родины</w:t>
      </w:r>
      <w:r w:rsidRPr="003A27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tbl>
      <w:tblPr>
        <w:tblW w:w="0" w:type="auto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5"/>
        <w:gridCol w:w="12514"/>
      </w:tblGrid>
      <w:tr w:rsidR="00B044D0" w:rsidRPr="00B044D0" w:rsidTr="003A2788">
        <w:trPr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Урок ознакомления с новым материалом.</w:t>
            </w:r>
          </w:p>
        </w:tc>
      </w:tr>
      <w:tr w:rsidR="00B044D0" w:rsidRPr="00B044D0" w:rsidTr="003A2788">
        <w:trPr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3A27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A2788">
              <w:rPr>
                <w:rFonts w:ascii="Times New Roman" w:hAnsi="Times New Roman" w:cs="Times New Roman"/>
              </w:rPr>
              <w:t xml:space="preserve">Горецкий В.Г., Кирюшкин В.А., Виноградская Л.А. и др.  </w:t>
            </w:r>
            <w:hyperlink r:id="rId6" w:history="1">
              <w:r w:rsidRPr="003A2788">
                <w:rPr>
                  <w:rStyle w:val="a3"/>
                  <w:rFonts w:ascii="Times New Roman" w:hAnsi="Times New Roman" w:cs="Times New Roman"/>
                  <w:b w:val="0"/>
                </w:rPr>
                <w:t>Азбука</w:t>
              </w:r>
            </w:hyperlink>
            <w:r w:rsidRPr="003A2788">
              <w:rPr>
                <w:rFonts w:ascii="Times New Roman" w:hAnsi="Times New Roman" w:cs="Times New Roman"/>
              </w:rPr>
              <w:t xml:space="preserve">. 1 </w:t>
            </w:r>
            <w:proofErr w:type="spellStart"/>
            <w:r w:rsidRPr="003A2788">
              <w:rPr>
                <w:rFonts w:ascii="Times New Roman" w:hAnsi="Times New Roman" w:cs="Times New Roman"/>
              </w:rPr>
              <w:t>кл</w:t>
            </w:r>
            <w:proofErr w:type="spellEnd"/>
            <w:r w:rsidRPr="003A2788">
              <w:rPr>
                <w:rFonts w:ascii="Times New Roman" w:hAnsi="Times New Roman" w:cs="Times New Roman"/>
              </w:rPr>
              <w:t>. в 2-х ч.</w:t>
            </w:r>
          </w:p>
        </w:tc>
      </w:tr>
      <w:tr w:rsidR="00B044D0" w:rsidRPr="00B044D0" w:rsidTr="003A2788">
        <w:trPr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урока: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Познакомить с новыми звуками и буквами.</w:t>
            </w:r>
          </w:p>
        </w:tc>
      </w:tr>
      <w:tr w:rsidR="00B044D0" w:rsidRPr="00B044D0" w:rsidTr="003A2788">
        <w:trPr>
          <w:trHeight w:val="3824"/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образовательные результаты (личностные, </w:t>
            </w:r>
            <w:proofErr w:type="spellStart"/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предметные):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Style w:val="a5"/>
              <w:tblpPr w:leftFromText="180" w:rightFromText="180" w:vertAnchor="text" w:horzAnchor="margin" w:tblpY="-210"/>
              <w:tblOverlap w:val="never"/>
              <w:tblW w:w="12474" w:type="dxa"/>
              <w:tblLook w:val="04A0"/>
            </w:tblPr>
            <w:tblGrid>
              <w:gridCol w:w="5108"/>
              <w:gridCol w:w="3510"/>
              <w:gridCol w:w="3856"/>
            </w:tblGrid>
            <w:tr w:rsidR="003A2788" w:rsidRPr="003A2788" w:rsidTr="003A2788">
              <w:tc>
                <w:tcPr>
                  <w:tcW w:w="5108" w:type="dxa"/>
                </w:tcPr>
                <w:p w:rsidR="003A2788" w:rsidRPr="003A2788" w:rsidRDefault="003A2788" w:rsidP="00B6362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Предметные:</w:t>
                  </w:r>
                </w:p>
                <w:p w:rsidR="003A2788" w:rsidRPr="003A2788" w:rsidRDefault="003A2788" w:rsidP="00B6362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Выделять звуки </w:t>
                  </w: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AIGDT" w:char="005B"/>
                  </w:r>
                  <w:proofErr w:type="gramStart"/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gramEnd"/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AIGDT" w:char="005D"/>
                  </w: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AIGDT" w:char="005B"/>
                  </w: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м’</w:t>
                  </w: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AIGDT" w:char="005D"/>
                  </w: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 слов, характеризовать их по алгоритму, сравнивать, обозначать буквой, распознавать в словах новые звуки, читать слоги и слова с изученной буквой. </w:t>
                  </w:r>
                </w:p>
                <w:p w:rsidR="003A2788" w:rsidRPr="003A2788" w:rsidRDefault="003A2788" w:rsidP="00B636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Группировать изученные гласные по общему признаку (обозначать твёрдость или мягкость согласных). Группировать изученные согласные по глухости-твёрдости. Определять место новой буквы на «ленте букв». </w:t>
                  </w:r>
                </w:p>
                <w:p w:rsidR="003A2788" w:rsidRPr="003A2788" w:rsidRDefault="003A2788" w:rsidP="00B636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Читать слоги, слова, текст с изученной буквой.</w:t>
                  </w:r>
                </w:p>
                <w:p w:rsidR="003A2788" w:rsidRPr="003A2788" w:rsidRDefault="003A2788" w:rsidP="00B636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Соотносить все изученные буквы со звуками.</w:t>
                  </w:r>
                </w:p>
              </w:tc>
              <w:tc>
                <w:tcPr>
                  <w:tcW w:w="3510" w:type="dxa"/>
                </w:tcPr>
                <w:p w:rsidR="003A2788" w:rsidRPr="003A2788" w:rsidRDefault="003A2788" w:rsidP="00B63625">
                  <w:pPr>
                    <w:pStyle w:val="Style6"/>
                    <w:keepNext/>
                    <w:keepLines/>
                    <w:widowControl/>
                    <w:spacing w:line="240" w:lineRule="auto"/>
                    <w:ind w:firstLine="2"/>
                    <w:jc w:val="both"/>
                  </w:pPr>
                  <w:proofErr w:type="spellStart"/>
                  <w:r w:rsidRPr="003A2788">
                    <w:rPr>
                      <w:b/>
                    </w:rPr>
                    <w:t>Метапредметные</w:t>
                  </w:r>
                  <w:proofErr w:type="spellEnd"/>
                  <w:r w:rsidRPr="003A2788">
                    <w:rPr>
                      <w:b/>
                    </w:rPr>
                    <w:t>:</w:t>
                  </w:r>
                </w:p>
                <w:p w:rsidR="003A2788" w:rsidRPr="003A2788" w:rsidRDefault="003A2788" w:rsidP="00B636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Определять цели учебной деятельности с помощью учителя и самостоятельно, находить средства её осуществления. Строить </w:t>
                  </w:r>
                  <w:proofErr w:type="gramStart"/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логические рассуждения</w:t>
                  </w:r>
                  <w:proofErr w:type="gramEnd"/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проводить аналогии, использовать обобщенные способы действий. Владеть монологической и диалогической формами речи.</w:t>
                  </w:r>
                </w:p>
              </w:tc>
              <w:tc>
                <w:tcPr>
                  <w:tcW w:w="3856" w:type="dxa"/>
                </w:tcPr>
                <w:p w:rsidR="003A2788" w:rsidRPr="003A2788" w:rsidRDefault="003A2788" w:rsidP="00B6362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Личностные:</w:t>
                  </w:r>
                </w:p>
                <w:p w:rsidR="003A2788" w:rsidRPr="003A2788" w:rsidRDefault="003A2788" w:rsidP="00B63625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Принимать и осваивать социальную роль обучающегося, осознавать личностный смысл учения. </w:t>
                  </w:r>
                  <w:r w:rsidRPr="003A27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Проявлять заинтересованность в приобретении и расширении знаний и способов действий, творческий подход к выполнению заданий.</w:t>
                  </w:r>
                </w:p>
                <w:p w:rsidR="003A2788" w:rsidRPr="003A2788" w:rsidRDefault="003A2788" w:rsidP="00B636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27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Знать, что Москва – столица нашей Родины, гордиться её красотой, проявлять интерес к истории Родины.</w:t>
                  </w:r>
                </w:p>
              </w:tc>
            </w:tr>
          </w:tbl>
          <w:p w:rsidR="00B044D0" w:rsidRPr="00B044D0" w:rsidRDefault="00B044D0" w:rsidP="00B0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44D0" w:rsidRPr="00B044D0" w:rsidTr="003A2788">
        <w:trPr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3A2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3A2788" w:rsidRPr="003A2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A2788" w:rsidRPr="003A2788">
              <w:rPr>
                <w:rFonts w:ascii="Times New Roman" w:hAnsi="Times New Roman" w:cs="Times New Roman"/>
                <w:sz w:val="24"/>
                <w:szCs w:val="24"/>
              </w:rPr>
              <w:t>едиапроектор</w:t>
            </w:r>
            <w:proofErr w:type="spellEnd"/>
            <w:r w:rsidR="003A2788" w:rsidRPr="003A2788">
              <w:rPr>
                <w:rFonts w:ascii="Times New Roman" w:hAnsi="Times New Roman" w:cs="Times New Roman"/>
                <w:sz w:val="24"/>
                <w:szCs w:val="24"/>
              </w:rPr>
              <w:t>, компьютер, интерактивная доска.</w:t>
            </w:r>
          </w:p>
        </w:tc>
      </w:tr>
      <w:tr w:rsidR="00B044D0" w:rsidRPr="00B044D0" w:rsidTr="00156245">
        <w:trPr>
          <w:trHeight w:val="596"/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ресурсы: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44D0" w:rsidRPr="00B044D0" w:rsidRDefault="00B044D0" w:rsidP="003A2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4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A2788" w:rsidRPr="003A2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3A2788"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чебник Горецкого В.Г. «Азбука» </w:t>
            </w:r>
            <w:proofErr w:type="gramStart"/>
            <w:r w:rsidR="003A2788" w:rsidRPr="003A278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3A2788" w:rsidRPr="003A2788">
              <w:rPr>
                <w:rFonts w:ascii="Times New Roman" w:hAnsi="Times New Roman" w:cs="Times New Roman"/>
                <w:sz w:val="24"/>
                <w:szCs w:val="24"/>
              </w:rPr>
              <w:t>.1 с.84-85</w:t>
            </w:r>
            <w:r w:rsidR="00156245">
              <w:rPr>
                <w:rFonts w:ascii="Times New Roman" w:hAnsi="Times New Roman" w:cs="Times New Roman"/>
                <w:sz w:val="24"/>
                <w:szCs w:val="24"/>
              </w:rPr>
              <w:t>, презентация</w:t>
            </w:r>
            <w:r w:rsidR="003A2788" w:rsidRPr="003A2788">
              <w:rPr>
                <w:rFonts w:ascii="Times New Roman" w:hAnsi="Times New Roman" w:cs="Times New Roman"/>
                <w:sz w:val="24"/>
                <w:szCs w:val="24"/>
              </w:rPr>
              <w:t>, наглядность</w:t>
            </w:r>
            <w:r w:rsidR="00156245">
              <w:rPr>
                <w:rFonts w:ascii="Times New Roman" w:hAnsi="Times New Roman" w:cs="Times New Roman"/>
                <w:sz w:val="24"/>
                <w:szCs w:val="24"/>
              </w:rPr>
              <w:t>, раздаточный материал, цветные карандаши, демонстрационный плакат</w:t>
            </w:r>
            <w:r w:rsidR="003A2788" w:rsidRPr="003A2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6245" w:rsidRPr="00B044D0" w:rsidTr="00156245">
        <w:trPr>
          <w:trHeight w:val="393"/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245" w:rsidRPr="00B044D0" w:rsidRDefault="00156245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245" w:rsidRPr="00B044D0" w:rsidRDefault="00156245" w:rsidP="003A2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лучший урок по ФГОС»</w:t>
            </w:r>
          </w:p>
        </w:tc>
      </w:tr>
      <w:tr w:rsidR="00156245" w:rsidRPr="00B044D0" w:rsidTr="003A2788">
        <w:trPr>
          <w:tblCellSpacing w:w="0" w:type="dxa"/>
        </w:trPr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245" w:rsidRPr="00156245" w:rsidRDefault="00156245" w:rsidP="00B04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245">
              <w:rPr>
                <w:rStyle w:val="a3"/>
                <w:rFonts w:ascii="Times New Roman" w:hAnsi="Times New Roman" w:cs="Times New Roman"/>
                <w:b w:val="0"/>
              </w:rPr>
              <w:t>Номинация</w:t>
            </w:r>
          </w:p>
        </w:tc>
        <w:tc>
          <w:tcPr>
            <w:tcW w:w="1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6245" w:rsidRPr="00156245" w:rsidRDefault="00156245" w:rsidP="003A2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245">
              <w:rPr>
                <w:rStyle w:val="a3"/>
                <w:rFonts w:ascii="Times New Roman" w:hAnsi="Times New Roman" w:cs="Times New Roman"/>
                <w:b w:val="0"/>
              </w:rPr>
              <w:t>«Разработка технологической карты урока»</w:t>
            </w:r>
          </w:p>
        </w:tc>
      </w:tr>
    </w:tbl>
    <w:p w:rsidR="00B044D0" w:rsidRPr="003A2788" w:rsidRDefault="00B044D0">
      <w:pPr>
        <w:rPr>
          <w:rFonts w:ascii="Times New Roman" w:hAnsi="Times New Roman" w:cs="Times New Roman"/>
        </w:rPr>
      </w:pPr>
    </w:p>
    <w:p w:rsidR="003A2788" w:rsidRPr="003A2788" w:rsidRDefault="003A2788">
      <w:pPr>
        <w:rPr>
          <w:rFonts w:ascii="Times New Roman" w:hAnsi="Times New Roman" w:cs="Times New Roman"/>
        </w:rPr>
      </w:pPr>
    </w:p>
    <w:tbl>
      <w:tblPr>
        <w:tblStyle w:val="a5"/>
        <w:tblW w:w="15026" w:type="dxa"/>
        <w:tblInd w:w="-176" w:type="dxa"/>
        <w:tblLayout w:type="fixed"/>
        <w:tblLook w:val="04A0"/>
      </w:tblPr>
      <w:tblGrid>
        <w:gridCol w:w="1702"/>
        <w:gridCol w:w="3406"/>
        <w:gridCol w:w="2406"/>
        <w:gridCol w:w="2551"/>
        <w:gridCol w:w="4961"/>
      </w:tblGrid>
      <w:tr w:rsidR="003A2788" w:rsidRPr="003A2788" w:rsidTr="002333DB">
        <w:tc>
          <w:tcPr>
            <w:tcW w:w="7514" w:type="dxa"/>
            <w:gridSpan w:val="3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  <w:proofErr w:type="gramStart"/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Согласные звуки [м], [м'], буквы М, м. Москва – столица нашей Родины.</w:t>
            </w:r>
            <w:proofErr w:type="gramEnd"/>
          </w:p>
        </w:tc>
        <w:tc>
          <w:tcPr>
            <w:tcW w:w="7512" w:type="dxa"/>
            <w:gridSpan w:val="2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 урок ознакомления с новым материалом.</w:t>
            </w: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Цель: познакомить с новыми звуками и буквами.</w:t>
            </w: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3A2788" w:rsidRPr="003A2788" w:rsidTr="002333DB">
        <w:tc>
          <w:tcPr>
            <w:tcW w:w="5108" w:type="dxa"/>
            <w:gridSpan w:val="2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звуки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sym w:font="AIGDT" w:char="005B"/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sym w:font="AIGDT" w:char="005D"/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sym w:font="AIGDT" w:char="005B"/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м’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sym w:font="AIGDT" w:char="005D"/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из слов, характеризовать их по алгоритму, сравнивать, обозначать буквой, распознавать в словах новые звуки, читать слоги и слова с изученной буквой.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Группировать изученные гласные по общему признаку (обозначать твёрдость или мягкость согласных). Группировать изученные согласные по глухости-твёрдости. Определять место новой буквы на «ленте букв».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Читать слоги, слова, текст с изученной буквой.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Соотносить все изученные буквы со звуками.</w:t>
            </w:r>
          </w:p>
        </w:tc>
        <w:tc>
          <w:tcPr>
            <w:tcW w:w="4957" w:type="dxa"/>
            <w:gridSpan w:val="2"/>
          </w:tcPr>
          <w:p w:rsidR="003A2788" w:rsidRPr="003A2788" w:rsidRDefault="003A2788" w:rsidP="002333DB">
            <w:pPr>
              <w:pStyle w:val="Style6"/>
              <w:keepNext/>
              <w:keepLines/>
              <w:widowControl/>
              <w:spacing w:line="240" w:lineRule="auto"/>
              <w:ind w:firstLine="2"/>
              <w:jc w:val="both"/>
            </w:pPr>
            <w:proofErr w:type="spellStart"/>
            <w:r w:rsidRPr="003A2788">
              <w:rPr>
                <w:b/>
              </w:rPr>
              <w:t>Метапредметные</w:t>
            </w:r>
            <w:proofErr w:type="spellEnd"/>
            <w:r w:rsidRPr="003A2788">
              <w:rPr>
                <w:b/>
              </w:rPr>
              <w:t>: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цели учебной деятельности с помощью учителя и самостоятельно, находить средства её осуществления. Строить 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логические рассуждения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, проводить аналогии, использовать обобщенные способы действий. Владеть монологической и диалогической формами речи.</w:t>
            </w: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осваивать социальную роль обучающегося, осознавать личностный смысл учения. </w:t>
            </w:r>
            <w:r w:rsidRPr="003A27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Знать, что Москва – столица нашей Родины, гордиться её красотой, проявлять интерес к истории Родины.</w:t>
            </w: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связи: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письмо, тема «Строчная и заглавная буквы 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, М; окружающий мир, тема «Что мы знаем о Москве».</w:t>
            </w: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урока: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Горецкого «Азбука» с.84-85, </w:t>
            </w:r>
            <w:proofErr w:type="spell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медиапроектор</w:t>
            </w:r>
            <w:proofErr w:type="spell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, компьютер, презентация, интерактивная доска, наглядность.</w:t>
            </w:r>
            <w:proofErr w:type="gramEnd"/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учащихся</w:t>
            </w: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.Организационный момент.</w:t>
            </w: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Метод: слово учителя.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Приём: приветственное слово учителя.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Здравствуйте, ребята! Сегодня к нам на урок пришли гости – воспитательницы из ваших детских садов, учителя и завучи нашей школы. Давайте поздороваемся с гостями. Повернитесь к гостям лицом и покажите, как здороваются ученики. 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Повернитесь ко мне и садитесь, пожалуйста.</w:t>
            </w: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Метод: слушание.</w:t>
            </w:r>
          </w:p>
          <w:p w:rsidR="003A2788" w:rsidRPr="003A2788" w:rsidRDefault="003A2788" w:rsidP="002333DB">
            <w:pPr>
              <w:tabs>
                <w:tab w:val="left" w:pos="2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Приём: слуховое восприятие информации. Проверка готовности к уроку. Настрой детей на хорошую работу.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познавательной деятельности</w:t>
            </w: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. Повторение изученного.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Метод: беседа.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Итак, мы начинаем урок чтения.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А чем мы занимаемся на уроках чтения?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Зачем нам это нужно?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Может, изучили несколько буков и хватит?</w:t>
            </w: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Приём: уч-ся отвечают на вопросы учителя.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необходимых знаний</w:t>
            </w: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 Подготовка к изучению нового материала.</w:t>
            </w: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Метод: беседа.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Давайте, вспомним, какие буквы мы уже изучили.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Назовите эти буквы.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Приём: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работа со слайдом № 1 изученных букв.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 какие группы разделены все буквы? (Гласные и согласные)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Назовите гласные.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По какому признаку они разделены на 2 столбика? (Обозначают твёрдость или мягкость предшествующего согласного звука.)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Назовите согласные.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По какому признаку они разделены на 2 столбика? (Обозначают звонкие или глухие согласные звуки.)</w:t>
            </w: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Приём: уч-ся отвечают на вопросы учителя по слайду № 1.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. Постановка темы и цели урока.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Метод: беседа.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Кто догадался, чем мы будем заниматься на уроке сегодня? </w:t>
            </w:r>
            <w:proofErr w:type="gramStart"/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Тема: буквы М, м обозначающие согласные звуки [м], [м'].</w:t>
            </w:r>
            <w:proofErr w:type="gramEnd"/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 познакомить с новыми буквами и звуками.)</w:t>
            </w:r>
            <w:proofErr w:type="gramEnd"/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Все хотим подружиться с новыми звуками и буквой?</w:t>
            </w: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под руководством учителя формулируют тему и цель урока. (</w:t>
            </w:r>
            <w:r w:rsidRPr="003A2788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детей.)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познавательной деятельности</w:t>
            </w: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 Работа над новым материалом.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1. Поиски плаката с новой буквой.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A27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 игры «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Холодно-горячо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Кто пойдёт искать плакат с новой буквой?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Метод: беседа.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Взялись за руки друзья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сказали: «Ты да я –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мы».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 между тем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Получилась буква М.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(А. Шибаев)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Кто знает, как называется эта буква?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Она гласная или согласная? 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В какую группу букв мы её поместим? 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слайдом № 1(закончить)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сколько звуков обозначают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этой буквой? Какие?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Сколько букв видим?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 какие группы их можно разделить? (Письменные и печатные; заглавные и строчные.)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Можно ли убрать одни или другие?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Найдите слова на плакате, в которых есть новые звуки (</w:t>
            </w:r>
            <w:proofErr w:type="spell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Мальвина</w:t>
            </w:r>
            <w:proofErr w:type="spell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, маки, смотрит, мечтает).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2. Первичное выделение нового звука.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Метод: частично-поисковый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Приём: беседа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по учебнику с. 85.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i/>
                <w:sz w:val="24"/>
                <w:szCs w:val="24"/>
              </w:rPr>
              <w:t>1).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788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со звуками [</w:t>
            </w:r>
            <w:proofErr w:type="gramStart"/>
            <w:r w:rsidRPr="003A278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End"/>
            <w:r w:rsidRPr="003A2788">
              <w:rPr>
                <w:rFonts w:ascii="Times New Roman" w:hAnsi="Times New Roman" w:cs="Times New Roman"/>
                <w:i/>
                <w:sz w:val="24"/>
                <w:szCs w:val="24"/>
              </w:rPr>
              <w:t>], [м'] в словах “дом” и “семь”.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Что изображено на рисунке?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Какой новый звук вы услышали?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Произнесите его.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Что изображено на следующем рисунке?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Какой новый звук вы услышали?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Произнесите его.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i/>
                <w:sz w:val="24"/>
                <w:szCs w:val="24"/>
              </w:rPr>
              <w:t>2). Артикуляция (положение губ, зубов, языка, прохождение воздуха, голос).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Что вы можете сказать про этот звук?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Какой он?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Приём: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работа со слайдом № 2.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Какие пословицы знаете, где встречается число 7? 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(Семь раз отмерь, один раз отрежь.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Семеро одного не ждут.)</w:t>
            </w:r>
            <w:proofErr w:type="gramEnd"/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А где ещё в жизни можно найти число 7? (Ноты, дни недели, цвета радуги…)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Сколько слогов в этом слове? Докажите.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Сколько звуков в этом слове? (3)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А кто знает, сколько букв надо в этом слове написать? (4)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Кто может рассказать, почему в слове СЕМЬ 4 буквы, но 3 звука?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№ 2.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Чем отличаются гласные звуки от согласных?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3. Упражнение в определение новых звуков в словах (метод игры):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Я буду называть слова, а вы, если услышите звук [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] хлопаете 1 раз в ладоши, а звук [м'] - 2 раза: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МОХ   МЕДВЕДЬ  ПЕНАЛ  КАРМАН   МУРАВЕЙ  ДЕВОЧКА МАЛЬЧИК МЕТРО КНИГА СОМ  МОЛОТОК   САМОВАР   УЧЕНИК  МОСКВА МАМА 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Составление и чтение слогов со 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слайдов № 3</w:t>
            </w: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5. Приём:</w:t>
            </w:r>
            <w:r w:rsidRPr="003A27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работа со слайдом №  3.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Найдите на слайде слоги, которые являются целыми словами (МЫ  МИ  УМ  ЕМ  ИМ).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по учебнику с. 85. </w:t>
            </w: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слов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МАМА, МЕТРО, МИР, МОСКВА.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Найдите среди этих слов многозначное слово. (Работа с многозначным словом МИР)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7. Приём: Сопоставление схемы и слова.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У вас на листочках напечатаны несколько слов и 1 схема.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Подчеркните слово, к которому дана схема и раскрасьте её.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мама     метро      мир     мышка     Москва     мячик</w:t>
            </w:r>
          </w:p>
          <w:p w:rsidR="003A2788" w:rsidRPr="003A2788" w:rsidRDefault="00374B2F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B2F">
              <w:rPr>
                <w:rFonts w:ascii="Times New Roman" w:hAnsi="Times New Roman" w:cs="Times New Roman"/>
                <w:noProof/>
                <w:color w:val="FF0000"/>
              </w:rPr>
              <w:pict>
                <v:group id="_x0000_s1026" style="position:absolute;margin-left:146.4pt;margin-top:6pt;width:108pt;height:16.5pt;z-index:251660288" coordorigin="3930,1815" coordsize="2160,330">
                  <v:rect id="_x0000_s1027" style="position:absolute;left:3930;top:1815;width:735;height:330"/>
                  <v:rect id="_x0000_s1028" style="position:absolute;left:5355;top:1815;width:735;height:330"/>
                  <v:rect id="_x0000_s1029" style="position:absolute;left:4665;top:1815;width:345;height:330"/>
                  <v:rect id="_x0000_s1030" style="position:absolute;left:5010;top:1815;width:345;height:330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1" type="#_x0000_t32" style="position:absolute;left:3930;top:1815;width:735;height:330" o:connectortype="straight"/>
                  <v:shape id="_x0000_s1032" type="#_x0000_t32" style="position:absolute;left:5355;top:1815;width:735;height:330" o:connectortype="straight"/>
                </v:group>
              </w:pic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Два ученика ищут плакат с новой буквой.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с плакатом встают у доски в виде буквы М.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Приём: уч-ся отвечают на вопросы учителя.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Приём: первичное выделение нового звука.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по картинкам и схемам учебника выделяют новые звуки в словах.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Приём: уч-ся отвечают на вопросы учителя.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СЕМЬ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'] 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Ученики делают вывод: согласный, звонкий, может быть мягким и твёрдым.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Органы речи создают для согласных звуков преграду, а при произношении гласных звуков – преград нет.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Ответы учеников.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Уч-ся из личного опыта вспоминают с помощью учителя пословицы и где встречались с числом 7.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Уч-ся проводят первичный </w:t>
            </w:r>
            <w:proofErr w:type="spellStart"/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 СЕМЬ.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Уч-ся на слух выделяют слова с новыми звуками.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слогов-слияний и обратных из презентации.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Уч-ся находят слоги-слова и объясняют их значение.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Уч-ся под руководством учителя читают слова и объясняют значения слова МИР.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Уч-ся соотносят слова и схему, подчёркивают нужное слово и раскрашивают схему.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 Закрепление нового материала.</w:t>
            </w: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Давайте проверим, что у вас получилось.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Приём: 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работа со слайдом № 4.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Почему одно слово написано с заглавной буквы?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Придумайте предложение со словом «Москва».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2. ФИЗКУЛЬТМИНУТКА.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rPr>
                <w:b/>
                <w:bCs/>
              </w:rPr>
              <w:t>Все умеем мы считать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Раз, два, три, четыре, пять —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Все умеем мы считать. (Шагаем на месте.)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Раз! Подняться, потянуться. (Под счет учителя дети выполняют потягивания.)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Два! Согнуться, разогнуться. (Наклоны туловища.)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Три! В ладоши три хлопка, (Хлопаем 3 раза в ладоши.)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Головою три кивка. (Движения головой.)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На четыре - руки шире. (Разводим руки в стороны.)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Пять — руками помахать. (Движения руками.)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A2788">
              <w:t>Шесть — за парту тихо сесть. (Садимся тихо за парты.)</w:t>
            </w:r>
          </w:p>
          <w:p w:rsidR="003A2788" w:rsidRPr="003A2788" w:rsidRDefault="003A2788" w:rsidP="002333DB">
            <w:pPr>
              <w:pStyle w:val="a4"/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3A2788">
              <w:t>Семь, восемь – лень отбросим! (Взмахи руками в стороны.)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Работа по учебнику с. 84.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1). Приём: чтение учителем отрывка из стихотворения А.С. Пушкина из </w:t>
            </w:r>
            <w:r w:rsidRPr="003A27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учебника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Кто автор этих строк?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Вы знакомы с этим поэтом и писателем?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Работа со слайдом № 5.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2) Чтение отрывка из стихотворения 2-3 учениками.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Что это за город МОСКВА, о котором А.С. Пушкин написал такие замечательные строки?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- Мы с вами уже путешествовали по Москве на уроке по окружающему миру. Давайте вспомним некоторые достопримечательности столицы нашей Родины.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Работа со слайдами № 6-14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A2788">
              <w:rPr>
                <w:rFonts w:ascii="Times New Roman" w:hAnsi="Times New Roman" w:cs="Times New Roman"/>
                <w:i/>
                <w:sz w:val="24"/>
                <w:szCs w:val="24"/>
              </w:rPr>
              <w:t>(Демонстрация фотографий известных видов города Москвы).</w:t>
            </w: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делают вывод: слово «Москва» - имя собственное, составляют предложения.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выполняют физкультминутку.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Слушают чтение учителем отрывка из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стихотворения А.С. Пушкина.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Ответы учеников.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Читают ученики.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называют известные места Москвы, которые уже запомнили.</w:t>
            </w: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 Работа над развитием мышления, внимания, памяти.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1.Работа со слайдом № 15.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Слова рассыпались. Попробуйте их собрать.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2. Работа со словами-антонимами. Игровой метод.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Работа со слайдом № 16.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Подберите слова противоположного значения со  звуками [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], [м'].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война –……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ссориться –……….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быстро –………….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твёрдый-………….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глупый – ………..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большой –……..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Работа со слайдом № 17.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Чтение текста о столице нашей Родины хорошо читающими детьми.</w:t>
            </w:r>
          </w:p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Москва – столица России</w:t>
            </w:r>
          </w:p>
          <w:p w:rsidR="003A2788" w:rsidRPr="003A2788" w:rsidRDefault="003A2788" w:rsidP="002333DB">
            <w:pPr>
              <w:ind w:firstLine="6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Наша  страна  называется  Россия. Столица нашей Родины – прекрасный город Москва. В  Москве много музеев, памятников, чудесных парков. В этот  город  приезжает  много туристов  из  разных  стран мира. Они любуются достопримечательностями нашей столицы.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Cs/>
                <w:sz w:val="24"/>
                <w:szCs w:val="24"/>
              </w:rPr>
              <w:t>- Что вы узнали и запомнили о Москве нового и интересного?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Класс называет получившиеся слова, а один ученик соединяет их на интерактивной доске. 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Метод: слушание.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Приём: слуховое восприятие информации.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война – (мир),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ссориться – (мириться),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быстро – (медленно),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твёрдый – (мягкий),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глупый – (мудрый),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большой – (маленький).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читают по одному предложению со слайда, слушают внимательно и запоминают.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Ответы учеников.</w:t>
            </w:r>
          </w:p>
        </w:tc>
      </w:tr>
      <w:tr w:rsidR="003A2788" w:rsidRPr="003A2788" w:rsidTr="002333DB">
        <w:tc>
          <w:tcPr>
            <w:tcW w:w="15026" w:type="dxa"/>
            <w:gridSpan w:val="5"/>
          </w:tcPr>
          <w:p w:rsidR="003A2788" w:rsidRPr="003A2788" w:rsidRDefault="003A2788" w:rsidP="00233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деятельности</w:t>
            </w:r>
          </w:p>
        </w:tc>
      </w:tr>
      <w:tr w:rsidR="003A2788" w:rsidRPr="003A2788" w:rsidTr="002333DB">
        <w:tc>
          <w:tcPr>
            <w:tcW w:w="1702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. Итоги урока.</w:t>
            </w:r>
            <w:r w:rsidRPr="003A27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sz w:val="24"/>
                <w:szCs w:val="24"/>
              </w:rPr>
              <w:t>1. Игра «Кто догадался?» Исследовательская работа, частично-поисковый метод.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Сейчас я попрошу тех ребят, у кого на парте прикреплены полоски </w:t>
            </w:r>
            <w:proofErr w:type="gramStart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взять</w:t>
            </w:r>
            <w:proofErr w:type="gramEnd"/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их и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выйти к доске.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У меня на столе тоже есть полоска.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А у одной девочки даже 2 полоски, а у одного мальчика целых 3 полоски. (Выходят ребята, у которых в имени или фамилии есть буква, с которой мы познакомились на уроке.)</w:t>
            </w: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Что же объединяет нашу группу? </w:t>
            </w:r>
          </w:p>
          <w:p w:rsidR="003A2788" w:rsidRPr="003A2788" w:rsidRDefault="003A2788" w:rsidP="002333DB">
            <w:pPr>
              <w:tabs>
                <w:tab w:val="left" w:pos="2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Молодцы, ребята! Мы с вами хорошо поработали.</w:t>
            </w:r>
          </w:p>
          <w:p w:rsidR="003A2788" w:rsidRPr="003A2788" w:rsidRDefault="003A2788" w:rsidP="002333DB">
            <w:pPr>
              <w:tabs>
                <w:tab w:val="left" w:pos="2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С какой буквой мы сегодня подружились?</w:t>
            </w:r>
          </w:p>
          <w:p w:rsidR="003A2788" w:rsidRPr="003A2788" w:rsidRDefault="003A2788" w:rsidP="002333DB">
            <w:pPr>
              <w:tabs>
                <w:tab w:val="left" w:pos="2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Назовите и покажите, какие звуки мы обозначаем этой буквой.</w:t>
            </w:r>
          </w:p>
          <w:p w:rsidR="003A2788" w:rsidRPr="003A2788" w:rsidRDefault="003A2788" w:rsidP="002333DB">
            <w:pPr>
              <w:tabs>
                <w:tab w:val="left" w:pos="2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Правильно ли мы в начале урока определили место для буквы М?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 Работа со слайдом № 18.</w:t>
            </w:r>
          </w:p>
          <w:p w:rsidR="003A2788" w:rsidRPr="003A2788" w:rsidRDefault="003A2788" w:rsidP="002333DB">
            <w:pPr>
              <w:tabs>
                <w:tab w:val="left" w:pos="2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- Я попрошу вас выбрать улыбочку вашего настроения на уроке.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278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3. Работа со слайдами № 19, 20.</w:t>
            </w:r>
          </w:p>
          <w:p w:rsidR="003A2788" w:rsidRPr="003A2788" w:rsidRDefault="003A2788" w:rsidP="002333DB">
            <w:pPr>
              <w:tabs>
                <w:tab w:val="left" w:pos="2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- Спасибо за работу! Урок закончен.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ученики находят на партах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прикреплённые полоски (одну или две) и выходят к доске. Ответы детей.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Делают вывод: полоски у тех ребят, у кого в фамилии или имени есть буква М.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Ответы учеников.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>Ученики хлопками выбирают смайлик улыбочки со слайда.</w:t>
            </w:r>
          </w:p>
        </w:tc>
      </w:tr>
    </w:tbl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3A2788" w:rsidRPr="003A2788" w:rsidTr="002333DB">
        <w:trPr>
          <w:trHeight w:val="4813"/>
        </w:trPr>
        <w:tc>
          <w:tcPr>
            <w:tcW w:w="4928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  <w:r w:rsidRPr="003A2788">
              <w:rPr>
                <w:rFonts w:ascii="Times New Roman" w:hAnsi="Times New Roman" w:cs="Times New Roman"/>
              </w:rPr>
              <w:t xml:space="preserve">   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15pt;height:185.85pt" o:ole="">
                  <v:imagedata r:id="rId7" o:title=""/>
                </v:shape>
                <o:OLEObject Type="Embed" ProgID="PowerPoint.Slide.12" ShapeID="_x0000_i1025" DrawAspect="Content" ObjectID="_1646511605" r:id="rId8"/>
              </w:object>
            </w:r>
          </w:p>
        </w:tc>
        <w:tc>
          <w:tcPr>
            <w:tcW w:w="4929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  <w:r w:rsidRPr="003A2788">
              <w:rPr>
                <w:rFonts w:ascii="Times New Roman" w:hAnsi="Times New Roman" w:cs="Times New Roman"/>
              </w:rPr>
              <w:t xml:space="preserve"> 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  <w:r w:rsidRPr="003A2788">
              <w:rPr>
                <w:rFonts w:ascii="Times New Roman" w:hAnsi="Times New Roman" w:cs="Times New Roman"/>
              </w:rPr>
              <w:t xml:space="preserve">     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 id="_x0000_i1026" type="#_x0000_t75" style="width:207.65pt;height:185.85pt" o:ole="">
                  <v:imagedata r:id="rId9" o:title=""/>
                </v:shape>
                <o:OLEObject Type="Embed" ProgID="PowerPoint.Slide.12" ShapeID="_x0000_i1026" DrawAspect="Content" ObjectID="_1646511606" r:id="rId10"/>
              </w:object>
            </w:r>
            <w:r w:rsidRPr="003A278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929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  <w:r w:rsidRPr="003A2788">
              <w:rPr>
                <w:rFonts w:ascii="Times New Roman" w:hAnsi="Times New Roman" w:cs="Times New Roman"/>
              </w:rPr>
              <w:t xml:space="preserve"> </w: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788">
              <w:rPr>
                <w:rFonts w:ascii="Times New Roman" w:hAnsi="Times New Roman" w:cs="Times New Roman"/>
              </w:rPr>
              <w:t xml:space="preserve"> 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 id="_x0000_i1027" type="#_x0000_t75" style="width:216.85pt;height:185.85pt" o:ole="">
                  <v:imagedata r:id="rId11" o:title=""/>
                </v:shape>
                <o:OLEObject Type="Embed" ProgID="PowerPoint.Slide.12" ShapeID="_x0000_i1027" DrawAspect="Content" ObjectID="_1646511607" r:id="rId12"/>
              </w:objec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</w:tc>
      </w:tr>
      <w:tr w:rsidR="003A2788" w:rsidRPr="003A2788" w:rsidTr="002333DB">
        <w:tc>
          <w:tcPr>
            <w:tcW w:w="4928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 id="_x0000_i1028" type="#_x0000_t75" style="width:219.35pt;height:171.65pt" o:ole="">
                  <v:imagedata r:id="rId13" o:title=""/>
                </v:shape>
                <o:OLEObject Type="Embed" ProgID="PowerPoint.Slide.12" ShapeID="_x0000_i1028" DrawAspect="Content" ObjectID="_1646511608" r:id="rId14"/>
              </w:object>
            </w:r>
          </w:p>
        </w:tc>
        <w:tc>
          <w:tcPr>
            <w:tcW w:w="4929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 id="_x0000_i1029" type="#_x0000_t75" style="width:207.65pt;height:175pt" o:ole="">
                  <v:imagedata r:id="rId15" o:title=""/>
                </v:shape>
                <o:OLEObject Type="Embed" ProgID="PowerPoint.Slide.12" ShapeID="_x0000_i1029" DrawAspect="Content" ObjectID="_1646511609" r:id="rId16"/>
              </w:object>
            </w:r>
            <w:r w:rsidRPr="003A2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</w:tcPr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  <w:r w:rsidRPr="003A2788">
              <w:rPr>
                <w:rFonts w:ascii="Times New Roman" w:hAnsi="Times New Roman" w:cs="Times New Roman"/>
                <w:sz w:val="24"/>
                <w:szCs w:val="24"/>
              </w:rPr>
              <w:object w:dxaOrig="7191" w:dyaOrig="5399">
                <v:shape id="_x0000_i1030" type="#_x0000_t75" style="width:224.35pt;height:178.35pt" o:ole="">
                  <v:imagedata r:id="rId17" o:title=""/>
                </v:shape>
                <o:OLEObject Type="Embed" ProgID="PowerPoint.Slide.12" ShapeID="_x0000_i1030" DrawAspect="Content" ObjectID="_1646511610" r:id="rId18"/>
              </w:object>
            </w: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  <w:p w:rsidR="003A2788" w:rsidRPr="003A2788" w:rsidRDefault="003A2788" w:rsidP="002333DB">
            <w:pPr>
              <w:rPr>
                <w:rFonts w:ascii="Times New Roman" w:hAnsi="Times New Roman" w:cs="Times New Roman"/>
              </w:rPr>
            </w:pPr>
          </w:p>
        </w:tc>
      </w:tr>
    </w:tbl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  <w:r w:rsidRPr="003A2788">
        <w:rPr>
          <w:rFonts w:ascii="Times New Roman" w:hAnsi="Times New Roman" w:cs="Times New Roman"/>
        </w:rPr>
        <w:object w:dxaOrig="7191" w:dyaOrig="5399">
          <v:shape id="_x0000_i1031" type="#_x0000_t75" style="width:234.4pt;height:175pt" o:ole="">
            <v:imagedata r:id="rId19" o:title=""/>
          </v:shape>
          <o:OLEObject Type="Embed" ProgID="PowerPoint.Slide.12" ShapeID="_x0000_i1031" DrawAspect="Content" ObjectID="_1646511611" r:id="rId20"/>
        </w:object>
      </w:r>
      <w:r w:rsidRPr="003A2788">
        <w:rPr>
          <w:rFonts w:ascii="Times New Roman" w:hAnsi="Times New Roman" w:cs="Times New Roman"/>
        </w:rPr>
        <w:t xml:space="preserve">    </w:t>
      </w:r>
      <w:r w:rsidRPr="003A2788">
        <w:rPr>
          <w:rFonts w:ascii="Times New Roman" w:hAnsi="Times New Roman" w:cs="Times New Roman"/>
        </w:rPr>
        <w:object w:dxaOrig="7191" w:dyaOrig="5399">
          <v:shape id="_x0000_i1032" type="#_x0000_t75" style="width:231.9pt;height:174.15pt" o:ole="">
            <v:imagedata r:id="rId21" o:title=""/>
          </v:shape>
          <o:OLEObject Type="Embed" ProgID="PowerPoint.Slide.12" ShapeID="_x0000_i1032" DrawAspect="Content" ObjectID="_1646511612" r:id="rId22"/>
        </w:object>
      </w:r>
      <w:r w:rsidRPr="003A2788">
        <w:rPr>
          <w:rFonts w:ascii="Times New Roman" w:hAnsi="Times New Roman" w:cs="Times New Roman"/>
        </w:rPr>
        <w:t xml:space="preserve">    </w:t>
      </w:r>
      <w:r w:rsidRPr="003A2788">
        <w:rPr>
          <w:rFonts w:ascii="Times New Roman" w:hAnsi="Times New Roman" w:cs="Times New Roman"/>
        </w:rPr>
        <w:object w:dxaOrig="7191" w:dyaOrig="5399">
          <v:shape id="_x0000_i1033" type="#_x0000_t75" style="width:228.55pt;height:171.65pt" o:ole="">
            <v:imagedata r:id="rId23" o:title=""/>
          </v:shape>
          <o:OLEObject Type="Embed" ProgID="PowerPoint.Slide.12" ShapeID="_x0000_i1033" DrawAspect="Content" ObjectID="_1646511613" r:id="rId24"/>
        </w:object>
      </w: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  <w:r w:rsidRPr="003A2788">
        <w:rPr>
          <w:rFonts w:ascii="Times New Roman" w:hAnsi="Times New Roman" w:cs="Times New Roman"/>
        </w:rPr>
        <w:object w:dxaOrig="7191" w:dyaOrig="5399">
          <v:shape id="_x0000_i1034" type="#_x0000_t75" style="width:229.4pt;height:172.45pt" o:ole="">
            <v:imagedata r:id="rId25" o:title=""/>
          </v:shape>
          <o:OLEObject Type="Embed" ProgID="PowerPoint.Slide.12" ShapeID="_x0000_i1034" DrawAspect="Content" ObjectID="_1646511614" r:id="rId26"/>
        </w:object>
      </w:r>
      <w:r w:rsidRPr="003A2788">
        <w:rPr>
          <w:rFonts w:ascii="Times New Roman" w:hAnsi="Times New Roman" w:cs="Times New Roman"/>
        </w:rPr>
        <w:t xml:space="preserve">      </w:t>
      </w:r>
      <w:r w:rsidRPr="003A2788">
        <w:rPr>
          <w:rFonts w:ascii="Times New Roman" w:hAnsi="Times New Roman" w:cs="Times New Roman"/>
        </w:rPr>
        <w:object w:dxaOrig="7191" w:dyaOrig="5399">
          <v:shape id="_x0000_i1035" type="#_x0000_t75" style="width:228.55pt;height:171.65pt" o:ole="">
            <v:imagedata r:id="rId27" o:title=""/>
          </v:shape>
          <o:OLEObject Type="Embed" ProgID="PowerPoint.Slide.12" ShapeID="_x0000_i1035" DrawAspect="Content" ObjectID="_1646511615" r:id="rId28"/>
        </w:object>
      </w:r>
      <w:r w:rsidRPr="003A2788">
        <w:rPr>
          <w:rFonts w:ascii="Times New Roman" w:hAnsi="Times New Roman" w:cs="Times New Roman"/>
        </w:rPr>
        <w:t xml:space="preserve">     </w:t>
      </w:r>
      <w:r w:rsidRPr="003A2788">
        <w:rPr>
          <w:rFonts w:ascii="Times New Roman" w:hAnsi="Times New Roman" w:cs="Times New Roman"/>
        </w:rPr>
        <w:object w:dxaOrig="7191" w:dyaOrig="5399">
          <v:shape id="_x0000_i1036" type="#_x0000_t75" style="width:226.05pt;height:169.95pt" o:ole="">
            <v:imagedata r:id="rId29" o:title=""/>
          </v:shape>
          <o:OLEObject Type="Embed" ProgID="PowerPoint.Slide.12" ShapeID="_x0000_i1036" DrawAspect="Content" ObjectID="_1646511616" r:id="rId30"/>
        </w:object>
      </w: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  <w:r w:rsidRPr="003A2788">
        <w:rPr>
          <w:rFonts w:ascii="Times New Roman" w:hAnsi="Times New Roman" w:cs="Times New Roman"/>
        </w:rPr>
        <w:object w:dxaOrig="7191" w:dyaOrig="5399">
          <v:shape id="_x0000_i1037" type="#_x0000_t75" style="width:228.55pt;height:169.95pt" o:ole="">
            <v:imagedata r:id="rId31" o:title=""/>
          </v:shape>
          <o:OLEObject Type="Embed" ProgID="PowerPoint.Slide.12" ShapeID="_x0000_i1037" DrawAspect="Content" ObjectID="_1646511617" r:id="rId32"/>
        </w:object>
      </w:r>
      <w:r w:rsidRPr="003A2788">
        <w:rPr>
          <w:rFonts w:ascii="Times New Roman" w:hAnsi="Times New Roman" w:cs="Times New Roman"/>
        </w:rPr>
        <w:t xml:space="preserve">      </w:t>
      </w:r>
      <w:r w:rsidRPr="003A2788">
        <w:rPr>
          <w:rFonts w:ascii="Times New Roman" w:hAnsi="Times New Roman" w:cs="Times New Roman"/>
        </w:rPr>
        <w:object w:dxaOrig="7191" w:dyaOrig="5399">
          <v:shape id="_x0000_i1038" type="#_x0000_t75" style="width:226.05pt;height:169.1pt" o:ole="">
            <v:imagedata r:id="rId33" o:title=""/>
          </v:shape>
          <o:OLEObject Type="Embed" ProgID="PowerPoint.Slide.12" ShapeID="_x0000_i1038" DrawAspect="Content" ObjectID="_1646511618" r:id="rId34"/>
        </w:object>
      </w:r>
      <w:r w:rsidRPr="003A2788">
        <w:rPr>
          <w:rFonts w:ascii="Times New Roman" w:hAnsi="Times New Roman" w:cs="Times New Roman"/>
        </w:rPr>
        <w:t xml:space="preserve">      </w:t>
      </w:r>
      <w:r w:rsidRPr="003A2788">
        <w:rPr>
          <w:rFonts w:ascii="Times New Roman" w:hAnsi="Times New Roman" w:cs="Times New Roman"/>
        </w:rPr>
        <w:object w:dxaOrig="7191" w:dyaOrig="5399">
          <v:shape id="_x0000_i1039" type="#_x0000_t75" style="width:226.05pt;height:169.1pt" o:ole="">
            <v:imagedata r:id="rId35" o:title=""/>
          </v:shape>
          <o:OLEObject Type="Embed" ProgID="PowerPoint.Slide.12" ShapeID="_x0000_i1039" DrawAspect="Content" ObjectID="_1646511619" r:id="rId36"/>
        </w:object>
      </w: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  <w:r w:rsidRPr="003A2788">
        <w:rPr>
          <w:rFonts w:ascii="Times New Roman" w:hAnsi="Times New Roman" w:cs="Times New Roman"/>
        </w:rPr>
        <w:object w:dxaOrig="7191" w:dyaOrig="5399">
          <v:shape id="_x0000_i1040" type="#_x0000_t75" style="width:226.05pt;height:169.1pt" o:ole="">
            <v:imagedata r:id="rId37" o:title=""/>
          </v:shape>
          <o:OLEObject Type="Embed" ProgID="PowerPoint.Slide.12" ShapeID="_x0000_i1040" DrawAspect="Content" ObjectID="_1646511620" r:id="rId38"/>
        </w:object>
      </w:r>
      <w:r w:rsidRPr="003A2788">
        <w:rPr>
          <w:rFonts w:ascii="Times New Roman" w:hAnsi="Times New Roman" w:cs="Times New Roman"/>
        </w:rPr>
        <w:t xml:space="preserve">       </w:t>
      </w:r>
      <w:r w:rsidRPr="003A2788">
        <w:rPr>
          <w:rFonts w:ascii="Times New Roman" w:hAnsi="Times New Roman" w:cs="Times New Roman"/>
        </w:rPr>
        <w:object w:dxaOrig="7191" w:dyaOrig="5399">
          <v:shape id="_x0000_i1041" type="#_x0000_t75" style="width:223.55pt;height:167.45pt" o:ole="">
            <v:imagedata r:id="rId39" o:title=""/>
          </v:shape>
          <o:OLEObject Type="Embed" ProgID="PowerPoint.Slide.12" ShapeID="_x0000_i1041" DrawAspect="Content" ObjectID="_1646511621" r:id="rId40"/>
        </w:object>
      </w:r>
      <w:r w:rsidRPr="003A2788">
        <w:rPr>
          <w:rFonts w:ascii="Times New Roman" w:hAnsi="Times New Roman" w:cs="Times New Roman"/>
        </w:rPr>
        <w:t xml:space="preserve">        </w:t>
      </w:r>
      <w:r w:rsidRPr="003A2788">
        <w:rPr>
          <w:rFonts w:ascii="Times New Roman" w:hAnsi="Times New Roman" w:cs="Times New Roman"/>
        </w:rPr>
        <w:object w:dxaOrig="7191" w:dyaOrig="5399">
          <v:shape id="_x0000_i1042" type="#_x0000_t75" style="width:226.9pt;height:169.95pt" o:ole="">
            <v:imagedata r:id="rId41" o:title=""/>
          </v:shape>
          <o:OLEObject Type="Embed" ProgID="PowerPoint.Slide.12" ShapeID="_x0000_i1042" DrawAspect="Content" ObjectID="_1646511622" r:id="rId42"/>
        </w:object>
      </w: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 w:rsidP="003A2788">
      <w:pPr>
        <w:rPr>
          <w:rFonts w:ascii="Times New Roman" w:hAnsi="Times New Roman" w:cs="Times New Roman"/>
        </w:rPr>
      </w:pPr>
      <w:r w:rsidRPr="003A2788">
        <w:rPr>
          <w:rFonts w:ascii="Times New Roman" w:hAnsi="Times New Roman" w:cs="Times New Roman"/>
        </w:rPr>
        <w:t xml:space="preserve">  </w:t>
      </w:r>
      <w:r w:rsidRPr="003A2788">
        <w:rPr>
          <w:rFonts w:ascii="Times New Roman" w:hAnsi="Times New Roman" w:cs="Times New Roman"/>
        </w:rPr>
        <w:object w:dxaOrig="7191" w:dyaOrig="5399">
          <v:shape id="_x0000_i1043" type="#_x0000_t75" style="width:293.85pt;height:198.4pt" o:ole="">
            <v:imagedata r:id="rId43" o:title=""/>
          </v:shape>
          <o:OLEObject Type="Embed" ProgID="PowerPoint.Slide.12" ShapeID="_x0000_i1043" DrawAspect="Content" ObjectID="_1646511623" r:id="rId44"/>
        </w:object>
      </w:r>
      <w:r w:rsidRPr="003A2788">
        <w:rPr>
          <w:rFonts w:ascii="Times New Roman" w:hAnsi="Times New Roman" w:cs="Times New Roman"/>
        </w:rPr>
        <w:t xml:space="preserve">                                   </w:t>
      </w:r>
      <w:r w:rsidRPr="003A2788">
        <w:rPr>
          <w:rFonts w:ascii="Times New Roman" w:hAnsi="Times New Roman" w:cs="Times New Roman"/>
        </w:rPr>
        <w:object w:dxaOrig="7191" w:dyaOrig="5399">
          <v:shape id="_x0000_i1044" type="#_x0000_t75" style="width:311.45pt;height:202.6pt" o:ole="">
            <v:imagedata r:id="rId45" o:title=""/>
          </v:shape>
          <o:OLEObject Type="Embed" ProgID="PowerPoint.Slide.12" ShapeID="_x0000_i1044" DrawAspect="Content" ObjectID="_1646511624" r:id="rId46"/>
        </w:object>
      </w:r>
    </w:p>
    <w:p w:rsidR="003A2788" w:rsidRPr="003A2788" w:rsidRDefault="003A2788" w:rsidP="003A2788">
      <w:pPr>
        <w:rPr>
          <w:rFonts w:ascii="Times New Roman" w:hAnsi="Times New Roman" w:cs="Times New Roman"/>
        </w:rPr>
      </w:pPr>
    </w:p>
    <w:p w:rsidR="003A2788" w:rsidRPr="003A2788" w:rsidRDefault="003A2788">
      <w:pPr>
        <w:rPr>
          <w:rFonts w:ascii="Times New Roman" w:hAnsi="Times New Roman" w:cs="Times New Roman"/>
        </w:rPr>
      </w:pPr>
      <w:r w:rsidRPr="003A2788">
        <w:rPr>
          <w:rFonts w:ascii="Times New Roman" w:hAnsi="Times New Roman" w:cs="Times New Roman"/>
        </w:rPr>
        <w:t xml:space="preserve">  </w:t>
      </w:r>
      <w:r w:rsidRPr="003A2788">
        <w:rPr>
          <w:rFonts w:ascii="Times New Roman" w:hAnsi="Times New Roman" w:cs="Times New Roman"/>
        </w:rPr>
        <w:object w:dxaOrig="7191" w:dyaOrig="5399">
          <v:shape id="_x0000_i1045" type="#_x0000_t75" style="width:293.85pt;height:219.35pt" o:ole="">
            <v:imagedata r:id="rId47" o:title=""/>
          </v:shape>
          <o:OLEObject Type="Embed" ProgID="PowerPoint.Slide.12" ShapeID="_x0000_i1045" DrawAspect="Content" ObjectID="_1646511625" r:id="rId48"/>
        </w:object>
      </w:r>
      <w:r w:rsidRPr="003A2788">
        <w:rPr>
          <w:rFonts w:ascii="Times New Roman" w:hAnsi="Times New Roman" w:cs="Times New Roman"/>
        </w:rPr>
        <w:t xml:space="preserve">                                 </w:t>
      </w:r>
      <w:r w:rsidRPr="003A2788">
        <w:rPr>
          <w:rFonts w:ascii="Times New Roman" w:hAnsi="Times New Roman" w:cs="Times New Roman"/>
        </w:rPr>
        <w:object w:dxaOrig="7191" w:dyaOrig="5399">
          <v:shape id="_x0000_i1046" type="#_x0000_t75" style="width:313.95pt;height:217.65pt" o:ole="">
            <v:imagedata r:id="rId49" o:title=""/>
          </v:shape>
          <o:OLEObject Type="Embed" ProgID="PowerPoint.Slide.12" ShapeID="_x0000_i1046" DrawAspect="Content" ObjectID="_1646511626" r:id="rId50"/>
        </w:object>
      </w:r>
    </w:p>
    <w:sectPr w:rsidR="003A2788" w:rsidRPr="003A2788" w:rsidSect="003A2788">
      <w:footerReference w:type="default" r:id="rId51"/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C94" w:rsidRDefault="00023C94" w:rsidP="00156245">
      <w:pPr>
        <w:spacing w:after="0" w:line="240" w:lineRule="auto"/>
      </w:pPr>
      <w:r>
        <w:separator/>
      </w:r>
    </w:p>
  </w:endnote>
  <w:endnote w:type="continuationSeparator" w:id="0">
    <w:p w:rsidR="00023C94" w:rsidRDefault="00023C94" w:rsidP="0015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IGDT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9735"/>
      <w:docPartObj>
        <w:docPartGallery w:val="Page Numbers (Bottom of Page)"/>
        <w:docPartUnique/>
      </w:docPartObj>
    </w:sdtPr>
    <w:sdtContent>
      <w:p w:rsidR="00156245" w:rsidRDefault="00374B2F">
        <w:pPr>
          <w:pStyle w:val="a8"/>
          <w:jc w:val="right"/>
        </w:pPr>
        <w:fldSimple w:instr=" PAGE   \* MERGEFORMAT ">
          <w:r w:rsidR="002804BE">
            <w:rPr>
              <w:noProof/>
            </w:rPr>
            <w:t>1</w:t>
          </w:r>
        </w:fldSimple>
      </w:p>
    </w:sdtContent>
  </w:sdt>
  <w:p w:rsidR="00156245" w:rsidRDefault="00156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C94" w:rsidRDefault="00023C94" w:rsidP="00156245">
      <w:pPr>
        <w:spacing w:after="0" w:line="240" w:lineRule="auto"/>
      </w:pPr>
      <w:r>
        <w:separator/>
      </w:r>
    </w:p>
  </w:footnote>
  <w:footnote w:type="continuationSeparator" w:id="0">
    <w:p w:rsidR="00023C94" w:rsidRDefault="00023C94" w:rsidP="001562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4D0"/>
    <w:rsid w:val="0001581C"/>
    <w:rsid w:val="00023C94"/>
    <w:rsid w:val="00156245"/>
    <w:rsid w:val="002804BE"/>
    <w:rsid w:val="00374B2F"/>
    <w:rsid w:val="003A2788"/>
    <w:rsid w:val="00B044D0"/>
    <w:rsid w:val="00DA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44D0"/>
    <w:rPr>
      <w:b/>
      <w:bCs/>
    </w:rPr>
  </w:style>
  <w:style w:type="paragraph" w:styleId="a4">
    <w:name w:val="Normal (Web)"/>
    <w:basedOn w:val="a"/>
    <w:uiPriority w:val="99"/>
    <w:unhideWhenUsed/>
    <w:rsid w:val="00B04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044D0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04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56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6245"/>
  </w:style>
  <w:style w:type="paragraph" w:styleId="a8">
    <w:name w:val="footer"/>
    <w:basedOn w:val="a"/>
    <w:link w:val="a9"/>
    <w:uiPriority w:val="99"/>
    <w:unhideWhenUsed/>
    <w:rsid w:val="00156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6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0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9" Type="http://schemas.openxmlformats.org/officeDocument/2006/relationships/image" Target="media/image17.emf"/><Relationship Id="rId3" Type="http://schemas.openxmlformats.org/officeDocument/2006/relationships/webSettings" Target="webSettings.xml"/><Relationship Id="rId21" Type="http://schemas.openxmlformats.org/officeDocument/2006/relationships/image" Target="media/image8.emf"/><Relationship Id="rId34" Type="http://schemas.openxmlformats.org/officeDocument/2006/relationships/package" Target="embeddings/______Microsoft_Office_PowerPoint14.sldx"/><Relationship Id="rId42" Type="http://schemas.openxmlformats.org/officeDocument/2006/relationships/package" Target="embeddings/______Microsoft_Office_PowerPoint18.sldx"/><Relationship Id="rId47" Type="http://schemas.openxmlformats.org/officeDocument/2006/relationships/image" Target="media/image21.emf"/><Relationship Id="rId50" Type="http://schemas.openxmlformats.org/officeDocument/2006/relationships/package" Target="embeddings/______Microsoft_Office_PowerPoint22.sldx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Office_PowerPoint16.sldx"/><Relationship Id="rId46" Type="http://schemas.openxmlformats.org/officeDocument/2006/relationships/package" Target="embeddings/______Microsoft_Office_PowerPoint20.sldx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openxmlformats.org/officeDocument/2006/relationships/hyperlink" Target="http://school-russia.prosv.ru/info.aspx?ob_no=19617" TargetMode="Externa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37" Type="http://schemas.openxmlformats.org/officeDocument/2006/relationships/image" Target="media/image16.emf"/><Relationship Id="rId40" Type="http://schemas.openxmlformats.org/officeDocument/2006/relationships/package" Target="embeddings/______Microsoft_Office_PowerPoint17.sldx"/><Relationship Id="rId45" Type="http://schemas.openxmlformats.org/officeDocument/2006/relationships/image" Target="media/image20.emf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36" Type="http://schemas.openxmlformats.org/officeDocument/2006/relationships/package" Target="embeddings/______Microsoft_Office_PowerPoint15.sldx"/><Relationship Id="rId49" Type="http://schemas.openxmlformats.org/officeDocument/2006/relationships/image" Target="media/image22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______Microsoft_Office_PowerPoint19.sldx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2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______Microsoft_Office_PowerPoint21.sldx"/><Relationship Id="rId8" Type="http://schemas.openxmlformats.org/officeDocument/2006/relationships/package" Target="embeddings/______Microsoft_Office_PowerPoint1.sldx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2020-03-23T20:33:00Z</dcterms:created>
  <dcterms:modified xsi:type="dcterms:W3CDTF">2020-03-23T20:33:00Z</dcterms:modified>
</cp:coreProperties>
</file>