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3B3E" w:rsidRDefault="005A3B3E" w:rsidP="005A3B3E">
      <w:pPr>
        <w:shd w:val="clear" w:color="auto" w:fill="FFFFFF"/>
        <w:spacing w:after="100" w:afterAutospacing="1" w:line="240" w:lineRule="auto"/>
        <w:jc w:val="center"/>
        <w:outlineLvl w:val="0"/>
        <w:rPr>
          <w:rFonts w:ascii="Times New Roman" w:hAnsi="Times New Roman" w:cs="Times New Roman"/>
          <w:color w:val="000000"/>
          <w:sz w:val="28"/>
          <w:szCs w:val="28"/>
        </w:rPr>
      </w:pPr>
      <w:r w:rsidRPr="005A3B3E">
        <w:rPr>
          <w:rFonts w:ascii="Times New Roman" w:hAnsi="Times New Roman" w:cs="Times New Roman"/>
          <w:color w:val="000000"/>
          <w:sz w:val="28"/>
          <w:szCs w:val="28"/>
        </w:rPr>
        <w:t>Муниципальное автономное общеобразовательное учреждение</w:t>
      </w:r>
    </w:p>
    <w:p w:rsidR="000E10AB" w:rsidRPr="0080448C" w:rsidRDefault="005A3B3E" w:rsidP="005A3B3E">
      <w:pPr>
        <w:shd w:val="clear" w:color="auto" w:fill="FFFFFF"/>
        <w:spacing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color w:val="212529"/>
          <w:kern w:val="36"/>
          <w:sz w:val="28"/>
          <w:szCs w:val="28"/>
          <w:lang w:eastAsia="ru-RU"/>
        </w:rPr>
      </w:pPr>
      <w:r w:rsidRPr="005A3B3E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5A3B3E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="003901A1">
        <w:rPr>
          <w:rFonts w:ascii="Times New Roman" w:hAnsi="Times New Roman" w:cs="Times New Roman"/>
          <w:color w:val="000000"/>
          <w:sz w:val="28"/>
          <w:szCs w:val="28"/>
        </w:rPr>
        <w:t>елятинская</w:t>
      </w:r>
      <w:proofErr w:type="spellEnd"/>
      <w:r w:rsidR="003901A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3901A1">
        <w:rPr>
          <w:rFonts w:ascii="Times New Roman" w:hAnsi="Times New Roman" w:cs="Times New Roman"/>
          <w:color w:val="000000"/>
          <w:sz w:val="28"/>
          <w:szCs w:val="28"/>
        </w:rPr>
        <w:t>среднеобразовательная</w:t>
      </w:r>
      <w:proofErr w:type="spellEnd"/>
      <w:r w:rsidRPr="005A3B3E">
        <w:rPr>
          <w:rFonts w:ascii="Times New Roman" w:hAnsi="Times New Roman" w:cs="Times New Roman"/>
          <w:color w:val="000000"/>
          <w:sz w:val="28"/>
          <w:szCs w:val="28"/>
        </w:rPr>
        <w:t xml:space="preserve"> школа № </w:t>
      </w:r>
      <w:r w:rsidR="003901A1"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Pr="005A3B3E">
        <w:rPr>
          <w:rFonts w:ascii="Times New Roman" w:hAnsi="Times New Roman" w:cs="Times New Roman"/>
          <w:color w:val="000000"/>
          <w:sz w:val="28"/>
          <w:szCs w:val="28"/>
        </w:rPr>
        <w:t>»</w:t>
      </w:r>
    </w:p>
    <w:p w:rsidR="00815FFC" w:rsidRPr="0080448C" w:rsidRDefault="00815FFC" w:rsidP="000E10AB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="Times New Roman"/>
          <w:color w:val="212529"/>
          <w:kern w:val="36"/>
          <w:sz w:val="28"/>
          <w:szCs w:val="28"/>
          <w:lang w:eastAsia="ru-RU"/>
        </w:rPr>
      </w:pPr>
    </w:p>
    <w:p w:rsidR="00815FFC" w:rsidRDefault="00815FFC" w:rsidP="000E10AB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="Times New Roman"/>
          <w:color w:val="212529"/>
          <w:kern w:val="36"/>
          <w:sz w:val="28"/>
          <w:szCs w:val="28"/>
          <w:lang w:eastAsia="ru-RU"/>
        </w:rPr>
      </w:pPr>
    </w:p>
    <w:p w:rsidR="00E932BC" w:rsidRDefault="00E932BC" w:rsidP="000E10AB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="Times New Roman"/>
          <w:color w:val="212529"/>
          <w:kern w:val="36"/>
          <w:sz w:val="28"/>
          <w:szCs w:val="28"/>
          <w:lang w:eastAsia="ru-RU"/>
        </w:rPr>
      </w:pPr>
    </w:p>
    <w:p w:rsidR="00E932BC" w:rsidRDefault="00E932BC" w:rsidP="000E10AB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="Times New Roman"/>
          <w:color w:val="212529"/>
          <w:kern w:val="36"/>
          <w:sz w:val="28"/>
          <w:szCs w:val="28"/>
          <w:lang w:eastAsia="ru-RU"/>
        </w:rPr>
      </w:pPr>
    </w:p>
    <w:p w:rsidR="00E932BC" w:rsidRPr="0080448C" w:rsidRDefault="00E932BC" w:rsidP="000E10AB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="Times New Roman"/>
          <w:color w:val="212529"/>
          <w:kern w:val="36"/>
          <w:sz w:val="28"/>
          <w:szCs w:val="28"/>
          <w:lang w:eastAsia="ru-RU"/>
        </w:rPr>
      </w:pPr>
    </w:p>
    <w:p w:rsidR="00FF3BD3" w:rsidRPr="00E932BC" w:rsidRDefault="005A3B3E" w:rsidP="00E932BC">
      <w:pPr>
        <w:shd w:val="clear" w:color="auto" w:fill="FFFFFF"/>
        <w:spacing w:after="100" w:afterAutospacing="1" w:line="240" w:lineRule="auto"/>
        <w:ind w:firstLine="708"/>
        <w:jc w:val="center"/>
        <w:outlineLvl w:val="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E932B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Методическая разработка</w:t>
      </w:r>
      <w:r w:rsidR="00FF3BD3" w:rsidRPr="00E932B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 урока</w:t>
      </w:r>
      <w:r w:rsidR="00E932BC" w:rsidRPr="00E932B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FF3BD3" w:rsidRPr="00E932B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по химии.</w:t>
      </w:r>
    </w:p>
    <w:p w:rsidR="005A3B3E" w:rsidRPr="00E932BC" w:rsidRDefault="005A3B3E" w:rsidP="00FF3BD3">
      <w:pPr>
        <w:shd w:val="clear" w:color="auto" w:fill="FFFFFF"/>
        <w:spacing w:after="100" w:afterAutospacing="1" w:line="240" w:lineRule="auto"/>
        <w:jc w:val="center"/>
        <w:outlineLvl w:val="0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 w:rsidRPr="00E932BC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Лабораторная работа</w:t>
      </w:r>
    </w:p>
    <w:p w:rsidR="00FF4E8E" w:rsidRDefault="00D53C8A" w:rsidP="00D53C8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32BC">
        <w:rPr>
          <w:rFonts w:ascii="Times New Roman" w:hAnsi="Times New Roman" w:cs="Times New Roman"/>
          <w:b/>
          <w:sz w:val="28"/>
          <w:szCs w:val="28"/>
        </w:rPr>
        <w:t>«</w:t>
      </w:r>
      <w:r w:rsidR="003901A1">
        <w:rPr>
          <w:rFonts w:ascii="Times New Roman" w:hAnsi="Times New Roman" w:cs="Times New Roman"/>
          <w:b/>
          <w:sz w:val="28"/>
          <w:szCs w:val="28"/>
        </w:rPr>
        <w:t>Реакция нейтрализации. Взаимодействие гидроксида натрия и соляной кислоты</w:t>
      </w:r>
      <w:r w:rsidRPr="00E932BC">
        <w:rPr>
          <w:rFonts w:ascii="Times New Roman" w:hAnsi="Times New Roman" w:cs="Times New Roman"/>
          <w:b/>
          <w:sz w:val="28"/>
          <w:szCs w:val="28"/>
        </w:rPr>
        <w:t>»</w:t>
      </w:r>
    </w:p>
    <w:p w:rsidR="00FF4E8E" w:rsidRDefault="00D53C8A" w:rsidP="003901A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32B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F4E8E">
        <w:rPr>
          <w:rFonts w:ascii="Times New Roman" w:hAnsi="Times New Roman" w:cs="Times New Roman"/>
          <w:b/>
          <w:sz w:val="28"/>
          <w:szCs w:val="28"/>
        </w:rPr>
        <w:t xml:space="preserve">с использованием цифровой лаборатории </w:t>
      </w:r>
      <w:proofErr w:type="spellStart"/>
      <w:r w:rsidR="00A125E0">
        <w:rPr>
          <w:rFonts w:ascii="Times New Roman" w:hAnsi="Times New Roman" w:cs="Times New Roman"/>
          <w:b/>
          <w:sz w:val="28"/>
          <w:szCs w:val="28"/>
          <w:lang w:val="en-US"/>
        </w:rPr>
        <w:t>Releon</w:t>
      </w:r>
      <w:proofErr w:type="spellEnd"/>
      <w:r w:rsidR="003901A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F4E8E">
        <w:rPr>
          <w:rFonts w:ascii="Times New Roman" w:hAnsi="Times New Roman" w:cs="Times New Roman"/>
          <w:b/>
          <w:sz w:val="28"/>
          <w:szCs w:val="28"/>
        </w:rPr>
        <w:t>по химии</w:t>
      </w:r>
    </w:p>
    <w:p w:rsidR="00FF4E8E" w:rsidRDefault="003901A1" w:rsidP="00D53C8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центра «Точка роста</w:t>
      </w:r>
      <w:r w:rsidR="00FF4E8E">
        <w:rPr>
          <w:rFonts w:ascii="Times New Roman" w:hAnsi="Times New Roman" w:cs="Times New Roman"/>
          <w:b/>
          <w:sz w:val="28"/>
          <w:szCs w:val="28"/>
        </w:rPr>
        <w:t>»</w:t>
      </w:r>
    </w:p>
    <w:p w:rsidR="00D53C8A" w:rsidRPr="00E932BC" w:rsidRDefault="003901A1" w:rsidP="00D53C8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="00E932BC">
        <w:rPr>
          <w:rFonts w:ascii="Times New Roman" w:hAnsi="Times New Roman" w:cs="Times New Roman"/>
          <w:b/>
          <w:sz w:val="28"/>
          <w:szCs w:val="28"/>
        </w:rPr>
        <w:t xml:space="preserve"> класс</w:t>
      </w:r>
      <w:bookmarkStart w:id="0" w:name="_GoBack"/>
      <w:bookmarkEnd w:id="0"/>
    </w:p>
    <w:p w:rsidR="00D53C8A" w:rsidRPr="00E932BC" w:rsidRDefault="00D53C8A" w:rsidP="00FF3BD3">
      <w:pPr>
        <w:shd w:val="clear" w:color="auto" w:fill="FFFFFF"/>
        <w:spacing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212529"/>
          <w:kern w:val="36"/>
          <w:sz w:val="28"/>
          <w:szCs w:val="28"/>
          <w:lang w:eastAsia="ru-RU"/>
        </w:rPr>
      </w:pPr>
    </w:p>
    <w:p w:rsidR="00E932BC" w:rsidRDefault="00E932BC" w:rsidP="000E10AB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="Times New Roman"/>
          <w:color w:val="212529"/>
          <w:kern w:val="36"/>
          <w:sz w:val="28"/>
          <w:szCs w:val="28"/>
          <w:lang w:eastAsia="ru-RU"/>
        </w:rPr>
      </w:pPr>
    </w:p>
    <w:p w:rsidR="00E932BC" w:rsidRDefault="00E932BC" w:rsidP="000E10AB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="Times New Roman"/>
          <w:color w:val="212529"/>
          <w:kern w:val="36"/>
          <w:sz w:val="28"/>
          <w:szCs w:val="28"/>
          <w:lang w:eastAsia="ru-RU"/>
        </w:rPr>
      </w:pPr>
    </w:p>
    <w:p w:rsidR="00E932BC" w:rsidRDefault="00E932BC" w:rsidP="000E10AB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="Times New Roman"/>
          <w:color w:val="212529"/>
          <w:kern w:val="36"/>
          <w:sz w:val="28"/>
          <w:szCs w:val="28"/>
          <w:lang w:eastAsia="ru-RU"/>
        </w:rPr>
      </w:pPr>
    </w:p>
    <w:p w:rsidR="00E932BC" w:rsidRDefault="00E932BC" w:rsidP="000E10AB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="Times New Roman"/>
          <w:color w:val="212529"/>
          <w:kern w:val="36"/>
          <w:sz w:val="28"/>
          <w:szCs w:val="28"/>
          <w:lang w:eastAsia="ru-RU"/>
        </w:rPr>
      </w:pPr>
    </w:p>
    <w:p w:rsidR="00E932BC" w:rsidRPr="0080448C" w:rsidRDefault="00E932BC" w:rsidP="000E10AB">
      <w:pPr>
        <w:shd w:val="clear" w:color="auto" w:fill="FFFFFF"/>
        <w:spacing w:after="100" w:afterAutospacing="1" w:line="240" w:lineRule="auto"/>
        <w:outlineLvl w:val="0"/>
        <w:rPr>
          <w:rFonts w:ascii="Times New Roman" w:eastAsia="Times New Roman" w:hAnsi="Times New Roman" w:cs="Times New Roman"/>
          <w:color w:val="212529"/>
          <w:kern w:val="36"/>
          <w:sz w:val="28"/>
          <w:szCs w:val="28"/>
          <w:lang w:eastAsia="ru-RU"/>
        </w:rPr>
      </w:pPr>
    </w:p>
    <w:p w:rsidR="000E10AB" w:rsidRPr="0080448C" w:rsidRDefault="005A3B3E" w:rsidP="005A3B3E">
      <w:pP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212529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kern w:val="36"/>
          <w:sz w:val="28"/>
          <w:szCs w:val="28"/>
          <w:lang w:eastAsia="ru-RU"/>
        </w:rPr>
        <w:t>Автор:</w:t>
      </w:r>
    </w:p>
    <w:p w:rsidR="000E10AB" w:rsidRDefault="003901A1" w:rsidP="005A3B3E">
      <w:pPr>
        <w:pStyle w:val="Default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>Латышева Олеся Валерьевна</w:t>
      </w:r>
    </w:p>
    <w:p w:rsidR="005A3B3E" w:rsidRDefault="005A3B3E" w:rsidP="005A3B3E">
      <w:pPr>
        <w:pStyle w:val="Default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>учитель химии</w:t>
      </w:r>
    </w:p>
    <w:p w:rsidR="005A3B3E" w:rsidRDefault="005A3B3E" w:rsidP="005A3B3E">
      <w:pPr>
        <w:pStyle w:val="Default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МАОУ </w:t>
      </w:r>
      <w:proofErr w:type="spellStart"/>
      <w:r w:rsidR="003901A1">
        <w:rPr>
          <w:bCs/>
          <w:sz w:val="28"/>
          <w:szCs w:val="28"/>
        </w:rPr>
        <w:t>Селятинская</w:t>
      </w:r>
      <w:proofErr w:type="spellEnd"/>
      <w:r w:rsidR="003901A1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С</w:t>
      </w:r>
      <w:r w:rsidR="003901A1">
        <w:rPr>
          <w:bCs/>
          <w:sz w:val="28"/>
          <w:szCs w:val="28"/>
        </w:rPr>
        <w:t>ОШ №1</w:t>
      </w:r>
    </w:p>
    <w:p w:rsidR="005A3B3E" w:rsidRDefault="003901A1" w:rsidP="005A3B3E">
      <w:pPr>
        <w:pStyle w:val="Default"/>
        <w:jc w:val="right"/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рп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Селятино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Наро-Фоминского</w:t>
      </w:r>
      <w:proofErr w:type="spellEnd"/>
      <w:r>
        <w:rPr>
          <w:bCs/>
          <w:sz w:val="28"/>
          <w:szCs w:val="28"/>
        </w:rPr>
        <w:t xml:space="preserve"> района </w:t>
      </w:r>
    </w:p>
    <w:p w:rsidR="003901A1" w:rsidRPr="005A3B3E" w:rsidRDefault="003901A1" w:rsidP="005A3B3E">
      <w:pPr>
        <w:pStyle w:val="Default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>Московской области</w:t>
      </w:r>
    </w:p>
    <w:p w:rsidR="005A3B3E" w:rsidRDefault="005A3B3E" w:rsidP="00E932BC">
      <w:pPr>
        <w:pStyle w:val="Default"/>
        <w:rPr>
          <w:b/>
          <w:bCs/>
          <w:sz w:val="28"/>
          <w:szCs w:val="28"/>
        </w:rPr>
      </w:pPr>
    </w:p>
    <w:p w:rsidR="005A3B3E" w:rsidRDefault="005A3B3E" w:rsidP="00DB4DFA">
      <w:pPr>
        <w:pStyle w:val="Default"/>
        <w:jc w:val="center"/>
        <w:rPr>
          <w:b/>
          <w:bCs/>
          <w:sz w:val="28"/>
          <w:szCs w:val="28"/>
        </w:rPr>
      </w:pPr>
    </w:p>
    <w:p w:rsidR="005A3B3E" w:rsidRDefault="005A3B3E" w:rsidP="00DB4DFA">
      <w:pPr>
        <w:pStyle w:val="Default"/>
        <w:jc w:val="center"/>
        <w:rPr>
          <w:b/>
          <w:bCs/>
          <w:sz w:val="28"/>
          <w:szCs w:val="28"/>
        </w:rPr>
      </w:pPr>
    </w:p>
    <w:p w:rsidR="005A3B3E" w:rsidRDefault="005A3B3E" w:rsidP="00DB4DFA">
      <w:pPr>
        <w:pStyle w:val="Default"/>
        <w:jc w:val="center"/>
        <w:rPr>
          <w:b/>
          <w:bCs/>
          <w:sz w:val="28"/>
          <w:szCs w:val="28"/>
        </w:rPr>
      </w:pPr>
    </w:p>
    <w:p w:rsidR="005A3B3E" w:rsidRDefault="005A3B3E" w:rsidP="00DB4DFA">
      <w:pPr>
        <w:pStyle w:val="Default"/>
        <w:jc w:val="center"/>
        <w:rPr>
          <w:b/>
          <w:bCs/>
          <w:sz w:val="28"/>
          <w:szCs w:val="28"/>
        </w:rPr>
      </w:pPr>
    </w:p>
    <w:p w:rsidR="005A3B3E" w:rsidRDefault="005A3B3E" w:rsidP="00DB4DFA">
      <w:pPr>
        <w:pStyle w:val="Default"/>
        <w:jc w:val="center"/>
        <w:rPr>
          <w:b/>
          <w:bCs/>
          <w:sz w:val="28"/>
          <w:szCs w:val="28"/>
        </w:rPr>
      </w:pPr>
    </w:p>
    <w:p w:rsidR="005A3B3E" w:rsidRPr="00E932BC" w:rsidRDefault="003901A1" w:rsidP="00DB4DFA">
      <w:pPr>
        <w:pStyle w:val="Default"/>
        <w:jc w:val="center"/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рп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Cs/>
          <w:sz w:val="28"/>
          <w:szCs w:val="28"/>
        </w:rPr>
        <w:t>Селятино</w:t>
      </w:r>
      <w:proofErr w:type="spellEnd"/>
      <w:r>
        <w:rPr>
          <w:bCs/>
          <w:sz w:val="28"/>
          <w:szCs w:val="28"/>
        </w:rPr>
        <w:t xml:space="preserve"> </w:t>
      </w:r>
    </w:p>
    <w:p w:rsidR="000E10AB" w:rsidRPr="0080448C" w:rsidRDefault="00FF3BD3" w:rsidP="00FF3BD3">
      <w:pPr>
        <w:pStyle w:val="Default"/>
        <w:jc w:val="center"/>
        <w:rPr>
          <w:bCs/>
          <w:sz w:val="28"/>
          <w:szCs w:val="28"/>
        </w:rPr>
      </w:pPr>
      <w:r w:rsidRPr="0080448C">
        <w:rPr>
          <w:bCs/>
          <w:sz w:val="28"/>
          <w:szCs w:val="28"/>
        </w:rPr>
        <w:t>202</w:t>
      </w:r>
      <w:r w:rsidR="005A3B3E">
        <w:rPr>
          <w:bCs/>
          <w:sz w:val="28"/>
          <w:szCs w:val="28"/>
        </w:rPr>
        <w:t>2</w:t>
      </w:r>
      <w:r w:rsidRPr="0080448C">
        <w:rPr>
          <w:bCs/>
          <w:sz w:val="28"/>
          <w:szCs w:val="28"/>
        </w:rPr>
        <w:t xml:space="preserve"> год</w:t>
      </w:r>
    </w:p>
    <w:p w:rsidR="00815FFC" w:rsidRPr="0080448C" w:rsidRDefault="00815FFC" w:rsidP="00DB4DFA">
      <w:pPr>
        <w:pStyle w:val="Default"/>
        <w:jc w:val="center"/>
        <w:rPr>
          <w:b/>
          <w:bCs/>
          <w:sz w:val="28"/>
          <w:szCs w:val="28"/>
        </w:rPr>
      </w:pPr>
    </w:p>
    <w:p w:rsidR="00DB4DFA" w:rsidRPr="00654581" w:rsidRDefault="00FF4E8E" w:rsidP="00596F6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Методическая разработка</w:t>
      </w:r>
      <w:r w:rsidR="00DB4DFA" w:rsidRPr="00654581">
        <w:rPr>
          <w:rFonts w:ascii="Times New Roman" w:hAnsi="Times New Roman" w:cs="Times New Roman"/>
          <w:b/>
          <w:sz w:val="24"/>
          <w:szCs w:val="24"/>
        </w:rPr>
        <w:t xml:space="preserve"> урока</w:t>
      </w:r>
    </w:p>
    <w:p w:rsidR="00DB4DFA" w:rsidRPr="00654581" w:rsidRDefault="00DB4DFA" w:rsidP="00596F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1063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552"/>
        <w:gridCol w:w="8080"/>
      </w:tblGrid>
      <w:tr w:rsidR="00DB4DFA" w:rsidRPr="00654581" w:rsidTr="002B2DE1">
        <w:trPr>
          <w:trHeight w:val="332"/>
        </w:trPr>
        <w:tc>
          <w:tcPr>
            <w:tcW w:w="2552" w:type="dxa"/>
          </w:tcPr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Учитель </w:t>
            </w:r>
          </w:p>
        </w:tc>
        <w:tc>
          <w:tcPr>
            <w:tcW w:w="8080" w:type="dxa"/>
          </w:tcPr>
          <w:p w:rsidR="00DB4DFA" w:rsidRPr="00654581" w:rsidRDefault="003901A1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Латышева Олеся Валерьевна</w:t>
            </w:r>
          </w:p>
        </w:tc>
      </w:tr>
      <w:tr w:rsidR="00DB4DFA" w:rsidRPr="00654581" w:rsidTr="002B2DE1">
        <w:trPr>
          <w:trHeight w:val="421"/>
        </w:trPr>
        <w:tc>
          <w:tcPr>
            <w:tcW w:w="2552" w:type="dxa"/>
          </w:tcPr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Предмет </w:t>
            </w:r>
          </w:p>
        </w:tc>
        <w:tc>
          <w:tcPr>
            <w:tcW w:w="8080" w:type="dxa"/>
          </w:tcPr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</w:tr>
      <w:tr w:rsidR="00DB4DFA" w:rsidRPr="00654581" w:rsidTr="002B2DE1">
        <w:trPr>
          <w:trHeight w:val="427"/>
        </w:trPr>
        <w:tc>
          <w:tcPr>
            <w:tcW w:w="2552" w:type="dxa"/>
          </w:tcPr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Класс </w:t>
            </w:r>
          </w:p>
        </w:tc>
        <w:tc>
          <w:tcPr>
            <w:tcW w:w="8080" w:type="dxa"/>
          </w:tcPr>
          <w:p w:rsidR="00DB4DFA" w:rsidRPr="00654581" w:rsidRDefault="003901A1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DB4DFA" w:rsidRPr="00654581" w:rsidTr="002B2DE1">
        <w:trPr>
          <w:trHeight w:val="415"/>
        </w:trPr>
        <w:tc>
          <w:tcPr>
            <w:tcW w:w="2552" w:type="dxa"/>
          </w:tcPr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Тип урока </w:t>
            </w:r>
          </w:p>
        </w:tc>
        <w:tc>
          <w:tcPr>
            <w:tcW w:w="8080" w:type="dxa"/>
          </w:tcPr>
          <w:p w:rsidR="00DB4DFA" w:rsidRPr="00654581" w:rsidRDefault="00A45BB9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лабораторная</w:t>
            </w:r>
            <w:r w:rsidR="00DB4DFA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работа с элементами исследования</w:t>
            </w:r>
          </w:p>
        </w:tc>
      </w:tr>
      <w:tr w:rsidR="00DB4DFA" w:rsidRPr="00654581" w:rsidTr="00FF4E8E">
        <w:trPr>
          <w:trHeight w:val="650"/>
        </w:trPr>
        <w:tc>
          <w:tcPr>
            <w:tcW w:w="2552" w:type="dxa"/>
          </w:tcPr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Образовательные ресурсы </w:t>
            </w:r>
          </w:p>
        </w:tc>
        <w:tc>
          <w:tcPr>
            <w:tcW w:w="8080" w:type="dxa"/>
          </w:tcPr>
          <w:p w:rsidR="00787982" w:rsidRDefault="00FF4E8E" w:rsidP="008167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FF4E8E">
              <w:rPr>
                <w:rFonts w:ascii="Times New Roman" w:hAnsi="Times New Roman" w:cs="Times New Roman"/>
                <w:sz w:val="24"/>
                <w:szCs w:val="24"/>
              </w:rPr>
              <w:t>чебник Г. Е. Рудзити</w:t>
            </w:r>
            <w:r w:rsidR="003901A1">
              <w:rPr>
                <w:rFonts w:ascii="Times New Roman" w:hAnsi="Times New Roman" w:cs="Times New Roman"/>
                <w:sz w:val="24"/>
                <w:szCs w:val="24"/>
              </w:rPr>
              <w:t>са, Ф. Г. Фельдмана «Химия, 9</w:t>
            </w:r>
            <w:r w:rsidR="008167A8">
              <w:rPr>
                <w:rFonts w:ascii="Times New Roman" w:hAnsi="Times New Roman" w:cs="Times New Roman"/>
                <w:sz w:val="24"/>
                <w:szCs w:val="24"/>
              </w:rPr>
              <w:t>». — М.</w:t>
            </w:r>
            <w:r w:rsidRPr="00FF4E8E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8167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F4E8E">
              <w:rPr>
                <w:rFonts w:ascii="Times New Roman" w:hAnsi="Times New Roman" w:cs="Times New Roman"/>
                <w:sz w:val="24"/>
                <w:szCs w:val="24"/>
              </w:rPr>
              <w:t>Просвещение, 20</w:t>
            </w:r>
            <w:r w:rsidR="003901A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Pr="00FF4E8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167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167A8" w:rsidRDefault="008167A8" w:rsidP="008167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Методические рекомендации по химии для преподавателей,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RELEON</w:t>
            </w:r>
            <w:r w:rsidRPr="008167A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167A8" w:rsidRPr="008167A8" w:rsidRDefault="008167A8" w:rsidP="008167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Методические рекомендации для проведения лабораторных работ по химии,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RELEON</w:t>
            </w:r>
            <w:r w:rsidRPr="008167A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B4DFA" w:rsidRPr="00654581" w:rsidTr="002B2DE1">
        <w:trPr>
          <w:trHeight w:val="422"/>
        </w:trPr>
        <w:tc>
          <w:tcPr>
            <w:tcW w:w="2552" w:type="dxa"/>
          </w:tcPr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План урока </w:t>
            </w:r>
          </w:p>
        </w:tc>
        <w:tc>
          <w:tcPr>
            <w:tcW w:w="8080" w:type="dxa"/>
          </w:tcPr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I. Мотивационно-целевой этап </w:t>
            </w:r>
          </w:p>
          <w:p w:rsidR="00FB75D8" w:rsidRPr="00654581" w:rsidRDefault="00FB75D8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5966D6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оздание  для </w:t>
            </w:r>
            <w:r w:rsidR="00A45BB9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  <w:r w:rsidR="005966D6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проблемной ситуации; побуждение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к высказыванию предло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softHyphen/>
              <w:t>жений о способе и средствах достижения поставленной цели.</w:t>
            </w:r>
          </w:p>
          <w:p w:rsidR="00787982" w:rsidRPr="00654581" w:rsidRDefault="005966D6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Мотивирование </w:t>
            </w:r>
            <w:r w:rsidR="00A45BB9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  <w:r w:rsidR="00787982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 к определению темы и к постановке позна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вательной цели урока. Озвучивание темы  и цели</w:t>
            </w:r>
            <w:r w:rsidR="00787982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урока.</w:t>
            </w:r>
          </w:p>
          <w:p w:rsidR="00EB0A23" w:rsidRPr="00654581" w:rsidRDefault="00EB0A23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66D6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>I. Ориентационный (актуализации/повторения) этап</w:t>
            </w:r>
          </w:p>
          <w:p w:rsidR="00EB0A23" w:rsidRPr="00654581" w:rsidRDefault="00EB0A23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0A23" w:rsidRPr="00654581" w:rsidRDefault="00EB0A23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5966D6" w:rsidRPr="00654581">
              <w:rPr>
                <w:rFonts w:ascii="Times New Roman" w:hAnsi="Times New Roman" w:cs="Times New Roman"/>
                <w:sz w:val="24"/>
                <w:szCs w:val="24"/>
              </w:rPr>
              <w:t>Фронтальная беседа; актуализация  знаний</w:t>
            </w:r>
            <w:r w:rsidR="001742EA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о правилах работы в хи</w:t>
            </w:r>
            <w:r w:rsidR="001742EA" w:rsidRPr="00654581">
              <w:rPr>
                <w:rFonts w:ascii="Times New Roman" w:hAnsi="Times New Roman" w:cs="Times New Roman"/>
                <w:sz w:val="24"/>
                <w:szCs w:val="24"/>
              </w:rPr>
              <w:softHyphen/>
              <w:t>мической лаборатори</w:t>
            </w:r>
            <w:r w:rsidR="0080448C" w:rsidRPr="00654581">
              <w:rPr>
                <w:rFonts w:ascii="Times New Roman" w:hAnsi="Times New Roman" w:cs="Times New Roman"/>
                <w:sz w:val="24"/>
                <w:szCs w:val="24"/>
              </w:rPr>
              <w:t>и, о приёмах работы с</w:t>
            </w:r>
            <w:r w:rsidR="00244451">
              <w:rPr>
                <w:rFonts w:ascii="Times New Roman" w:hAnsi="Times New Roman" w:cs="Times New Roman"/>
                <w:sz w:val="24"/>
                <w:szCs w:val="24"/>
              </w:rPr>
              <w:t xml:space="preserve"> кислотами и щелочами</w:t>
            </w:r>
            <w:r w:rsidR="00A45BB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B75D8" w:rsidRPr="00654581" w:rsidRDefault="00EB0A23" w:rsidP="00596F6E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FB75D8" w:rsidRPr="0065458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Работа с терминами и понятиями. </w:t>
            </w:r>
          </w:p>
          <w:p w:rsidR="00A45BB9" w:rsidRDefault="005966D6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Повторение</w:t>
            </w:r>
            <w:r w:rsidR="00FB75D8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обобщение </w:t>
            </w:r>
            <w:r w:rsidR="00FB75D8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знаний</w:t>
            </w:r>
            <w:r w:rsidR="00FB75D8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5BB9"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  <w:r w:rsidR="00FB75D8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E01DB">
              <w:rPr>
                <w:rFonts w:ascii="Times New Roman" w:hAnsi="Times New Roman" w:cs="Times New Roman"/>
                <w:sz w:val="24"/>
                <w:szCs w:val="24"/>
              </w:rPr>
              <w:t xml:space="preserve">о водородном показателе, реакции нейтрализации, индикаторах, </w:t>
            </w:r>
            <w:r w:rsidR="00FB75D8" w:rsidRPr="00654581">
              <w:rPr>
                <w:rFonts w:ascii="Times New Roman" w:hAnsi="Times New Roman" w:cs="Times New Roman"/>
                <w:sz w:val="24"/>
                <w:szCs w:val="24"/>
              </w:rPr>
              <w:t>об устройстве и принципе работы лабо</w:t>
            </w:r>
            <w:r w:rsidR="00244451">
              <w:rPr>
                <w:rFonts w:ascii="Times New Roman" w:hAnsi="Times New Roman" w:cs="Times New Roman"/>
                <w:sz w:val="24"/>
                <w:szCs w:val="24"/>
              </w:rPr>
              <w:t>ратор</w:t>
            </w:r>
            <w:r w:rsidR="00244451">
              <w:rPr>
                <w:rFonts w:ascii="Times New Roman" w:hAnsi="Times New Roman" w:cs="Times New Roman"/>
                <w:sz w:val="24"/>
                <w:szCs w:val="24"/>
              </w:rPr>
              <w:softHyphen/>
              <w:t>ного штатива, магнитной мешалки, бюретки</w:t>
            </w:r>
            <w:r w:rsidR="00A45BB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A1966" w:rsidRDefault="00FE01DB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Ознакомление с прицепом работы</w:t>
            </w:r>
            <w:r w:rsidR="00815FFC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датчик</w:t>
            </w:r>
            <w:r w:rsidR="00A45BB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815FFC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рН</w:t>
            </w:r>
            <w:proofErr w:type="spellEnd"/>
            <w:r w:rsidR="00A45B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15FFC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5BB9" w:rsidRPr="00A45BB9">
              <w:rPr>
                <w:rFonts w:ascii="Times New Roman" w:hAnsi="Times New Roman" w:cs="Times New Roman"/>
                <w:sz w:val="24"/>
                <w:szCs w:val="24"/>
              </w:rPr>
              <w:t>цифровой лаборатории</w:t>
            </w:r>
            <w:r w:rsidR="00A45B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5B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Releon</w:t>
            </w:r>
            <w:r w:rsidR="00A45BB9" w:rsidRPr="00A45B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F5825" w:rsidRPr="00A45BB9" w:rsidRDefault="005F5825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6F84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>III</w:t>
            </w:r>
            <w:r w:rsidR="005966D6"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Содержательно-операционный </w:t>
            </w:r>
            <w:r w:rsidR="00EB0A23"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этап </w:t>
            </w:r>
            <w:r w:rsidR="005966D6"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>(выполнение практической работы)</w:t>
            </w:r>
            <w:r w:rsidR="00EB0A23"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F5825" w:rsidRPr="00654581" w:rsidRDefault="005F5825" w:rsidP="00596F6E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36F84" w:rsidRPr="00654581" w:rsidRDefault="005F5825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Ознакомление</w:t>
            </w:r>
            <w:r w:rsidR="00AF6DF2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учащихся</w:t>
            </w:r>
            <w:r w:rsidR="00B36F84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с методикой проведения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лабораторной</w:t>
            </w:r>
            <w:r w:rsidR="005966D6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работы, рас</w:t>
            </w:r>
            <w:r w:rsidR="005966D6" w:rsidRPr="00654581">
              <w:rPr>
                <w:rFonts w:ascii="Times New Roman" w:hAnsi="Times New Roman" w:cs="Times New Roman"/>
                <w:sz w:val="24"/>
                <w:szCs w:val="24"/>
              </w:rPr>
              <w:softHyphen/>
              <w:t>пределение  оборудования и инструкций</w:t>
            </w:r>
            <w:r w:rsidR="00B36F84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по работе.</w:t>
            </w:r>
          </w:p>
          <w:p w:rsidR="005966D6" w:rsidRPr="00654581" w:rsidRDefault="005F5825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CF36C3">
              <w:rPr>
                <w:rFonts w:ascii="Times New Roman" w:hAnsi="Times New Roman" w:cs="Times New Roman"/>
                <w:sz w:val="24"/>
                <w:szCs w:val="24"/>
              </w:rPr>
              <w:t xml:space="preserve">ыполнение  работы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CF36C3">
              <w:rPr>
                <w:rFonts w:ascii="Times New Roman" w:hAnsi="Times New Roman" w:cs="Times New Roman"/>
                <w:sz w:val="24"/>
                <w:szCs w:val="24"/>
              </w:rPr>
              <w:t xml:space="preserve"> соблюдением </w:t>
            </w:r>
            <w:r w:rsidR="00876BEB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правил техники безопасности.</w:t>
            </w:r>
          </w:p>
          <w:p w:rsidR="00876BEB" w:rsidRPr="00654581" w:rsidRDefault="00876BEB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6F84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IV. </w:t>
            </w:r>
            <w:r w:rsidR="00B36F84"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Контроль усвоения, обсуждение допущенных ошибок и их коррекция</w:t>
            </w:r>
            <w:r w:rsidR="00EB0A23"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B36F84"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5F5825" w:rsidRDefault="005F5825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6F84" w:rsidRPr="00654581" w:rsidRDefault="00876BEB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966D6" w:rsidRPr="0065458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B36F84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бсуждение </w:t>
            </w:r>
            <w:r w:rsidR="005966D6" w:rsidRPr="00654581">
              <w:rPr>
                <w:rFonts w:ascii="Times New Roman" w:hAnsi="Times New Roman" w:cs="Times New Roman"/>
                <w:sz w:val="24"/>
                <w:szCs w:val="24"/>
              </w:rPr>
              <w:t>результатов работы, коррекция</w:t>
            </w:r>
            <w:r w:rsidR="00B36F84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выводов по работе; на основе выводов</w:t>
            </w:r>
            <w:r w:rsidR="005F5825">
              <w:rPr>
                <w:rFonts w:ascii="Times New Roman" w:hAnsi="Times New Roman" w:cs="Times New Roman"/>
                <w:sz w:val="24"/>
                <w:szCs w:val="24"/>
              </w:rPr>
              <w:t xml:space="preserve"> раз</w:t>
            </w:r>
            <w:r w:rsidR="00B36F84" w:rsidRPr="00654581">
              <w:rPr>
                <w:rFonts w:ascii="Times New Roman" w:hAnsi="Times New Roman" w:cs="Times New Roman"/>
                <w:sz w:val="24"/>
                <w:szCs w:val="24"/>
              </w:rPr>
              <w:t>решение проблемной ситуации; обсуждение ответов на контрольные вопросы.</w:t>
            </w:r>
          </w:p>
          <w:p w:rsidR="00EB0A23" w:rsidRPr="00654581" w:rsidRDefault="00EB0A23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07C69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V. </w:t>
            </w:r>
            <w:r w:rsidR="00B36F84"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Информация о домашнем задании и рефлексия</w:t>
            </w:r>
            <w:r w:rsidR="00EB0A23" w:rsidRPr="00654581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1A1966" w:rsidRPr="00654581" w:rsidRDefault="00AF6DF2" w:rsidP="001A196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1A1966" w:rsidRPr="00654581">
              <w:rPr>
                <w:rFonts w:ascii="Times New Roman" w:hAnsi="Times New Roman" w:cs="Times New Roman"/>
                <w:sz w:val="24"/>
                <w:szCs w:val="24"/>
              </w:rPr>
              <w:t>Подведение итогов урока.</w:t>
            </w:r>
            <w:r w:rsidR="005F5825">
              <w:rPr>
                <w:rFonts w:ascii="Times New Roman" w:hAnsi="Times New Roman" w:cs="Times New Roman"/>
                <w:sz w:val="24"/>
                <w:szCs w:val="24"/>
              </w:rPr>
              <w:t xml:space="preserve"> Фронтальная беседа. Самооценка и самоанализ.</w:t>
            </w:r>
          </w:p>
          <w:p w:rsidR="00FE01DB" w:rsidRDefault="00876BEB" w:rsidP="00FE01D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- Что нового вы узнали на уроке?</w:t>
            </w:r>
          </w:p>
          <w:p w:rsidR="00876BEB" w:rsidRPr="00654581" w:rsidRDefault="00876BEB" w:rsidP="00FE01D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- Какие затруднения у вас возникли при  решении задач?</w:t>
            </w:r>
          </w:p>
          <w:p w:rsidR="00876BEB" w:rsidRPr="00654581" w:rsidRDefault="00876BEB" w:rsidP="00FE01D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- Что до сих пор остается непонятным?</w:t>
            </w:r>
          </w:p>
          <w:p w:rsidR="001A1966" w:rsidRPr="00654581" w:rsidRDefault="001A1966" w:rsidP="00FE01DB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Информация о домашнем задании, комментарии по его выполнению.</w:t>
            </w:r>
          </w:p>
          <w:p w:rsidR="00EB0A23" w:rsidRPr="00654581" w:rsidRDefault="00EB0A23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DFA" w:rsidRPr="00654581" w:rsidTr="002B2DE1">
        <w:trPr>
          <w:trHeight w:val="280"/>
        </w:trPr>
        <w:tc>
          <w:tcPr>
            <w:tcW w:w="2552" w:type="dxa"/>
          </w:tcPr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Цели урока </w:t>
            </w:r>
          </w:p>
        </w:tc>
        <w:tc>
          <w:tcPr>
            <w:tcW w:w="8080" w:type="dxa"/>
          </w:tcPr>
          <w:p w:rsidR="00DB4DFA" w:rsidRPr="00654581" w:rsidRDefault="00D07C69" w:rsidP="00B202E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  <w:r w:rsidR="00FB75D8" w:rsidRPr="00654581">
              <w:rPr>
                <w:rFonts w:ascii="Times New Roman" w:hAnsi="Times New Roman" w:cs="Times New Roman"/>
                <w:sz w:val="24"/>
                <w:szCs w:val="24"/>
              </w:rPr>
              <w:t>оздание условий</w:t>
            </w:r>
            <w:r w:rsidR="00B36F84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для формирования у </w:t>
            </w:r>
            <w:r w:rsidR="004118A2">
              <w:rPr>
                <w:rFonts w:ascii="Times New Roman" w:hAnsi="Times New Roman" w:cs="Times New Roman"/>
                <w:sz w:val="24"/>
                <w:szCs w:val="24"/>
              </w:rPr>
              <w:t>уча</w:t>
            </w:r>
            <w:r w:rsidR="00B36F84" w:rsidRPr="00654581">
              <w:rPr>
                <w:rFonts w:ascii="Times New Roman" w:hAnsi="Times New Roman" w:cs="Times New Roman"/>
                <w:sz w:val="24"/>
                <w:szCs w:val="24"/>
              </w:rPr>
              <w:t>щихся познавательных уни</w:t>
            </w:r>
            <w:r w:rsidR="00B36F84" w:rsidRPr="00654581">
              <w:rPr>
                <w:rFonts w:ascii="Times New Roman" w:hAnsi="Times New Roman" w:cs="Times New Roman"/>
                <w:sz w:val="24"/>
                <w:szCs w:val="24"/>
              </w:rPr>
              <w:softHyphen/>
            </w:r>
            <w:r w:rsidR="00B36F84" w:rsidRPr="006545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версальных учебных действий, умений проводить простейшие </w:t>
            </w:r>
            <w:r w:rsidR="00B202EE" w:rsidRPr="00654581">
              <w:rPr>
                <w:rFonts w:ascii="Times New Roman" w:hAnsi="Times New Roman" w:cs="Times New Roman"/>
                <w:sz w:val="24"/>
                <w:szCs w:val="24"/>
              </w:rPr>
              <w:t>исследования, навыка со</w:t>
            </w:r>
            <w:r w:rsidR="00B202EE" w:rsidRPr="00654581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ставления </w:t>
            </w:r>
            <w:r w:rsidR="00B36F84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отчёт</w:t>
            </w:r>
            <w:r w:rsidR="00B202EE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r w:rsidR="00B36F84" w:rsidRPr="00654581">
              <w:rPr>
                <w:rFonts w:ascii="Times New Roman" w:hAnsi="Times New Roman" w:cs="Times New Roman"/>
                <w:sz w:val="24"/>
                <w:szCs w:val="24"/>
              </w:rPr>
              <w:t>о работе и делать выводы.</w:t>
            </w:r>
          </w:p>
          <w:p w:rsidR="0082140A" w:rsidRPr="00654581" w:rsidRDefault="00FE01DB" w:rsidP="00B202E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Понять сущность реакции нейтрализации.</w:t>
            </w:r>
          </w:p>
        </w:tc>
      </w:tr>
      <w:tr w:rsidR="00DB4DFA" w:rsidRPr="00654581" w:rsidTr="002B2DE1">
        <w:trPr>
          <w:trHeight w:val="661"/>
        </w:trPr>
        <w:tc>
          <w:tcPr>
            <w:tcW w:w="2552" w:type="dxa"/>
          </w:tcPr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Формы и методы обучения </w:t>
            </w:r>
          </w:p>
        </w:tc>
        <w:tc>
          <w:tcPr>
            <w:tcW w:w="8080" w:type="dxa"/>
          </w:tcPr>
          <w:p w:rsidR="00B36F84" w:rsidRPr="00654581" w:rsidRDefault="00B36F84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36C3">
              <w:rPr>
                <w:rFonts w:ascii="Times New Roman" w:hAnsi="Times New Roman" w:cs="Times New Roman"/>
                <w:b/>
                <w:sz w:val="24"/>
                <w:szCs w:val="24"/>
              </w:rPr>
              <w:t>Формы: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фронтальная, индивидуальная, групповая.</w:t>
            </w:r>
          </w:p>
          <w:p w:rsidR="00CF36C3" w:rsidRDefault="00CF36C3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4DFA" w:rsidRPr="00654581" w:rsidRDefault="00B36F84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F36C3">
              <w:rPr>
                <w:rFonts w:ascii="Times New Roman" w:hAnsi="Times New Roman" w:cs="Times New Roman"/>
                <w:b/>
                <w:sz w:val="24"/>
                <w:szCs w:val="24"/>
              </w:rPr>
              <w:t>Методы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7141DB" w:rsidRPr="00654581">
              <w:rPr>
                <w:rFonts w:ascii="Times New Roman" w:hAnsi="Times New Roman" w:cs="Times New Roman"/>
                <w:sz w:val="24"/>
                <w:szCs w:val="24"/>
              </w:rPr>
              <w:t>словесные (беседа, диалог</w:t>
            </w:r>
            <w:r w:rsidR="006613C8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), </w:t>
            </w:r>
            <w:r w:rsidR="007141DB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практические (проводят </w:t>
            </w:r>
            <w:r w:rsidR="005F5825">
              <w:rPr>
                <w:rFonts w:ascii="Times New Roman" w:hAnsi="Times New Roman" w:cs="Times New Roman"/>
                <w:sz w:val="24"/>
                <w:szCs w:val="24"/>
              </w:rPr>
              <w:t>лабораторную</w:t>
            </w:r>
            <w:r w:rsidR="007141DB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работу,</w:t>
            </w:r>
            <w:r w:rsidR="00A825C5">
              <w:rPr>
                <w:rFonts w:ascii="Times New Roman" w:hAnsi="Times New Roman" w:cs="Times New Roman"/>
                <w:sz w:val="24"/>
                <w:szCs w:val="24"/>
              </w:rPr>
              <w:t xml:space="preserve"> строят график,</w:t>
            </w:r>
            <w:r w:rsidR="007141DB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F5825">
              <w:rPr>
                <w:rFonts w:ascii="Times New Roman" w:hAnsi="Times New Roman" w:cs="Times New Roman"/>
                <w:sz w:val="24"/>
                <w:szCs w:val="24"/>
              </w:rPr>
              <w:t>заполняют</w:t>
            </w:r>
            <w:r w:rsidR="007141DB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таблицу), дедуктивные (анализ, применение знаний, обобщение). </w:t>
            </w:r>
            <w:proofErr w:type="gramEnd"/>
          </w:p>
          <w:p w:rsidR="0082140A" w:rsidRPr="00654581" w:rsidRDefault="0082140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DFA" w:rsidRPr="00654581" w:rsidTr="002B2DE1">
        <w:trPr>
          <w:trHeight w:val="661"/>
        </w:trPr>
        <w:tc>
          <w:tcPr>
            <w:tcW w:w="2552" w:type="dxa"/>
          </w:tcPr>
          <w:p w:rsidR="00DB4DFA" w:rsidRPr="00654581" w:rsidRDefault="007141DB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Оборудование</w:t>
            </w:r>
          </w:p>
        </w:tc>
        <w:tc>
          <w:tcPr>
            <w:tcW w:w="8080" w:type="dxa"/>
          </w:tcPr>
          <w:p w:rsidR="00DB4DFA" w:rsidRPr="00E4776A" w:rsidRDefault="004118A2" w:rsidP="00E4776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Ноутбук</w:t>
            </w:r>
            <w:r w:rsidR="007141DB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с программным обеспечением</w:t>
            </w:r>
            <w:r w:rsidR="005F5825" w:rsidRPr="005F58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5F5825" w:rsidRPr="005F58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Releon</w:t>
            </w:r>
            <w:proofErr w:type="spellEnd"/>
            <w:r w:rsidR="005F58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5F58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Lite</w:t>
            </w:r>
            <w:proofErr w:type="spellEnd"/>
            <w:r w:rsidR="007141DB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5F5825" w:rsidRPr="005F5825">
              <w:rPr>
                <w:rFonts w:ascii="Times New Roman" w:hAnsi="Times New Roman" w:cs="Times New Roman"/>
                <w:sz w:val="24"/>
                <w:szCs w:val="24"/>
              </w:rPr>
              <w:t xml:space="preserve">датчик </w:t>
            </w:r>
            <w:proofErr w:type="spellStart"/>
            <w:r w:rsidR="00FE01DB">
              <w:rPr>
                <w:rFonts w:ascii="Times New Roman" w:hAnsi="Times New Roman" w:cs="Times New Roman"/>
                <w:sz w:val="24"/>
                <w:szCs w:val="24"/>
              </w:rPr>
              <w:t>рН</w:t>
            </w:r>
            <w:proofErr w:type="spellEnd"/>
            <w:r w:rsidR="005F5825" w:rsidRPr="005F5825">
              <w:rPr>
                <w:rFonts w:ascii="Times New Roman" w:hAnsi="Times New Roman" w:cs="Times New Roman"/>
                <w:sz w:val="24"/>
                <w:szCs w:val="24"/>
              </w:rPr>
              <w:t xml:space="preserve"> цифровой лаборатории </w:t>
            </w:r>
            <w:proofErr w:type="spellStart"/>
            <w:r w:rsidR="005F5825" w:rsidRPr="005F58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Releon</w:t>
            </w:r>
            <w:proofErr w:type="spellEnd"/>
            <w:r w:rsidR="005F5825">
              <w:rPr>
                <w:rFonts w:ascii="Times New Roman" w:hAnsi="Times New Roman" w:cs="Times New Roman"/>
                <w:sz w:val="24"/>
                <w:szCs w:val="24"/>
              </w:rPr>
              <w:t xml:space="preserve">, лабораторный </w:t>
            </w:r>
            <w:r w:rsidR="007141DB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штатив с </w:t>
            </w:r>
            <w:r w:rsidR="005F5825">
              <w:rPr>
                <w:rFonts w:ascii="Times New Roman" w:hAnsi="Times New Roman" w:cs="Times New Roman"/>
                <w:sz w:val="24"/>
                <w:szCs w:val="24"/>
              </w:rPr>
              <w:t>держателем</w:t>
            </w:r>
            <w:r w:rsidR="00E4776A">
              <w:rPr>
                <w:rFonts w:ascii="Times New Roman" w:hAnsi="Times New Roman" w:cs="Times New Roman"/>
                <w:sz w:val="24"/>
                <w:szCs w:val="24"/>
              </w:rPr>
              <w:t xml:space="preserve">, магнитная мешалка, бюретка, химический стакан объемом 50 мл, раствор фенолфталеина, 0,1 М раствор </w:t>
            </w:r>
            <w:proofErr w:type="spellStart"/>
            <w:r w:rsidR="00E4776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NaOH</w:t>
            </w:r>
            <w:proofErr w:type="spellEnd"/>
            <w:r w:rsidR="00E4776A">
              <w:rPr>
                <w:rFonts w:ascii="Times New Roman" w:hAnsi="Times New Roman" w:cs="Times New Roman"/>
                <w:sz w:val="24"/>
                <w:szCs w:val="24"/>
              </w:rPr>
              <w:t>, 0,1 М раствор НС</w:t>
            </w:r>
            <w:proofErr w:type="gramStart"/>
            <w:r w:rsidR="00E4776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proofErr w:type="gramEnd"/>
            <w:r w:rsidR="00E4776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815FFC" w:rsidRPr="00654581" w:rsidTr="002B2DE1">
        <w:trPr>
          <w:trHeight w:val="661"/>
        </w:trPr>
        <w:tc>
          <w:tcPr>
            <w:tcW w:w="2552" w:type="dxa"/>
          </w:tcPr>
          <w:p w:rsidR="00815FFC" w:rsidRPr="00654581" w:rsidRDefault="00815FFC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понятия и термины</w:t>
            </w:r>
          </w:p>
        </w:tc>
        <w:tc>
          <w:tcPr>
            <w:tcW w:w="8080" w:type="dxa"/>
          </w:tcPr>
          <w:p w:rsidR="00815FFC" w:rsidRPr="00654581" w:rsidRDefault="00E4776A" w:rsidP="00E4776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Водородный показатель</w:t>
            </w:r>
            <w:r w:rsidR="00BA5B7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реакция нейтрализации, индикатор</w:t>
            </w:r>
            <w:r w:rsidR="005F582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кислота, щелочь, соль, </w:t>
            </w:r>
            <w:r w:rsidR="005F5825" w:rsidRPr="005F5825">
              <w:rPr>
                <w:rFonts w:ascii="Times New Roman" w:hAnsi="Times New Roman" w:cs="Times New Roman"/>
                <w:sz w:val="24"/>
                <w:szCs w:val="24"/>
              </w:rPr>
              <w:t xml:space="preserve">датчик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рН</w:t>
            </w:r>
            <w:proofErr w:type="spellEnd"/>
            <w:r w:rsidR="005F5825" w:rsidRPr="005F5825">
              <w:rPr>
                <w:rFonts w:ascii="Times New Roman" w:hAnsi="Times New Roman" w:cs="Times New Roman"/>
                <w:sz w:val="24"/>
                <w:szCs w:val="24"/>
              </w:rPr>
              <w:t xml:space="preserve"> цифровой лаборатории </w:t>
            </w:r>
            <w:r w:rsidR="005F5825" w:rsidRPr="005F58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Releon</w:t>
            </w:r>
            <w:r w:rsidR="005F5825" w:rsidRPr="005F5825">
              <w:rPr>
                <w:rFonts w:ascii="Times New Roman" w:hAnsi="Times New Roman" w:cs="Times New Roman"/>
                <w:sz w:val="24"/>
                <w:szCs w:val="24"/>
              </w:rPr>
              <w:t>, 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абораторный штатив с держателем,</w:t>
            </w:r>
            <w:r w:rsidR="005F5825" w:rsidRPr="005F582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магнитная мешалка, бюретка</w:t>
            </w:r>
            <w:r w:rsidR="005F5825" w:rsidRPr="005F582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DB4DFA" w:rsidRPr="00654581" w:rsidTr="0082140A">
        <w:trPr>
          <w:trHeight w:val="5166"/>
        </w:trPr>
        <w:tc>
          <w:tcPr>
            <w:tcW w:w="2552" w:type="dxa"/>
          </w:tcPr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 урока</w:t>
            </w:r>
          </w:p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B4DFA" w:rsidRPr="00654581" w:rsidRDefault="00DB4DF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DB" w:rsidRPr="00654581" w:rsidRDefault="007141DB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140A" w:rsidRPr="00654581" w:rsidRDefault="0082140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140A" w:rsidRPr="00654581" w:rsidRDefault="0082140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140A" w:rsidRPr="00654581" w:rsidRDefault="0082140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140A" w:rsidRPr="00654581" w:rsidRDefault="0082140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140A" w:rsidRPr="00654581" w:rsidRDefault="0082140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140A" w:rsidRPr="00654581" w:rsidRDefault="0082140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140A" w:rsidRPr="00654581" w:rsidRDefault="0082140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140A" w:rsidRPr="00654581" w:rsidRDefault="0082140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0" w:type="dxa"/>
          </w:tcPr>
          <w:p w:rsidR="007141DB" w:rsidRPr="004118A2" w:rsidRDefault="007141DB" w:rsidP="00596F6E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118A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Предметные: </w:t>
            </w:r>
          </w:p>
          <w:p w:rsidR="007141DB" w:rsidRPr="00654581" w:rsidRDefault="0082140A" w:rsidP="008214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7141DB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применять основные методы познания: наблюдение, измерение, эксперимент; </w:t>
            </w:r>
          </w:p>
          <w:p w:rsidR="007141DB" w:rsidRPr="00654581" w:rsidRDefault="0082140A" w:rsidP="008214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7141DB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соблюдать правила безопасной работы при </w:t>
            </w:r>
            <w:r w:rsidR="00E4776A">
              <w:rPr>
                <w:rFonts w:ascii="Times New Roman" w:hAnsi="Times New Roman" w:cs="Times New Roman"/>
                <w:sz w:val="24"/>
                <w:szCs w:val="24"/>
              </w:rPr>
              <w:t>работе с кислотой и щелочью</w:t>
            </w:r>
            <w:r w:rsidR="007141DB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7141DB" w:rsidRPr="00654581" w:rsidRDefault="0082140A" w:rsidP="008214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E4776A">
              <w:rPr>
                <w:rFonts w:ascii="Times New Roman" w:hAnsi="Times New Roman" w:cs="Times New Roman"/>
                <w:sz w:val="24"/>
                <w:szCs w:val="24"/>
              </w:rPr>
              <w:t xml:space="preserve">пользоваться </w:t>
            </w:r>
            <w:r w:rsidR="007141DB" w:rsidRPr="00654581">
              <w:rPr>
                <w:rFonts w:ascii="Times New Roman" w:hAnsi="Times New Roman" w:cs="Times New Roman"/>
                <w:sz w:val="24"/>
                <w:szCs w:val="24"/>
              </w:rPr>
              <w:t>лабор</w:t>
            </w:r>
            <w:r w:rsidR="006613C8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аторным оборудованием и посудой.   </w:t>
            </w:r>
          </w:p>
          <w:p w:rsidR="006613C8" w:rsidRPr="00654581" w:rsidRDefault="006613C8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DB" w:rsidRPr="004118A2" w:rsidRDefault="007141DB" w:rsidP="0082140A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118A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Метапредметные: </w:t>
            </w:r>
          </w:p>
          <w:p w:rsidR="007141DB" w:rsidRPr="00654581" w:rsidRDefault="007141DB" w:rsidP="008214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i/>
                <w:sz w:val="24"/>
                <w:szCs w:val="24"/>
              </w:rPr>
              <w:t>познавательные: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наблюдать и выполнять химические эксперименты, формулиро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вать </w:t>
            </w:r>
            <w:r w:rsidR="00F01835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выводы на основе анализа наблюдений за экспериментом.</w:t>
            </w:r>
          </w:p>
          <w:p w:rsidR="00CF36C3" w:rsidRDefault="00CF36C3" w:rsidP="0082140A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7141DB" w:rsidRPr="00654581" w:rsidRDefault="007141DB" w:rsidP="008214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54581">
              <w:rPr>
                <w:rFonts w:ascii="Times New Roman" w:hAnsi="Times New Roman" w:cs="Times New Roman"/>
                <w:i/>
                <w:sz w:val="24"/>
                <w:szCs w:val="24"/>
              </w:rPr>
              <w:t>регулятивные</w:t>
            </w:r>
            <w:proofErr w:type="gramEnd"/>
            <w:r w:rsidRPr="00654581">
              <w:rPr>
                <w:rFonts w:ascii="Times New Roman" w:hAnsi="Times New Roman" w:cs="Times New Roman"/>
                <w:i/>
                <w:sz w:val="24"/>
                <w:szCs w:val="24"/>
              </w:rPr>
              <w:t>: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составлять план последовательных действий при выполнении опы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softHyphen/>
              <w:t>тов, организовывать рабочее место при выполнении химического эксперимента.</w:t>
            </w:r>
          </w:p>
          <w:p w:rsidR="00CF36C3" w:rsidRDefault="00CF36C3" w:rsidP="0082140A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7141DB" w:rsidRPr="00654581" w:rsidRDefault="007141DB" w:rsidP="008214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i/>
                <w:sz w:val="24"/>
                <w:szCs w:val="24"/>
              </w:rPr>
              <w:t>коммуникативные: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эффективная работа в паре, в группе при решении учебных за</w:t>
            </w:r>
            <w:r w:rsidRPr="00654581">
              <w:rPr>
                <w:rFonts w:ascii="Times New Roman" w:hAnsi="Times New Roman" w:cs="Times New Roman"/>
                <w:sz w:val="24"/>
                <w:szCs w:val="24"/>
              </w:rPr>
              <w:softHyphen/>
              <w:t>дач.</w:t>
            </w:r>
          </w:p>
          <w:p w:rsidR="0082140A" w:rsidRPr="00654581" w:rsidRDefault="0082140A" w:rsidP="008214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DB" w:rsidRPr="004118A2" w:rsidRDefault="007141DB" w:rsidP="0082140A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4118A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Личностные: </w:t>
            </w:r>
          </w:p>
          <w:p w:rsidR="00DB4DFA" w:rsidRPr="00654581" w:rsidRDefault="007141DB" w:rsidP="008214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4581">
              <w:rPr>
                <w:rFonts w:ascii="Times New Roman" w:hAnsi="Times New Roman" w:cs="Times New Roman"/>
                <w:sz w:val="24"/>
                <w:szCs w:val="24"/>
              </w:rPr>
              <w:t>соблюдать правила безо</w:t>
            </w:r>
            <w:r w:rsidR="00654581" w:rsidRPr="00654581">
              <w:rPr>
                <w:rFonts w:ascii="Times New Roman" w:hAnsi="Times New Roman" w:cs="Times New Roman"/>
                <w:sz w:val="24"/>
                <w:szCs w:val="24"/>
              </w:rPr>
              <w:t>пасного обращения с лабораторным  оборудова</w:t>
            </w:r>
            <w:r w:rsidR="00E4776A">
              <w:rPr>
                <w:rFonts w:ascii="Times New Roman" w:hAnsi="Times New Roman" w:cs="Times New Roman"/>
                <w:sz w:val="24"/>
                <w:szCs w:val="24"/>
              </w:rPr>
              <w:t>нием и реактивами</w:t>
            </w:r>
            <w:r w:rsidR="00654581" w:rsidRPr="0065458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2140A" w:rsidRPr="00654581" w:rsidRDefault="0082140A" w:rsidP="00596F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41DB" w:rsidRPr="00654581" w:rsidRDefault="007141DB" w:rsidP="0082140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613C8" w:rsidRPr="0080448C" w:rsidRDefault="006613C8" w:rsidP="00596F6E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6613C8" w:rsidRPr="0080448C" w:rsidRDefault="006613C8" w:rsidP="00596F6E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80448C">
        <w:rPr>
          <w:rFonts w:ascii="Times New Roman" w:hAnsi="Times New Roman" w:cs="Times New Roman"/>
          <w:sz w:val="36"/>
          <w:szCs w:val="36"/>
        </w:rPr>
        <w:tab/>
      </w:r>
    </w:p>
    <w:p w:rsidR="006613C8" w:rsidRPr="0080448C" w:rsidRDefault="006613C8" w:rsidP="00596F6E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DB4DFA" w:rsidRPr="0080448C" w:rsidRDefault="00DB4DFA" w:rsidP="00596F6E">
      <w:pPr>
        <w:spacing w:after="0" w:line="240" w:lineRule="auto"/>
        <w:rPr>
          <w:rFonts w:ascii="Times New Roman" w:hAnsi="Times New Roman" w:cs="Times New Roman"/>
          <w:sz w:val="36"/>
          <w:szCs w:val="36"/>
        </w:rPr>
        <w:sectPr w:rsidR="00DB4DFA" w:rsidRPr="0080448C" w:rsidSect="00596F6E">
          <w:type w:val="continuous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E654E2" w:rsidRPr="0080448C" w:rsidRDefault="00E654E2" w:rsidP="00596F6E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107F69" w:rsidRPr="00070CE6" w:rsidRDefault="00107F69" w:rsidP="00815FF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70CE6">
        <w:rPr>
          <w:rFonts w:ascii="Times New Roman" w:hAnsi="Times New Roman" w:cs="Times New Roman"/>
          <w:b/>
          <w:sz w:val="24"/>
          <w:szCs w:val="24"/>
        </w:rPr>
        <w:t>Организационная структура урока</w:t>
      </w:r>
    </w:p>
    <w:p w:rsidR="00107F69" w:rsidRPr="00070CE6" w:rsidRDefault="00107F69" w:rsidP="00596F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5"/>
        <w:tblW w:w="0" w:type="auto"/>
        <w:tblLook w:val="04A0"/>
      </w:tblPr>
      <w:tblGrid>
        <w:gridCol w:w="2943"/>
        <w:gridCol w:w="5529"/>
        <w:gridCol w:w="6314"/>
      </w:tblGrid>
      <w:tr w:rsidR="00107F69" w:rsidRPr="00070CE6" w:rsidTr="00924A45">
        <w:tc>
          <w:tcPr>
            <w:tcW w:w="2943" w:type="dxa"/>
          </w:tcPr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Этап урока</w:t>
            </w:r>
          </w:p>
        </w:tc>
        <w:tc>
          <w:tcPr>
            <w:tcW w:w="5529" w:type="dxa"/>
          </w:tcPr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6314" w:type="dxa"/>
          </w:tcPr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Деятельность </w:t>
            </w:r>
            <w:proofErr w:type="gramStart"/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</w:tr>
      <w:tr w:rsidR="00107F69" w:rsidRPr="00070CE6" w:rsidTr="00924A45">
        <w:tc>
          <w:tcPr>
            <w:tcW w:w="2943" w:type="dxa"/>
          </w:tcPr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I. Мотивационно-целевой</w:t>
            </w:r>
          </w:p>
        </w:tc>
        <w:tc>
          <w:tcPr>
            <w:tcW w:w="5529" w:type="dxa"/>
          </w:tcPr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Озвучивает девиз урока «</w:t>
            </w:r>
            <w:r w:rsidR="00520E52">
              <w:rPr>
                <w:rFonts w:ascii="Times New Roman" w:hAnsi="Times New Roman" w:cs="Times New Roman"/>
                <w:sz w:val="24"/>
                <w:szCs w:val="24"/>
              </w:rPr>
              <w:t>Современные ученые не требуют чудес: они требуют экспериментов» (Л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118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520E52">
              <w:rPr>
                <w:rFonts w:ascii="Times New Roman" w:hAnsi="Times New Roman" w:cs="Times New Roman"/>
                <w:sz w:val="24"/>
                <w:szCs w:val="24"/>
              </w:rPr>
              <w:t>Карсавин</w:t>
            </w:r>
            <w:proofErr w:type="spellEnd"/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520E5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54581" w:rsidRPr="00070CE6" w:rsidRDefault="00654581" w:rsidP="0065458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4581" w:rsidRPr="00070CE6" w:rsidRDefault="00654581" w:rsidP="0065458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Мотивирует учащихся  к определению темы и к постановке познавательной цели урока.</w:t>
            </w:r>
          </w:p>
          <w:p w:rsidR="00654581" w:rsidRPr="00070CE6" w:rsidRDefault="00654581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Описывает проблемную ситуацию 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F69" w:rsidRPr="00070CE6" w:rsidRDefault="006A7592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жевании жевательной резинки выделяется в ротовой полости слюна, а в желудке - желудочный сок. Слюна имеет щелочную реакцию среды. Желудочный сок содержит соляную кислоту. Как будет изменяться реакция среды в желудке при длительном жевании жевательной резинки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? </w:t>
            </w:r>
          </w:p>
          <w:p w:rsidR="00070CE6" w:rsidRDefault="00070CE6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Отмечает, что правильный ответ на этот вопрос ученики получат в ходе выполнения практической работы.</w:t>
            </w:r>
          </w:p>
          <w:p w:rsidR="00AC534C" w:rsidRPr="00070CE6" w:rsidRDefault="00AC534C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Озвучивает тему и ц</w:t>
            </w:r>
            <w:r w:rsidR="004118A2">
              <w:rPr>
                <w:rFonts w:ascii="Times New Roman" w:hAnsi="Times New Roman" w:cs="Times New Roman"/>
                <w:sz w:val="24"/>
                <w:szCs w:val="24"/>
              </w:rPr>
              <w:t>ель урока. Уточняет понимание уча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щимися  поставленных целей урока.</w:t>
            </w:r>
          </w:p>
        </w:tc>
        <w:tc>
          <w:tcPr>
            <w:tcW w:w="6314" w:type="dxa"/>
          </w:tcPr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4581" w:rsidRPr="00070CE6" w:rsidRDefault="00654581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4581" w:rsidRPr="00070CE6" w:rsidRDefault="00654581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4581" w:rsidRPr="00070CE6" w:rsidRDefault="00654581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54581" w:rsidRPr="00070CE6" w:rsidRDefault="00654581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34C" w:rsidRPr="00070CE6" w:rsidRDefault="00AC534C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F69" w:rsidRPr="00070CE6" w:rsidRDefault="00E26C7F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Понимают на слух рассказ учителя. Выдвигают предположения. П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редлагают способы и средства решения учебной задачи.</w:t>
            </w:r>
          </w:p>
          <w:p w:rsidR="00070CE6" w:rsidRDefault="00070CE6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534C" w:rsidRPr="00070CE6" w:rsidRDefault="00AC534C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Осуществляют анализ ответов одноклассников.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7F69" w:rsidRPr="00070CE6" w:rsidTr="00924A45">
        <w:tc>
          <w:tcPr>
            <w:tcW w:w="2943" w:type="dxa"/>
          </w:tcPr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II. </w:t>
            </w:r>
            <w:proofErr w:type="gramStart"/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Ориентационный (актуализации/</w:t>
            </w:r>
            <w:proofErr w:type="gramEnd"/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повторения) </w:t>
            </w:r>
          </w:p>
        </w:tc>
        <w:tc>
          <w:tcPr>
            <w:tcW w:w="5529" w:type="dxa"/>
          </w:tcPr>
          <w:p w:rsidR="006A7592" w:rsidRDefault="007B332D" w:rsidP="006A75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роводит фронтальную беседу; актуализирует знания о правилах работы в хи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softHyphen/>
              <w:t>мической лаборатории, о приёмах раб</w:t>
            </w:r>
            <w:r w:rsidR="00355248">
              <w:rPr>
                <w:rFonts w:ascii="Times New Roman" w:hAnsi="Times New Roman" w:cs="Times New Roman"/>
                <w:sz w:val="24"/>
                <w:szCs w:val="24"/>
              </w:rPr>
              <w:t xml:space="preserve">оты с кислотами и щелочами, со </w:t>
            </w:r>
            <w:r w:rsidR="006A7592">
              <w:rPr>
                <w:rFonts w:ascii="Times New Roman" w:hAnsi="Times New Roman" w:cs="Times New Roman"/>
                <w:sz w:val="24"/>
                <w:szCs w:val="24"/>
              </w:rPr>
              <w:t>штативом, магнитной мешалк</w:t>
            </w:r>
            <w:r w:rsidR="00355248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="006A759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355248">
              <w:rPr>
                <w:rFonts w:ascii="Times New Roman" w:hAnsi="Times New Roman" w:cs="Times New Roman"/>
                <w:sz w:val="24"/>
                <w:szCs w:val="24"/>
              </w:rPr>
              <w:t xml:space="preserve">бюреткой, с </w:t>
            </w:r>
            <w:r w:rsidR="006A7592" w:rsidRPr="00654581">
              <w:rPr>
                <w:rFonts w:ascii="Times New Roman" w:hAnsi="Times New Roman" w:cs="Times New Roman"/>
                <w:sz w:val="24"/>
                <w:szCs w:val="24"/>
              </w:rPr>
              <w:t>датчик</w:t>
            </w:r>
            <w:r w:rsidR="00355248">
              <w:rPr>
                <w:rFonts w:ascii="Times New Roman" w:hAnsi="Times New Roman" w:cs="Times New Roman"/>
                <w:sz w:val="24"/>
                <w:szCs w:val="24"/>
              </w:rPr>
              <w:t>ом</w:t>
            </w:r>
            <w:r w:rsidR="006A7592" w:rsidRPr="006545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A7592">
              <w:rPr>
                <w:rFonts w:ascii="Times New Roman" w:hAnsi="Times New Roman" w:cs="Times New Roman"/>
                <w:sz w:val="24"/>
                <w:szCs w:val="24"/>
              </w:rPr>
              <w:t>рН</w:t>
            </w:r>
            <w:proofErr w:type="spellEnd"/>
            <w:r w:rsidR="006A759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A7592" w:rsidRPr="00A45BB9">
              <w:rPr>
                <w:rFonts w:ascii="Times New Roman" w:hAnsi="Times New Roman" w:cs="Times New Roman"/>
                <w:sz w:val="24"/>
                <w:szCs w:val="24"/>
              </w:rPr>
              <w:t>цифровой лаборатории</w:t>
            </w:r>
            <w:r w:rsidR="006A759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A759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Releon</w:t>
            </w:r>
            <w:proofErr w:type="spellEnd"/>
            <w:r w:rsidR="0035524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6A7592" w:rsidRPr="00A45B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B332D" w:rsidRPr="00070CE6" w:rsidRDefault="007B332D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F69" w:rsidRDefault="007B332D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Почему необходимы правила по технике безопасности при работе в кабинете химии?</w:t>
            </w:r>
          </w:p>
          <w:p w:rsidR="00AE7E29" w:rsidRPr="00070CE6" w:rsidRDefault="00AE7E2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F69" w:rsidRDefault="007B332D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Какие правила техники безопасности необходимо соблюдать в кабинете химии.</w:t>
            </w:r>
          </w:p>
          <w:p w:rsidR="00AE7E29" w:rsidRPr="00070CE6" w:rsidRDefault="00AE7E2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F69" w:rsidRPr="00070CE6" w:rsidRDefault="007B332D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Назовите основные приемы работы</w:t>
            </w:r>
            <w:r w:rsidR="00355248">
              <w:rPr>
                <w:rFonts w:ascii="Times New Roman" w:hAnsi="Times New Roman" w:cs="Times New Roman"/>
                <w:sz w:val="24"/>
                <w:szCs w:val="24"/>
              </w:rPr>
              <w:t xml:space="preserve"> с кислотами и щелочами, со штативом, магнитной мешалкой, бюреткой.</w:t>
            </w:r>
            <w:r w:rsidR="00355248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314" w:type="dxa"/>
          </w:tcPr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Слушают вопросы учителя. Отвечают на вопросы учителя. Слушают мнения одноклассников. 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Осуществляют анализ ответов одноклассников.</w:t>
            </w:r>
            <w:r w:rsidR="007B332D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Сравнивают.</w:t>
            </w:r>
          </w:p>
        </w:tc>
      </w:tr>
      <w:tr w:rsidR="00107F69" w:rsidRPr="00070CE6" w:rsidTr="00924A45">
        <w:tc>
          <w:tcPr>
            <w:tcW w:w="2943" w:type="dxa"/>
          </w:tcPr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III. Содержательно-операционный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(выполнение практической работы)</w:t>
            </w:r>
          </w:p>
        </w:tc>
        <w:tc>
          <w:tcPr>
            <w:tcW w:w="5529" w:type="dxa"/>
          </w:tcPr>
          <w:p w:rsidR="00107F69" w:rsidRPr="00BA5B7B" w:rsidRDefault="00B51F5A" w:rsidP="00596F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Просит учащихся ознакомиться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с методикой проведения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практической работы (раздаточный материал)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, рас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пределяет оборудование и раздаёт инструкции по работе </w:t>
            </w:r>
            <w:r w:rsidR="00107F69" w:rsidRPr="00BA5B7B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 w:rsidR="00BA5B7B" w:rsidRPr="00BA5B7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см. </w:t>
            </w:r>
            <w:r w:rsidR="00107F69" w:rsidRPr="00BA5B7B"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приложение)</w:t>
            </w:r>
            <w:r w:rsidR="00FA676A" w:rsidRPr="00BA5B7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070CE6" w:rsidRDefault="00070CE6" w:rsidP="004620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20D4" w:rsidRPr="00070CE6" w:rsidRDefault="004620D4" w:rsidP="004620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Осуществляет контроль  за  выполнением  работы и соблюдением правил техники безопасности.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14" w:type="dxa"/>
          </w:tcPr>
          <w:p w:rsidR="009B7EEB" w:rsidRPr="00070CE6" w:rsidRDefault="009B7EEB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Планируют свою деятельность при </w:t>
            </w:r>
            <w:r w:rsidR="002F1BA3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решении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поставленной задачи.</w:t>
            </w:r>
          </w:p>
          <w:p w:rsidR="00070CE6" w:rsidRPr="00B51F5A" w:rsidRDefault="00B51F5A" w:rsidP="00596F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Самостоятельное изучение теоретического материала </w:t>
            </w:r>
            <w:r w:rsidRPr="00B51F5A">
              <w:rPr>
                <w:rFonts w:ascii="Times New Roman" w:hAnsi="Times New Roman" w:cs="Times New Roman"/>
                <w:b/>
                <w:sz w:val="24"/>
                <w:szCs w:val="24"/>
              </w:rPr>
              <w:t>(см. приложение)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107F69" w:rsidRPr="00AE7E29" w:rsidRDefault="002F1BA3" w:rsidP="00596F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ыпо</w:t>
            </w:r>
            <w:r w:rsidR="009B7EEB" w:rsidRPr="00070CE6">
              <w:rPr>
                <w:rFonts w:ascii="Times New Roman" w:hAnsi="Times New Roman" w:cs="Times New Roman"/>
                <w:sz w:val="24"/>
                <w:szCs w:val="24"/>
              </w:rPr>
              <w:t>лняют практическую работу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работая в парах, строго по инструкции</w:t>
            </w:r>
            <w:r w:rsidR="00BA5B7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B7EEB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с с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облюдением техники безопасности;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зан</w:t>
            </w:r>
            <w:r w:rsidR="009B7EEB" w:rsidRPr="00070CE6">
              <w:rPr>
                <w:rFonts w:ascii="Times New Roman" w:hAnsi="Times New Roman" w:cs="Times New Roman"/>
                <w:sz w:val="24"/>
                <w:szCs w:val="24"/>
              </w:rPr>
              <w:t>осят результаты работы в таблицу</w:t>
            </w:r>
            <w:r w:rsidR="00107F69" w:rsidRPr="00AE7E29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107F69" w:rsidRPr="00BA0884" w:rsidRDefault="00FA676A" w:rsidP="00596F6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A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="004D5AE7" w:rsidRPr="00BA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ассматривают и изучают </w:t>
            </w:r>
            <w:r w:rsidR="00BA0884" w:rsidRPr="00BA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график зависимости </w:t>
            </w:r>
            <w:proofErr w:type="spellStart"/>
            <w:r w:rsidR="00BA0884" w:rsidRPr="00BA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рН</w:t>
            </w:r>
            <w:proofErr w:type="spellEnd"/>
            <w:r w:rsidR="00BA0884" w:rsidRPr="00BA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времени при прохождении реакции нейтрализации на экране ноутбука</w:t>
            </w:r>
            <w:r w:rsidR="004D5AE7" w:rsidRPr="00BA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4620D4" w:rsidRPr="00BA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BA0884" w:rsidRPr="00BA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Строят график зависимости </w:t>
            </w:r>
            <w:proofErr w:type="spellStart"/>
            <w:r w:rsidR="00BA0884" w:rsidRPr="00BA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рН</w:t>
            </w:r>
            <w:proofErr w:type="spellEnd"/>
            <w:r w:rsidR="00BA0884" w:rsidRPr="00BA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 времени при прохождении реакции нейтрализации. Отмечают на графике момент изменения окраски фенолфталеина.</w:t>
            </w:r>
            <w:r w:rsidR="004620D4" w:rsidRPr="00BA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4620D4" w:rsidRPr="00BA0884" w:rsidRDefault="004620D4" w:rsidP="00596F6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0C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Формулируют выводы.</w:t>
            </w:r>
          </w:p>
        </w:tc>
      </w:tr>
      <w:tr w:rsidR="00107F69" w:rsidRPr="00070CE6" w:rsidTr="00924A45">
        <w:tc>
          <w:tcPr>
            <w:tcW w:w="2943" w:type="dxa"/>
          </w:tcPr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IV. Контроль усвоения, обсуждение допущенных ошибок и их коррекция 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9" w:type="dxa"/>
          </w:tcPr>
          <w:p w:rsidR="002F1BA3" w:rsidRPr="00070CE6" w:rsidRDefault="002F1BA3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рганизует обсуждение результатов работы, коррекцию выводов по работе; на основе выво</w:t>
            </w:r>
            <w:r w:rsidR="00BA5B7B">
              <w:rPr>
                <w:rFonts w:ascii="Times New Roman" w:hAnsi="Times New Roman" w:cs="Times New Roman"/>
                <w:sz w:val="24"/>
                <w:szCs w:val="24"/>
              </w:rPr>
              <w:t>дов формулируют</w:t>
            </w:r>
            <w:r w:rsidR="007E300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7E3007">
              <w:rPr>
                <w:rFonts w:ascii="Times New Roman" w:hAnsi="Times New Roman" w:cs="Times New Roman"/>
                <w:sz w:val="24"/>
                <w:szCs w:val="24"/>
              </w:rPr>
              <w:t xml:space="preserve">решение 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проблемной ситуации</w:t>
            </w:r>
            <w:proofErr w:type="gramEnd"/>
            <w:r w:rsidR="00BA5B7B">
              <w:rPr>
                <w:rFonts w:ascii="Times New Roman" w:hAnsi="Times New Roman" w:cs="Times New Roman"/>
                <w:sz w:val="24"/>
                <w:szCs w:val="24"/>
              </w:rPr>
              <w:t>, поставленной в начале урока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F1BA3" w:rsidRPr="00070CE6" w:rsidRDefault="002F1BA3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0CE6" w:rsidRPr="00070CE6" w:rsidRDefault="00070CE6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0CE6" w:rsidRPr="007E21C6" w:rsidRDefault="002F1BA3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бсуждение ответов на контрольные вопросы.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Контрольные вопросы: 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="007E3007">
              <w:rPr>
                <w:rFonts w:ascii="Times New Roman" w:hAnsi="Times New Roman" w:cs="Times New Roman"/>
                <w:sz w:val="24"/>
                <w:szCs w:val="24"/>
              </w:rPr>
              <w:t>Что такое реакция нейтрализации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? 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="007E3007">
              <w:rPr>
                <w:rFonts w:ascii="Times New Roman" w:hAnsi="Times New Roman" w:cs="Times New Roman"/>
                <w:sz w:val="24"/>
                <w:szCs w:val="24"/>
              </w:rPr>
              <w:t>Каковы признаки реакции нейтрализации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? </w:t>
            </w:r>
          </w:p>
          <w:p w:rsidR="00107F69" w:rsidRPr="00070CE6" w:rsidRDefault="00BA5B7B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7E3007">
              <w:rPr>
                <w:rFonts w:ascii="Times New Roman" w:hAnsi="Times New Roman" w:cs="Times New Roman"/>
                <w:sz w:val="24"/>
                <w:szCs w:val="24"/>
              </w:rPr>
              <w:t xml:space="preserve">Что такое </w:t>
            </w:r>
            <w:proofErr w:type="spellStart"/>
            <w:r w:rsidR="007E3007">
              <w:rPr>
                <w:rFonts w:ascii="Times New Roman" w:hAnsi="Times New Roman" w:cs="Times New Roman"/>
                <w:sz w:val="24"/>
                <w:szCs w:val="24"/>
              </w:rPr>
              <w:t>рН</w:t>
            </w:r>
            <w:proofErr w:type="spellEnd"/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?</w:t>
            </w:r>
            <w:r w:rsidR="007E3007">
              <w:rPr>
                <w:rFonts w:ascii="Times New Roman" w:hAnsi="Times New Roman" w:cs="Times New Roman"/>
                <w:sz w:val="24"/>
                <w:szCs w:val="24"/>
              </w:rPr>
              <w:t xml:space="preserve"> Как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E3007">
              <w:rPr>
                <w:rFonts w:ascii="Times New Roman" w:hAnsi="Times New Roman" w:cs="Times New Roman"/>
                <w:sz w:val="24"/>
                <w:szCs w:val="24"/>
              </w:rPr>
              <w:t>зависит его значение от кислотности среды?</w:t>
            </w:r>
          </w:p>
          <w:p w:rsidR="00107F69" w:rsidRPr="00070CE6" w:rsidRDefault="00BA5B7B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7E3007">
              <w:rPr>
                <w:rFonts w:ascii="Times New Roman" w:hAnsi="Times New Roman" w:cs="Times New Roman"/>
                <w:sz w:val="24"/>
                <w:szCs w:val="24"/>
              </w:rPr>
              <w:t>Для чего нужен кислотно-основный индикатор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? </w:t>
            </w:r>
          </w:p>
          <w:p w:rsidR="00107F69" w:rsidRPr="00070CE6" w:rsidRDefault="00BA5B7B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7E3007">
              <w:rPr>
                <w:rFonts w:ascii="Times New Roman" w:hAnsi="Times New Roman" w:cs="Times New Roman"/>
                <w:sz w:val="24"/>
                <w:szCs w:val="24"/>
              </w:rPr>
              <w:t>Приведите примеры реакций нейтрализации.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07F69" w:rsidRPr="00070CE6" w:rsidRDefault="00BA5B7B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. З</w:t>
            </w:r>
            <w:r w:rsidR="00176241">
              <w:rPr>
                <w:rFonts w:ascii="Times New Roman" w:hAnsi="Times New Roman" w:cs="Times New Roman"/>
                <w:sz w:val="24"/>
                <w:szCs w:val="24"/>
              </w:rPr>
              <w:t>адание для подготовки к ОГЭ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107F69" w:rsidRPr="00070CE6" w:rsidRDefault="00176241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предложенного перечня выберите пару веществ, между которыми протекает реакция нейтрализации. 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1) </w:t>
            </w:r>
            <w:r w:rsidR="00176241">
              <w:rPr>
                <w:rFonts w:ascii="Times New Roman" w:hAnsi="Times New Roman" w:cs="Times New Roman"/>
                <w:sz w:val="24"/>
                <w:szCs w:val="24"/>
              </w:rPr>
              <w:t>соляная кислота и цинк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2) </w:t>
            </w:r>
            <w:r w:rsidR="00176241">
              <w:rPr>
                <w:rFonts w:ascii="Times New Roman" w:hAnsi="Times New Roman" w:cs="Times New Roman"/>
                <w:sz w:val="24"/>
                <w:szCs w:val="24"/>
              </w:rPr>
              <w:t>магний и хлор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3) </w:t>
            </w:r>
            <w:proofErr w:type="spellStart"/>
            <w:r w:rsidR="00176241">
              <w:rPr>
                <w:rFonts w:ascii="Times New Roman" w:hAnsi="Times New Roman" w:cs="Times New Roman"/>
                <w:sz w:val="24"/>
                <w:szCs w:val="24"/>
              </w:rPr>
              <w:t>гидроксид</w:t>
            </w:r>
            <w:proofErr w:type="spellEnd"/>
            <w:r w:rsidR="00176241">
              <w:rPr>
                <w:rFonts w:ascii="Times New Roman" w:hAnsi="Times New Roman" w:cs="Times New Roman"/>
                <w:sz w:val="24"/>
                <w:szCs w:val="24"/>
              </w:rPr>
              <w:t xml:space="preserve"> кальция и уксусная кислота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4) </w:t>
            </w:r>
            <w:r w:rsidR="00176241">
              <w:rPr>
                <w:rFonts w:ascii="Times New Roman" w:hAnsi="Times New Roman" w:cs="Times New Roman"/>
                <w:sz w:val="24"/>
                <w:szCs w:val="24"/>
              </w:rPr>
              <w:t>карбонат кальция и серная кислота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620D4" w:rsidRPr="00070CE6" w:rsidRDefault="00176241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Ответ: 3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314" w:type="dxa"/>
          </w:tcPr>
          <w:p w:rsidR="00070CE6" w:rsidRPr="00070CE6" w:rsidRDefault="002F1BA3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равнивают полученные данные с результ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атами других 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групп; при необ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ходимости корректируют выводы 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t>и оформляют результаты практической работы в те</w:t>
            </w:r>
            <w:r w:rsidR="00107F69" w:rsidRPr="00070CE6">
              <w:rPr>
                <w:rFonts w:ascii="Times New Roman" w:hAnsi="Times New Roman" w:cs="Times New Roman"/>
                <w:sz w:val="24"/>
                <w:szCs w:val="24"/>
              </w:rPr>
              <w:softHyphen/>
              <w:t>тр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ади.</w:t>
            </w:r>
          </w:p>
          <w:p w:rsidR="002F1BA3" w:rsidRPr="00070CE6" w:rsidRDefault="00A825C5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Делают выводы по </w:t>
            </w:r>
            <w:proofErr w:type="gramStart"/>
            <w:r w:rsidR="00070CE6" w:rsidRPr="00070CE6">
              <w:rPr>
                <w:rFonts w:ascii="Times New Roman" w:hAnsi="Times New Roman" w:cs="Times New Roman"/>
                <w:sz w:val="24"/>
                <w:szCs w:val="24"/>
              </w:rPr>
              <w:t>решению проблемной ситуации</w:t>
            </w:r>
            <w:proofErr w:type="gramEnd"/>
            <w:r w:rsidR="00070CE6" w:rsidRPr="00070CE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2F1BA3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F1BA3" w:rsidRPr="00070CE6" w:rsidRDefault="002F1BA3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70CE6" w:rsidRDefault="00070CE6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F69" w:rsidRPr="00070CE6" w:rsidRDefault="002F1BA3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Отвечают на контрольные вопросы учителя.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Осуществляют </w:t>
            </w:r>
            <w:r w:rsidR="002F1BA3" w:rsidRPr="00070CE6">
              <w:rPr>
                <w:rFonts w:ascii="Times New Roman" w:hAnsi="Times New Roman" w:cs="Times New Roman"/>
                <w:sz w:val="24"/>
                <w:szCs w:val="24"/>
              </w:rPr>
              <w:t>анализ ответов  одноклассников.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Устанавливают причинно-следственные связи в изученном круге явлений.</w:t>
            </w:r>
          </w:p>
          <w:p w:rsidR="002F1BA3" w:rsidRPr="00070CE6" w:rsidRDefault="002F1BA3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1BA3" w:rsidRPr="00070CE6" w:rsidRDefault="002F1BA3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7F69" w:rsidRPr="00070CE6" w:rsidTr="00924A45">
        <w:tc>
          <w:tcPr>
            <w:tcW w:w="2943" w:type="dxa"/>
          </w:tcPr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VI. Информация о домашнем задании и рефлексия </w:t>
            </w:r>
          </w:p>
          <w:p w:rsidR="00107F69" w:rsidRPr="00070CE6" w:rsidRDefault="00107F6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9" w:type="dxa"/>
          </w:tcPr>
          <w:p w:rsidR="00107F69" w:rsidRDefault="00FC5D94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Акцентирует внимание учащихся  на конечных результатах </w:t>
            </w:r>
            <w:r w:rsidR="005F796C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учебной  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  <w:r w:rsidR="005F796C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на уроке:</w:t>
            </w:r>
          </w:p>
          <w:p w:rsidR="00070CE6" w:rsidRPr="00070CE6" w:rsidRDefault="00070CE6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796C" w:rsidRDefault="005F796C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- Что нового вы узнали на уроке?</w:t>
            </w:r>
          </w:p>
          <w:p w:rsidR="00AE7E29" w:rsidRPr="00070CE6" w:rsidRDefault="00AE7E2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E7E29" w:rsidRDefault="005F796C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- Какие затруднения у вас возникли при  решении</w:t>
            </w:r>
          </w:p>
          <w:p w:rsidR="005F796C" w:rsidRDefault="005F796C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задач?</w:t>
            </w:r>
          </w:p>
          <w:p w:rsidR="00AE7E29" w:rsidRPr="00070CE6" w:rsidRDefault="00AE7E2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796C" w:rsidRPr="00070CE6" w:rsidRDefault="005F796C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- Что до сих пор остается непонятным?</w:t>
            </w:r>
          </w:p>
          <w:p w:rsidR="005F796C" w:rsidRPr="00070CE6" w:rsidRDefault="005F796C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796C" w:rsidRPr="00070CE6" w:rsidRDefault="005F796C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Дает комментарий к домашнему заданию: повторение правил техники безопасности при работе на уроках химии</w:t>
            </w:r>
          </w:p>
        </w:tc>
        <w:tc>
          <w:tcPr>
            <w:tcW w:w="6314" w:type="dxa"/>
          </w:tcPr>
          <w:p w:rsidR="005F796C" w:rsidRPr="00070CE6" w:rsidRDefault="009B7EEB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Осуществляют  самоанализ деятельности.</w:t>
            </w:r>
            <w:r w:rsidR="005F796C"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70CE6" w:rsidRDefault="00BA5B7B" w:rsidP="005F796C">
            <w:pPr>
              <w:pStyle w:val="Pa2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Заполнение анкеты </w:t>
            </w:r>
            <w:r w:rsidRPr="00BA5B7B">
              <w:rPr>
                <w:rFonts w:ascii="Times New Roman" w:hAnsi="Times New Roman" w:cs="Times New Roman"/>
                <w:color w:val="000000"/>
              </w:rPr>
              <w:t>для расчёта индивидуального индекса качества урока</w:t>
            </w:r>
            <w:r>
              <w:rPr>
                <w:rFonts w:ascii="Times New Roman" w:hAnsi="Times New Roman" w:cs="Times New Roman"/>
                <w:color w:val="000000"/>
              </w:rPr>
              <w:t>.</w:t>
            </w:r>
          </w:p>
          <w:p w:rsidR="006B6C7D" w:rsidRDefault="006B6C7D" w:rsidP="006B6C7D">
            <w:pPr>
              <w:pStyle w:val="Default"/>
            </w:pPr>
          </w:p>
          <w:p w:rsidR="006B6C7D" w:rsidRPr="006B6C7D" w:rsidRDefault="006B6C7D" w:rsidP="006B6C7D">
            <w:pPr>
              <w:pStyle w:val="Default"/>
            </w:pPr>
            <w:r w:rsidRPr="00BA5B7B">
              <w:rPr>
                <w:b/>
                <w:bCs/>
                <w:sz w:val="20"/>
                <w:szCs w:val="20"/>
              </w:rPr>
              <w:t>Выберите подходящие вам утверждения и подсчитайте сумму баллов</w:t>
            </w:r>
          </w:p>
          <w:tbl>
            <w:tblPr>
              <w:tblW w:w="0" w:type="auto"/>
              <w:tblBorders>
                <w:top w:val="single" w:sz="6" w:space="0" w:color="auto"/>
                <w:left w:val="single" w:sz="6" w:space="0" w:color="auto"/>
                <w:bottom w:val="single" w:sz="6" w:space="0" w:color="auto"/>
                <w:right w:val="single" w:sz="6" w:space="0" w:color="auto"/>
                <w:insideH w:val="single" w:sz="6" w:space="0" w:color="auto"/>
                <w:insideV w:val="single" w:sz="6" w:space="0" w:color="auto"/>
              </w:tblBorders>
              <w:tblLook w:val="04A0"/>
            </w:tblPr>
            <w:tblGrid>
              <w:gridCol w:w="1795"/>
              <w:gridCol w:w="1645"/>
              <w:gridCol w:w="1335"/>
              <w:gridCol w:w="1313"/>
            </w:tblGrid>
            <w:tr w:rsidR="00BA5B7B" w:rsidRPr="00BA5B7B" w:rsidTr="00A825C5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 xml:space="preserve">№ </w:t>
                  </w:r>
                </w:p>
              </w:tc>
              <w:tc>
                <w:tcPr>
                  <w:tcW w:w="16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 xml:space="preserve">Утверждение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 xml:space="preserve">0 баллов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1 балл</w:t>
                  </w:r>
                </w:p>
              </w:tc>
            </w:tr>
            <w:tr w:rsidR="00BA5B7B" w:rsidRPr="00BA5B7B" w:rsidTr="00A825C5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1 </w:t>
                  </w:r>
                </w:p>
              </w:tc>
              <w:tc>
                <w:tcPr>
                  <w:tcW w:w="16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На уроке я работал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не активно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активно</w:t>
                  </w:r>
                </w:p>
              </w:tc>
            </w:tr>
            <w:tr w:rsidR="00BA5B7B" w:rsidRPr="00BA5B7B" w:rsidTr="00A825C5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2 </w:t>
                  </w:r>
                </w:p>
              </w:tc>
              <w:tc>
                <w:tcPr>
                  <w:tcW w:w="16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Своей работой на уроке я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не доволен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доволен</w:t>
                  </w:r>
                </w:p>
              </w:tc>
            </w:tr>
            <w:tr w:rsidR="00BA5B7B" w:rsidRPr="00BA5B7B" w:rsidTr="00A825C5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3 </w:t>
                  </w:r>
                </w:p>
              </w:tc>
              <w:tc>
                <w:tcPr>
                  <w:tcW w:w="16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За урок я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устал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 устал</w:t>
                  </w:r>
                </w:p>
              </w:tc>
            </w:tr>
            <w:tr w:rsidR="00BA5B7B" w:rsidRPr="00BA5B7B" w:rsidTr="00A825C5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4 </w:t>
                  </w:r>
                </w:p>
              </w:tc>
              <w:tc>
                <w:tcPr>
                  <w:tcW w:w="16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Мое настроение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стало хуже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стало лучше</w:t>
                  </w:r>
                </w:p>
              </w:tc>
            </w:tr>
            <w:tr w:rsidR="006B6C7D" w:rsidRPr="00BA5B7B" w:rsidTr="00EA3B44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B6C7D" w:rsidRPr="00BA5B7B" w:rsidRDefault="006B6C7D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5 </w:t>
                  </w:r>
                </w:p>
              </w:tc>
              <w:tc>
                <w:tcPr>
                  <w:tcW w:w="164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B6C7D" w:rsidRPr="00BA5B7B" w:rsidRDefault="006B6C7D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Материал урока мне был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B6C7D" w:rsidRPr="00BA5B7B" w:rsidRDefault="006B6C7D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не понятен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B6C7D" w:rsidRPr="00BA5B7B" w:rsidRDefault="006B6C7D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понятен</w:t>
                  </w:r>
                </w:p>
              </w:tc>
            </w:tr>
            <w:tr w:rsidR="006B6C7D" w:rsidRPr="00BA5B7B" w:rsidTr="00EA3B44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B6C7D" w:rsidRPr="00BA5B7B" w:rsidRDefault="006B6C7D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6 </w:t>
                  </w:r>
                </w:p>
              </w:tc>
              <w:tc>
                <w:tcPr>
                  <w:tcW w:w="164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B6C7D" w:rsidRPr="00BA5B7B" w:rsidRDefault="006B6C7D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B6C7D" w:rsidRPr="00BA5B7B" w:rsidRDefault="006B6C7D" w:rsidP="003D29BE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бесполезен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B6C7D" w:rsidRPr="00BA5B7B" w:rsidRDefault="006B6C7D" w:rsidP="003D29BE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полезен</w:t>
                  </w:r>
                </w:p>
              </w:tc>
            </w:tr>
            <w:tr w:rsidR="006B6C7D" w:rsidRPr="00BA5B7B" w:rsidTr="00EA3B44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B6C7D" w:rsidRPr="00BA5B7B" w:rsidRDefault="006B6C7D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7 </w:t>
                  </w:r>
                </w:p>
              </w:tc>
              <w:tc>
                <w:tcPr>
                  <w:tcW w:w="1645" w:type="dxa"/>
                  <w:vMerge/>
                  <w:tcBorders>
                    <w:left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B6C7D" w:rsidRPr="00BA5B7B" w:rsidRDefault="006B6C7D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B6C7D" w:rsidRPr="00BA5B7B" w:rsidRDefault="006B6C7D" w:rsidP="003D29BE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скучен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B6C7D" w:rsidRPr="00BA5B7B" w:rsidRDefault="006B6C7D" w:rsidP="003D29BE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>интересен</w:t>
                  </w:r>
                </w:p>
              </w:tc>
            </w:tr>
            <w:tr w:rsidR="006B6C7D" w:rsidRPr="00BA5B7B" w:rsidTr="00EA3B44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B6C7D" w:rsidRPr="00BA5B7B" w:rsidRDefault="006B6C7D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8 </w:t>
                  </w:r>
                </w:p>
              </w:tc>
              <w:tc>
                <w:tcPr>
                  <w:tcW w:w="1645" w:type="dxa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B6C7D" w:rsidRPr="00BA5B7B" w:rsidRDefault="006B6C7D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6B6C7D" w:rsidRPr="00BA5B7B" w:rsidRDefault="006B6C7D" w:rsidP="003D29BE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труден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B6C7D" w:rsidRPr="00BA5B7B" w:rsidRDefault="006B6C7D" w:rsidP="003D29BE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 труден</w:t>
                  </w:r>
                </w:p>
              </w:tc>
            </w:tr>
            <w:tr w:rsidR="00BA5B7B" w:rsidRPr="00BA5B7B" w:rsidTr="00A825C5">
              <w:tc>
                <w:tcPr>
                  <w:tcW w:w="1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9 </w:t>
                  </w:r>
                </w:p>
              </w:tc>
              <w:tc>
                <w:tcPr>
                  <w:tcW w:w="16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Связь урока с другими науками </w:t>
                  </w:r>
                </w:p>
              </w:tc>
              <w:tc>
                <w:tcPr>
                  <w:tcW w:w="13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не заметна </w:t>
                  </w:r>
                </w:p>
              </w:tc>
              <w:tc>
                <w:tcPr>
                  <w:tcW w:w="1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BA5B7B" w:rsidRPr="00BA5B7B" w:rsidRDefault="00BA5B7B" w:rsidP="005038D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A5B7B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заметна</w:t>
                  </w:r>
                </w:p>
              </w:tc>
            </w:tr>
          </w:tbl>
          <w:p w:rsidR="00BA5B7B" w:rsidRPr="00BA5B7B" w:rsidRDefault="00BA5B7B" w:rsidP="00BA5B7B">
            <w:pPr>
              <w:pStyle w:val="Default"/>
            </w:pPr>
          </w:p>
          <w:p w:rsidR="005F796C" w:rsidRPr="00070CE6" w:rsidRDefault="005F796C" w:rsidP="005F796C">
            <w:pPr>
              <w:pStyle w:val="Pa2"/>
              <w:rPr>
                <w:rFonts w:ascii="Times New Roman" w:hAnsi="Times New Roman" w:cs="Times New Roman"/>
                <w:color w:val="000000"/>
              </w:rPr>
            </w:pPr>
            <w:r w:rsidRPr="00070CE6">
              <w:rPr>
                <w:rFonts w:ascii="Times New Roman" w:hAnsi="Times New Roman" w:cs="Times New Roman"/>
                <w:color w:val="000000"/>
              </w:rPr>
              <w:t>Высказывают оценочные суждения и соотносят результаты своей деятельности с целью урока.</w:t>
            </w:r>
          </w:p>
          <w:p w:rsidR="00070CE6" w:rsidRDefault="00070CE6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7EEB" w:rsidRPr="00070CE6" w:rsidRDefault="009B7EEB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 xml:space="preserve">Воспринимают оценку своей работы учителем, </w:t>
            </w:r>
            <w:r w:rsidR="00B51F5A">
              <w:rPr>
                <w:rFonts w:ascii="Times New Roman" w:hAnsi="Times New Roman" w:cs="Times New Roman"/>
                <w:sz w:val="24"/>
                <w:szCs w:val="24"/>
              </w:rPr>
              <w:t>одноклассниками</w:t>
            </w:r>
            <w:r w:rsidRPr="00070CE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E7E29" w:rsidRDefault="00AE7E29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F796C" w:rsidRPr="00070CE6" w:rsidRDefault="005F796C" w:rsidP="00596F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CE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Записывают задание. Задают уточняющие вопросы.</w:t>
            </w:r>
          </w:p>
          <w:p w:rsidR="005F796C" w:rsidRPr="00070CE6" w:rsidRDefault="005F796C" w:rsidP="005F796C">
            <w:pPr>
              <w:pStyle w:val="Pa2"/>
              <w:rPr>
                <w:rFonts w:ascii="Times New Roman" w:hAnsi="Times New Roman" w:cs="Times New Roman"/>
              </w:rPr>
            </w:pPr>
          </w:p>
        </w:tc>
      </w:tr>
    </w:tbl>
    <w:p w:rsidR="00107F69" w:rsidRPr="00070CE6" w:rsidRDefault="00107F69" w:rsidP="00596F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7F69" w:rsidRPr="00070CE6" w:rsidRDefault="00107F69" w:rsidP="00596F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7F69" w:rsidRPr="00070CE6" w:rsidRDefault="00107F69" w:rsidP="00596F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7F69" w:rsidRPr="00070CE6" w:rsidRDefault="00107F69" w:rsidP="00596F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7F69" w:rsidRPr="00070CE6" w:rsidRDefault="00107F69" w:rsidP="00596F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7F69" w:rsidRPr="00070CE6" w:rsidRDefault="00107F69" w:rsidP="00596F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7F69" w:rsidRPr="00070CE6" w:rsidRDefault="00107F69" w:rsidP="00596F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7F69" w:rsidRPr="00070CE6" w:rsidRDefault="00107F69" w:rsidP="00596F6E">
      <w:pPr>
        <w:rPr>
          <w:rFonts w:ascii="Times New Roman" w:hAnsi="Times New Roman" w:cs="Times New Roman"/>
          <w:sz w:val="24"/>
          <w:szCs w:val="24"/>
        </w:rPr>
        <w:sectPr w:rsidR="00107F69" w:rsidRPr="00070CE6" w:rsidSect="00596F6E">
          <w:type w:val="continuous"/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B51F5A" w:rsidRDefault="005F796C" w:rsidP="00C25E53">
      <w:pPr>
        <w:jc w:val="right"/>
        <w:rPr>
          <w:rFonts w:ascii="Times New Roman" w:hAnsi="Times New Roman" w:cs="Times New Roman"/>
          <w:sz w:val="24"/>
          <w:szCs w:val="24"/>
        </w:rPr>
      </w:pPr>
      <w:r w:rsidRPr="00070CE6">
        <w:rPr>
          <w:rFonts w:ascii="Times New Roman" w:hAnsi="Times New Roman" w:cs="Times New Roman"/>
          <w:b/>
          <w:i/>
          <w:sz w:val="24"/>
          <w:szCs w:val="24"/>
        </w:rPr>
        <w:lastRenderedPageBreak/>
        <w:t>Приложение</w:t>
      </w:r>
      <w:r w:rsidR="00C25E53">
        <w:rPr>
          <w:noProof/>
          <w:lang w:eastAsia="ru-RU"/>
        </w:rPr>
        <w:drawing>
          <wp:inline distT="0" distB="0" distL="0" distR="0">
            <wp:extent cx="6641471" cy="8851392"/>
            <wp:effectExtent l="19050" t="0" r="6979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608" cy="8862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5E53" w:rsidRPr="00C25E5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C25E5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38545" cy="8851392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588" cy="8858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5E53" w:rsidRPr="00C25E5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C25E5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8855747"/>
            <wp:effectExtent l="19050" t="0" r="254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55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5E53">
        <w:rPr>
          <w:noProof/>
          <w:lang w:eastAsia="ru-RU"/>
        </w:rPr>
        <w:t xml:space="preserve"> </w:t>
      </w:r>
    </w:p>
    <w:p w:rsidR="00B51F5A" w:rsidRPr="00B51F5A" w:rsidRDefault="00B51F5A" w:rsidP="00B51F5A">
      <w:pPr>
        <w:rPr>
          <w:rFonts w:ascii="Times New Roman" w:hAnsi="Times New Roman" w:cs="Times New Roman"/>
          <w:sz w:val="24"/>
          <w:szCs w:val="24"/>
        </w:rPr>
      </w:pPr>
    </w:p>
    <w:sectPr w:rsidR="00B51F5A" w:rsidRPr="00B51F5A" w:rsidSect="00596F6E">
      <w:type w:val="continuous"/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extbook New">
    <w:altName w:val="Textbook New"/>
    <w:panose1 w:val="00000000000000000000"/>
    <w:charset w:val="CC"/>
    <w:family w:val="swiss"/>
    <w:notTrueType/>
    <w:pitch w:val="default"/>
    <w:sig w:usb0="00000201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B9DCFFDE"/>
    <w:multiLevelType w:val="hybridMultilevel"/>
    <w:tmpl w:val="B0D614A6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E418D639"/>
    <w:multiLevelType w:val="hybridMultilevel"/>
    <w:tmpl w:val="B7653E70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EA30465B"/>
    <w:multiLevelType w:val="hybridMultilevel"/>
    <w:tmpl w:val="E7384AAE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EFCA728B"/>
    <w:multiLevelType w:val="hybridMultilevel"/>
    <w:tmpl w:val="D7323971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1AA43BB8"/>
    <w:multiLevelType w:val="hybridMultilevel"/>
    <w:tmpl w:val="0C464724"/>
    <w:lvl w:ilvl="0" w:tplc="8D4AD98A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5" w:hanging="360"/>
      </w:pPr>
    </w:lvl>
    <w:lvl w:ilvl="2" w:tplc="0419001B" w:tentative="1">
      <w:start w:val="1"/>
      <w:numFmt w:val="lowerRoman"/>
      <w:lvlText w:val="%3."/>
      <w:lvlJc w:val="right"/>
      <w:pPr>
        <w:ind w:left="2145" w:hanging="180"/>
      </w:pPr>
    </w:lvl>
    <w:lvl w:ilvl="3" w:tplc="0419000F" w:tentative="1">
      <w:start w:val="1"/>
      <w:numFmt w:val="decimal"/>
      <w:lvlText w:val="%4."/>
      <w:lvlJc w:val="left"/>
      <w:pPr>
        <w:ind w:left="2865" w:hanging="360"/>
      </w:pPr>
    </w:lvl>
    <w:lvl w:ilvl="4" w:tplc="04190019" w:tentative="1">
      <w:start w:val="1"/>
      <w:numFmt w:val="lowerLetter"/>
      <w:lvlText w:val="%5."/>
      <w:lvlJc w:val="left"/>
      <w:pPr>
        <w:ind w:left="3585" w:hanging="360"/>
      </w:pPr>
    </w:lvl>
    <w:lvl w:ilvl="5" w:tplc="0419001B" w:tentative="1">
      <w:start w:val="1"/>
      <w:numFmt w:val="lowerRoman"/>
      <w:lvlText w:val="%6."/>
      <w:lvlJc w:val="right"/>
      <w:pPr>
        <w:ind w:left="4305" w:hanging="180"/>
      </w:pPr>
    </w:lvl>
    <w:lvl w:ilvl="6" w:tplc="0419000F" w:tentative="1">
      <w:start w:val="1"/>
      <w:numFmt w:val="decimal"/>
      <w:lvlText w:val="%7."/>
      <w:lvlJc w:val="left"/>
      <w:pPr>
        <w:ind w:left="5025" w:hanging="360"/>
      </w:pPr>
    </w:lvl>
    <w:lvl w:ilvl="7" w:tplc="04190019" w:tentative="1">
      <w:start w:val="1"/>
      <w:numFmt w:val="lowerLetter"/>
      <w:lvlText w:val="%8."/>
      <w:lvlJc w:val="left"/>
      <w:pPr>
        <w:ind w:left="5745" w:hanging="360"/>
      </w:pPr>
    </w:lvl>
    <w:lvl w:ilvl="8" w:tplc="041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5">
    <w:nsid w:val="1CB4DD30"/>
    <w:multiLevelType w:val="hybridMultilevel"/>
    <w:tmpl w:val="EA9247EC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2BE1065F"/>
    <w:multiLevelType w:val="hybridMultilevel"/>
    <w:tmpl w:val="E4F4FA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1907E8B"/>
    <w:multiLevelType w:val="hybridMultilevel"/>
    <w:tmpl w:val="F71ECC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65829E1"/>
    <w:multiLevelType w:val="hybridMultilevel"/>
    <w:tmpl w:val="8CAAD968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9">
    <w:nsid w:val="64AE46B9"/>
    <w:multiLevelType w:val="hybridMultilevel"/>
    <w:tmpl w:val="395813B0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>
    <w:nsid w:val="676C5F94"/>
    <w:multiLevelType w:val="hybridMultilevel"/>
    <w:tmpl w:val="911EA2A6"/>
    <w:lvl w:ilvl="0" w:tplc="0419000B">
      <w:start w:val="1"/>
      <w:numFmt w:val="bullet"/>
      <w:lvlText w:val=""/>
      <w:lvlJc w:val="left"/>
      <w:pPr>
        <w:ind w:left="83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95" w:hanging="360"/>
      </w:pPr>
      <w:rPr>
        <w:rFonts w:ascii="Wingdings" w:hAnsi="Wingdings" w:hint="default"/>
      </w:rPr>
    </w:lvl>
  </w:abstractNum>
  <w:abstractNum w:abstractNumId="11">
    <w:nsid w:val="7AE5016C"/>
    <w:multiLevelType w:val="multilevel"/>
    <w:tmpl w:val="854401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E112869"/>
    <w:multiLevelType w:val="hybridMultilevel"/>
    <w:tmpl w:val="EA9247EC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10"/>
  </w:num>
  <w:num w:numId="2">
    <w:abstractNumId w:val="4"/>
  </w:num>
  <w:num w:numId="3">
    <w:abstractNumId w:val="6"/>
  </w:num>
  <w:num w:numId="4">
    <w:abstractNumId w:val="9"/>
  </w:num>
  <w:num w:numId="5">
    <w:abstractNumId w:val="0"/>
  </w:num>
  <w:num w:numId="6">
    <w:abstractNumId w:val="1"/>
  </w:num>
  <w:num w:numId="7">
    <w:abstractNumId w:val="3"/>
  </w:num>
  <w:num w:numId="8">
    <w:abstractNumId w:val="2"/>
  </w:num>
  <w:num w:numId="9">
    <w:abstractNumId w:val="5"/>
  </w:num>
  <w:num w:numId="10">
    <w:abstractNumId w:val="12"/>
  </w:num>
  <w:num w:numId="11">
    <w:abstractNumId w:val="11"/>
  </w:num>
  <w:num w:numId="12">
    <w:abstractNumId w:val="8"/>
  </w:num>
  <w:num w:numId="13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4"/>
  <w:proofState w:spelling="clean" w:grammar="clean"/>
  <w:defaultTabStop w:val="708"/>
  <w:characterSpacingControl w:val="doNotCompress"/>
  <w:compat/>
  <w:rsids>
    <w:rsidRoot w:val="00480817"/>
    <w:rsid w:val="00066FD8"/>
    <w:rsid w:val="00070CE6"/>
    <w:rsid w:val="000E10AB"/>
    <w:rsid w:val="00107F69"/>
    <w:rsid w:val="001742EA"/>
    <w:rsid w:val="00176241"/>
    <w:rsid w:val="001A1966"/>
    <w:rsid w:val="00244451"/>
    <w:rsid w:val="002F1BA3"/>
    <w:rsid w:val="00311BA1"/>
    <w:rsid w:val="00355248"/>
    <w:rsid w:val="003901A1"/>
    <w:rsid w:val="004118A2"/>
    <w:rsid w:val="004620D4"/>
    <w:rsid w:val="00480817"/>
    <w:rsid w:val="004D5AE7"/>
    <w:rsid w:val="00520E52"/>
    <w:rsid w:val="005966D6"/>
    <w:rsid w:val="00596F6E"/>
    <w:rsid w:val="005A3B3E"/>
    <w:rsid w:val="005F5825"/>
    <w:rsid w:val="005F796C"/>
    <w:rsid w:val="00610FBE"/>
    <w:rsid w:val="00654581"/>
    <w:rsid w:val="006613C8"/>
    <w:rsid w:val="006A7592"/>
    <w:rsid w:val="006B6C7D"/>
    <w:rsid w:val="007141DB"/>
    <w:rsid w:val="00777460"/>
    <w:rsid w:val="00787982"/>
    <w:rsid w:val="007B332D"/>
    <w:rsid w:val="007B6526"/>
    <w:rsid w:val="007E21C6"/>
    <w:rsid w:val="007E3007"/>
    <w:rsid w:val="0080448C"/>
    <w:rsid w:val="00815FFC"/>
    <w:rsid w:val="008167A8"/>
    <w:rsid w:val="0082140A"/>
    <w:rsid w:val="00826D79"/>
    <w:rsid w:val="00876BEB"/>
    <w:rsid w:val="009664DF"/>
    <w:rsid w:val="009B7EEB"/>
    <w:rsid w:val="00A125E0"/>
    <w:rsid w:val="00A45BB9"/>
    <w:rsid w:val="00A825C5"/>
    <w:rsid w:val="00AC4160"/>
    <w:rsid w:val="00AC534C"/>
    <w:rsid w:val="00AE7E29"/>
    <w:rsid w:val="00AF6DF2"/>
    <w:rsid w:val="00B0052D"/>
    <w:rsid w:val="00B202EE"/>
    <w:rsid w:val="00B36F84"/>
    <w:rsid w:val="00B51F5A"/>
    <w:rsid w:val="00BA0884"/>
    <w:rsid w:val="00BA5B7B"/>
    <w:rsid w:val="00C25E53"/>
    <w:rsid w:val="00C70586"/>
    <w:rsid w:val="00CF36C3"/>
    <w:rsid w:val="00D07C69"/>
    <w:rsid w:val="00D53C8A"/>
    <w:rsid w:val="00D66FE5"/>
    <w:rsid w:val="00DB4DFA"/>
    <w:rsid w:val="00E10D88"/>
    <w:rsid w:val="00E26C7F"/>
    <w:rsid w:val="00E4776A"/>
    <w:rsid w:val="00E654E2"/>
    <w:rsid w:val="00E932BC"/>
    <w:rsid w:val="00EB0A23"/>
    <w:rsid w:val="00F01835"/>
    <w:rsid w:val="00F27F60"/>
    <w:rsid w:val="00F37F72"/>
    <w:rsid w:val="00F91540"/>
    <w:rsid w:val="00FA676A"/>
    <w:rsid w:val="00FA67C6"/>
    <w:rsid w:val="00FB75D8"/>
    <w:rsid w:val="00FC5D94"/>
    <w:rsid w:val="00FD3806"/>
    <w:rsid w:val="00FE01DB"/>
    <w:rsid w:val="00FF3BD3"/>
    <w:rsid w:val="00FF4E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7F60"/>
  </w:style>
  <w:style w:type="paragraph" w:styleId="1">
    <w:name w:val="heading 1"/>
    <w:basedOn w:val="a"/>
    <w:link w:val="10"/>
    <w:uiPriority w:val="9"/>
    <w:qFormat/>
    <w:rsid w:val="000E10A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F3BD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DB4DF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21">
    <w:name w:val="Основной текст (2)_"/>
    <w:basedOn w:val="a0"/>
    <w:link w:val="22"/>
    <w:rsid w:val="00DB4DF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DB4DFA"/>
    <w:pPr>
      <w:widowControl w:val="0"/>
      <w:shd w:val="clear" w:color="auto" w:fill="FFFFFF"/>
      <w:spacing w:after="0" w:line="245" w:lineRule="exact"/>
      <w:ind w:firstLine="420"/>
      <w:jc w:val="both"/>
    </w:pPr>
    <w:rPr>
      <w:rFonts w:ascii="Times New Roman" w:eastAsia="Times New Roman" w:hAnsi="Times New Roman" w:cs="Times New Roman"/>
    </w:rPr>
  </w:style>
  <w:style w:type="paragraph" w:styleId="a3">
    <w:name w:val="List Paragraph"/>
    <w:basedOn w:val="a"/>
    <w:uiPriority w:val="34"/>
    <w:qFormat/>
    <w:rsid w:val="00DB4DFA"/>
    <w:pPr>
      <w:widowControl w:val="0"/>
      <w:spacing w:after="0" w:line="240" w:lineRule="auto"/>
      <w:ind w:left="720"/>
      <w:contextualSpacing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styleId="a4">
    <w:name w:val="Hyperlink"/>
    <w:basedOn w:val="a0"/>
    <w:uiPriority w:val="99"/>
    <w:unhideWhenUsed/>
    <w:rsid w:val="00DB4DFA"/>
    <w:rPr>
      <w:color w:val="0000FF"/>
      <w:u w:val="single"/>
    </w:rPr>
  </w:style>
  <w:style w:type="paragraph" w:customStyle="1" w:styleId="Pa2">
    <w:name w:val="Pa2"/>
    <w:basedOn w:val="Default"/>
    <w:next w:val="Default"/>
    <w:uiPriority w:val="99"/>
    <w:rsid w:val="001742EA"/>
    <w:pPr>
      <w:spacing w:line="241" w:lineRule="atLeast"/>
    </w:pPr>
    <w:rPr>
      <w:rFonts w:ascii="Textbook New" w:hAnsi="Textbook New" w:cstheme="minorBidi"/>
      <w:color w:val="auto"/>
    </w:rPr>
  </w:style>
  <w:style w:type="paragraph" w:customStyle="1" w:styleId="Pa41">
    <w:name w:val="Pa41"/>
    <w:basedOn w:val="Default"/>
    <w:next w:val="Default"/>
    <w:uiPriority w:val="99"/>
    <w:rsid w:val="00B36F84"/>
    <w:pPr>
      <w:spacing w:line="241" w:lineRule="atLeast"/>
    </w:pPr>
    <w:rPr>
      <w:rFonts w:ascii="Textbook New" w:hAnsi="Textbook New" w:cstheme="minorBidi"/>
      <w:color w:val="auto"/>
    </w:rPr>
  </w:style>
  <w:style w:type="paragraph" w:customStyle="1" w:styleId="Pa33">
    <w:name w:val="Pa33"/>
    <w:basedOn w:val="Default"/>
    <w:next w:val="Default"/>
    <w:uiPriority w:val="99"/>
    <w:rsid w:val="00B36F84"/>
    <w:pPr>
      <w:spacing w:line="241" w:lineRule="atLeast"/>
    </w:pPr>
    <w:rPr>
      <w:rFonts w:ascii="Textbook New" w:hAnsi="Textbook New" w:cstheme="minorBidi"/>
      <w:color w:val="auto"/>
    </w:rPr>
  </w:style>
  <w:style w:type="paragraph" w:customStyle="1" w:styleId="Pa9">
    <w:name w:val="Pa9"/>
    <w:basedOn w:val="Default"/>
    <w:next w:val="Default"/>
    <w:uiPriority w:val="99"/>
    <w:rsid w:val="007141DB"/>
    <w:pPr>
      <w:spacing w:line="241" w:lineRule="atLeast"/>
    </w:pPr>
    <w:rPr>
      <w:rFonts w:ascii="Textbook New" w:hAnsi="Textbook New" w:cstheme="minorBidi"/>
      <w:color w:val="auto"/>
    </w:rPr>
  </w:style>
  <w:style w:type="character" w:customStyle="1" w:styleId="A10">
    <w:name w:val="A1"/>
    <w:uiPriority w:val="99"/>
    <w:rsid w:val="007141DB"/>
    <w:rPr>
      <w:rFonts w:cs="Textbook New"/>
      <w:i/>
      <w:iCs/>
      <w:color w:val="000000"/>
      <w:u w:val="single"/>
    </w:rPr>
  </w:style>
  <w:style w:type="table" w:styleId="a5">
    <w:name w:val="Table Grid"/>
    <w:basedOn w:val="a1"/>
    <w:uiPriority w:val="59"/>
    <w:rsid w:val="00107F6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5">
    <w:name w:val="Pa5"/>
    <w:basedOn w:val="Default"/>
    <w:next w:val="Default"/>
    <w:uiPriority w:val="99"/>
    <w:rsid w:val="00107F69"/>
    <w:pPr>
      <w:spacing w:line="241" w:lineRule="atLeast"/>
    </w:pPr>
    <w:rPr>
      <w:rFonts w:ascii="Textbook New" w:hAnsi="Textbook New" w:cstheme="minorBidi"/>
      <w:color w:val="auto"/>
    </w:rPr>
  </w:style>
  <w:style w:type="paragraph" w:styleId="a6">
    <w:name w:val="Balloon Text"/>
    <w:basedOn w:val="a"/>
    <w:link w:val="a7"/>
    <w:uiPriority w:val="99"/>
    <w:semiHidden/>
    <w:unhideWhenUsed/>
    <w:rsid w:val="00826D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26D79"/>
    <w:rPr>
      <w:rFonts w:ascii="Tahoma" w:hAnsi="Tahoma" w:cs="Tahoma"/>
      <w:sz w:val="16"/>
      <w:szCs w:val="16"/>
    </w:rPr>
  </w:style>
  <w:style w:type="paragraph" w:customStyle="1" w:styleId="Pa36">
    <w:name w:val="Pa36"/>
    <w:basedOn w:val="Default"/>
    <w:next w:val="Default"/>
    <w:uiPriority w:val="99"/>
    <w:rsid w:val="00FD3806"/>
    <w:pPr>
      <w:spacing w:line="201" w:lineRule="atLeast"/>
    </w:pPr>
    <w:rPr>
      <w:rFonts w:ascii="Textbook New" w:hAnsi="Textbook New" w:cstheme="minorBidi"/>
      <w:color w:val="auto"/>
    </w:rPr>
  </w:style>
  <w:style w:type="paragraph" w:styleId="a8">
    <w:name w:val="Normal (Web)"/>
    <w:basedOn w:val="a"/>
    <w:uiPriority w:val="99"/>
    <w:unhideWhenUsed/>
    <w:rsid w:val="00FD38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E10A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">
    <w:name w:val="Основной текст (3)_"/>
    <w:basedOn w:val="a0"/>
    <w:link w:val="30"/>
    <w:rsid w:val="000E10AB"/>
    <w:rPr>
      <w:rFonts w:ascii="Times New Roman" w:eastAsia="Times New Roman" w:hAnsi="Times New Roman" w:cs="Times New Roman"/>
      <w:i/>
      <w:iCs/>
      <w:shd w:val="clear" w:color="auto" w:fill="FFFFFF"/>
    </w:rPr>
  </w:style>
  <w:style w:type="paragraph" w:customStyle="1" w:styleId="30">
    <w:name w:val="Основной текст (3)"/>
    <w:basedOn w:val="a"/>
    <w:link w:val="3"/>
    <w:rsid w:val="000E10AB"/>
    <w:pPr>
      <w:widowControl w:val="0"/>
      <w:shd w:val="clear" w:color="auto" w:fill="FFFFFF"/>
      <w:spacing w:after="240" w:line="245" w:lineRule="exact"/>
    </w:pPr>
    <w:rPr>
      <w:rFonts w:ascii="Times New Roman" w:eastAsia="Times New Roman" w:hAnsi="Times New Roman" w:cs="Times New Roman"/>
      <w:i/>
      <w:iCs/>
    </w:rPr>
  </w:style>
  <w:style w:type="character" w:customStyle="1" w:styleId="20">
    <w:name w:val="Заголовок 2 Знак"/>
    <w:basedOn w:val="a0"/>
    <w:link w:val="2"/>
    <w:uiPriority w:val="9"/>
    <w:semiHidden/>
    <w:rsid w:val="00FF3BD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9">
    <w:name w:val="Strong"/>
    <w:basedOn w:val="a0"/>
    <w:uiPriority w:val="22"/>
    <w:qFormat/>
    <w:rsid w:val="00FF3BD3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0E10A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F3BD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DB4DF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21">
    <w:name w:val="Основной текст (2)_"/>
    <w:basedOn w:val="a0"/>
    <w:link w:val="22"/>
    <w:rsid w:val="00DB4DF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DB4DFA"/>
    <w:pPr>
      <w:widowControl w:val="0"/>
      <w:shd w:val="clear" w:color="auto" w:fill="FFFFFF"/>
      <w:spacing w:after="0" w:line="245" w:lineRule="exact"/>
      <w:ind w:firstLine="420"/>
      <w:jc w:val="both"/>
    </w:pPr>
    <w:rPr>
      <w:rFonts w:ascii="Times New Roman" w:eastAsia="Times New Roman" w:hAnsi="Times New Roman" w:cs="Times New Roman"/>
    </w:rPr>
  </w:style>
  <w:style w:type="paragraph" w:styleId="a3">
    <w:name w:val="List Paragraph"/>
    <w:basedOn w:val="a"/>
    <w:uiPriority w:val="34"/>
    <w:qFormat/>
    <w:rsid w:val="00DB4DFA"/>
    <w:pPr>
      <w:widowControl w:val="0"/>
      <w:spacing w:after="0" w:line="240" w:lineRule="auto"/>
      <w:ind w:left="720"/>
      <w:contextualSpacing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styleId="a4">
    <w:name w:val="Hyperlink"/>
    <w:basedOn w:val="a0"/>
    <w:uiPriority w:val="99"/>
    <w:unhideWhenUsed/>
    <w:rsid w:val="00DB4DFA"/>
    <w:rPr>
      <w:color w:val="0000FF"/>
      <w:u w:val="single"/>
    </w:rPr>
  </w:style>
  <w:style w:type="paragraph" w:customStyle="1" w:styleId="Pa2">
    <w:name w:val="Pa2"/>
    <w:basedOn w:val="Default"/>
    <w:next w:val="Default"/>
    <w:uiPriority w:val="99"/>
    <w:rsid w:val="001742EA"/>
    <w:pPr>
      <w:spacing w:line="241" w:lineRule="atLeast"/>
    </w:pPr>
    <w:rPr>
      <w:rFonts w:ascii="Textbook New" w:hAnsi="Textbook New" w:cstheme="minorBidi"/>
      <w:color w:val="auto"/>
    </w:rPr>
  </w:style>
  <w:style w:type="paragraph" w:customStyle="1" w:styleId="Pa41">
    <w:name w:val="Pa41"/>
    <w:basedOn w:val="Default"/>
    <w:next w:val="Default"/>
    <w:uiPriority w:val="99"/>
    <w:rsid w:val="00B36F84"/>
    <w:pPr>
      <w:spacing w:line="241" w:lineRule="atLeast"/>
    </w:pPr>
    <w:rPr>
      <w:rFonts w:ascii="Textbook New" w:hAnsi="Textbook New" w:cstheme="minorBidi"/>
      <w:color w:val="auto"/>
    </w:rPr>
  </w:style>
  <w:style w:type="paragraph" w:customStyle="1" w:styleId="Pa33">
    <w:name w:val="Pa33"/>
    <w:basedOn w:val="Default"/>
    <w:next w:val="Default"/>
    <w:uiPriority w:val="99"/>
    <w:rsid w:val="00B36F84"/>
    <w:pPr>
      <w:spacing w:line="241" w:lineRule="atLeast"/>
    </w:pPr>
    <w:rPr>
      <w:rFonts w:ascii="Textbook New" w:hAnsi="Textbook New" w:cstheme="minorBidi"/>
      <w:color w:val="auto"/>
    </w:rPr>
  </w:style>
  <w:style w:type="paragraph" w:customStyle="1" w:styleId="Pa9">
    <w:name w:val="Pa9"/>
    <w:basedOn w:val="Default"/>
    <w:next w:val="Default"/>
    <w:uiPriority w:val="99"/>
    <w:rsid w:val="007141DB"/>
    <w:pPr>
      <w:spacing w:line="241" w:lineRule="atLeast"/>
    </w:pPr>
    <w:rPr>
      <w:rFonts w:ascii="Textbook New" w:hAnsi="Textbook New" w:cstheme="minorBidi"/>
      <w:color w:val="auto"/>
    </w:rPr>
  </w:style>
  <w:style w:type="character" w:customStyle="1" w:styleId="A10">
    <w:name w:val="A1"/>
    <w:uiPriority w:val="99"/>
    <w:rsid w:val="007141DB"/>
    <w:rPr>
      <w:rFonts w:cs="Textbook New"/>
      <w:i/>
      <w:iCs/>
      <w:color w:val="000000"/>
      <w:u w:val="single"/>
    </w:rPr>
  </w:style>
  <w:style w:type="table" w:styleId="a5">
    <w:name w:val="Table Grid"/>
    <w:basedOn w:val="a1"/>
    <w:uiPriority w:val="59"/>
    <w:rsid w:val="00107F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5">
    <w:name w:val="Pa5"/>
    <w:basedOn w:val="Default"/>
    <w:next w:val="Default"/>
    <w:uiPriority w:val="99"/>
    <w:rsid w:val="00107F69"/>
    <w:pPr>
      <w:spacing w:line="241" w:lineRule="atLeast"/>
    </w:pPr>
    <w:rPr>
      <w:rFonts w:ascii="Textbook New" w:hAnsi="Textbook New" w:cstheme="minorBidi"/>
      <w:color w:val="auto"/>
    </w:rPr>
  </w:style>
  <w:style w:type="paragraph" w:styleId="a6">
    <w:name w:val="Balloon Text"/>
    <w:basedOn w:val="a"/>
    <w:link w:val="a7"/>
    <w:uiPriority w:val="99"/>
    <w:semiHidden/>
    <w:unhideWhenUsed/>
    <w:rsid w:val="00826D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26D79"/>
    <w:rPr>
      <w:rFonts w:ascii="Tahoma" w:hAnsi="Tahoma" w:cs="Tahoma"/>
      <w:sz w:val="16"/>
      <w:szCs w:val="16"/>
    </w:rPr>
  </w:style>
  <w:style w:type="paragraph" w:customStyle="1" w:styleId="Pa36">
    <w:name w:val="Pa36"/>
    <w:basedOn w:val="Default"/>
    <w:next w:val="Default"/>
    <w:uiPriority w:val="99"/>
    <w:rsid w:val="00FD3806"/>
    <w:pPr>
      <w:spacing w:line="201" w:lineRule="atLeast"/>
    </w:pPr>
    <w:rPr>
      <w:rFonts w:ascii="Textbook New" w:hAnsi="Textbook New" w:cstheme="minorBidi"/>
      <w:color w:val="auto"/>
    </w:rPr>
  </w:style>
  <w:style w:type="paragraph" w:styleId="a8">
    <w:name w:val="Normal (Web)"/>
    <w:basedOn w:val="a"/>
    <w:uiPriority w:val="99"/>
    <w:unhideWhenUsed/>
    <w:rsid w:val="00FD38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E10A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">
    <w:name w:val="Основной текст (3)_"/>
    <w:basedOn w:val="a0"/>
    <w:link w:val="30"/>
    <w:rsid w:val="000E10AB"/>
    <w:rPr>
      <w:rFonts w:ascii="Times New Roman" w:eastAsia="Times New Roman" w:hAnsi="Times New Roman" w:cs="Times New Roman"/>
      <w:i/>
      <w:iCs/>
      <w:shd w:val="clear" w:color="auto" w:fill="FFFFFF"/>
    </w:rPr>
  </w:style>
  <w:style w:type="paragraph" w:customStyle="1" w:styleId="30">
    <w:name w:val="Основной текст (3)"/>
    <w:basedOn w:val="a"/>
    <w:link w:val="3"/>
    <w:rsid w:val="000E10AB"/>
    <w:pPr>
      <w:widowControl w:val="0"/>
      <w:shd w:val="clear" w:color="auto" w:fill="FFFFFF"/>
      <w:spacing w:after="240" w:line="245" w:lineRule="exact"/>
    </w:pPr>
    <w:rPr>
      <w:rFonts w:ascii="Times New Roman" w:eastAsia="Times New Roman" w:hAnsi="Times New Roman" w:cs="Times New Roman"/>
      <w:i/>
      <w:iCs/>
    </w:rPr>
  </w:style>
  <w:style w:type="character" w:customStyle="1" w:styleId="20">
    <w:name w:val="Заголовок 2 Знак"/>
    <w:basedOn w:val="a0"/>
    <w:link w:val="2"/>
    <w:uiPriority w:val="9"/>
    <w:semiHidden/>
    <w:rsid w:val="00FF3BD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9">
    <w:name w:val="Strong"/>
    <w:basedOn w:val="a0"/>
    <w:uiPriority w:val="22"/>
    <w:qFormat/>
    <w:rsid w:val="00FF3BD3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096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8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86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84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microsoft.com/office/2007/relationships/stylesWithEffects" Target="stylesWithEffect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7A75FC-6AC0-45C8-A655-4A5E3E4345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</Pages>
  <Words>1339</Words>
  <Characters>7634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8956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Olesya</cp:lastModifiedBy>
  <cp:revision>4</cp:revision>
  <dcterms:created xsi:type="dcterms:W3CDTF">2022-12-17T20:47:00Z</dcterms:created>
  <dcterms:modified xsi:type="dcterms:W3CDTF">2022-12-18T09:53:00Z</dcterms:modified>
</cp:coreProperties>
</file>