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44" w:rsidRDefault="00AB2844" w:rsidP="00AB2844"/>
    <w:p w:rsidR="00AB2844" w:rsidRDefault="00AB2844" w:rsidP="00AB2844"/>
    <w:p w:rsidR="00AB2844" w:rsidRDefault="00AB2844" w:rsidP="00AB2844"/>
    <w:p w:rsidR="00AB2844" w:rsidRDefault="00AB2844" w:rsidP="00AB2844"/>
    <w:p w:rsidR="00AB2844" w:rsidRDefault="00AB2844" w:rsidP="00AB2844"/>
    <w:p w:rsidR="00A061C4" w:rsidRDefault="00A061C4" w:rsidP="00A061C4">
      <w:pPr>
        <w:pStyle w:val="ad"/>
        <w:jc w:val="center"/>
        <w:rPr>
          <w:rFonts w:ascii="Segoe Script" w:hAnsi="Segoe Script"/>
          <w:color w:val="984806"/>
          <w:sz w:val="48"/>
          <w:szCs w:val="48"/>
        </w:rPr>
      </w:pPr>
      <w:r>
        <w:rPr>
          <w:rFonts w:ascii="Segoe Script" w:hAnsi="Segoe Script"/>
          <w:color w:val="984806"/>
          <w:sz w:val="48"/>
          <w:szCs w:val="48"/>
        </w:rPr>
        <w:t>Образовательный проект:</w:t>
      </w:r>
    </w:p>
    <w:p w:rsidR="004D3829" w:rsidRDefault="00A061C4" w:rsidP="00A061C4">
      <w:pPr>
        <w:pStyle w:val="ad"/>
        <w:jc w:val="center"/>
        <w:rPr>
          <w:rFonts w:ascii="Segoe Script" w:hAnsi="Segoe Script"/>
          <w:color w:val="984806"/>
          <w:sz w:val="48"/>
          <w:szCs w:val="48"/>
        </w:rPr>
      </w:pPr>
      <w:r>
        <w:rPr>
          <w:rFonts w:ascii="Segoe Script" w:hAnsi="Segoe Script"/>
          <w:color w:val="984806"/>
          <w:sz w:val="48"/>
          <w:szCs w:val="48"/>
        </w:rPr>
        <w:t>Формы и методы создания</w:t>
      </w:r>
    </w:p>
    <w:p w:rsidR="00A061C4" w:rsidRPr="00DB26B7" w:rsidRDefault="00A061C4" w:rsidP="00A061C4">
      <w:pPr>
        <w:pStyle w:val="ad"/>
        <w:jc w:val="center"/>
        <w:rPr>
          <w:rFonts w:ascii="Segoe Script" w:hAnsi="Segoe Script"/>
          <w:color w:val="984806" w:themeColor="accent6" w:themeShade="80"/>
          <w:sz w:val="48"/>
          <w:szCs w:val="48"/>
        </w:rPr>
      </w:pPr>
      <w:proofErr w:type="spellStart"/>
      <w:r>
        <w:rPr>
          <w:rFonts w:ascii="Segoe Script" w:hAnsi="Segoe Script"/>
          <w:color w:val="984806"/>
          <w:sz w:val="48"/>
          <w:szCs w:val="48"/>
        </w:rPr>
        <w:t>деятельностной</w:t>
      </w:r>
      <w:proofErr w:type="spellEnd"/>
      <w:r>
        <w:rPr>
          <w:rFonts w:ascii="Segoe Script" w:hAnsi="Segoe Script"/>
          <w:color w:val="984806"/>
          <w:sz w:val="48"/>
          <w:szCs w:val="48"/>
        </w:rPr>
        <w:t xml:space="preserve"> среды на уроке математики</w:t>
      </w:r>
    </w:p>
    <w:p w:rsidR="00C753EE" w:rsidRDefault="00C753EE" w:rsidP="004D3829">
      <w:pPr>
        <w:jc w:val="center"/>
      </w:pPr>
    </w:p>
    <w:p w:rsidR="004D3829" w:rsidRDefault="004D3829" w:rsidP="004D3829">
      <w:pPr>
        <w:jc w:val="center"/>
      </w:pPr>
    </w:p>
    <w:p w:rsidR="004D3829" w:rsidRPr="007F050D" w:rsidRDefault="004D3829" w:rsidP="004D3829">
      <w:pPr>
        <w:jc w:val="center"/>
        <w:rPr>
          <w:rFonts w:ascii="Times New Roman" w:hAnsi="Times New Roman"/>
          <w:sz w:val="28"/>
          <w:szCs w:val="28"/>
        </w:rPr>
      </w:pPr>
      <w:r w:rsidRPr="007F050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A1E53">
        <w:rPr>
          <w:rFonts w:ascii="Times New Roman" w:hAnsi="Times New Roman"/>
          <w:sz w:val="28"/>
          <w:szCs w:val="28"/>
        </w:rPr>
        <w:t xml:space="preserve">            </w:t>
      </w:r>
      <w:r w:rsidRPr="007F050D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945A2F">
        <w:rPr>
          <w:rFonts w:ascii="Times New Roman" w:hAnsi="Times New Roman"/>
          <w:b/>
          <w:sz w:val="28"/>
          <w:szCs w:val="28"/>
        </w:rPr>
        <w:t>Мусатова</w:t>
      </w:r>
      <w:proofErr w:type="spellEnd"/>
      <w:r w:rsidR="00945A2F">
        <w:rPr>
          <w:rFonts w:ascii="Times New Roman" w:hAnsi="Times New Roman"/>
          <w:b/>
          <w:sz w:val="28"/>
          <w:szCs w:val="28"/>
        </w:rPr>
        <w:t xml:space="preserve"> Марина Юрьевна</w:t>
      </w:r>
      <w:r w:rsidRPr="00985115">
        <w:rPr>
          <w:rFonts w:ascii="Times New Roman" w:hAnsi="Times New Roman"/>
          <w:b/>
          <w:sz w:val="28"/>
          <w:szCs w:val="28"/>
        </w:rPr>
        <w:t>,</w:t>
      </w: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  <w:r w:rsidRPr="007F050D">
        <w:rPr>
          <w:rFonts w:ascii="Times New Roman" w:hAnsi="Times New Roman"/>
          <w:sz w:val="28"/>
          <w:szCs w:val="28"/>
        </w:rPr>
        <w:t xml:space="preserve">       </w:t>
      </w:r>
      <w:r w:rsidR="00945A2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у</w:t>
      </w:r>
      <w:r w:rsidRPr="007F050D">
        <w:rPr>
          <w:rFonts w:ascii="Times New Roman" w:hAnsi="Times New Roman"/>
          <w:sz w:val="28"/>
          <w:szCs w:val="28"/>
        </w:rPr>
        <w:t xml:space="preserve">читель </w:t>
      </w:r>
      <w:r w:rsidR="00945A2F">
        <w:rPr>
          <w:rFonts w:ascii="Times New Roman" w:hAnsi="Times New Roman"/>
          <w:sz w:val="28"/>
          <w:szCs w:val="28"/>
        </w:rPr>
        <w:t>математики</w:t>
      </w:r>
    </w:p>
    <w:p w:rsidR="004D3829" w:rsidRPr="007F050D" w:rsidRDefault="004D3829" w:rsidP="004D38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A1E5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высшей категории</w:t>
      </w: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  <w:r w:rsidRPr="007F050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A1E53">
        <w:rPr>
          <w:rFonts w:ascii="Times New Roman" w:hAnsi="Times New Roman"/>
          <w:sz w:val="28"/>
          <w:szCs w:val="28"/>
        </w:rPr>
        <w:t xml:space="preserve">                     </w:t>
      </w:r>
      <w:r w:rsidRPr="007F050D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«</w:t>
      </w:r>
      <w:r w:rsidRPr="007F050D">
        <w:rPr>
          <w:rFonts w:ascii="Times New Roman" w:hAnsi="Times New Roman"/>
          <w:sz w:val="28"/>
          <w:szCs w:val="28"/>
        </w:rPr>
        <w:t>СШ № 31 с УИП ХЭП</w:t>
      </w:r>
      <w:r>
        <w:rPr>
          <w:rFonts w:ascii="Times New Roman" w:hAnsi="Times New Roman"/>
          <w:sz w:val="28"/>
          <w:szCs w:val="28"/>
        </w:rPr>
        <w:t>»</w:t>
      </w: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D109C1" w:rsidRDefault="00D109C1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4D3829" w:rsidRDefault="001A1E53" w:rsidP="004D38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Нижневартовск -20</w:t>
      </w:r>
      <w:r w:rsidR="00D109C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-173692495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p w:rsidR="004D3829" w:rsidRPr="00A5476E" w:rsidRDefault="00A5476E" w:rsidP="00A5476E">
          <w:pPr>
            <w:pStyle w:val="af"/>
            <w:jc w:val="center"/>
            <w:rPr>
              <w:rFonts w:ascii="Times New Roman" w:hAnsi="Times New Roman"/>
              <w:sz w:val="32"/>
              <w:szCs w:val="32"/>
            </w:rPr>
          </w:pPr>
          <w:r w:rsidRPr="00A5476E">
            <w:rPr>
              <w:rFonts w:ascii="Times New Roman" w:hAnsi="Times New Roman"/>
              <w:sz w:val="32"/>
              <w:szCs w:val="32"/>
            </w:rPr>
            <w:t>ОГЛАВЛЕНИЕ</w:t>
          </w:r>
        </w:p>
        <w:p w:rsidR="004D3829" w:rsidRPr="00A5476E" w:rsidRDefault="00215BFA" w:rsidP="004D382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r w:rsidRPr="00215BFA">
            <w:rPr>
              <w:rFonts w:ascii="Times New Roman" w:hAnsi="Times New Roman"/>
              <w:b w:val="0"/>
            </w:rPr>
            <w:fldChar w:fldCharType="begin"/>
          </w:r>
          <w:r w:rsidR="004D3829" w:rsidRPr="00A5476E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215BFA">
            <w:rPr>
              <w:rFonts w:ascii="Times New Roman" w:hAnsi="Times New Roman"/>
              <w:b w:val="0"/>
            </w:rPr>
            <w:fldChar w:fldCharType="separate"/>
          </w:r>
          <w:hyperlink w:anchor="_Toc435193625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I. Введение.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_Toc435193625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</w:rPr>
              <w:t>3</w: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0B6D18" w:rsidRDefault="00215BFA" w:rsidP="004D3829">
          <w:pPr>
            <w:pStyle w:val="21"/>
            <w:tabs>
              <w:tab w:val="right" w:leader="dot" w:pos="9345"/>
            </w:tabs>
            <w:rPr>
              <w:rStyle w:val="a3"/>
              <w:rFonts w:ascii="Times New Roman" w:eastAsiaTheme="minorEastAsia" w:hAnsi="Times New Roman"/>
              <w:b w:val="0"/>
              <w:bCs w:val="0"/>
              <w:smallCaps/>
              <w:noProof/>
              <w:color w:val="auto"/>
              <w:sz w:val="24"/>
              <w:szCs w:val="24"/>
              <w:u w:val="none"/>
            </w:rPr>
          </w:pPr>
          <w:hyperlink w:anchor="_Toc435193626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  <w:sz w:val="24"/>
                <w:szCs w:val="24"/>
              </w:rPr>
              <w:t>1.1 Актуальность педагогического опыта.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_Toc435193626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</w:t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3829" w:rsidRPr="00A5476E" w:rsidRDefault="00215BFA" w:rsidP="004D382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435193627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  <w:sz w:val="24"/>
                <w:szCs w:val="24"/>
              </w:rPr>
              <w:t>1.2  Характеристика противоречий   (причин), которые привели к постановке проблемы.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_Toc435193627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Pr="00A5476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3829" w:rsidRPr="00A5476E" w:rsidRDefault="00215BFA" w:rsidP="004D382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435193628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1.3.  Цел</w:t>
            </w:r>
            <w:r w:rsidR="00A061C4">
              <w:rPr>
                <w:rStyle w:val="a3"/>
                <w:rFonts w:ascii="Times New Roman" w:hAnsi="Times New Roman"/>
                <w:b w:val="0"/>
                <w:noProof/>
              </w:rPr>
              <w:t>и и задачи педагогического проекта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_Toc435193628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</w:rPr>
              <w:t>4</w: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A5476E" w:rsidRDefault="00215BFA" w:rsidP="004D382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</w:rPr>
          </w:pPr>
          <w:hyperlink w:anchor="_Toc435193629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 xml:space="preserve">2.    Теоретическое обоснование педагогического </w:t>
            </w:r>
            <w:r w:rsidR="00A061C4">
              <w:rPr>
                <w:rStyle w:val="a3"/>
                <w:rFonts w:ascii="Times New Roman" w:hAnsi="Times New Roman"/>
                <w:b w:val="0"/>
                <w:noProof/>
              </w:rPr>
              <w:t>проекта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_Toc435193629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</w:rPr>
              <w:t>6</w: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A5476E" w:rsidRDefault="00215BFA" w:rsidP="004D3829">
          <w:pPr>
            <w:pStyle w:val="11"/>
            <w:tabs>
              <w:tab w:val="left" w:pos="390"/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435193631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3.</w:t>
            </w:r>
            <w:r w:rsidR="004D3829" w:rsidRPr="00A5476E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Описание педагогического опыта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_Toc435193631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</w:rPr>
              <w:t>7</w: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A5476E" w:rsidRDefault="00215BFA" w:rsidP="004D3829">
          <w:pPr>
            <w:pStyle w:val="11"/>
            <w:tabs>
              <w:tab w:val="left" w:pos="550"/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435193632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3.1.</w:t>
            </w:r>
            <w:r w:rsidR="004D3829" w:rsidRPr="00A5476E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="00086892" w:rsidRPr="00086892">
              <w:rPr>
                <w:rStyle w:val="a3"/>
                <w:rFonts w:ascii="Times New Roman" w:hAnsi="Times New Roman"/>
                <w:b w:val="0"/>
                <w:noProof/>
                <w:color w:val="auto"/>
              </w:rPr>
              <w:t>преподавание циклами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_Toc435193632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A5476E" w:rsidRDefault="00215BFA" w:rsidP="004D3829">
          <w:pPr>
            <w:pStyle w:val="11"/>
            <w:tabs>
              <w:tab w:val="left" w:pos="561"/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435193633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3.2.</w:t>
            </w:r>
            <w:r w:rsidR="004D3829" w:rsidRPr="00A5476E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="004D2634" w:rsidRPr="004D2634">
              <w:rPr>
                <w:rStyle w:val="a3"/>
                <w:rFonts w:ascii="Times New Roman" w:hAnsi="Times New Roman"/>
                <w:b w:val="0"/>
                <w:noProof/>
                <w:color w:val="auto"/>
              </w:rPr>
              <w:t xml:space="preserve">реализация деятельностного подхода </w:t>
            </w:r>
            <w:r w:rsidR="004D3829" w:rsidRPr="004D2634">
              <w:rPr>
                <w:rStyle w:val="a3"/>
                <w:rFonts w:ascii="Times New Roman" w:hAnsi="Times New Roman"/>
                <w:b w:val="0"/>
                <w:noProof/>
                <w:color w:val="auto"/>
              </w:rPr>
              <w:t xml:space="preserve"> во внеурочной деятельности</w:t>
            </w:r>
            <w:r w:rsidR="004D3829" w:rsidRPr="00060783">
              <w:rPr>
                <w:rStyle w:val="a3"/>
                <w:rFonts w:ascii="Times New Roman" w:hAnsi="Times New Roman"/>
                <w:b w:val="0"/>
                <w:noProof/>
                <w:color w:val="FF0000"/>
              </w:rPr>
              <w:t>.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_Toc435193633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</w:rPr>
              <w:t>9</w: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A5476E" w:rsidRDefault="00215BFA" w:rsidP="004D3829">
          <w:pPr>
            <w:pStyle w:val="11"/>
            <w:tabs>
              <w:tab w:val="left" w:pos="390"/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435193635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4.</w:t>
            </w:r>
            <w:r w:rsidR="004D3829" w:rsidRPr="00A5476E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Заключение.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_Toc435193635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</w:rPr>
              <w:t>10</w: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A5476E" w:rsidRDefault="00215BFA" w:rsidP="004D3829">
          <w:pPr>
            <w:pStyle w:val="11"/>
            <w:tabs>
              <w:tab w:val="left" w:pos="390"/>
              <w:tab w:val="right" w:leader="dot" w:pos="9345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435193636" w:history="1"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5.</w:t>
            </w:r>
            <w:r w:rsidR="004D3829" w:rsidRPr="00A5476E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="004D3829" w:rsidRPr="00A5476E">
              <w:rPr>
                <w:rStyle w:val="a3"/>
                <w:rFonts w:ascii="Times New Roman" w:hAnsi="Times New Roman"/>
                <w:b w:val="0"/>
                <w:noProof/>
              </w:rPr>
              <w:t>Использованная литература</w:t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4D3829" w:rsidRPr="00A5476E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_Toc435193636 \h </w:instrTex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C00913">
              <w:rPr>
                <w:rFonts w:ascii="Times New Roman" w:hAnsi="Times New Roman"/>
                <w:b w:val="0"/>
                <w:noProof/>
                <w:webHidden/>
              </w:rPr>
              <w:t>11</w:t>
            </w:r>
            <w:r w:rsidRPr="00A5476E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D3829" w:rsidRPr="00A5476E" w:rsidRDefault="00215BFA" w:rsidP="004D3829">
          <w:pPr>
            <w:rPr>
              <w:rFonts w:ascii="Times New Roman" w:hAnsi="Times New Roman"/>
            </w:rPr>
          </w:pPr>
          <w:r w:rsidRPr="00A5476E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:rsidR="004D3829" w:rsidRDefault="004D3829" w:rsidP="004D3829"/>
    <w:p w:rsidR="004D3829" w:rsidRPr="00DF208C" w:rsidRDefault="004D3829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4D3829" w:rsidRPr="006B6587" w:rsidRDefault="004D3829" w:rsidP="004D3829">
      <w:pPr>
        <w:pStyle w:val="ae"/>
        <w:rPr>
          <w:rFonts w:ascii="Times New Roman" w:hAnsi="Times New Roman"/>
          <w:b/>
          <w:sz w:val="28"/>
          <w:szCs w:val="28"/>
        </w:rPr>
      </w:pPr>
    </w:p>
    <w:p w:rsidR="004D3829" w:rsidRDefault="004D3829" w:rsidP="004D3829">
      <w:pPr>
        <w:rPr>
          <w:rFonts w:ascii="Times New Roman" w:hAnsi="Times New Roman"/>
          <w:sz w:val="28"/>
          <w:szCs w:val="28"/>
        </w:rPr>
      </w:pP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4064B7" w:rsidRDefault="004064B7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086892" w:rsidRDefault="00086892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4D3829" w:rsidRDefault="004D3829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F60466" w:rsidRDefault="00F60466" w:rsidP="004D3829">
      <w:pPr>
        <w:jc w:val="center"/>
        <w:rPr>
          <w:rFonts w:ascii="Times New Roman" w:hAnsi="Times New Roman"/>
          <w:sz w:val="28"/>
          <w:szCs w:val="28"/>
        </w:rPr>
      </w:pPr>
    </w:p>
    <w:p w:rsidR="00C16906" w:rsidRPr="003D2D30" w:rsidRDefault="00C16906" w:rsidP="00D109C1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Toc435192971"/>
      <w:bookmarkStart w:id="1" w:name="_Toc435193625"/>
      <w:bookmarkStart w:id="2" w:name="_Toc308460831"/>
      <w:r w:rsidRPr="003D2D3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«</w:t>
      </w:r>
      <w:r w:rsidR="00060783" w:rsidRPr="003D2D30">
        <w:rPr>
          <w:rFonts w:ascii="Times New Roman" w:hAnsi="Times New Roman"/>
          <w:sz w:val="28"/>
          <w:szCs w:val="28"/>
        </w:rPr>
        <w:t>Нет ничего более практичного, чем               хорошая теория</w:t>
      </w:r>
      <w:r w:rsidRPr="003D2D30">
        <w:rPr>
          <w:rFonts w:ascii="Times New Roman" w:hAnsi="Times New Roman"/>
          <w:sz w:val="28"/>
          <w:szCs w:val="28"/>
        </w:rPr>
        <w:t>».</w:t>
      </w:r>
    </w:p>
    <w:p w:rsidR="00C16906" w:rsidRPr="003D2D30" w:rsidRDefault="00060783" w:rsidP="00D109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кредо автора</w:t>
      </w:r>
    </w:p>
    <w:p w:rsidR="00A061C4" w:rsidRPr="003D2D30" w:rsidRDefault="00A061C4" w:rsidP="003D2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Паспорт проекта:</w:t>
      </w:r>
    </w:p>
    <w:p w:rsidR="00A061C4" w:rsidRPr="003D2D30" w:rsidRDefault="00A061C4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Целевая аудитория</w:t>
      </w:r>
      <w:r w:rsidRPr="003D2D3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D2D3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5-8 классов.</w:t>
      </w:r>
    </w:p>
    <w:p w:rsidR="00A061C4" w:rsidRPr="003D2D30" w:rsidRDefault="00A061C4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Сроки осуществления проекта</w:t>
      </w:r>
      <w:r w:rsidRPr="003D2D30">
        <w:rPr>
          <w:rFonts w:ascii="Times New Roman" w:hAnsi="Times New Roman"/>
          <w:sz w:val="28"/>
          <w:szCs w:val="28"/>
        </w:rPr>
        <w:t>: 01.09. 2016 г. – 25.05.2019 г.</w:t>
      </w:r>
    </w:p>
    <w:p w:rsidR="00A061C4" w:rsidRPr="003D2D30" w:rsidRDefault="00A061C4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Место реализации</w:t>
      </w:r>
      <w:r w:rsidRPr="003D2D30">
        <w:rPr>
          <w:rFonts w:ascii="Times New Roman" w:hAnsi="Times New Roman"/>
          <w:sz w:val="28"/>
          <w:szCs w:val="28"/>
        </w:rPr>
        <w:t>: МБОУ «СШ №31 с УИП ХЭП, г</w:t>
      </w:r>
      <w:proofErr w:type="gramStart"/>
      <w:r w:rsidRPr="003D2D30">
        <w:rPr>
          <w:rFonts w:ascii="Times New Roman" w:hAnsi="Times New Roman"/>
          <w:sz w:val="28"/>
          <w:szCs w:val="28"/>
        </w:rPr>
        <w:t>.Н</w:t>
      </w:r>
      <w:proofErr w:type="gramEnd"/>
      <w:r w:rsidRPr="003D2D30">
        <w:rPr>
          <w:rFonts w:ascii="Times New Roman" w:hAnsi="Times New Roman"/>
          <w:sz w:val="28"/>
          <w:szCs w:val="28"/>
        </w:rPr>
        <w:t>ижневартовск</w:t>
      </w:r>
    </w:p>
    <w:p w:rsidR="00A061C4" w:rsidRPr="003D2D30" w:rsidRDefault="00A061C4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Вид проекта</w:t>
      </w:r>
      <w:r w:rsidRPr="003D2D30">
        <w:rPr>
          <w:rFonts w:ascii="Times New Roman" w:hAnsi="Times New Roman"/>
          <w:sz w:val="28"/>
          <w:szCs w:val="28"/>
        </w:rPr>
        <w:t xml:space="preserve">: по срокам – долгосрочный </w:t>
      </w:r>
    </w:p>
    <w:p w:rsidR="00A061C4" w:rsidRPr="003D2D30" w:rsidRDefault="00A061C4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F8C" w:rsidRPr="003D2D30" w:rsidRDefault="003465F1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I. Введение.</w:t>
      </w:r>
      <w:bookmarkEnd w:id="0"/>
      <w:bookmarkEnd w:id="1"/>
      <w:r w:rsidRPr="003D2D30">
        <w:rPr>
          <w:rFonts w:ascii="Times New Roman" w:hAnsi="Times New Roman"/>
          <w:sz w:val="28"/>
          <w:szCs w:val="28"/>
        </w:rPr>
        <w:t xml:space="preserve"> </w:t>
      </w:r>
    </w:p>
    <w:p w:rsidR="00E61F8C" w:rsidRPr="003D2D30" w:rsidRDefault="00E61F8C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315" w:rsidRDefault="00117F75" w:rsidP="003D2D30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435192972"/>
      <w:bookmarkStart w:id="4" w:name="_Toc435193626"/>
      <w:r w:rsidRPr="003D2D30">
        <w:rPr>
          <w:rFonts w:ascii="Times New Roman" w:hAnsi="Times New Roman"/>
          <w:b w:val="0"/>
          <w:sz w:val="28"/>
          <w:szCs w:val="28"/>
        </w:rPr>
        <w:t xml:space="preserve">Актуальность </w:t>
      </w:r>
      <w:r w:rsidRPr="003D2D30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3D2D30">
        <w:rPr>
          <w:rFonts w:ascii="Times New Roman" w:hAnsi="Times New Roman"/>
          <w:b w:val="0"/>
          <w:sz w:val="28"/>
          <w:szCs w:val="28"/>
        </w:rPr>
        <w:t>выбора данной темы продиктована стратегией развития современного образования, психолого-педагогическими особенностями подросткового возраста и потребностями педагогической практики. Модернизация российского образования существенно затрагивает организацию учебного процесса в общеобразовательных учебных заведениях.  Одной из главных задач совершенствования системы школьного образования является создание условий для самореализации и развития обучающихся. Личность, способная себя реализовать, востребована в современном обществе, что отмеч</w:t>
      </w:r>
      <w:r w:rsidR="006816CB" w:rsidRPr="003D2D30">
        <w:rPr>
          <w:rFonts w:ascii="Times New Roman" w:hAnsi="Times New Roman"/>
          <w:b w:val="0"/>
          <w:sz w:val="28"/>
          <w:szCs w:val="28"/>
        </w:rPr>
        <w:t>ается</w:t>
      </w:r>
      <w:r w:rsidRPr="003D2D30">
        <w:rPr>
          <w:rFonts w:ascii="Times New Roman" w:hAnsi="Times New Roman"/>
          <w:b w:val="0"/>
          <w:sz w:val="28"/>
          <w:szCs w:val="28"/>
        </w:rPr>
        <w:t xml:space="preserve"> в нормативно-правовых документах, определяющих образовательную политику государства: </w:t>
      </w:r>
      <w:proofErr w:type="gramStart"/>
      <w:r w:rsidRPr="003D2D30">
        <w:rPr>
          <w:rFonts w:ascii="Times New Roman" w:hAnsi="Times New Roman"/>
          <w:b w:val="0"/>
          <w:sz w:val="28"/>
          <w:szCs w:val="28"/>
        </w:rPr>
        <w:t>Законе</w:t>
      </w:r>
      <w:proofErr w:type="gramEnd"/>
      <w:r w:rsidRPr="003D2D30">
        <w:rPr>
          <w:rFonts w:ascii="Times New Roman" w:hAnsi="Times New Roman"/>
          <w:b w:val="0"/>
          <w:sz w:val="28"/>
          <w:szCs w:val="28"/>
        </w:rPr>
        <w:t xml:space="preserve">  "Об образовании в РФ", Федеральном государственном образовательном стандарте основного общего образования, Концепции духовно-нравственного развития и воспитания личности гражданин России, Концепции развития математического образования.</w:t>
      </w:r>
      <w:r w:rsidRPr="003D2D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D2D30">
        <w:rPr>
          <w:rFonts w:ascii="Times New Roman" w:hAnsi="Times New Roman"/>
          <w:b w:val="0"/>
          <w:sz w:val="28"/>
          <w:szCs w:val="28"/>
        </w:rPr>
        <w:t xml:space="preserve">Большое значение в современной педагогической науке  отводится интерактивным методам обучения, так как они ориентированы на активную совместную учебную деятельность и  позволяют выстроить образовательное пространство для самореализации </w:t>
      </w:r>
      <w:proofErr w:type="gramStart"/>
      <w:r w:rsidRPr="003D2D30"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3D2D30">
        <w:rPr>
          <w:rFonts w:ascii="Times New Roman" w:hAnsi="Times New Roman"/>
          <w:b w:val="0"/>
          <w:sz w:val="28"/>
          <w:szCs w:val="28"/>
        </w:rPr>
        <w:t>.</w:t>
      </w:r>
      <w:r w:rsidR="00F211F3" w:rsidRPr="003D2D30">
        <w:rPr>
          <w:rFonts w:ascii="Times New Roman" w:hAnsi="Times New Roman"/>
          <w:b w:val="0"/>
          <w:sz w:val="28"/>
          <w:szCs w:val="28"/>
        </w:rPr>
        <w:t xml:space="preserve"> </w:t>
      </w:r>
      <w:r w:rsidR="00D3671D" w:rsidRPr="003D2D30">
        <w:rPr>
          <w:rFonts w:ascii="Times New Roman" w:hAnsi="Times New Roman"/>
          <w:b w:val="0"/>
          <w:sz w:val="28"/>
          <w:szCs w:val="28"/>
        </w:rPr>
        <w:t xml:space="preserve">Как учителю создать условия, в которых ученик будет действовать так «как надо», и неизбежно придет к заранее намеченным результатам? Как создать </w:t>
      </w:r>
      <w:proofErr w:type="spellStart"/>
      <w:r w:rsidR="00D3671D" w:rsidRPr="003D2D30">
        <w:rPr>
          <w:rFonts w:ascii="Times New Roman" w:hAnsi="Times New Roman"/>
          <w:b w:val="0"/>
          <w:sz w:val="28"/>
          <w:szCs w:val="28"/>
        </w:rPr>
        <w:t>деятельностную</w:t>
      </w:r>
      <w:proofErr w:type="spellEnd"/>
      <w:r w:rsidR="00D3671D" w:rsidRPr="003D2D30">
        <w:rPr>
          <w:rFonts w:ascii="Times New Roman" w:hAnsi="Times New Roman"/>
          <w:b w:val="0"/>
          <w:sz w:val="28"/>
          <w:szCs w:val="28"/>
        </w:rPr>
        <w:t xml:space="preserve"> среду на уроке?</w:t>
      </w:r>
    </w:p>
    <w:p w:rsidR="003D2D30" w:rsidRPr="003D2D30" w:rsidRDefault="003D2D30" w:rsidP="003D2D30"/>
    <w:p w:rsidR="00BD5315" w:rsidRPr="003D2D30" w:rsidRDefault="00BD5315" w:rsidP="003D2D30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 w:rsidRPr="003D2D30">
        <w:rPr>
          <w:rFonts w:ascii="Times New Roman" w:hAnsi="Times New Roman"/>
          <w:i w:val="0"/>
        </w:rPr>
        <w:t xml:space="preserve">1.1. </w:t>
      </w:r>
      <w:r w:rsidR="003465F1" w:rsidRPr="003D2D30">
        <w:rPr>
          <w:rFonts w:ascii="Times New Roman" w:hAnsi="Times New Roman"/>
          <w:i w:val="0"/>
        </w:rPr>
        <w:t>Актуальность педагогического опыта</w:t>
      </w:r>
      <w:r w:rsidR="003465F1" w:rsidRPr="003D2D30">
        <w:rPr>
          <w:rFonts w:ascii="Times New Roman" w:hAnsi="Times New Roman"/>
          <w:b w:val="0"/>
          <w:i w:val="0"/>
        </w:rPr>
        <w:t>.</w:t>
      </w:r>
      <w:bookmarkEnd w:id="2"/>
      <w:bookmarkEnd w:id="3"/>
      <w:bookmarkEnd w:id="4"/>
    </w:p>
    <w:p w:rsidR="00F6282D" w:rsidRPr="003D2D30" w:rsidRDefault="00D10EA1" w:rsidP="003D2D30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3D2D30">
        <w:rPr>
          <w:rFonts w:ascii="Times New Roman" w:hAnsi="Times New Roman"/>
          <w:b w:val="0"/>
          <w:i w:val="0"/>
        </w:rPr>
        <w:br/>
      </w:r>
      <w:r w:rsidR="003465F1" w:rsidRPr="003D2D30">
        <w:rPr>
          <w:rFonts w:ascii="Times New Roman" w:hAnsi="Times New Roman"/>
        </w:rPr>
        <w:t xml:space="preserve">       </w:t>
      </w:r>
      <w:r w:rsidR="003465F1" w:rsidRPr="003D2D30">
        <w:rPr>
          <w:rFonts w:ascii="Times New Roman" w:hAnsi="Times New Roman"/>
          <w:b w:val="0"/>
          <w:i w:val="0"/>
        </w:rPr>
        <w:t>В современном мире приветствуется умение быстрее конкур</w:t>
      </w:r>
      <w:r w:rsidR="009521FD" w:rsidRPr="003D2D30">
        <w:rPr>
          <w:rFonts w:ascii="Times New Roman" w:hAnsi="Times New Roman"/>
          <w:b w:val="0"/>
          <w:i w:val="0"/>
        </w:rPr>
        <w:t>ента овладеть новыми знаниями, с</w:t>
      </w:r>
      <w:r w:rsidR="003465F1" w:rsidRPr="003D2D30">
        <w:rPr>
          <w:rFonts w:ascii="Times New Roman" w:hAnsi="Times New Roman"/>
          <w:b w:val="0"/>
          <w:i w:val="0"/>
        </w:rPr>
        <w:t xml:space="preserve">пособность самостоятельно учиться предполагает владение </w:t>
      </w:r>
      <w:r w:rsidR="00E43884" w:rsidRPr="003D2D30">
        <w:rPr>
          <w:rFonts w:ascii="Times New Roman" w:hAnsi="Times New Roman"/>
          <w:b w:val="0"/>
          <w:i w:val="0"/>
        </w:rPr>
        <w:t>универсальными учебными действиями.</w:t>
      </w:r>
      <w:r w:rsidR="009521FD" w:rsidRPr="003D2D30">
        <w:rPr>
          <w:rFonts w:ascii="Times New Roman" w:hAnsi="Times New Roman"/>
          <w:b w:val="0"/>
          <w:i w:val="0"/>
        </w:rPr>
        <w:t xml:space="preserve"> К</w:t>
      </w:r>
      <w:r w:rsidR="00681CFF" w:rsidRPr="003D2D30">
        <w:rPr>
          <w:rFonts w:ascii="Times New Roman" w:hAnsi="Times New Roman"/>
          <w:b w:val="0"/>
          <w:i w:val="0"/>
        </w:rPr>
        <w:t xml:space="preserve"> современному выпускнику предъявляются </w:t>
      </w:r>
      <w:r w:rsidR="00795BC9" w:rsidRPr="003D2D30">
        <w:rPr>
          <w:rFonts w:ascii="Times New Roman" w:hAnsi="Times New Roman"/>
          <w:b w:val="0"/>
          <w:i w:val="0"/>
        </w:rPr>
        <w:t xml:space="preserve">очень </w:t>
      </w:r>
      <w:r w:rsidR="00681CFF" w:rsidRPr="003D2D30">
        <w:rPr>
          <w:rFonts w:ascii="Times New Roman" w:hAnsi="Times New Roman"/>
          <w:b w:val="0"/>
          <w:i w:val="0"/>
        </w:rPr>
        <w:t>высокие требования. Поэтому в</w:t>
      </w:r>
      <w:r w:rsidR="00583978" w:rsidRPr="003D2D30">
        <w:rPr>
          <w:rFonts w:ascii="Times New Roman" w:hAnsi="Times New Roman"/>
          <w:b w:val="0"/>
          <w:i w:val="0"/>
        </w:rPr>
        <w:t>ажными целями образования должны</w:t>
      </w:r>
      <w:r w:rsidR="00583978" w:rsidRPr="003D2D30">
        <w:rPr>
          <w:rFonts w:ascii="Times New Roman" w:hAnsi="Times New Roman"/>
          <w:b w:val="0"/>
          <w:i w:val="0"/>
          <w:shd w:val="clear" w:color="auto" w:fill="FFFFFF"/>
        </w:rPr>
        <w:t xml:space="preserve"> стать развитие у </w:t>
      </w:r>
      <w:r w:rsidR="00F211F3" w:rsidRPr="003D2D30">
        <w:rPr>
          <w:rFonts w:ascii="Times New Roman" w:hAnsi="Times New Roman"/>
          <w:b w:val="0"/>
          <w:i w:val="0"/>
          <w:shd w:val="clear" w:color="auto" w:fill="FFFFFF"/>
        </w:rPr>
        <w:t>обучающи</w:t>
      </w:r>
      <w:r w:rsidR="00583978" w:rsidRPr="003D2D30">
        <w:rPr>
          <w:rFonts w:ascii="Times New Roman" w:hAnsi="Times New Roman"/>
          <w:b w:val="0"/>
          <w:i w:val="0"/>
          <w:shd w:val="clear" w:color="auto" w:fill="FFFFFF"/>
        </w:rPr>
        <w:t>хся способности действовать и быть успешными, формирование таких качес</w:t>
      </w:r>
      <w:r w:rsidR="00FA6EFE" w:rsidRPr="003D2D30">
        <w:rPr>
          <w:rFonts w:ascii="Times New Roman" w:hAnsi="Times New Roman"/>
          <w:b w:val="0"/>
          <w:i w:val="0"/>
          <w:shd w:val="clear" w:color="auto" w:fill="FFFFFF"/>
        </w:rPr>
        <w:t>тв, как коммуникабельность</w:t>
      </w:r>
      <w:r w:rsidR="00A269F1" w:rsidRPr="003D2D30">
        <w:rPr>
          <w:rFonts w:ascii="Times New Roman" w:hAnsi="Times New Roman"/>
          <w:b w:val="0"/>
          <w:i w:val="0"/>
          <w:shd w:val="clear" w:color="auto" w:fill="FFFFFF"/>
        </w:rPr>
        <w:t>, умение оперативно решать проблемы</w:t>
      </w:r>
      <w:r w:rsidR="0040333D" w:rsidRPr="003D2D30">
        <w:rPr>
          <w:rFonts w:ascii="Times New Roman" w:hAnsi="Times New Roman"/>
          <w:b w:val="0"/>
          <w:i w:val="0"/>
          <w:shd w:val="clear" w:color="auto" w:fill="FFFFFF"/>
        </w:rPr>
        <w:t>,</w:t>
      </w:r>
      <w:r w:rsidR="00FA6EFE" w:rsidRPr="003D2D30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="0040333D" w:rsidRPr="003D2D30">
        <w:rPr>
          <w:rFonts w:ascii="Times New Roman" w:hAnsi="Times New Roman"/>
          <w:b w:val="0"/>
          <w:i w:val="0"/>
          <w:shd w:val="clear" w:color="auto" w:fill="FFFFFF"/>
        </w:rPr>
        <w:t xml:space="preserve">работать </w:t>
      </w:r>
      <w:r w:rsidR="00FA6EFE" w:rsidRPr="003D2D30">
        <w:rPr>
          <w:rFonts w:ascii="Times New Roman" w:hAnsi="Times New Roman"/>
          <w:b w:val="0"/>
          <w:i w:val="0"/>
          <w:shd w:val="clear" w:color="auto" w:fill="FFFFFF"/>
        </w:rPr>
        <w:t>самостоятельно и в группе</w:t>
      </w:r>
      <w:r w:rsidR="00A269F1" w:rsidRPr="003D2D30">
        <w:rPr>
          <w:rFonts w:ascii="Times New Roman" w:hAnsi="Times New Roman"/>
          <w:b w:val="0"/>
          <w:i w:val="0"/>
          <w:shd w:val="clear" w:color="auto" w:fill="FFFFFF"/>
        </w:rPr>
        <w:t xml:space="preserve">, </w:t>
      </w:r>
      <w:r w:rsidR="00FA6EFE" w:rsidRPr="003D2D30">
        <w:rPr>
          <w:rFonts w:ascii="Times New Roman" w:hAnsi="Times New Roman"/>
          <w:b w:val="0"/>
          <w:i w:val="0"/>
          <w:shd w:val="clear" w:color="auto" w:fill="FFFFFF"/>
        </w:rPr>
        <w:t xml:space="preserve">проводить анализ </w:t>
      </w:r>
      <w:r w:rsidR="00A269F1" w:rsidRPr="003D2D30">
        <w:rPr>
          <w:rFonts w:ascii="Times New Roman" w:hAnsi="Times New Roman"/>
          <w:b w:val="0"/>
          <w:i w:val="0"/>
          <w:shd w:val="clear" w:color="auto" w:fill="FFFFFF"/>
        </w:rPr>
        <w:t xml:space="preserve"> и нести ответственность за принятые решения</w:t>
      </w:r>
      <w:r w:rsidR="00583978" w:rsidRPr="003D2D30">
        <w:rPr>
          <w:rFonts w:ascii="Times New Roman" w:hAnsi="Times New Roman"/>
          <w:b w:val="0"/>
          <w:i w:val="0"/>
          <w:shd w:val="clear" w:color="auto" w:fill="FFFFFF"/>
        </w:rPr>
        <w:t>.</w:t>
      </w:r>
      <w:r w:rsidR="00583978" w:rsidRPr="003D2D30">
        <w:rPr>
          <w:rStyle w:val="apple-converted-space"/>
          <w:rFonts w:ascii="Times New Roman" w:hAnsi="Times New Roman"/>
          <w:b w:val="0"/>
          <w:i w:val="0"/>
          <w:color w:val="333333"/>
          <w:shd w:val="clear" w:color="auto" w:fill="FFFFFF"/>
        </w:rPr>
        <w:t> </w:t>
      </w:r>
      <w:r w:rsidR="00A71B4E" w:rsidRPr="003D2D30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</w:p>
    <w:p w:rsidR="0040333D" w:rsidRPr="003D2D30" w:rsidRDefault="0040333D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466" w:rsidRPr="003D2D30" w:rsidRDefault="00AB1D0F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Современное стремительное развитие жизни заставляет перейти школьное образование на качественно новый уровень, предъявляет высокие требования к образовательным </w:t>
      </w:r>
      <w:r w:rsidR="00E61F8C" w:rsidRPr="003D2D30">
        <w:rPr>
          <w:rFonts w:ascii="Times New Roman" w:hAnsi="Times New Roman"/>
          <w:sz w:val="28"/>
          <w:szCs w:val="28"/>
          <w:shd w:val="clear" w:color="auto" w:fill="FFFFFF"/>
        </w:rPr>
        <w:t>результатам, п</w:t>
      </w:r>
      <w:r w:rsidRPr="003D2D30">
        <w:rPr>
          <w:rFonts w:ascii="Times New Roman" w:hAnsi="Times New Roman"/>
          <w:sz w:val="28"/>
          <w:szCs w:val="28"/>
        </w:rPr>
        <w:t>оэтому г</w:t>
      </w:r>
      <w:r w:rsidR="003B76C0" w:rsidRPr="003D2D30">
        <w:rPr>
          <w:rFonts w:ascii="Times New Roman" w:hAnsi="Times New Roman"/>
          <w:sz w:val="28"/>
          <w:szCs w:val="28"/>
        </w:rPr>
        <w:t>лавной целью образования</w:t>
      </w:r>
      <w:r w:rsidRPr="003D2D30">
        <w:rPr>
          <w:rFonts w:ascii="Times New Roman" w:hAnsi="Times New Roman"/>
          <w:sz w:val="28"/>
          <w:szCs w:val="28"/>
        </w:rPr>
        <w:t xml:space="preserve"> </w:t>
      </w:r>
      <w:r w:rsidR="003B76C0" w:rsidRPr="003D2D30">
        <w:rPr>
          <w:rFonts w:ascii="Times New Roman" w:hAnsi="Times New Roman"/>
          <w:sz w:val="28"/>
          <w:szCs w:val="28"/>
        </w:rPr>
        <w:t>является формирование личности, раскрытие и развитие её задатков, способностей, обеспечивающих эффективную деятельность во всех сферах общественной жизни.</w:t>
      </w:r>
      <w:r w:rsidR="00475707" w:rsidRPr="003D2D30">
        <w:rPr>
          <w:rFonts w:ascii="Times New Roman" w:hAnsi="Times New Roman"/>
          <w:sz w:val="28"/>
          <w:szCs w:val="28"/>
        </w:rPr>
        <w:tab/>
        <w:t xml:space="preserve">  </w:t>
      </w:r>
    </w:p>
    <w:p w:rsidR="00071686" w:rsidRPr="003D2D30" w:rsidRDefault="00071686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707" w:rsidRPr="003D2D30" w:rsidRDefault="00D10EA1" w:rsidP="003D2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  <w:shd w:val="clear" w:color="auto" w:fill="FFFFFF"/>
        </w:rPr>
        <w:t xml:space="preserve">И формироваться все это </w:t>
      </w:r>
      <w:r w:rsidR="00E43884" w:rsidRPr="003D2D30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 </w:t>
      </w:r>
      <w:r w:rsidRPr="003D2D30">
        <w:rPr>
          <w:rFonts w:ascii="Times New Roman" w:hAnsi="Times New Roman"/>
          <w:sz w:val="28"/>
          <w:szCs w:val="28"/>
          <w:shd w:val="clear" w:color="auto" w:fill="FFFFFF"/>
        </w:rPr>
        <w:t>на уроке, который должен быть непременно развивающим и </w:t>
      </w:r>
      <w:proofErr w:type="spellStart"/>
      <w:r w:rsidR="00E43884" w:rsidRPr="003D2D30">
        <w:rPr>
          <w:rFonts w:ascii="Times New Roman" w:hAnsi="Times New Roman"/>
          <w:sz w:val="28"/>
          <w:szCs w:val="28"/>
          <w:shd w:val="clear" w:color="auto" w:fill="FFFFFF"/>
        </w:rPr>
        <w:t>деятельностным</w:t>
      </w:r>
      <w:proofErr w:type="spellEnd"/>
      <w:r w:rsidRPr="003D2D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E31C6" w:rsidRPr="003D2D30">
        <w:rPr>
          <w:rFonts w:ascii="Times New Roman" w:hAnsi="Times New Roman"/>
          <w:sz w:val="28"/>
          <w:szCs w:val="28"/>
        </w:rPr>
        <w:t xml:space="preserve">В результате выявленных проблем в основу совершенствования общего среднего образования предлагается положить </w:t>
      </w:r>
      <w:proofErr w:type="spellStart"/>
      <w:r w:rsidR="00E43884" w:rsidRPr="003D2D30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="00BE31C6" w:rsidRPr="003D2D30">
        <w:rPr>
          <w:rFonts w:ascii="Times New Roman" w:hAnsi="Times New Roman"/>
          <w:sz w:val="28"/>
          <w:szCs w:val="28"/>
        </w:rPr>
        <w:t xml:space="preserve"> подход.</w:t>
      </w:r>
      <w:r w:rsidR="00E61F8C" w:rsidRPr="003D2D30">
        <w:rPr>
          <w:rFonts w:ascii="Times New Roman" w:hAnsi="Times New Roman"/>
          <w:sz w:val="28"/>
          <w:szCs w:val="28"/>
        </w:rPr>
        <w:t xml:space="preserve"> </w:t>
      </w:r>
    </w:p>
    <w:p w:rsidR="004064B7" w:rsidRPr="003D2D30" w:rsidRDefault="004064B7" w:rsidP="003D2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5707" w:rsidRDefault="00475707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ab/>
      </w:r>
      <w:r w:rsidR="00DB26B7" w:rsidRPr="003D2D30">
        <w:rPr>
          <w:rFonts w:ascii="Times New Roman" w:hAnsi="Times New Roman"/>
          <w:sz w:val="28"/>
          <w:szCs w:val="28"/>
        </w:rPr>
        <w:t>Поэтому в рамках самообразования на протяжении нескольких лет мною  проводится работа по методической теме «</w:t>
      </w:r>
      <w:r w:rsidR="00174211" w:rsidRPr="003D2D30">
        <w:rPr>
          <w:rFonts w:ascii="Times New Roman" w:hAnsi="Times New Roman"/>
          <w:b/>
          <w:bCs/>
          <w:sz w:val="28"/>
          <w:szCs w:val="28"/>
        </w:rPr>
        <w:t xml:space="preserve">Формы и методы создания </w:t>
      </w:r>
      <w:proofErr w:type="spellStart"/>
      <w:r w:rsidR="00174211" w:rsidRPr="003D2D30">
        <w:rPr>
          <w:rFonts w:ascii="Times New Roman" w:hAnsi="Times New Roman"/>
          <w:b/>
          <w:bCs/>
          <w:sz w:val="28"/>
          <w:szCs w:val="28"/>
        </w:rPr>
        <w:t>деятельностной</w:t>
      </w:r>
      <w:proofErr w:type="spellEnd"/>
      <w:r w:rsidR="00174211" w:rsidRPr="003D2D30">
        <w:rPr>
          <w:rFonts w:ascii="Times New Roman" w:hAnsi="Times New Roman"/>
          <w:b/>
          <w:bCs/>
          <w:sz w:val="28"/>
          <w:szCs w:val="28"/>
        </w:rPr>
        <w:t xml:space="preserve"> среды на уроке математики</w:t>
      </w:r>
      <w:r w:rsidR="00DB26B7" w:rsidRPr="003D2D30">
        <w:rPr>
          <w:rFonts w:ascii="Times New Roman" w:hAnsi="Times New Roman"/>
          <w:sz w:val="28"/>
          <w:szCs w:val="28"/>
        </w:rPr>
        <w:t xml:space="preserve">». </w:t>
      </w:r>
      <w:r w:rsidRPr="003D2D30">
        <w:rPr>
          <w:rFonts w:ascii="Times New Roman" w:hAnsi="Times New Roman"/>
          <w:sz w:val="28"/>
          <w:szCs w:val="28"/>
        </w:rPr>
        <w:t xml:space="preserve">Основной проблемой педагогического исследования является </w:t>
      </w:r>
      <w:r w:rsidR="0040333D" w:rsidRPr="003D2D30">
        <w:rPr>
          <w:rFonts w:ascii="Times New Roman" w:hAnsi="Times New Roman"/>
          <w:sz w:val="28"/>
          <w:szCs w:val="28"/>
        </w:rPr>
        <w:t>создание необходимых условий для работы обучаемого со знаниями и  работа эта должна быть  строго определенная, соответствующая изучаемому материалу, адекватная ему</w:t>
      </w:r>
      <w:r w:rsidR="00071686" w:rsidRPr="003D2D30">
        <w:rPr>
          <w:rFonts w:ascii="Times New Roman" w:hAnsi="Times New Roman"/>
          <w:sz w:val="28"/>
          <w:szCs w:val="28"/>
        </w:rPr>
        <w:t>, то есть ученику</w:t>
      </w:r>
      <w:r w:rsidRPr="003D2D30">
        <w:rPr>
          <w:rFonts w:ascii="Times New Roman" w:hAnsi="Times New Roman"/>
          <w:sz w:val="28"/>
          <w:szCs w:val="28"/>
        </w:rPr>
        <w:t>.</w:t>
      </w:r>
    </w:p>
    <w:p w:rsidR="003D2D30" w:rsidRPr="003D2D30" w:rsidRDefault="003D2D3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884" w:rsidRDefault="00E43884" w:rsidP="003D2D3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5" w:name="_Toc435192973"/>
      <w:bookmarkStart w:id="6" w:name="_Toc435193627"/>
      <w:r w:rsidRPr="003D2D30">
        <w:rPr>
          <w:rFonts w:ascii="Times New Roman" w:hAnsi="Times New Roman"/>
          <w:i w:val="0"/>
        </w:rPr>
        <w:t>1.2  Характеристика противоречий   (причин), которые привели к постановке проблемы</w:t>
      </w:r>
      <w:r w:rsidRPr="003D2D30">
        <w:rPr>
          <w:rFonts w:ascii="Times New Roman" w:hAnsi="Times New Roman"/>
        </w:rPr>
        <w:t>.</w:t>
      </w:r>
      <w:bookmarkEnd w:id="5"/>
      <w:bookmarkEnd w:id="6"/>
    </w:p>
    <w:p w:rsidR="003D2D30" w:rsidRPr="003D2D30" w:rsidRDefault="003D2D30" w:rsidP="003D2D30"/>
    <w:p w:rsidR="00E43884" w:rsidRPr="003D2D30" w:rsidRDefault="00174211" w:rsidP="003D2D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Главная задача педагога на уроке</w:t>
      </w:r>
      <w:r w:rsidR="00063B7B" w:rsidRPr="003D2D30">
        <w:rPr>
          <w:rFonts w:ascii="Times New Roman" w:hAnsi="Times New Roman"/>
          <w:sz w:val="28"/>
          <w:szCs w:val="28"/>
        </w:rPr>
        <w:t xml:space="preserve"> </w:t>
      </w:r>
      <w:r w:rsidRPr="003D2D30">
        <w:rPr>
          <w:rFonts w:ascii="Times New Roman" w:hAnsi="Times New Roman"/>
          <w:sz w:val="28"/>
          <w:szCs w:val="28"/>
        </w:rPr>
        <w:t>- организовать собственную самостоятельную работу каждого ученика с подлежащим усвоению материалом</w:t>
      </w:r>
      <w:r w:rsidR="00C260DE" w:rsidRPr="003D2D30">
        <w:rPr>
          <w:rFonts w:ascii="Times New Roman" w:hAnsi="Times New Roman"/>
          <w:sz w:val="28"/>
          <w:szCs w:val="28"/>
        </w:rPr>
        <w:t>.</w:t>
      </w:r>
      <w:r w:rsidR="0069649A" w:rsidRPr="003D2D30">
        <w:rPr>
          <w:rFonts w:ascii="Times New Roman" w:hAnsi="Times New Roman"/>
          <w:sz w:val="28"/>
          <w:szCs w:val="28"/>
        </w:rPr>
        <w:t xml:space="preserve"> </w:t>
      </w:r>
      <w:r w:rsidRPr="003D2D30">
        <w:rPr>
          <w:rFonts w:ascii="Times New Roman" w:hAnsi="Times New Roman"/>
          <w:sz w:val="28"/>
          <w:szCs w:val="28"/>
        </w:rPr>
        <w:t>Если учитель это понимает, он сведет свои разъяснения и пояснения к минимуму, посвятив остальное время урока управлению той работой, которую выполняет каждый обучающийся.</w:t>
      </w:r>
      <w:r w:rsidR="00C260DE" w:rsidRPr="003D2D30">
        <w:rPr>
          <w:rFonts w:ascii="Times New Roman" w:hAnsi="Times New Roman"/>
          <w:sz w:val="28"/>
          <w:szCs w:val="28"/>
        </w:rPr>
        <w:t xml:space="preserve">  </w:t>
      </w:r>
      <w:r w:rsidR="00E43884" w:rsidRPr="003D2D30">
        <w:rPr>
          <w:rFonts w:ascii="Times New Roman" w:hAnsi="Times New Roman"/>
          <w:b/>
          <w:sz w:val="28"/>
          <w:szCs w:val="28"/>
        </w:rPr>
        <w:t xml:space="preserve">Противоречие </w:t>
      </w:r>
      <w:r w:rsidR="00E43884" w:rsidRPr="003D2D30">
        <w:rPr>
          <w:rFonts w:ascii="Times New Roman" w:hAnsi="Times New Roman"/>
          <w:sz w:val="28"/>
          <w:szCs w:val="28"/>
        </w:rPr>
        <w:t xml:space="preserve">заключается в том, что </w:t>
      </w:r>
      <w:r w:rsidRPr="003D2D30">
        <w:rPr>
          <w:rFonts w:ascii="Times New Roman" w:hAnsi="Times New Roman"/>
          <w:sz w:val="28"/>
          <w:szCs w:val="28"/>
        </w:rPr>
        <w:t xml:space="preserve">усвоение невозможно, если не организована соответствующая работа; а с другой стороны, как организовать нужную работу, если не усвоен материал? </w:t>
      </w:r>
      <w:r w:rsidR="00E43884" w:rsidRPr="003D2D30">
        <w:rPr>
          <w:rFonts w:ascii="Times New Roman" w:hAnsi="Times New Roman"/>
          <w:sz w:val="28"/>
          <w:szCs w:val="28"/>
        </w:rPr>
        <w:t xml:space="preserve"> </w:t>
      </w:r>
      <w:r w:rsidR="00E43884" w:rsidRPr="003D2D30">
        <w:rPr>
          <w:rFonts w:ascii="Times New Roman" w:hAnsi="Times New Roman"/>
          <w:b/>
          <w:sz w:val="28"/>
          <w:szCs w:val="28"/>
        </w:rPr>
        <w:t xml:space="preserve">Как создать </w:t>
      </w:r>
      <w:proofErr w:type="spellStart"/>
      <w:r w:rsidR="00E43884" w:rsidRPr="003D2D30">
        <w:rPr>
          <w:rFonts w:ascii="Times New Roman" w:hAnsi="Times New Roman"/>
          <w:b/>
          <w:sz w:val="28"/>
          <w:szCs w:val="28"/>
        </w:rPr>
        <w:t>деятельностную</w:t>
      </w:r>
      <w:proofErr w:type="spellEnd"/>
      <w:r w:rsidR="00E43884" w:rsidRPr="003D2D30">
        <w:rPr>
          <w:rFonts w:ascii="Times New Roman" w:hAnsi="Times New Roman"/>
          <w:b/>
          <w:sz w:val="28"/>
          <w:szCs w:val="28"/>
        </w:rPr>
        <w:t xml:space="preserve"> среду</w:t>
      </w:r>
      <w:r w:rsidR="00C47DA5" w:rsidRPr="003D2D30">
        <w:rPr>
          <w:rFonts w:ascii="Times New Roman" w:hAnsi="Times New Roman"/>
          <w:b/>
          <w:sz w:val="28"/>
          <w:szCs w:val="28"/>
        </w:rPr>
        <w:t>, чтобы ученик усвоил знания в ходе собственной работы с этими знаниями</w:t>
      </w:r>
      <w:r w:rsidR="00E43884" w:rsidRPr="003D2D30">
        <w:rPr>
          <w:rFonts w:ascii="Times New Roman" w:hAnsi="Times New Roman"/>
          <w:b/>
          <w:sz w:val="28"/>
          <w:szCs w:val="28"/>
        </w:rPr>
        <w:t>?</w:t>
      </w:r>
    </w:p>
    <w:p w:rsidR="00E43884" w:rsidRPr="003D2D30" w:rsidRDefault="00E43884" w:rsidP="003D2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</w:t>
      </w:r>
      <w:r w:rsidRPr="003D2D30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Это и есть предмет моего педагогического исследования. </w:t>
      </w:r>
    </w:p>
    <w:p w:rsidR="00174211" w:rsidRPr="003D2D30" w:rsidRDefault="00E43884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  Отсюда вытекает </w:t>
      </w:r>
      <w:r w:rsidRPr="003D2D30">
        <w:rPr>
          <w:rFonts w:ascii="Times New Roman" w:hAnsi="Times New Roman"/>
          <w:b/>
          <w:sz w:val="28"/>
          <w:szCs w:val="28"/>
        </w:rPr>
        <w:t>проблема</w:t>
      </w:r>
      <w:r w:rsidRPr="003D2D30">
        <w:rPr>
          <w:rFonts w:ascii="Times New Roman" w:hAnsi="Times New Roman"/>
          <w:sz w:val="28"/>
          <w:szCs w:val="28"/>
        </w:rPr>
        <w:t xml:space="preserve"> необходимости </w:t>
      </w:r>
      <w:r w:rsidR="00174211" w:rsidRPr="003D2D30">
        <w:rPr>
          <w:rFonts w:ascii="Times New Roman" w:hAnsi="Times New Roman"/>
          <w:sz w:val="28"/>
          <w:szCs w:val="28"/>
        </w:rPr>
        <w:t xml:space="preserve">поиска форм и методов создания </w:t>
      </w:r>
      <w:proofErr w:type="spellStart"/>
      <w:r w:rsidR="00174211" w:rsidRPr="003D2D30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="00174211" w:rsidRPr="003D2D30">
        <w:rPr>
          <w:rFonts w:ascii="Times New Roman" w:hAnsi="Times New Roman"/>
          <w:sz w:val="28"/>
          <w:szCs w:val="28"/>
        </w:rPr>
        <w:t xml:space="preserve"> среды на уроке.</w:t>
      </w:r>
      <w:r w:rsidRPr="003D2D30">
        <w:rPr>
          <w:rFonts w:ascii="Times New Roman" w:hAnsi="Times New Roman"/>
          <w:sz w:val="28"/>
          <w:szCs w:val="28"/>
        </w:rPr>
        <w:t xml:space="preserve">  </w:t>
      </w:r>
    </w:p>
    <w:p w:rsidR="00D61A8C" w:rsidRPr="003D2D30" w:rsidRDefault="00475707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i/>
          <w:sz w:val="28"/>
          <w:szCs w:val="28"/>
        </w:rPr>
        <w:t>Новизна опыта</w:t>
      </w:r>
      <w:r w:rsidRPr="003D2D30">
        <w:rPr>
          <w:rFonts w:ascii="Times New Roman" w:hAnsi="Times New Roman"/>
          <w:sz w:val="28"/>
          <w:szCs w:val="28"/>
        </w:rPr>
        <w:t xml:space="preserve"> </w:t>
      </w:r>
      <w:bookmarkStart w:id="7" w:name="_Toc435192974"/>
      <w:bookmarkStart w:id="8" w:name="_Toc435193628"/>
      <w:r w:rsidR="00D61A8C" w:rsidRPr="003D2D30">
        <w:rPr>
          <w:rFonts w:ascii="Times New Roman" w:hAnsi="Times New Roman"/>
          <w:sz w:val="28"/>
          <w:szCs w:val="28"/>
        </w:rPr>
        <w:t xml:space="preserve">заключается в применении элементов технологии 4-х урочных циклов, в усовершенствовании отдельных сторон педагогического труда, а также в постановке и решении новых педагогических задач посредством применения инновационного педагогического опыта. </w:t>
      </w:r>
    </w:p>
    <w:p w:rsidR="00442595" w:rsidRPr="003D2D30" w:rsidRDefault="00442595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A8C" w:rsidRDefault="00D61A8C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30" w:rsidRDefault="003D2D30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30" w:rsidRPr="003D2D30" w:rsidRDefault="003D2D30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721" w:rsidRPr="003D2D30" w:rsidRDefault="00D71721" w:rsidP="003D2D3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lastRenderedPageBreak/>
        <w:t xml:space="preserve">1.3. Цели и задачи педагогического </w:t>
      </w:r>
      <w:r w:rsidR="008D0B6F" w:rsidRPr="003D2D30">
        <w:rPr>
          <w:rFonts w:ascii="Times New Roman" w:hAnsi="Times New Roman"/>
          <w:b/>
          <w:sz w:val="28"/>
          <w:szCs w:val="28"/>
        </w:rPr>
        <w:t>проект</w:t>
      </w:r>
      <w:r w:rsidRPr="003D2D30">
        <w:rPr>
          <w:rFonts w:ascii="Times New Roman" w:hAnsi="Times New Roman"/>
          <w:b/>
          <w:sz w:val="28"/>
          <w:szCs w:val="28"/>
        </w:rPr>
        <w:t>а</w:t>
      </w:r>
      <w:bookmarkEnd w:id="7"/>
      <w:bookmarkEnd w:id="8"/>
      <w:r w:rsidRPr="003D2D30">
        <w:rPr>
          <w:rFonts w:ascii="Times New Roman" w:hAnsi="Times New Roman"/>
          <w:b/>
          <w:sz w:val="28"/>
          <w:szCs w:val="28"/>
        </w:rPr>
        <w:t>.</w:t>
      </w:r>
    </w:p>
    <w:p w:rsidR="00D61A8C" w:rsidRPr="003D2D30" w:rsidRDefault="00D61A8C" w:rsidP="003D2D3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96EA7" w:rsidRPr="003D2D30" w:rsidRDefault="00D71721" w:rsidP="003D2D30">
      <w:pPr>
        <w:spacing w:after="0" w:line="240" w:lineRule="auto"/>
        <w:ind w:firstLine="36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3D2D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Цель:</w:t>
      </w:r>
      <w:r w:rsidR="00296EA7" w:rsidRPr="003D2D30">
        <w:rPr>
          <w:rFonts w:ascii="Times New Roman" w:hAnsi="Times New Roman"/>
          <w:sz w:val="28"/>
          <w:szCs w:val="28"/>
        </w:rPr>
        <w:t xml:space="preserve"> </w:t>
      </w:r>
      <w:r w:rsidR="00944992" w:rsidRPr="003D2D30">
        <w:rPr>
          <w:rFonts w:ascii="Times New Roman" w:hAnsi="Times New Roman"/>
          <w:sz w:val="28"/>
          <w:szCs w:val="28"/>
        </w:rPr>
        <w:t xml:space="preserve">поиск </w:t>
      </w:r>
      <w:r w:rsidR="004C78C0" w:rsidRPr="003D2D30">
        <w:rPr>
          <w:rFonts w:ascii="Times New Roman" w:hAnsi="Times New Roman"/>
          <w:sz w:val="28"/>
          <w:szCs w:val="28"/>
        </w:rPr>
        <w:t xml:space="preserve">эффективных </w:t>
      </w:r>
      <w:r w:rsidR="00415F83" w:rsidRPr="003D2D30">
        <w:rPr>
          <w:rFonts w:ascii="Times New Roman" w:hAnsi="Times New Roman"/>
          <w:sz w:val="28"/>
          <w:szCs w:val="28"/>
        </w:rPr>
        <w:t>форм</w:t>
      </w:r>
      <w:r w:rsidR="008D0B6F" w:rsidRPr="003D2D30">
        <w:rPr>
          <w:rFonts w:ascii="Times New Roman" w:hAnsi="Times New Roman"/>
          <w:sz w:val="28"/>
          <w:szCs w:val="28"/>
        </w:rPr>
        <w:t xml:space="preserve"> и методов обучения, обеспечивающих создание </w:t>
      </w:r>
      <w:proofErr w:type="spellStart"/>
      <w:r w:rsidR="008D0B6F" w:rsidRPr="003D2D30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="008D0B6F" w:rsidRPr="003D2D30">
        <w:rPr>
          <w:rFonts w:ascii="Times New Roman" w:hAnsi="Times New Roman"/>
          <w:sz w:val="28"/>
          <w:szCs w:val="28"/>
        </w:rPr>
        <w:t xml:space="preserve"> среды на уроке математики, направленные на формирование</w:t>
      </w:r>
      <w:r w:rsidR="00D202A7" w:rsidRPr="003D2D30">
        <w:rPr>
          <w:rFonts w:ascii="Times New Roman" w:hAnsi="Times New Roman"/>
          <w:sz w:val="28"/>
          <w:szCs w:val="28"/>
        </w:rPr>
        <w:t xml:space="preserve"> самостоятельности обучающихся.</w:t>
      </w:r>
    </w:p>
    <w:p w:rsidR="00D71721" w:rsidRPr="003D2D30" w:rsidRDefault="00D71721" w:rsidP="003D2D3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Объект исследования: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 процесс развития навыков работы обучающихся основной школы</w:t>
      </w:r>
      <w:r w:rsidR="004064B7" w:rsidRPr="003D2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D8E" w:rsidRPr="003D2D30">
        <w:rPr>
          <w:rFonts w:ascii="Times New Roman" w:hAnsi="Times New Roman"/>
          <w:color w:val="000000"/>
          <w:sz w:val="28"/>
          <w:szCs w:val="28"/>
        </w:rPr>
        <w:t xml:space="preserve">самостоятельно, </w:t>
      </w:r>
      <w:r w:rsidR="004064B7" w:rsidRPr="003D2D30">
        <w:rPr>
          <w:rFonts w:ascii="Times New Roman" w:hAnsi="Times New Roman"/>
          <w:color w:val="000000"/>
          <w:sz w:val="28"/>
          <w:szCs w:val="28"/>
        </w:rPr>
        <w:t>в парах и в группе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71721" w:rsidRPr="003D2D30" w:rsidRDefault="00D71721" w:rsidP="003D2D3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 исследования: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 система заданий, ориентированная на повышение уровня развития </w:t>
      </w:r>
      <w:r w:rsidR="004064B7" w:rsidRPr="003D2D30">
        <w:rPr>
          <w:rFonts w:ascii="Times New Roman" w:hAnsi="Times New Roman"/>
          <w:color w:val="000000"/>
          <w:sz w:val="28"/>
          <w:szCs w:val="28"/>
        </w:rPr>
        <w:t>навыков работы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 школьников, комплекс педагогических условий, способствующих ее эффективному функционированию в учебном процессе. </w:t>
      </w:r>
    </w:p>
    <w:p w:rsidR="00312D8E" w:rsidRPr="003D2D30" w:rsidRDefault="00D71721" w:rsidP="003D2D3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Гипотеза исследования: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 развитие </w:t>
      </w:r>
      <w:r w:rsidR="00312D8E" w:rsidRPr="003D2D30">
        <w:rPr>
          <w:rFonts w:ascii="Times New Roman" w:hAnsi="Times New Roman"/>
          <w:color w:val="000000"/>
          <w:sz w:val="28"/>
          <w:szCs w:val="28"/>
        </w:rPr>
        <w:t>навыков работы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 обучающихся основной школы </w:t>
      </w:r>
      <w:r w:rsidR="00312D8E" w:rsidRPr="003D2D30">
        <w:rPr>
          <w:rFonts w:ascii="Times New Roman" w:hAnsi="Times New Roman"/>
          <w:color w:val="000000"/>
          <w:sz w:val="28"/>
          <w:szCs w:val="28"/>
        </w:rPr>
        <w:t xml:space="preserve">в парах и в группе 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 будет эффективным, </w:t>
      </w:r>
      <w:r w:rsidRPr="003D2D30">
        <w:rPr>
          <w:rFonts w:ascii="Times New Roman" w:hAnsi="Times New Roman"/>
          <w:b/>
          <w:color w:val="000000"/>
          <w:sz w:val="28"/>
          <w:szCs w:val="28"/>
        </w:rPr>
        <w:t>если</w:t>
      </w:r>
      <w:r w:rsidRPr="003D2D3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1721" w:rsidRPr="003D2D30" w:rsidRDefault="00D71721" w:rsidP="003D2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proofErr w:type="spellStart"/>
      <w:r w:rsidRPr="003D2D30">
        <w:rPr>
          <w:rFonts w:ascii="Times New Roman" w:hAnsi="Times New Roman"/>
          <w:color w:val="000000"/>
          <w:sz w:val="28"/>
          <w:szCs w:val="28"/>
        </w:rPr>
        <w:t>системно-деятельностного</w:t>
      </w:r>
      <w:proofErr w:type="spellEnd"/>
      <w:r w:rsidRPr="003D2D30">
        <w:rPr>
          <w:rFonts w:ascii="Times New Roman" w:hAnsi="Times New Roman"/>
          <w:color w:val="000000"/>
          <w:sz w:val="28"/>
          <w:szCs w:val="28"/>
        </w:rPr>
        <w:t xml:space="preserve"> подхода разработать и реализовать систему  заданий, особенностью которых является организация деятельности, ориентированной на познание, анализ, сравнение, использование в новом качестве объектов, ситуаций, явлений, что находит отражение в компонентном составе системы (целевой, содержательный, </w:t>
      </w:r>
      <w:proofErr w:type="spellStart"/>
      <w:r w:rsidRPr="003D2D30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3D2D30">
        <w:rPr>
          <w:rFonts w:ascii="Times New Roman" w:hAnsi="Times New Roman"/>
          <w:color w:val="000000"/>
          <w:sz w:val="28"/>
          <w:szCs w:val="28"/>
        </w:rPr>
        <w:t xml:space="preserve">, результативный); </w:t>
      </w:r>
    </w:p>
    <w:p w:rsidR="00312D8E" w:rsidRPr="003D2D30" w:rsidRDefault="00312D8E" w:rsidP="003D2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>адаптировать технологию 4-х урочных циклов к условиям своей практической деятельности;</w:t>
      </w:r>
    </w:p>
    <w:p w:rsidR="00312D8E" w:rsidRPr="003D2D30" w:rsidRDefault="00D71721" w:rsidP="003D2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 xml:space="preserve">будет организовано: </w:t>
      </w:r>
    </w:p>
    <w:p w:rsidR="00312D8E" w:rsidRPr="003D2D30" w:rsidRDefault="00D71721" w:rsidP="003D2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3D2D30">
        <w:rPr>
          <w:rFonts w:ascii="Times New Roman" w:hAnsi="Times New Roman"/>
          <w:color w:val="000000"/>
          <w:sz w:val="28"/>
          <w:szCs w:val="28"/>
        </w:rPr>
        <w:t>личностно-деятельностное</w:t>
      </w:r>
      <w:proofErr w:type="spellEnd"/>
      <w:r w:rsidRPr="003D2D30">
        <w:rPr>
          <w:rFonts w:ascii="Times New Roman" w:hAnsi="Times New Roman"/>
          <w:color w:val="000000"/>
          <w:sz w:val="28"/>
          <w:szCs w:val="28"/>
        </w:rPr>
        <w:t xml:space="preserve"> взаимодействие учителя и учащихся в процессе организации деятельности;</w:t>
      </w:r>
    </w:p>
    <w:p w:rsidR="00D71721" w:rsidRPr="003D2D30" w:rsidRDefault="00D71721" w:rsidP="003D2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 xml:space="preserve"> 2) проведение диагностики уровня </w:t>
      </w:r>
      <w:proofErr w:type="spellStart"/>
      <w:r w:rsidR="00312D8E" w:rsidRPr="003D2D30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3D2D30">
        <w:rPr>
          <w:rFonts w:ascii="Times New Roman" w:hAnsi="Times New Roman"/>
          <w:color w:val="000000"/>
          <w:sz w:val="28"/>
          <w:szCs w:val="28"/>
        </w:rPr>
        <w:t xml:space="preserve"> школьников. </w:t>
      </w:r>
    </w:p>
    <w:p w:rsidR="00296EA7" w:rsidRPr="003D2D30" w:rsidRDefault="00296EA7" w:rsidP="003D2D3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Учитывая, что объектом изучения является </w:t>
      </w:r>
      <w:r w:rsidR="000F3731" w:rsidRPr="003D2D30">
        <w:rPr>
          <w:rFonts w:ascii="Times New Roman" w:hAnsi="Times New Roman"/>
          <w:sz w:val="28"/>
          <w:szCs w:val="28"/>
        </w:rPr>
        <w:t>деятельность</w:t>
      </w:r>
      <w:r w:rsidRPr="003D2D30">
        <w:rPr>
          <w:rFonts w:ascii="Times New Roman" w:hAnsi="Times New Roman"/>
          <w:sz w:val="28"/>
          <w:szCs w:val="28"/>
        </w:rPr>
        <w:t xml:space="preserve"> школьников</w:t>
      </w:r>
      <w:r w:rsidR="000F3731" w:rsidRPr="003D2D30">
        <w:rPr>
          <w:rFonts w:ascii="Times New Roman" w:hAnsi="Times New Roman"/>
          <w:sz w:val="28"/>
          <w:szCs w:val="28"/>
        </w:rPr>
        <w:t xml:space="preserve"> на уроке математики</w:t>
      </w:r>
      <w:r w:rsidRPr="003D2D30">
        <w:rPr>
          <w:rFonts w:ascii="Times New Roman" w:hAnsi="Times New Roman"/>
          <w:sz w:val="28"/>
          <w:szCs w:val="28"/>
        </w:rPr>
        <w:t xml:space="preserve">, предметом изучения – условия для ее эффективной реализации, требуется решить следующие </w:t>
      </w:r>
      <w:r w:rsidRPr="003D2D30">
        <w:rPr>
          <w:rFonts w:ascii="Times New Roman" w:hAnsi="Times New Roman"/>
          <w:b/>
          <w:sz w:val="28"/>
          <w:szCs w:val="28"/>
        </w:rPr>
        <w:t>задачи</w:t>
      </w:r>
      <w:r w:rsidRPr="003D2D30">
        <w:rPr>
          <w:rFonts w:ascii="Times New Roman" w:hAnsi="Times New Roman"/>
          <w:sz w:val="28"/>
          <w:szCs w:val="28"/>
        </w:rPr>
        <w:t xml:space="preserve">: </w:t>
      </w:r>
    </w:p>
    <w:p w:rsidR="00296EA7" w:rsidRPr="003D2D30" w:rsidRDefault="00296EA7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1. Проанализировать степень изученности проблемы «</w:t>
      </w:r>
      <w:r w:rsidR="000F3731" w:rsidRPr="003D2D30">
        <w:rPr>
          <w:rFonts w:ascii="Times New Roman" w:hAnsi="Times New Roman"/>
          <w:sz w:val="28"/>
          <w:szCs w:val="28"/>
        </w:rPr>
        <w:t>деятельность</w:t>
      </w:r>
      <w:r w:rsidRPr="003D2D30">
        <w:rPr>
          <w:rFonts w:ascii="Times New Roman" w:hAnsi="Times New Roman"/>
          <w:sz w:val="28"/>
          <w:szCs w:val="28"/>
        </w:rPr>
        <w:t xml:space="preserve"> учащихся» в педагогической, психологической, методической литературе.</w:t>
      </w:r>
    </w:p>
    <w:p w:rsidR="00296EA7" w:rsidRPr="003D2D30" w:rsidRDefault="00296EA7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2. Уточнить понятия «</w:t>
      </w:r>
      <w:r w:rsidR="000F3731" w:rsidRPr="003D2D30">
        <w:rPr>
          <w:rFonts w:ascii="Times New Roman" w:hAnsi="Times New Roman"/>
          <w:sz w:val="28"/>
          <w:szCs w:val="28"/>
        </w:rPr>
        <w:t>осознанная</w:t>
      </w:r>
      <w:r w:rsidR="005778D5" w:rsidRPr="003D2D30">
        <w:rPr>
          <w:rFonts w:ascii="Times New Roman" w:hAnsi="Times New Roman"/>
          <w:sz w:val="28"/>
          <w:szCs w:val="28"/>
        </w:rPr>
        <w:t xml:space="preserve"> деятельность</w:t>
      </w:r>
      <w:r w:rsidRPr="003D2D30">
        <w:rPr>
          <w:rFonts w:ascii="Times New Roman" w:hAnsi="Times New Roman"/>
          <w:sz w:val="28"/>
          <w:szCs w:val="28"/>
        </w:rPr>
        <w:t xml:space="preserve">», </w:t>
      </w:r>
      <w:r w:rsidR="000F3731" w:rsidRPr="003D2D30">
        <w:rPr>
          <w:rFonts w:ascii="Times New Roman" w:hAnsi="Times New Roman"/>
          <w:sz w:val="28"/>
          <w:szCs w:val="28"/>
        </w:rPr>
        <w:t xml:space="preserve">«самостоятельная деятельность», </w:t>
      </w:r>
      <w:r w:rsidRPr="003D2D30">
        <w:rPr>
          <w:rFonts w:ascii="Times New Roman" w:hAnsi="Times New Roman"/>
          <w:sz w:val="28"/>
          <w:szCs w:val="28"/>
        </w:rPr>
        <w:t xml:space="preserve">обосновать необходимость </w:t>
      </w:r>
      <w:r w:rsidR="000F3731" w:rsidRPr="003D2D30">
        <w:rPr>
          <w:rFonts w:ascii="Times New Roman" w:hAnsi="Times New Roman"/>
          <w:sz w:val="28"/>
          <w:szCs w:val="28"/>
        </w:rPr>
        <w:t>ее</w:t>
      </w:r>
      <w:r w:rsidRPr="003D2D30">
        <w:rPr>
          <w:rFonts w:ascii="Times New Roman" w:hAnsi="Times New Roman"/>
          <w:sz w:val="28"/>
          <w:szCs w:val="28"/>
        </w:rPr>
        <w:t xml:space="preserve"> формирования и развития </w:t>
      </w:r>
      <w:r w:rsidR="005778D5" w:rsidRPr="003D2D30">
        <w:rPr>
          <w:rFonts w:ascii="Times New Roman" w:hAnsi="Times New Roman"/>
          <w:sz w:val="28"/>
          <w:szCs w:val="28"/>
        </w:rPr>
        <w:t>у</w:t>
      </w:r>
      <w:r w:rsidRPr="003D2D30">
        <w:rPr>
          <w:rFonts w:ascii="Times New Roman" w:hAnsi="Times New Roman"/>
          <w:sz w:val="28"/>
          <w:szCs w:val="28"/>
        </w:rPr>
        <w:t xml:space="preserve"> учащихся. </w:t>
      </w:r>
    </w:p>
    <w:p w:rsidR="00296EA7" w:rsidRPr="003D2D30" w:rsidRDefault="00296EA7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3. Выявить систему самостоятельной</w:t>
      </w:r>
      <w:r w:rsidR="005778D5" w:rsidRPr="003D2D30">
        <w:rPr>
          <w:rFonts w:ascii="Times New Roman" w:hAnsi="Times New Roman"/>
          <w:sz w:val="28"/>
          <w:szCs w:val="28"/>
        </w:rPr>
        <w:t xml:space="preserve"> и групповой</w:t>
      </w:r>
      <w:r w:rsidRPr="003D2D30">
        <w:rPr>
          <w:rFonts w:ascii="Times New Roman" w:hAnsi="Times New Roman"/>
          <w:sz w:val="28"/>
          <w:szCs w:val="28"/>
        </w:rPr>
        <w:t xml:space="preserve"> деятельности учащихся и определить место педагога в управлении </w:t>
      </w:r>
      <w:r w:rsidR="005778D5" w:rsidRPr="003D2D30">
        <w:rPr>
          <w:rFonts w:ascii="Times New Roman" w:hAnsi="Times New Roman"/>
          <w:sz w:val="28"/>
          <w:szCs w:val="28"/>
        </w:rPr>
        <w:t xml:space="preserve">этой </w:t>
      </w:r>
      <w:r w:rsidRPr="003D2D30">
        <w:rPr>
          <w:rFonts w:ascii="Times New Roman" w:hAnsi="Times New Roman"/>
          <w:sz w:val="28"/>
          <w:szCs w:val="28"/>
        </w:rPr>
        <w:t xml:space="preserve"> деятельностью учащихся. </w:t>
      </w:r>
    </w:p>
    <w:p w:rsidR="00296EA7" w:rsidRPr="003D2D30" w:rsidRDefault="00296EA7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4. Разработать методические рекомендации по организации работы учащихся на уроках </w:t>
      </w:r>
      <w:r w:rsidR="005778D5" w:rsidRPr="003D2D30">
        <w:rPr>
          <w:rFonts w:ascii="Times New Roman" w:hAnsi="Times New Roman"/>
          <w:sz w:val="28"/>
          <w:szCs w:val="28"/>
        </w:rPr>
        <w:t>математики</w:t>
      </w:r>
      <w:r w:rsidRPr="003D2D30">
        <w:rPr>
          <w:rFonts w:ascii="Times New Roman" w:hAnsi="Times New Roman"/>
          <w:sz w:val="28"/>
          <w:szCs w:val="28"/>
        </w:rPr>
        <w:t xml:space="preserve">. </w:t>
      </w:r>
    </w:p>
    <w:p w:rsidR="00296EA7" w:rsidRDefault="00296EA7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5. Подобрать диагностический инструментарий для оценивания результатов исследования</w:t>
      </w:r>
      <w:r w:rsidR="002C0A1B" w:rsidRPr="003D2D30">
        <w:rPr>
          <w:rFonts w:ascii="Times New Roman" w:hAnsi="Times New Roman"/>
          <w:sz w:val="28"/>
          <w:szCs w:val="28"/>
        </w:rPr>
        <w:t xml:space="preserve"> (Приложение)</w:t>
      </w:r>
      <w:r w:rsidRPr="003D2D30">
        <w:rPr>
          <w:rFonts w:ascii="Times New Roman" w:hAnsi="Times New Roman"/>
          <w:sz w:val="28"/>
          <w:szCs w:val="28"/>
        </w:rPr>
        <w:t>.</w:t>
      </w:r>
    </w:p>
    <w:p w:rsidR="003D2D30" w:rsidRPr="003D2D30" w:rsidRDefault="003D2D3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721" w:rsidRDefault="00D71721" w:rsidP="003D2D30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Toc435192975"/>
      <w:bookmarkStart w:id="10" w:name="_Toc435193629"/>
      <w:r w:rsidRPr="003D2D30">
        <w:rPr>
          <w:rFonts w:ascii="Times New Roman" w:hAnsi="Times New Roman"/>
          <w:sz w:val="28"/>
          <w:szCs w:val="28"/>
        </w:rPr>
        <w:t xml:space="preserve">2. Теоретическое обоснование педагогического </w:t>
      </w:r>
      <w:bookmarkEnd w:id="9"/>
      <w:bookmarkEnd w:id="10"/>
      <w:r w:rsidR="00DB6903" w:rsidRPr="003D2D30">
        <w:rPr>
          <w:rFonts w:ascii="Times New Roman" w:hAnsi="Times New Roman"/>
          <w:sz w:val="28"/>
          <w:szCs w:val="28"/>
        </w:rPr>
        <w:t>проекта</w:t>
      </w:r>
    </w:p>
    <w:p w:rsidR="003D2D30" w:rsidRPr="003D2D30" w:rsidRDefault="003D2D30" w:rsidP="003D2D30"/>
    <w:p w:rsidR="00AF71BD" w:rsidRPr="003D2D30" w:rsidRDefault="00AF71BD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Ранее известные формы обучения, несмотря на внешнее разнообразие, оказались вариантами одного и того же метода, при котором деятельность </w:t>
      </w:r>
      <w:r w:rsidRPr="003D2D30">
        <w:rPr>
          <w:rFonts w:ascii="Times New Roman" w:hAnsi="Times New Roman"/>
          <w:sz w:val="28"/>
          <w:szCs w:val="28"/>
        </w:rPr>
        <w:lastRenderedPageBreak/>
        <w:t xml:space="preserve">ученика в процессе овладения новыми знаниями происходит без достаточного руководства, контролируется главным образом по конечному результату и приходит к нему ощупью. Мы же поставили перед собой другую задачу: выяснить условия, при наличии которых ученик будет действовать так, "как надо", и неизбежно придет к заранее намеченным результатам. Иными словами, </w:t>
      </w:r>
      <w:proofErr w:type="spellStart"/>
      <w:r w:rsidRPr="003D2D30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D2D30">
        <w:rPr>
          <w:rFonts w:ascii="Times New Roman" w:hAnsi="Times New Roman"/>
          <w:sz w:val="28"/>
          <w:szCs w:val="28"/>
        </w:rPr>
        <w:t xml:space="preserve"> Л.С. доказал, что </w:t>
      </w:r>
      <w:r w:rsidRPr="003D2D30">
        <w:rPr>
          <w:rFonts w:ascii="Times New Roman" w:hAnsi="Times New Roman"/>
          <w:i/>
          <w:sz w:val="28"/>
          <w:szCs w:val="28"/>
        </w:rPr>
        <w:t>знания усваиваются только в ходе собственной работы обучаемого с этими знаниями.</w:t>
      </w:r>
    </w:p>
    <w:p w:rsidR="008D6443" w:rsidRPr="003D2D30" w:rsidRDefault="00AF71BD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Речь идет о зависимости эффективности обучения от того, является или не является подлежащий усвоению материал </w:t>
      </w:r>
      <w:r w:rsidRPr="003D2D30">
        <w:rPr>
          <w:rFonts w:ascii="Times New Roman" w:hAnsi="Times New Roman"/>
          <w:i/>
          <w:sz w:val="28"/>
          <w:szCs w:val="28"/>
        </w:rPr>
        <w:t>предметом сознания</w:t>
      </w:r>
      <w:r w:rsidRPr="003D2D30">
        <w:rPr>
          <w:rFonts w:ascii="Times New Roman" w:hAnsi="Times New Roman"/>
          <w:sz w:val="28"/>
          <w:szCs w:val="28"/>
        </w:rPr>
        <w:t xml:space="preserve"> обучаемого. Было установлено, что </w:t>
      </w:r>
      <w:proofErr w:type="gramStart"/>
      <w:r w:rsidRPr="003D2D30">
        <w:rPr>
          <w:rFonts w:ascii="Times New Roman" w:hAnsi="Times New Roman"/>
          <w:sz w:val="28"/>
          <w:szCs w:val="28"/>
        </w:rPr>
        <w:t>ребенок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выполняя заданий, организующие его работу с новыми знаниями, </w:t>
      </w:r>
      <w:r w:rsidRPr="003D2D30">
        <w:rPr>
          <w:rFonts w:ascii="Times New Roman" w:hAnsi="Times New Roman"/>
          <w:i/>
          <w:sz w:val="28"/>
          <w:szCs w:val="28"/>
        </w:rPr>
        <w:t>обязательно</w:t>
      </w:r>
      <w:r w:rsidRPr="003D2D30">
        <w:rPr>
          <w:rFonts w:ascii="Times New Roman" w:hAnsi="Times New Roman"/>
          <w:sz w:val="28"/>
          <w:szCs w:val="28"/>
        </w:rPr>
        <w:t xml:space="preserve"> осознает лишь то, что является </w:t>
      </w:r>
      <w:r w:rsidRPr="003D2D30">
        <w:rPr>
          <w:rFonts w:ascii="Times New Roman" w:hAnsi="Times New Roman"/>
          <w:i/>
          <w:sz w:val="28"/>
          <w:szCs w:val="28"/>
        </w:rPr>
        <w:t>целью</w:t>
      </w:r>
      <w:r w:rsidRPr="003D2D30">
        <w:rPr>
          <w:rFonts w:ascii="Times New Roman" w:hAnsi="Times New Roman"/>
          <w:sz w:val="28"/>
          <w:szCs w:val="28"/>
        </w:rPr>
        <w:t xml:space="preserve"> выполнения заданий. Было установлено, что “все содержание психической деятельности человека формируется в индивидуальном опыте, а процесс этого формирования в каждом случае совершается по этапам” [</w:t>
      </w:r>
      <w:r w:rsidR="00063B7B" w:rsidRPr="003D2D30">
        <w:rPr>
          <w:rFonts w:ascii="Times New Roman" w:hAnsi="Times New Roman"/>
          <w:sz w:val="28"/>
          <w:szCs w:val="28"/>
        </w:rPr>
        <w:t>Гальперин П.Я.,</w:t>
      </w:r>
      <w:r w:rsidR="00701F56" w:rsidRPr="003D2D30">
        <w:rPr>
          <w:rFonts w:ascii="Times New Roman" w:hAnsi="Times New Roman"/>
          <w:sz w:val="28"/>
          <w:szCs w:val="28"/>
        </w:rPr>
        <w:t>с</w:t>
      </w:r>
      <w:r w:rsidR="00063B7B" w:rsidRPr="003D2D30">
        <w:rPr>
          <w:rFonts w:ascii="Times New Roman" w:hAnsi="Times New Roman"/>
          <w:sz w:val="28"/>
          <w:szCs w:val="28"/>
        </w:rPr>
        <w:t>.231</w:t>
      </w:r>
      <w:r w:rsidRPr="003D2D30">
        <w:rPr>
          <w:rFonts w:ascii="Times New Roman" w:hAnsi="Times New Roman"/>
          <w:sz w:val="28"/>
          <w:szCs w:val="28"/>
        </w:rPr>
        <w:t xml:space="preserve">]. Оставалось установить, какие именно этапы необходимы для полноценного усвоения принципиально нового для ученика </w:t>
      </w:r>
      <w:proofErr w:type="gramStart"/>
      <w:r w:rsidRPr="003D2D30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D2D30">
        <w:rPr>
          <w:rFonts w:ascii="Times New Roman" w:hAnsi="Times New Roman"/>
          <w:sz w:val="28"/>
          <w:szCs w:val="28"/>
        </w:rPr>
        <w:t>каким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образом организовать собственную работу ученика на каждом этапе.</w:t>
      </w:r>
    </w:p>
    <w:p w:rsidR="00DB6903" w:rsidRPr="003D2D30" w:rsidRDefault="00701F56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Гальперин П.Я. исходил из того, что “усвоить действие - значит не просто вспомнить, как оно было показано, а суметь повторить его с </w:t>
      </w:r>
      <w:r w:rsidRPr="003D2D30">
        <w:rPr>
          <w:rFonts w:ascii="Times New Roman" w:hAnsi="Times New Roman"/>
          <w:i/>
          <w:sz w:val="28"/>
          <w:szCs w:val="28"/>
        </w:rPr>
        <w:t>новым материалом</w:t>
      </w:r>
      <w:r w:rsidRPr="003D2D30">
        <w:rPr>
          <w:rFonts w:ascii="Times New Roman" w:hAnsi="Times New Roman"/>
          <w:sz w:val="28"/>
          <w:szCs w:val="28"/>
        </w:rPr>
        <w:t xml:space="preserve"> и заново получить из этого материала </w:t>
      </w:r>
      <w:r w:rsidRPr="003D2D30">
        <w:rPr>
          <w:rFonts w:ascii="Times New Roman" w:hAnsi="Times New Roman"/>
          <w:i/>
          <w:sz w:val="28"/>
          <w:szCs w:val="28"/>
        </w:rPr>
        <w:t>указанный продукт</w:t>
      </w:r>
      <w:r w:rsidRPr="003D2D30">
        <w:rPr>
          <w:rFonts w:ascii="Times New Roman" w:hAnsi="Times New Roman"/>
          <w:sz w:val="28"/>
          <w:szCs w:val="28"/>
        </w:rPr>
        <w:t>. Для этого новое задание должно не только содержать в себе указание на образец, но и сопровождаться такой разметкой нового материала, которая позволила бы правильно выполнить с ним заданное действие.</w:t>
      </w:r>
      <w:r w:rsidR="008D6443" w:rsidRPr="003D2D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2D30">
        <w:rPr>
          <w:rFonts w:ascii="Times New Roman" w:hAnsi="Times New Roman"/>
          <w:sz w:val="28"/>
          <w:szCs w:val="28"/>
        </w:rPr>
        <w:t>Наиболее важные из выделенных требований заключаются в следующем: в обеспечении ориентиро</w:t>
      </w:r>
      <w:r w:rsidR="00063B7B" w:rsidRPr="003D2D30">
        <w:rPr>
          <w:rFonts w:ascii="Times New Roman" w:hAnsi="Times New Roman"/>
          <w:sz w:val="28"/>
          <w:szCs w:val="28"/>
        </w:rPr>
        <w:t>вания на существенные условия (</w:t>
      </w:r>
      <w:r w:rsidRPr="003D2D30">
        <w:rPr>
          <w:rFonts w:ascii="Times New Roman" w:hAnsi="Times New Roman"/>
          <w:sz w:val="28"/>
          <w:szCs w:val="28"/>
        </w:rPr>
        <w:t>т.е. действие должно быть разумным); оно должно свободно применяться в определенном наборе заданий (т.е. быть обобщенным); быть сознательным (т.е. доступным самоотчету исполнителя), быть максимально автоматизированным</w:t>
      </w:r>
      <w:r w:rsidR="00CA7390" w:rsidRPr="003D2D30">
        <w:rPr>
          <w:rFonts w:ascii="Times New Roman" w:hAnsi="Times New Roman"/>
          <w:sz w:val="28"/>
          <w:szCs w:val="28"/>
        </w:rPr>
        <w:t xml:space="preserve"> и в то же время подконтрольным</w:t>
      </w:r>
      <w:r w:rsidRPr="003D2D30">
        <w:rPr>
          <w:rFonts w:ascii="Times New Roman" w:hAnsi="Times New Roman"/>
          <w:sz w:val="28"/>
          <w:szCs w:val="28"/>
        </w:rPr>
        <w:t xml:space="preserve"> и т.д.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“Наличие правильной и полной системы таких показателей контролируется по тому признаку, что самые слабые испытуемые, располагая только предварительными знаниями и умениями, могут с первого же </w:t>
      </w:r>
      <w:proofErr w:type="gramStart"/>
      <w:r w:rsidRPr="003D2D30">
        <w:rPr>
          <w:rFonts w:ascii="Times New Roman" w:hAnsi="Times New Roman"/>
          <w:sz w:val="28"/>
          <w:szCs w:val="28"/>
        </w:rPr>
        <w:t>раза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и каждый раз далее правильно выполнять действие, которое они выполнять не умели; более того, если испытуемые строго следуют всем этим указаниям, они не могут выполнять действие иначе, как правильно”</w:t>
      </w:r>
      <w:r w:rsidR="00063B7B" w:rsidRPr="003D2D30">
        <w:rPr>
          <w:rFonts w:ascii="Times New Roman" w:hAnsi="Times New Roman"/>
          <w:sz w:val="28"/>
          <w:szCs w:val="28"/>
        </w:rPr>
        <w:t xml:space="preserve"> [Гальперин П.Я.,</w:t>
      </w:r>
      <w:r w:rsidR="003D2D30">
        <w:rPr>
          <w:rFonts w:ascii="Times New Roman" w:hAnsi="Times New Roman"/>
          <w:sz w:val="28"/>
          <w:szCs w:val="28"/>
        </w:rPr>
        <w:t>с.237</w:t>
      </w:r>
      <w:r w:rsidRPr="003D2D30">
        <w:rPr>
          <w:rFonts w:ascii="Times New Roman" w:hAnsi="Times New Roman"/>
          <w:sz w:val="28"/>
          <w:szCs w:val="28"/>
        </w:rPr>
        <w:t xml:space="preserve">]. </w:t>
      </w:r>
      <w:r w:rsidR="000A38DA" w:rsidRPr="003D2D30">
        <w:rPr>
          <w:rFonts w:ascii="Times New Roman" w:hAnsi="Times New Roman"/>
          <w:sz w:val="28"/>
          <w:szCs w:val="28"/>
        </w:rPr>
        <w:t>В этом нам</w:t>
      </w:r>
      <w:r w:rsidR="001D7E4D" w:rsidRPr="003D2D30">
        <w:rPr>
          <w:rFonts w:ascii="Times New Roman" w:hAnsi="Times New Roman"/>
          <w:sz w:val="28"/>
          <w:szCs w:val="28"/>
        </w:rPr>
        <w:t xml:space="preserve"> </w:t>
      </w:r>
      <w:r w:rsidRPr="003D2D30">
        <w:rPr>
          <w:rFonts w:ascii="Times New Roman" w:hAnsi="Times New Roman"/>
          <w:sz w:val="28"/>
          <w:szCs w:val="28"/>
        </w:rPr>
        <w:t xml:space="preserve"> </w:t>
      </w:r>
      <w:r w:rsidR="001D7E4D" w:rsidRPr="003D2D30">
        <w:rPr>
          <w:rFonts w:ascii="Times New Roman" w:hAnsi="Times New Roman"/>
          <w:sz w:val="28"/>
          <w:szCs w:val="28"/>
        </w:rPr>
        <w:t xml:space="preserve">поможет </w:t>
      </w:r>
      <w:r w:rsidRPr="003D2D30">
        <w:rPr>
          <w:rFonts w:ascii="Times New Roman" w:hAnsi="Times New Roman"/>
          <w:sz w:val="28"/>
          <w:szCs w:val="28"/>
        </w:rPr>
        <w:t>реализаци</w:t>
      </w:r>
      <w:r w:rsidR="001D7E4D" w:rsidRPr="003D2D30">
        <w:rPr>
          <w:rFonts w:ascii="Times New Roman" w:hAnsi="Times New Roman"/>
          <w:sz w:val="28"/>
          <w:szCs w:val="28"/>
        </w:rPr>
        <w:t>я</w:t>
      </w:r>
      <w:r w:rsidRPr="003D2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D3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D2D30">
        <w:rPr>
          <w:rFonts w:ascii="Times New Roman" w:hAnsi="Times New Roman"/>
          <w:sz w:val="28"/>
          <w:szCs w:val="28"/>
        </w:rPr>
        <w:t xml:space="preserve"> подхода</w:t>
      </w:r>
      <w:r w:rsidR="001D7E4D" w:rsidRPr="003D2D30">
        <w:rPr>
          <w:rFonts w:ascii="Times New Roman" w:hAnsi="Times New Roman"/>
          <w:sz w:val="28"/>
          <w:szCs w:val="28"/>
        </w:rPr>
        <w:t xml:space="preserve"> на уроке математики</w:t>
      </w:r>
      <w:r w:rsidRPr="003D2D30">
        <w:rPr>
          <w:rFonts w:ascii="Times New Roman" w:hAnsi="Times New Roman"/>
          <w:sz w:val="28"/>
          <w:szCs w:val="28"/>
        </w:rPr>
        <w:t>, когда учитель проверяет выполнение каждого шага и при любом сбое готов прийти на помощь</w:t>
      </w:r>
      <w:r w:rsidR="001D7E4D" w:rsidRPr="003D2D30">
        <w:rPr>
          <w:rFonts w:ascii="Times New Roman" w:hAnsi="Times New Roman"/>
          <w:sz w:val="28"/>
          <w:szCs w:val="28"/>
        </w:rPr>
        <w:t xml:space="preserve">, </w:t>
      </w:r>
      <w:r w:rsidRPr="003D2D30">
        <w:rPr>
          <w:rFonts w:ascii="Times New Roman" w:hAnsi="Times New Roman"/>
          <w:sz w:val="28"/>
          <w:szCs w:val="28"/>
        </w:rPr>
        <w:t xml:space="preserve">естественно начинать с самого сложного в рассматриваемой теме, чтобы легче было выявить все то, что ученик не понял. Потом, когда ребенок уже начал работать самостоятельно, простой материал будет им выполнен потому, что материал простой, а сложные задания окажутся доступными потому, что ученика </w:t>
      </w:r>
      <w:r w:rsidRPr="003D2D30">
        <w:rPr>
          <w:rFonts w:ascii="Times New Roman" w:hAnsi="Times New Roman"/>
          <w:i/>
          <w:sz w:val="28"/>
          <w:szCs w:val="28"/>
        </w:rPr>
        <w:t>научили</w:t>
      </w:r>
      <w:r w:rsidRPr="003D2D30">
        <w:rPr>
          <w:rFonts w:ascii="Times New Roman" w:hAnsi="Times New Roman"/>
          <w:sz w:val="28"/>
          <w:szCs w:val="28"/>
        </w:rPr>
        <w:t xml:space="preserve"> выполнять задания, опираясь на теорию.</w:t>
      </w:r>
    </w:p>
    <w:p w:rsidR="00EF0BF0" w:rsidRDefault="00EF0BF0" w:rsidP="003D2D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D30">
        <w:rPr>
          <w:sz w:val="28"/>
          <w:szCs w:val="28"/>
        </w:rPr>
        <w:lastRenderedPageBreak/>
        <w:t xml:space="preserve">Это </w:t>
      </w:r>
      <w:r w:rsidR="001D7E4D" w:rsidRPr="003D2D30">
        <w:rPr>
          <w:sz w:val="28"/>
          <w:szCs w:val="28"/>
        </w:rPr>
        <w:t xml:space="preserve">процесс, </w:t>
      </w:r>
      <w:r w:rsidRPr="003D2D30">
        <w:rPr>
          <w:sz w:val="28"/>
          <w:szCs w:val="28"/>
        </w:rPr>
        <w:t xml:space="preserve">требующий </w:t>
      </w:r>
      <w:r w:rsidR="001D7E4D" w:rsidRPr="003D2D30">
        <w:rPr>
          <w:sz w:val="28"/>
          <w:szCs w:val="28"/>
        </w:rPr>
        <w:t xml:space="preserve">огромных усилий и </w:t>
      </w:r>
      <w:r w:rsidRPr="003D2D30">
        <w:rPr>
          <w:sz w:val="28"/>
          <w:szCs w:val="28"/>
        </w:rPr>
        <w:t>терпения, тем более</w:t>
      </w:r>
      <w:proofErr w:type="gramStart"/>
      <w:r w:rsidRPr="003D2D30">
        <w:rPr>
          <w:sz w:val="28"/>
          <w:szCs w:val="28"/>
        </w:rPr>
        <w:t>,</w:t>
      </w:r>
      <w:proofErr w:type="gramEnd"/>
      <w:r w:rsidRPr="003D2D30">
        <w:rPr>
          <w:sz w:val="28"/>
          <w:szCs w:val="28"/>
        </w:rPr>
        <w:t xml:space="preserve"> что навыки организации умственного труда приходится вырабатывать, ломая многие стихийно сложившиеся нерациональные приемы работы. </w:t>
      </w:r>
    </w:p>
    <w:p w:rsidR="003D2D30" w:rsidRPr="003D2D30" w:rsidRDefault="003D2D30" w:rsidP="003D2D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6B9D" w:rsidRDefault="00096B9D" w:rsidP="003D2D30">
      <w:pPr>
        <w:pStyle w:val="1"/>
        <w:keepLines/>
        <w:numPr>
          <w:ilvl w:val="0"/>
          <w:numId w:val="2"/>
        </w:numPr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1" w:name="_Toc435192977"/>
      <w:bookmarkStart w:id="12" w:name="_Toc435193631"/>
      <w:r w:rsidRPr="003D2D30">
        <w:rPr>
          <w:rFonts w:ascii="Times New Roman" w:hAnsi="Times New Roman"/>
          <w:sz w:val="28"/>
          <w:szCs w:val="28"/>
        </w:rPr>
        <w:t>Описание педагогического опыта</w:t>
      </w:r>
      <w:bookmarkEnd w:id="11"/>
      <w:bookmarkEnd w:id="12"/>
    </w:p>
    <w:p w:rsidR="003D2D30" w:rsidRPr="003D2D30" w:rsidRDefault="003D2D30" w:rsidP="003D2D30"/>
    <w:p w:rsidR="0071155C" w:rsidRPr="003D2D30" w:rsidRDefault="0071155C" w:rsidP="003D2D30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D30">
        <w:rPr>
          <w:rFonts w:ascii="Times New Roman" w:hAnsi="Times New Roman"/>
          <w:sz w:val="28"/>
          <w:szCs w:val="28"/>
        </w:rPr>
        <w:t>Научным компонентом преподавания математики является технология преподавания – “совокупность приемов, применяемых в каком-либо деле, мастерстве, искусстве” Именно так определяет произошедшее от греческих слов, означающих “мастерство” и “наука” слово “технология” словарь современного русского языка</w:t>
      </w:r>
      <w:r w:rsidR="00063B7B" w:rsidRPr="003D2D30">
        <w:rPr>
          <w:rFonts w:ascii="Times New Roman" w:hAnsi="Times New Roman"/>
          <w:sz w:val="28"/>
          <w:szCs w:val="28"/>
        </w:rPr>
        <w:t>.</w:t>
      </w:r>
      <w:r w:rsidR="00DB6903" w:rsidRPr="003D2D3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D6443" w:rsidRDefault="00096B9D" w:rsidP="003D2D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D30">
        <w:rPr>
          <w:sz w:val="28"/>
          <w:szCs w:val="28"/>
        </w:rPr>
        <w:t xml:space="preserve">В основу системы педагогической деятельности была поставлена </w:t>
      </w:r>
      <w:r w:rsidRPr="003D2D30">
        <w:rPr>
          <w:b/>
          <w:bCs/>
          <w:sz w:val="28"/>
          <w:szCs w:val="28"/>
        </w:rPr>
        <w:t>задача</w:t>
      </w:r>
      <w:r w:rsidR="000A38DA" w:rsidRPr="003D2D30">
        <w:rPr>
          <w:b/>
          <w:bCs/>
          <w:sz w:val="28"/>
          <w:szCs w:val="28"/>
        </w:rPr>
        <w:t>:</w:t>
      </w:r>
      <w:r w:rsidRPr="003D2D30">
        <w:rPr>
          <w:bCs/>
          <w:sz w:val="28"/>
          <w:szCs w:val="28"/>
        </w:rPr>
        <w:t xml:space="preserve"> </w:t>
      </w:r>
      <w:r w:rsidR="00AA5599" w:rsidRPr="003D2D30">
        <w:rPr>
          <w:sz w:val="28"/>
          <w:szCs w:val="28"/>
        </w:rPr>
        <w:t>создать</w:t>
      </w:r>
      <w:r w:rsidR="000A38DA" w:rsidRPr="003D2D30">
        <w:rPr>
          <w:sz w:val="28"/>
          <w:szCs w:val="28"/>
        </w:rPr>
        <w:t xml:space="preserve"> условия, при наличии которых ученик будет действовать так, "как надо", и неизбежно придет к заранее намеченным результатам</w:t>
      </w:r>
      <w:r w:rsidRPr="003D2D30">
        <w:rPr>
          <w:bCs/>
          <w:sz w:val="28"/>
          <w:szCs w:val="28"/>
        </w:rPr>
        <w:t xml:space="preserve">. </w:t>
      </w:r>
      <w:r w:rsidRPr="003D2D30">
        <w:rPr>
          <w:sz w:val="28"/>
          <w:szCs w:val="28"/>
        </w:rPr>
        <w:t xml:space="preserve">Это, в свою очередь, привело  к поиску </w:t>
      </w:r>
      <w:r w:rsidR="000A38DA" w:rsidRPr="003D2D30">
        <w:rPr>
          <w:sz w:val="28"/>
          <w:szCs w:val="28"/>
        </w:rPr>
        <w:t>технологии, которая обеспечи</w:t>
      </w:r>
      <w:r w:rsidR="00AA5599" w:rsidRPr="003D2D30">
        <w:rPr>
          <w:sz w:val="28"/>
          <w:szCs w:val="28"/>
        </w:rPr>
        <w:t>ла бы</w:t>
      </w:r>
      <w:r w:rsidR="000A38DA" w:rsidRPr="003D2D30">
        <w:rPr>
          <w:sz w:val="28"/>
          <w:szCs w:val="28"/>
        </w:rPr>
        <w:t xml:space="preserve"> реализацию данной задачи </w:t>
      </w:r>
      <w:r w:rsidRPr="003D2D30">
        <w:rPr>
          <w:sz w:val="28"/>
          <w:szCs w:val="28"/>
        </w:rPr>
        <w:t xml:space="preserve"> в обучении школьников</w:t>
      </w:r>
      <w:r w:rsidR="000A38DA" w:rsidRPr="003D2D30">
        <w:rPr>
          <w:sz w:val="28"/>
          <w:szCs w:val="28"/>
        </w:rPr>
        <w:t>.</w:t>
      </w:r>
    </w:p>
    <w:p w:rsidR="003D2D30" w:rsidRPr="003D2D30" w:rsidRDefault="003D2D30" w:rsidP="003D2D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2406" w:rsidRDefault="0093577E" w:rsidP="003D2D30">
      <w:pPr>
        <w:pStyle w:val="1"/>
        <w:keepLines/>
        <w:numPr>
          <w:ilvl w:val="1"/>
          <w:numId w:val="3"/>
        </w:numPr>
        <w:spacing w:before="0" w:after="0" w:line="240" w:lineRule="auto"/>
        <w:ind w:left="0"/>
        <w:jc w:val="both"/>
        <w:rPr>
          <w:rStyle w:val="20"/>
          <w:rFonts w:ascii="Times New Roman" w:eastAsiaTheme="minorHAnsi" w:hAnsi="Times New Roman"/>
          <w:b/>
        </w:rPr>
      </w:pPr>
      <w:r w:rsidRPr="003D2D30">
        <w:rPr>
          <w:rStyle w:val="20"/>
          <w:rFonts w:ascii="Times New Roman" w:eastAsiaTheme="minorHAnsi" w:hAnsi="Times New Roman"/>
          <w:b/>
          <w:i w:val="0"/>
        </w:rPr>
        <w:t>Преподавание циклами</w:t>
      </w:r>
      <w:r w:rsidR="009D2406" w:rsidRPr="003D2D30">
        <w:rPr>
          <w:rStyle w:val="20"/>
          <w:rFonts w:ascii="Times New Roman" w:eastAsiaTheme="minorHAnsi" w:hAnsi="Times New Roman"/>
          <w:b/>
        </w:rPr>
        <w:t>.</w:t>
      </w:r>
    </w:p>
    <w:p w:rsidR="003D2D30" w:rsidRPr="003D2D30" w:rsidRDefault="003D2D30" w:rsidP="003D2D30">
      <w:pPr>
        <w:rPr>
          <w:rFonts w:eastAsiaTheme="minorHAnsi"/>
        </w:rPr>
      </w:pPr>
    </w:p>
    <w:p w:rsidR="00DB6903" w:rsidRPr="003D2D30" w:rsidRDefault="0093577E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</w:t>
      </w:r>
      <w:r w:rsidR="00DB6903" w:rsidRPr="003D2D30">
        <w:rPr>
          <w:rFonts w:ascii="Times New Roman" w:hAnsi="Times New Roman"/>
          <w:sz w:val="28"/>
          <w:szCs w:val="28"/>
        </w:rPr>
        <w:t xml:space="preserve">Идея расчленения учебного материала на отдельные циклы принадлежит </w:t>
      </w:r>
      <w:proofErr w:type="spellStart"/>
      <w:r w:rsidR="00DB6903" w:rsidRPr="003D2D30">
        <w:rPr>
          <w:rFonts w:ascii="Times New Roman" w:hAnsi="Times New Roman"/>
          <w:sz w:val="28"/>
          <w:szCs w:val="28"/>
        </w:rPr>
        <w:t>Г.Г.Левитасу</w:t>
      </w:r>
      <w:proofErr w:type="spellEnd"/>
      <w:r w:rsidR="00DB6903" w:rsidRPr="003D2D30">
        <w:rPr>
          <w:rFonts w:ascii="Times New Roman" w:hAnsi="Times New Roman"/>
          <w:sz w:val="28"/>
          <w:szCs w:val="28"/>
        </w:rPr>
        <w:t xml:space="preserve">. В результате </w:t>
      </w:r>
      <w:proofErr w:type="gramStart"/>
      <w:r w:rsidR="00DB6903" w:rsidRPr="003D2D30">
        <w:rPr>
          <w:rFonts w:ascii="Times New Roman" w:hAnsi="Times New Roman"/>
          <w:sz w:val="28"/>
          <w:szCs w:val="28"/>
        </w:rPr>
        <w:t>обучения</w:t>
      </w:r>
      <w:proofErr w:type="gramEnd"/>
      <w:r w:rsidR="00DB6903" w:rsidRPr="003D2D30">
        <w:rPr>
          <w:rFonts w:ascii="Times New Roman" w:hAnsi="Times New Roman"/>
          <w:sz w:val="28"/>
          <w:szCs w:val="28"/>
        </w:rPr>
        <w:t xml:space="preserve"> обучающиеся должны не только усвоить школьную программу, но и научиться учиться. Данная технология, основывается  на использовании в учебном процессе достижений психологов советского времени и использовании  педагогической техники, позволяющей учителю организовать учебную деятельность для усвоения материала, непосредственно в ходе урока. </w:t>
      </w:r>
      <w:r w:rsidR="00086892" w:rsidRPr="003D2D30">
        <w:rPr>
          <w:rFonts w:ascii="Times New Roman" w:hAnsi="Times New Roman"/>
          <w:sz w:val="28"/>
          <w:szCs w:val="28"/>
        </w:rPr>
        <w:t>Для преподавания характерны четыре цикла.</w:t>
      </w:r>
    </w:p>
    <w:p w:rsidR="00122663" w:rsidRDefault="00122663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     </w:t>
      </w:r>
      <w:r w:rsidR="00AA5599" w:rsidRPr="003D2D30">
        <w:rPr>
          <w:rFonts w:ascii="Times New Roman" w:hAnsi="Times New Roman"/>
          <w:sz w:val="28"/>
          <w:szCs w:val="28"/>
        </w:rPr>
        <w:t>Математика характерна тем, что новый материал требует актуализации ранее изученных знаний, поэтому</w:t>
      </w:r>
      <w:r w:rsidR="0093577E" w:rsidRPr="003D2D30">
        <w:rPr>
          <w:rFonts w:ascii="Times New Roman" w:hAnsi="Times New Roman"/>
          <w:sz w:val="28"/>
          <w:szCs w:val="28"/>
        </w:rPr>
        <w:t xml:space="preserve"> на первый «цикл»</w:t>
      </w:r>
      <w:r w:rsidR="00AA5599" w:rsidRPr="003D2D30">
        <w:rPr>
          <w:rFonts w:ascii="Times New Roman" w:hAnsi="Times New Roman"/>
          <w:sz w:val="28"/>
          <w:szCs w:val="28"/>
        </w:rPr>
        <w:t>- УРОК ОБЪЯСНЕНИЙ</w:t>
      </w:r>
      <w:r w:rsidR="0093577E" w:rsidRPr="003D2D30">
        <w:rPr>
          <w:rFonts w:ascii="Times New Roman" w:hAnsi="Times New Roman"/>
          <w:sz w:val="28"/>
          <w:szCs w:val="28"/>
        </w:rPr>
        <w:t xml:space="preserve">, </w:t>
      </w:r>
      <w:r w:rsidR="00AA5599" w:rsidRPr="003D2D30">
        <w:rPr>
          <w:rFonts w:ascii="Times New Roman" w:hAnsi="Times New Roman"/>
          <w:sz w:val="28"/>
          <w:szCs w:val="28"/>
        </w:rPr>
        <w:t>отводится время на</w:t>
      </w:r>
      <w:r w:rsidR="0093577E" w:rsidRPr="003D2D30">
        <w:rPr>
          <w:rFonts w:ascii="Times New Roman" w:hAnsi="Times New Roman"/>
          <w:sz w:val="28"/>
          <w:szCs w:val="28"/>
        </w:rPr>
        <w:t xml:space="preserve">  подготовку к изучению</w:t>
      </w:r>
      <w:r w:rsidR="00AA5599" w:rsidRPr="003D2D30">
        <w:rPr>
          <w:rFonts w:ascii="Times New Roman" w:hAnsi="Times New Roman"/>
          <w:sz w:val="28"/>
          <w:szCs w:val="28"/>
        </w:rPr>
        <w:t xml:space="preserve"> нового и собственно объяснение. Как проверить готовность детей? Математический диктант в этом нам поможет.</w:t>
      </w:r>
      <w:r w:rsidRPr="003D2D30">
        <w:rPr>
          <w:rFonts w:ascii="Times New Roman" w:hAnsi="Times New Roman"/>
          <w:sz w:val="28"/>
          <w:szCs w:val="28"/>
        </w:rPr>
        <w:t xml:space="preserve"> Важно помнить: цель диктанта – обеспечить готовность детей к усвоению нового материала – как интеллектуальную, так и психологическую. Именно ради обеспечения психологической готовности детей к изучению нового многие задания диктантов даются не </w:t>
      </w:r>
      <w:proofErr w:type="gramStart"/>
      <w:r w:rsidRPr="003D2D30">
        <w:rPr>
          <w:rFonts w:ascii="Times New Roman" w:hAnsi="Times New Roman"/>
          <w:sz w:val="28"/>
          <w:szCs w:val="28"/>
        </w:rPr>
        <w:t>простыми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, иногда – чуть опережающими, иногда – затрагивающими такую глубину вопроса, до которой ученики наверняка не смогли дойти на предыдущих этапах обучения. Такой подход позволяет продемонстрировать ученикам их «область незнания» (т.е. показать, что они еще </w:t>
      </w:r>
      <w:r w:rsidRPr="003D2D30">
        <w:rPr>
          <w:rFonts w:ascii="Times New Roman" w:hAnsi="Times New Roman"/>
          <w:i/>
          <w:sz w:val="28"/>
          <w:szCs w:val="28"/>
        </w:rPr>
        <w:t>не всё</w:t>
      </w:r>
      <w:r w:rsidRPr="003D2D30">
        <w:rPr>
          <w:rFonts w:ascii="Times New Roman" w:hAnsi="Times New Roman"/>
          <w:sz w:val="28"/>
          <w:szCs w:val="28"/>
        </w:rPr>
        <w:t xml:space="preserve"> знают), мотивировать учащихся к изучению материала. Безусловно, если опережающих, «мотивирующих» заданий в диктанте много, нет нужды его оценивать. Особенно тогда, когда дети проходят период адаптации к обучению в основном звене школы. Очень важна обратная связь, чтобы оценить процент учащихся, правильно выполнивших задание из диктанта.</w:t>
      </w:r>
    </w:p>
    <w:p w:rsidR="003D2D30" w:rsidRPr="003D2D30" w:rsidRDefault="003D2D3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Например</w:t>
      </w:r>
      <w:r w:rsidRPr="003D2D30">
        <w:rPr>
          <w:rFonts w:ascii="Times New Roman" w:hAnsi="Times New Roman"/>
          <w:sz w:val="28"/>
          <w:szCs w:val="28"/>
        </w:rPr>
        <w:t>:                        6 класс  « Основное свойство дроби»</w:t>
      </w:r>
    </w:p>
    <w:p w:rsidR="00290770" w:rsidRPr="003D2D30" w:rsidRDefault="003D2D3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90770" w:rsidRPr="003D2D30">
        <w:rPr>
          <w:rFonts w:ascii="Times New Roman" w:hAnsi="Times New Roman"/>
          <w:b/>
          <w:sz w:val="28"/>
          <w:szCs w:val="28"/>
        </w:rPr>
        <w:t>Математический  диктант</w:t>
      </w:r>
      <w:r w:rsidR="00290770" w:rsidRPr="003D2D30">
        <w:rPr>
          <w:rFonts w:ascii="Times New Roman" w:hAnsi="Times New Roman"/>
          <w:sz w:val="28"/>
          <w:szCs w:val="28"/>
        </w:rPr>
        <w:t xml:space="preserve">. 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1. Каким числом надо заполнить пропуск, чтобы получилось  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верное равенство? 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а)  6:2=18:(2•_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; 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б)  3:1=(3•_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:7.  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2. Запишите частное, равное частному 4:6, если</w: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а) делимое равно 12;</w: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б) делитель равен 3.</w: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3. 1). Запишите дробь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1.2pt" o:ole="">
            <v:imagedata r:id="rId8" o:title=""/>
          </v:shape>
          <o:OLEObject Type="Embed" ProgID="Equation.3" ShapeID="_x0000_i1025" DrawAspect="Content" ObjectID="_1651845018" r:id="rId9"/>
        </w:object>
      </w:r>
      <w:r w:rsidRPr="003D2D30">
        <w:rPr>
          <w:rFonts w:ascii="Times New Roman" w:hAnsi="Times New Roman"/>
          <w:sz w:val="28"/>
          <w:szCs w:val="28"/>
        </w:rPr>
        <w:t xml:space="preserve"> в виде частного.  </w: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2). Запишите частное а:7 в виде дроби.</w: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4. Можно ли заменить дробь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6" type="#_x0000_t75" style="width:12.1pt;height:31.2pt" o:ole="">
            <v:imagedata r:id="rId10" o:title=""/>
          </v:shape>
          <o:OLEObject Type="Embed" ProgID="Equation.3" ShapeID="_x0000_i1026" DrawAspect="Content" ObjectID="_1651845019" r:id="rId11"/>
        </w:object>
      </w:r>
      <w:r w:rsidRPr="003D2D30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7" type="#_x0000_t75" style="width:8.9pt;height:17.2pt" o:ole="">
            <v:imagedata r:id="rId12" o:title=""/>
          </v:shape>
          <o:OLEObject Type="Embed" ProgID="Equation.3" ShapeID="_x0000_i1027" DrawAspect="Content" ObjectID="_1651845020" r:id="rId13"/>
        </w:object>
      </w:r>
      <w:r w:rsidRPr="003D2D30">
        <w:rPr>
          <w:rFonts w:ascii="Times New Roman" w:hAnsi="Times New Roman"/>
          <w:sz w:val="28"/>
          <w:szCs w:val="28"/>
        </w:rPr>
        <w:t xml:space="preserve"> </w:t>
      </w:r>
      <w:r w:rsidRPr="003D2D30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8" type="#_x0000_t75" style="width:8.9pt;height:17.2pt" o:ole="">
            <v:imagedata r:id="rId12" o:title=""/>
          </v:shape>
          <o:OLEObject Type="Embed" ProgID="Equation.3" ShapeID="_x0000_i1028" DrawAspect="Content" ObjectID="_1651845021" r:id="rId14"/>
        </w:objec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а) дробью 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29" type="#_x0000_t75" style="width:17.85pt;height:31.2pt" o:ole="">
            <v:imagedata r:id="rId15" o:title=""/>
          </v:shape>
          <o:OLEObject Type="Embed" ProgID="Equation.3" ShapeID="_x0000_i1029" DrawAspect="Content" ObjectID="_1651845022" r:id="rId16"/>
        </w:objec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б) 2 (а-5):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D2D30">
        <w:rPr>
          <w:rFonts w:ascii="Times New Roman" w:hAnsi="Times New Roman"/>
          <w:sz w:val="28"/>
          <w:szCs w:val="28"/>
        </w:rPr>
        <w:t>3 (а-5) ),если а=5?</w: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5. Какие из дробей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0" type="#_x0000_t75" style="width:10.85pt;height:31.2pt" o:ole="">
            <v:imagedata r:id="rId17" o:title=""/>
          </v:shape>
          <o:OLEObject Type="Embed" ProgID="Equation.3" ShapeID="_x0000_i1030" DrawAspect="Content" ObjectID="_1651845023" r:id="rId18"/>
        </w:object>
      </w:r>
      <w:r w:rsidRPr="003D2D30">
        <w:rPr>
          <w:rFonts w:ascii="Times New Roman" w:hAnsi="Times New Roman"/>
          <w:sz w:val="28"/>
          <w:szCs w:val="28"/>
        </w:rPr>
        <w:t xml:space="preserve">,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1" type="#_x0000_t75" style="width:12.1pt;height:31.2pt" o:ole="">
            <v:imagedata r:id="rId19" o:title=""/>
          </v:shape>
          <o:OLEObject Type="Embed" ProgID="Equation.3" ShapeID="_x0000_i1031" DrawAspect="Content" ObjectID="_1651845024" r:id="rId20"/>
        </w:object>
      </w:r>
      <w:r w:rsidRPr="003D2D30">
        <w:rPr>
          <w:rFonts w:ascii="Times New Roman" w:hAnsi="Times New Roman"/>
          <w:sz w:val="28"/>
          <w:szCs w:val="28"/>
        </w:rPr>
        <w:t xml:space="preserve">,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2" type="#_x0000_t75" style="width:15.95pt;height:31.2pt" o:ole="">
            <v:imagedata r:id="rId21" o:title=""/>
          </v:shape>
          <o:OLEObject Type="Embed" ProgID="Equation.3" ShapeID="_x0000_i1032" DrawAspect="Content" ObjectID="_1651845025" r:id="rId22"/>
        </w:object>
      </w:r>
      <w:r w:rsidRPr="003D2D30">
        <w:rPr>
          <w:rFonts w:ascii="Times New Roman" w:hAnsi="Times New Roman"/>
          <w:sz w:val="28"/>
          <w:szCs w:val="28"/>
        </w:rPr>
        <w:t xml:space="preserve"> равны частному 2:6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До математического диктанта провести </w:t>
      </w:r>
      <w:r w:rsidRPr="003D2D30">
        <w:rPr>
          <w:rFonts w:ascii="Times New Roman" w:hAnsi="Times New Roman"/>
          <w:b/>
          <w:sz w:val="28"/>
          <w:szCs w:val="28"/>
        </w:rPr>
        <w:t>фронтальную работу</w:t>
      </w:r>
      <w:r w:rsidRPr="003D2D30">
        <w:rPr>
          <w:rFonts w:ascii="Times New Roman" w:hAnsi="Times New Roman"/>
          <w:sz w:val="28"/>
          <w:szCs w:val="28"/>
        </w:rPr>
        <w:t>.</w:t>
      </w:r>
    </w:p>
    <w:p w:rsidR="00290770" w:rsidRPr="003D2D30" w:rsidRDefault="00290770" w:rsidP="003D2D3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Вычислить устно: а) 412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4; б) ( 8</w:t>
      </w:r>
      <w:r w:rsidRPr="003D2D30">
        <w:rPr>
          <w:rFonts w:ascii="Times New Roman" w:hAnsi="Times New Roman"/>
          <w:position w:val="-2"/>
          <w:sz w:val="28"/>
          <w:szCs w:val="28"/>
        </w:rPr>
        <w:object w:dxaOrig="180" w:dyaOrig="180">
          <v:shape id="_x0000_i1033" type="#_x0000_t75" style="width:8.9pt;height:8.9pt" o:ole="">
            <v:imagedata r:id="rId23" o:title=""/>
          </v:shape>
          <o:OLEObject Type="Embed" ProgID="Equation.3" ShapeID="_x0000_i1033" DrawAspect="Content" ObjectID="_1651845026" r:id="rId24"/>
        </w:object>
      </w:r>
      <w:r w:rsidRPr="003D2D30">
        <w:rPr>
          <w:rFonts w:ascii="Times New Roman" w:hAnsi="Times New Roman"/>
          <w:sz w:val="28"/>
          <w:szCs w:val="28"/>
        </w:rPr>
        <w:t>25 ): 2; в) (15•25): 5.</w:t>
      </w:r>
    </w:p>
    <w:p w:rsidR="00290770" w:rsidRPr="003D2D30" w:rsidRDefault="00290770" w:rsidP="003D2D3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Работа с опорными записями (заранее приготовленными на доске).</w:t>
      </w:r>
    </w:p>
    <w:p w:rsidR="00290770" w:rsidRPr="003D2D30" w:rsidRDefault="00290770" w:rsidP="003D2D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   а : в = с</w:t>
      </w:r>
      <w:r w:rsidRPr="003D2D30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4" type="#_x0000_t75" style="width:8.9pt;height:17.2pt" o:ole="">
            <v:imagedata r:id="rId12" o:title=""/>
          </v:shape>
          <o:OLEObject Type="Embed" ProgID="Equation.3" ShapeID="_x0000_i1034" DrawAspect="Content" ObjectID="_1651845027" r:id="rId25"/>
        </w:object>
      </w:r>
      <w:r w:rsidRPr="003D2D30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3D2D30">
        <w:rPr>
          <w:rFonts w:ascii="Times New Roman" w:hAnsi="Times New Roman"/>
          <w:sz w:val="28"/>
          <w:szCs w:val="28"/>
        </w:rPr>
        <w:t>а-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делимое, в- делитель, в≠0 )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частное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 а : в =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5" type="#_x0000_t75" style="width:12.1pt;height:31.2pt" o:ole="">
            <v:imagedata r:id="rId26" o:title=""/>
          </v:shape>
          <o:OLEObject Type="Embed" ProgID="Equation.3" ShapeID="_x0000_i1035" DrawAspect="Content" ObjectID="_1651845028" r:id="rId27"/>
        </w:object>
      </w:r>
      <w:r w:rsidRPr="003D2D30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3D2D30">
        <w:rPr>
          <w:rFonts w:ascii="Times New Roman" w:hAnsi="Times New Roman"/>
          <w:sz w:val="28"/>
          <w:szCs w:val="28"/>
        </w:rPr>
        <w:t>а-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числитель, в- знаменатель).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Основное свойство частного:      а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в = ( а∙• </w:t>
      </w:r>
      <w:r w:rsidRPr="003D2D30">
        <w:rPr>
          <w:rFonts w:ascii="Times New Roman" w:hAnsi="Times New Roman"/>
          <w:sz w:val="28"/>
          <w:szCs w:val="28"/>
          <w:lang w:val="en-US"/>
        </w:rPr>
        <w:t>n</w:t>
      </w:r>
      <w:r w:rsidRPr="003D2D30">
        <w:rPr>
          <w:rFonts w:ascii="Times New Roman" w:hAnsi="Times New Roman"/>
          <w:sz w:val="28"/>
          <w:szCs w:val="28"/>
        </w:rPr>
        <w:t xml:space="preserve"> ) : ( в•_? ) = с, в≠0, </w:t>
      </w:r>
      <w:r w:rsidRPr="003D2D30">
        <w:rPr>
          <w:rFonts w:ascii="Times New Roman" w:hAnsi="Times New Roman"/>
          <w:sz w:val="28"/>
          <w:szCs w:val="28"/>
          <w:lang w:val="en-US"/>
        </w:rPr>
        <w:t>n</w:t>
      </w:r>
      <w:r w:rsidRPr="003D2D30">
        <w:rPr>
          <w:rFonts w:ascii="Times New Roman" w:hAnsi="Times New Roman"/>
          <w:sz w:val="28"/>
          <w:szCs w:val="28"/>
        </w:rPr>
        <w:t>≠0.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          2=4:2 =4•3=2•3=4• 0= 2• 0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         2:3=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D2D30">
        <w:rPr>
          <w:rFonts w:ascii="Times New Roman" w:hAnsi="Times New Roman"/>
          <w:sz w:val="28"/>
          <w:szCs w:val="28"/>
        </w:rPr>
        <w:t>2•10 ) : ( 3•10 )=20 : 30 =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36" type="#_x0000_t75" style="width:17.85pt;height:31.2pt" o:ole="">
            <v:imagedata r:id="rId28" o:title=""/>
          </v:shape>
          <o:OLEObject Type="Embed" ProgID="Equation.3" ShapeID="_x0000_i1036" DrawAspect="Content" ObjectID="_1651845029" r:id="rId29"/>
        </w:object>
      </w:r>
      <w:r w:rsidRPr="003D2D30">
        <w:rPr>
          <w:rFonts w:ascii="Times New Roman" w:hAnsi="Times New Roman"/>
          <w:sz w:val="28"/>
          <w:szCs w:val="28"/>
        </w:rPr>
        <w:t xml:space="preserve"> ;</w:t>
      </w:r>
    </w:p>
    <w:p w:rsidR="00290770" w:rsidRPr="003D2D30" w:rsidRDefault="0029077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           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7" type="#_x0000_t75" style="width:10.85pt;height:31.2pt" o:ole="">
            <v:imagedata r:id="rId30" o:title=""/>
          </v:shape>
          <o:OLEObject Type="Embed" ProgID="Equation.3" ShapeID="_x0000_i1037" DrawAspect="Content" ObjectID="_1651845030" r:id="rId31"/>
        </w:object>
      </w:r>
      <w:r w:rsidRPr="003D2D30">
        <w:rPr>
          <w:rFonts w:ascii="Times New Roman" w:hAnsi="Times New Roman"/>
          <w:sz w:val="28"/>
          <w:szCs w:val="28"/>
        </w:rPr>
        <w:t>= 1</w:t>
      </w:r>
      <w:proofErr w:type="gramStart"/>
      <w:r w:rsidRPr="003D2D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3 =( 1 • 5 ) : ( 3 • 5 )= 5 : 15 = </w:t>
      </w:r>
      <w:r w:rsidRPr="003D2D30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8" type="#_x0000_t75" style="width:15.95pt;height:31.2pt" o:ole="">
            <v:imagedata r:id="rId32" o:title=""/>
          </v:shape>
          <o:OLEObject Type="Embed" ProgID="Equation.3" ShapeID="_x0000_i1038" DrawAspect="Content" ObjectID="_1651845031" r:id="rId33"/>
        </w:object>
      </w:r>
      <w:r w:rsidRPr="003D2D30">
        <w:rPr>
          <w:rFonts w:ascii="Times New Roman" w:hAnsi="Times New Roman"/>
          <w:sz w:val="28"/>
          <w:szCs w:val="28"/>
        </w:rPr>
        <w:t>.</w:t>
      </w:r>
    </w:p>
    <w:p w:rsidR="00AA5599" w:rsidRPr="003D2D30" w:rsidRDefault="00290770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Обучающиеся проверяют ответы, сверяя их с доской и если правильный ответ, то ставят плюс, если неправильный ответ, то минус. Используем </w:t>
      </w:r>
      <w:r w:rsidRPr="003D2D30">
        <w:rPr>
          <w:rFonts w:ascii="Times New Roman" w:hAnsi="Times New Roman"/>
          <w:b/>
          <w:sz w:val="28"/>
          <w:szCs w:val="28"/>
        </w:rPr>
        <w:t>взаимопроверку.</w:t>
      </w:r>
      <w:r w:rsidRPr="003D2D30">
        <w:rPr>
          <w:rFonts w:ascii="Times New Roman" w:hAnsi="Times New Roman"/>
          <w:sz w:val="28"/>
          <w:szCs w:val="28"/>
        </w:rPr>
        <w:t xml:space="preserve"> Далее идет оценивание и анализ ошибок, чтобы определить материал, который необходимо повторить перед объяснением нового материала. Умение оценивать полезно само по себе.</w:t>
      </w:r>
      <w:r w:rsidR="00666DA0" w:rsidRPr="003D2D30">
        <w:rPr>
          <w:rFonts w:ascii="Times New Roman" w:hAnsi="Times New Roman"/>
          <w:sz w:val="28"/>
          <w:szCs w:val="28"/>
        </w:rPr>
        <w:t xml:space="preserve"> После этого можно переходить к объяснению нового материала. Закрепить его можно при работе с тетрадью на печатной основе.</w:t>
      </w:r>
    </w:p>
    <w:p w:rsidR="00666DA0" w:rsidRPr="003D2D30" w:rsidRDefault="0093577E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На второй «цикл»</w:t>
      </w:r>
      <w:r w:rsidR="00666DA0" w:rsidRPr="003D2D30">
        <w:rPr>
          <w:rFonts w:ascii="Times New Roman" w:hAnsi="Times New Roman"/>
          <w:sz w:val="28"/>
          <w:szCs w:val="28"/>
        </w:rPr>
        <w:t>- УРОК РЕШЕНИЯ ЗАДАЧ</w:t>
      </w:r>
      <w:r w:rsidRPr="003D2D30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D2D30">
        <w:rPr>
          <w:rFonts w:ascii="Times New Roman" w:hAnsi="Times New Roman"/>
          <w:sz w:val="28"/>
          <w:szCs w:val="28"/>
        </w:rPr>
        <w:t>ор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ганизацию решения задач в форме парной работы – обычно хватает и  одного академического часа. </w:t>
      </w:r>
      <w:r w:rsidR="00F32568" w:rsidRPr="003D2D30">
        <w:rPr>
          <w:rFonts w:ascii="Times New Roman" w:hAnsi="Times New Roman"/>
          <w:sz w:val="28"/>
          <w:szCs w:val="28"/>
        </w:rPr>
        <w:t xml:space="preserve">В паре обучающиеся должны быть одинаково усваивающие материал. Если есть слабоуспевающий, то его рассаживают с отзывчивым, хорошо </w:t>
      </w:r>
      <w:r w:rsidR="00F32568" w:rsidRPr="003D2D30">
        <w:rPr>
          <w:rFonts w:ascii="Times New Roman" w:hAnsi="Times New Roman"/>
          <w:sz w:val="28"/>
          <w:szCs w:val="28"/>
        </w:rPr>
        <w:lastRenderedPageBreak/>
        <w:t xml:space="preserve">успевающим учеником. Рассадка готова, далее детям представляется система задач, по возрастанию </w:t>
      </w:r>
      <w:proofErr w:type="gramStart"/>
      <w:r w:rsidR="00F32568" w:rsidRPr="003D2D30">
        <w:rPr>
          <w:rFonts w:ascii="Times New Roman" w:hAnsi="Times New Roman"/>
          <w:sz w:val="28"/>
          <w:szCs w:val="28"/>
        </w:rPr>
        <w:t>отметок, выставляемых за выполнение и прописываются</w:t>
      </w:r>
      <w:proofErr w:type="gramEnd"/>
      <w:r w:rsidR="00F32568" w:rsidRPr="003D2D30">
        <w:rPr>
          <w:rFonts w:ascii="Times New Roman" w:hAnsi="Times New Roman"/>
          <w:sz w:val="28"/>
          <w:szCs w:val="28"/>
        </w:rPr>
        <w:t xml:space="preserve"> вопросы и теоретические моменты, которые обучающиеся должны учесть при выполнении данных заданий. Роли </w:t>
      </w:r>
      <w:proofErr w:type="gramStart"/>
      <w:r w:rsidR="00F32568" w:rsidRPr="003D2D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32568" w:rsidRPr="003D2D30">
        <w:rPr>
          <w:rFonts w:ascii="Times New Roman" w:hAnsi="Times New Roman"/>
          <w:sz w:val="28"/>
          <w:szCs w:val="28"/>
        </w:rPr>
        <w:t xml:space="preserve"> меняются, от обучаемого до обучающего, консультанта и помощника. Порядок выполнения следующий:</w:t>
      </w:r>
    </w:p>
    <w:p w:rsidR="00F32568" w:rsidRPr="003D2D30" w:rsidRDefault="00F32568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1. Задание выполняется самостоятельно. Но если не получается, то нужно обратиться за помощью к соседу.</w:t>
      </w:r>
    </w:p>
    <w:p w:rsidR="00F32568" w:rsidRPr="003D2D30" w:rsidRDefault="00F32568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2. Оказать помощь соседу, проговорив теоретические моменты и </w:t>
      </w:r>
      <w:r w:rsidR="0072681D" w:rsidRPr="003D2D30">
        <w:rPr>
          <w:rFonts w:ascii="Times New Roman" w:hAnsi="Times New Roman"/>
          <w:sz w:val="28"/>
          <w:szCs w:val="28"/>
        </w:rPr>
        <w:t>проверив выполнение схемы задания.</w:t>
      </w:r>
    </w:p>
    <w:p w:rsidR="0072681D" w:rsidRPr="003D2D30" w:rsidRDefault="0072681D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3. Если не могут справиться вдвоем, то обращаются за помощью к учителю.</w:t>
      </w:r>
    </w:p>
    <w:p w:rsidR="0072681D" w:rsidRPr="003D2D30" w:rsidRDefault="0072681D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4. Если справились с заданием, нужно сверить ответы и ответить друг другу на вопросы по теории, записанные на доске.</w:t>
      </w:r>
    </w:p>
    <w:p w:rsidR="0072681D" w:rsidRPr="003D2D30" w:rsidRDefault="0072681D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5. Далее необходимо заполнить друг другу оценочные листы, либо выполнить оценочную работу в тетрадях. Отметка ставится общая.</w:t>
      </w:r>
    </w:p>
    <w:p w:rsidR="003D2D30" w:rsidRPr="003D2D30" w:rsidRDefault="0072681D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6. За 10-15 мин учитель проверяет пары и выставляет отметки. Обычно есть дети, которые справляются с работой раньше и становятся консультантами, либо выполняют задания со звездочкой на дополнительную отметку.</w:t>
      </w:r>
    </w:p>
    <w:p w:rsidR="00D6535E" w:rsidRDefault="00D6535E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>Например</w:t>
      </w:r>
      <w:r w:rsidRPr="003D2D30">
        <w:rPr>
          <w:rFonts w:ascii="Times New Roman" w:hAnsi="Times New Roman"/>
          <w:sz w:val="28"/>
          <w:szCs w:val="28"/>
        </w:rPr>
        <w:t>:</w:t>
      </w:r>
    </w:p>
    <w:p w:rsidR="003D2D30" w:rsidRPr="003D2D30" w:rsidRDefault="003D2D30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35E" w:rsidRPr="003D2D30" w:rsidRDefault="00D6535E" w:rsidP="003D2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  <w:u w:val="single"/>
        </w:rPr>
        <w:t>Тема</w:t>
      </w:r>
      <w:r w:rsidRPr="003D2D30">
        <w:rPr>
          <w:rFonts w:ascii="Times New Roman" w:hAnsi="Times New Roman"/>
          <w:b/>
          <w:sz w:val="28"/>
          <w:szCs w:val="28"/>
        </w:rPr>
        <w:t>: «</w:t>
      </w:r>
      <w:r w:rsidRPr="003D2D30">
        <w:rPr>
          <w:rFonts w:ascii="Times New Roman" w:hAnsi="Times New Roman"/>
          <w:b/>
          <w:i/>
          <w:sz w:val="28"/>
          <w:szCs w:val="28"/>
        </w:rPr>
        <w:t>Модуль числа. Противоположные числа</w:t>
      </w:r>
      <w:r w:rsidRPr="003D2D30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5"/>
        <w:tblW w:w="0" w:type="auto"/>
        <w:tblLook w:val="01E0"/>
      </w:tblPr>
      <w:tblGrid>
        <w:gridCol w:w="1548"/>
        <w:gridCol w:w="8023"/>
      </w:tblGrid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</w:tr>
      <w:tr w:rsidR="00D6535E" w:rsidRPr="003D2D30" w:rsidTr="00E86506">
        <w:tc>
          <w:tcPr>
            <w:tcW w:w="9571" w:type="dxa"/>
            <w:gridSpan w:val="2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2D30">
              <w:rPr>
                <w:rFonts w:ascii="Times New Roman" w:hAnsi="Times New Roman"/>
                <w:b/>
                <w:sz w:val="28"/>
                <w:szCs w:val="28"/>
              </w:rPr>
              <w:t>На «3»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14.6(а)</w:t>
            </w:r>
          </w:p>
        </w:tc>
        <w:tc>
          <w:tcPr>
            <w:tcW w:w="8023" w:type="dxa"/>
            <w:vMerge w:val="restart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Докажите правильность своего ответа, ссылаясь на определение понятия «</w:t>
            </w:r>
            <w:r w:rsidRPr="003D2D30">
              <w:rPr>
                <w:rFonts w:ascii="Times New Roman" w:hAnsi="Times New Roman"/>
                <w:i/>
                <w:sz w:val="28"/>
                <w:szCs w:val="28"/>
              </w:rPr>
              <w:t>противоположные числа</w:t>
            </w:r>
            <w:r w:rsidRPr="003D2D30">
              <w:rPr>
                <w:rFonts w:ascii="Times New Roman" w:hAnsi="Times New Roman"/>
                <w:sz w:val="28"/>
                <w:szCs w:val="28"/>
              </w:rPr>
              <w:t xml:space="preserve">» (с. 63 </w:t>
            </w:r>
            <w:proofErr w:type="spellStart"/>
            <w:r w:rsidRPr="003D2D30"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spellEnd"/>
            <w:r w:rsidRPr="003D2D3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14.6(в)</w:t>
            </w:r>
          </w:p>
        </w:tc>
        <w:tc>
          <w:tcPr>
            <w:tcW w:w="8023" w:type="dxa"/>
            <w:vMerge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14.19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Докажите правильность своего ответа, ссылаясь на определение понятия «</w:t>
            </w:r>
            <w:r w:rsidRPr="003D2D30">
              <w:rPr>
                <w:rFonts w:ascii="Times New Roman" w:hAnsi="Times New Roman"/>
                <w:i/>
                <w:sz w:val="28"/>
                <w:szCs w:val="28"/>
              </w:rPr>
              <w:t>целые числа</w:t>
            </w:r>
            <w:r w:rsidRPr="003D2D30">
              <w:rPr>
                <w:rFonts w:ascii="Times New Roman" w:hAnsi="Times New Roman"/>
                <w:sz w:val="28"/>
                <w:szCs w:val="28"/>
              </w:rPr>
              <w:t xml:space="preserve">» (с. 64 </w:t>
            </w:r>
            <w:proofErr w:type="spellStart"/>
            <w:r w:rsidRPr="003D2D30"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spellEnd"/>
            <w:r w:rsidRPr="003D2D3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D6535E" w:rsidRPr="003D2D30" w:rsidTr="00E86506">
        <w:tc>
          <w:tcPr>
            <w:tcW w:w="9571" w:type="dxa"/>
            <w:gridSpan w:val="2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2D30">
              <w:rPr>
                <w:rFonts w:ascii="Times New Roman" w:hAnsi="Times New Roman"/>
                <w:b/>
                <w:sz w:val="28"/>
                <w:szCs w:val="28"/>
              </w:rPr>
              <w:t>На «4»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14.12(а)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 xml:space="preserve">Что означает знак «–» </w:t>
            </w:r>
            <w:proofErr w:type="gramStart"/>
            <w:r w:rsidRPr="003D2D30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gramEnd"/>
            <w:r w:rsidRPr="003D2D30">
              <w:rPr>
                <w:rFonts w:ascii="Times New Roman" w:hAnsi="Times New Roman"/>
                <w:sz w:val="28"/>
                <w:szCs w:val="28"/>
              </w:rPr>
              <w:t xml:space="preserve">ред числом </w:t>
            </w:r>
            <w:proofErr w:type="spellStart"/>
            <w:r w:rsidRPr="003D2D30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3D2D30">
              <w:rPr>
                <w:rFonts w:ascii="Times New Roman" w:hAnsi="Times New Roman"/>
                <w:sz w:val="28"/>
                <w:szCs w:val="28"/>
              </w:rPr>
              <w:t>? (см.условие задания)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14.12(б)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 xml:space="preserve">Докажите правильность своего ответа. Подумайте, на </w:t>
            </w:r>
            <w:proofErr w:type="gramStart"/>
            <w:r w:rsidRPr="003D2D30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proofErr w:type="gramEnd"/>
            <w:r w:rsidRPr="003D2D30">
              <w:rPr>
                <w:rFonts w:ascii="Times New Roman" w:hAnsi="Times New Roman"/>
                <w:sz w:val="28"/>
                <w:szCs w:val="28"/>
              </w:rPr>
              <w:t xml:space="preserve"> какого понятия надо ссылаться при доказательстве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14.12(в)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Докажите правильность своего ответа.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14.10(</w:t>
            </w:r>
            <w:proofErr w:type="spellStart"/>
            <w:r w:rsidRPr="003D2D3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3D2D30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3D2D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 xml:space="preserve">Такие же вопросы, как к </w:t>
            </w:r>
            <w:r w:rsidRPr="003D2D30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  <w:r w:rsidRPr="003D2D30">
              <w:rPr>
                <w:rFonts w:ascii="Times New Roman" w:hAnsi="Times New Roman"/>
                <w:sz w:val="28"/>
                <w:szCs w:val="28"/>
              </w:rPr>
              <w:t xml:space="preserve">14.12 </w:t>
            </w:r>
          </w:p>
        </w:tc>
      </w:tr>
      <w:tr w:rsidR="00D6535E" w:rsidRPr="003D2D30" w:rsidTr="00E86506">
        <w:tc>
          <w:tcPr>
            <w:tcW w:w="9571" w:type="dxa"/>
            <w:gridSpan w:val="2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2D30">
              <w:rPr>
                <w:rFonts w:ascii="Times New Roman" w:hAnsi="Times New Roman"/>
                <w:b/>
                <w:sz w:val="28"/>
                <w:szCs w:val="28"/>
              </w:rPr>
              <w:t>На «5»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14.14(</w:t>
            </w:r>
            <w:proofErr w:type="spellStart"/>
            <w:r w:rsidRPr="003D2D3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3D2D30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3D2D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1) Объясните свой ответ, пользуясь определением понятия «</w:t>
            </w:r>
            <w:r w:rsidRPr="003D2D30">
              <w:rPr>
                <w:rFonts w:ascii="Times New Roman" w:hAnsi="Times New Roman"/>
                <w:i/>
                <w:sz w:val="28"/>
                <w:szCs w:val="28"/>
              </w:rPr>
              <w:t>модуль</w:t>
            </w:r>
            <w:r w:rsidRPr="003D2D30">
              <w:rPr>
                <w:rFonts w:ascii="Times New Roman" w:hAnsi="Times New Roman"/>
                <w:sz w:val="28"/>
                <w:szCs w:val="28"/>
              </w:rPr>
              <w:t xml:space="preserve">» (с. 62 </w:t>
            </w:r>
            <w:proofErr w:type="spellStart"/>
            <w:r w:rsidRPr="003D2D30"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spellEnd"/>
            <w:r w:rsidRPr="003D2D30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 xml:space="preserve">2) Объясните свой ответ с помощью числовой прямой и понятия </w:t>
            </w:r>
            <w:r w:rsidRPr="003D2D30">
              <w:rPr>
                <w:rFonts w:ascii="Times New Roman" w:hAnsi="Times New Roman"/>
                <w:i/>
                <w:sz w:val="28"/>
                <w:szCs w:val="28"/>
              </w:rPr>
              <w:t>модуль числа</w:t>
            </w:r>
            <w:r w:rsidRPr="003D2D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14.10(г)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Докажите правильность своего ответа.</w:t>
            </w:r>
          </w:p>
        </w:tc>
      </w:tr>
      <w:tr w:rsidR="00D6535E" w:rsidRPr="003D2D30" w:rsidTr="00E86506">
        <w:tc>
          <w:tcPr>
            <w:tcW w:w="1548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14.11(а)</w:t>
            </w:r>
          </w:p>
        </w:tc>
        <w:tc>
          <w:tcPr>
            <w:tcW w:w="8023" w:type="dxa"/>
          </w:tcPr>
          <w:p w:rsidR="00D6535E" w:rsidRPr="003D2D30" w:rsidRDefault="00D6535E" w:rsidP="003D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D30">
              <w:rPr>
                <w:rFonts w:ascii="Times New Roman" w:hAnsi="Times New Roman"/>
                <w:sz w:val="28"/>
                <w:szCs w:val="28"/>
              </w:rPr>
              <w:t>Объясните ход решения уравнения, ссылаясь на свойства равенства</w:t>
            </w:r>
          </w:p>
        </w:tc>
      </w:tr>
    </w:tbl>
    <w:p w:rsidR="00D6535E" w:rsidRPr="003D2D30" w:rsidRDefault="00D6535E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CF0" w:rsidRPr="003D2D30" w:rsidRDefault="0093577E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На третий</w:t>
      </w:r>
      <w:r w:rsidR="001D2CF0" w:rsidRPr="003D2D30">
        <w:rPr>
          <w:rFonts w:ascii="Times New Roman" w:hAnsi="Times New Roman"/>
          <w:sz w:val="28"/>
          <w:szCs w:val="28"/>
        </w:rPr>
        <w:t xml:space="preserve"> «цикл»- УРОК ОБЩЕНИЯ ИЛИ БРИГАДНОЙ РАБОТЫ</w:t>
      </w:r>
      <w:r w:rsidR="001D2CF0" w:rsidRPr="003D2D30">
        <w:rPr>
          <w:rFonts w:ascii="Times New Roman" w:hAnsi="Times New Roman"/>
          <w:sz w:val="28"/>
          <w:szCs w:val="28"/>
        </w:rPr>
        <w:tab/>
      </w:r>
      <w:r w:rsidRPr="003D2D30">
        <w:rPr>
          <w:rFonts w:ascii="Times New Roman" w:hAnsi="Times New Roman"/>
          <w:sz w:val="28"/>
          <w:szCs w:val="28"/>
        </w:rPr>
        <w:t xml:space="preserve">– проверку уровня овладения теоретическими сведениями – чаще всего достаточно выделить 25 минут урока. Множество различных вариантов организации опроса в бригадах (один из этих вариантов - опрос «по цепочке» внутри бригады). Если же учитель крайне не приемлет групповые формы работы, он может проводить опрос учащихся не только в форме групповой («бригадной») работы, но и в упрощенном «парном» варианте, как на предыдущем этапе цикла. В этом случае важно правильно расставить акценты: если при решении задач ученики должны были сначала решить задачу, а уже потом ответить на вопросы по теории, то на третьем уроке-этапе они </w:t>
      </w:r>
      <w:r w:rsidRPr="003D2D30">
        <w:rPr>
          <w:rFonts w:ascii="Times New Roman" w:hAnsi="Times New Roman"/>
          <w:i/>
          <w:sz w:val="28"/>
          <w:szCs w:val="28"/>
        </w:rPr>
        <w:t>сначала</w:t>
      </w:r>
      <w:r w:rsidRPr="003D2D30">
        <w:rPr>
          <w:rFonts w:ascii="Times New Roman" w:hAnsi="Times New Roman"/>
          <w:sz w:val="28"/>
          <w:szCs w:val="28"/>
        </w:rPr>
        <w:t xml:space="preserve"> рассказывают правило, а уже потом показывают, как это правило применяется при решении задач. </w:t>
      </w:r>
      <w:r w:rsidR="001D2CF0" w:rsidRPr="003D2D30">
        <w:rPr>
          <w:rFonts w:ascii="Times New Roman" w:hAnsi="Times New Roman"/>
          <w:sz w:val="28"/>
          <w:szCs w:val="28"/>
        </w:rPr>
        <w:t>Это самые любимые уроки у детей.</w:t>
      </w:r>
    </w:p>
    <w:p w:rsidR="00D6535E" w:rsidRPr="003D2D30" w:rsidRDefault="00D6535E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Увеличивается доля самостоятельности, роли меняются от урока к уроку, усиливается мотивация и оттачивается умение проводить </w:t>
      </w:r>
      <w:proofErr w:type="spellStart"/>
      <w:r w:rsidRPr="003D2D30">
        <w:rPr>
          <w:rFonts w:ascii="Times New Roman" w:hAnsi="Times New Roman"/>
          <w:sz w:val="28"/>
          <w:szCs w:val="28"/>
        </w:rPr>
        <w:t>саморефлексию</w:t>
      </w:r>
      <w:proofErr w:type="spellEnd"/>
      <w:r w:rsidRPr="003D2D30">
        <w:rPr>
          <w:rFonts w:ascii="Times New Roman" w:hAnsi="Times New Roman"/>
          <w:sz w:val="28"/>
          <w:szCs w:val="28"/>
        </w:rPr>
        <w:t xml:space="preserve"> и рефлексию своих членов бригады.</w:t>
      </w:r>
    </w:p>
    <w:p w:rsidR="001E175F" w:rsidRPr="003D2D30" w:rsidRDefault="0093577E" w:rsidP="003D2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Четвертый «цикл»</w:t>
      </w:r>
      <w:r w:rsidR="001D2CF0" w:rsidRPr="003D2D30">
        <w:rPr>
          <w:rFonts w:ascii="Times New Roman" w:hAnsi="Times New Roman"/>
          <w:sz w:val="28"/>
          <w:szCs w:val="28"/>
        </w:rPr>
        <w:t>- УРОК САМОСТОЯТЕЛЬНОЙ РАБОТ</w:t>
      </w:r>
      <w:proofErr w:type="gramStart"/>
      <w:r w:rsidR="001D2CF0" w:rsidRPr="003D2D30">
        <w:rPr>
          <w:rFonts w:ascii="Times New Roman" w:hAnsi="Times New Roman"/>
          <w:sz w:val="28"/>
          <w:szCs w:val="28"/>
        </w:rPr>
        <w:t>Ы</w:t>
      </w:r>
      <w:r w:rsidRPr="003D2D30">
        <w:rPr>
          <w:rFonts w:ascii="Times New Roman" w:hAnsi="Times New Roman"/>
          <w:sz w:val="28"/>
          <w:szCs w:val="28"/>
        </w:rPr>
        <w:t>-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выполнение самостоятельной работы.</w:t>
      </w:r>
      <w:r w:rsidR="001D2CF0" w:rsidRPr="003D2D30">
        <w:rPr>
          <w:rFonts w:ascii="Times New Roman" w:hAnsi="Times New Roman"/>
          <w:sz w:val="28"/>
          <w:szCs w:val="28"/>
        </w:rPr>
        <w:t xml:space="preserve"> </w:t>
      </w:r>
      <w:r w:rsidR="001E175F" w:rsidRPr="003D2D30">
        <w:rPr>
          <w:rFonts w:ascii="Times New Roman" w:hAnsi="Times New Roman"/>
          <w:sz w:val="28"/>
          <w:szCs w:val="28"/>
        </w:rPr>
        <w:t xml:space="preserve">При </w:t>
      </w:r>
      <w:r w:rsidR="001E175F" w:rsidRPr="003D2D30">
        <w:rPr>
          <w:rFonts w:ascii="Times New Roman" w:hAnsi="Times New Roman"/>
          <w:b/>
          <w:sz w:val="28"/>
          <w:szCs w:val="28"/>
        </w:rPr>
        <w:t>организации самостоятельной работы</w:t>
      </w:r>
      <w:r w:rsidR="001E175F" w:rsidRPr="003D2D30">
        <w:rPr>
          <w:rFonts w:ascii="Times New Roman" w:hAnsi="Times New Roman"/>
          <w:sz w:val="28"/>
          <w:szCs w:val="28"/>
        </w:rPr>
        <w:t xml:space="preserve"> учитель обязательно должен по</w:t>
      </w:r>
      <w:r w:rsidRPr="003D2D30">
        <w:rPr>
          <w:rFonts w:ascii="Times New Roman" w:hAnsi="Times New Roman"/>
          <w:sz w:val="28"/>
          <w:szCs w:val="28"/>
        </w:rPr>
        <w:t>мнить, что</w:t>
      </w:r>
      <w:r w:rsidR="001E175F" w:rsidRPr="003D2D30">
        <w:rPr>
          <w:rFonts w:ascii="Times New Roman" w:hAnsi="Times New Roman"/>
          <w:sz w:val="28"/>
          <w:szCs w:val="28"/>
        </w:rPr>
        <w:t xml:space="preserve"> самостоятельная работа должна иметь четкую формулировку цели и задач. Учитель должен суметь так настроить учащихся на работу, чтобы у школьников появился интерес к работе и стремление выполнить ее как можно лучше, учащиеся должны четко представлять, в чем </w:t>
      </w:r>
      <w:proofErr w:type="gramStart"/>
      <w:r w:rsidR="001E175F" w:rsidRPr="003D2D30">
        <w:rPr>
          <w:rFonts w:ascii="Times New Roman" w:hAnsi="Times New Roman"/>
          <w:sz w:val="28"/>
          <w:szCs w:val="28"/>
        </w:rPr>
        <w:t>заключается их работа и каким образом</w:t>
      </w:r>
      <w:proofErr w:type="gramEnd"/>
      <w:r w:rsidR="001E175F" w:rsidRPr="003D2D30">
        <w:rPr>
          <w:rFonts w:ascii="Times New Roman" w:hAnsi="Times New Roman"/>
          <w:sz w:val="28"/>
          <w:szCs w:val="28"/>
        </w:rPr>
        <w:t xml:space="preserve"> будет проверяться ее выполнение. Это придаст работе </w:t>
      </w:r>
      <w:proofErr w:type="gramStart"/>
      <w:r w:rsidR="001E175F" w:rsidRPr="003D2D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E175F" w:rsidRPr="003D2D30">
        <w:rPr>
          <w:rFonts w:ascii="Times New Roman" w:hAnsi="Times New Roman"/>
          <w:sz w:val="28"/>
          <w:szCs w:val="28"/>
        </w:rPr>
        <w:t xml:space="preserve"> осмысленный, целенаправленный характер и будет способствовать успешному ее выполнению. Недооценка указанного требования приводит к тому, что учащиеся, не поняв цели работы, делают не то, что нужно, или вынуждены в процессе ее выполнения многократно обращаться за разъяснением к учителю. Это приводит к снижению уровня самостоятельности учащихся в работе.  </w:t>
      </w:r>
    </w:p>
    <w:p w:rsidR="005B2A03" w:rsidRPr="003D2D30" w:rsidRDefault="00A6457D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 xml:space="preserve">   </w:t>
      </w:r>
      <w:r w:rsidR="005B2A03" w:rsidRPr="003D2D30">
        <w:rPr>
          <w:rFonts w:ascii="Times New Roman" w:hAnsi="Times New Roman"/>
          <w:sz w:val="28"/>
          <w:szCs w:val="28"/>
        </w:rPr>
        <w:t xml:space="preserve">       </w:t>
      </w:r>
      <w:r w:rsidR="005B2A03" w:rsidRPr="003D2D30">
        <w:rPr>
          <w:rFonts w:ascii="Times New Roman" w:hAnsi="Times New Roman"/>
          <w:b/>
          <w:sz w:val="28"/>
          <w:szCs w:val="28"/>
        </w:rPr>
        <w:t>Работа с алгоритмами</w:t>
      </w:r>
      <w:r w:rsidR="005B2A03" w:rsidRPr="003D2D30">
        <w:rPr>
          <w:rFonts w:ascii="Times New Roman" w:hAnsi="Times New Roman"/>
          <w:sz w:val="28"/>
          <w:szCs w:val="28"/>
        </w:rPr>
        <w:t xml:space="preserve">. Сначала осуществляется выполнение работы “по шагам”. Правильность выполнения каждого шага и окончательного вывода контролируется с помощью средств обратной связи. Смысл контроля не в том, чтобы уличить ребенка в ошибке, а в том, чтобы вовремя прийти на помощь в случае необходимости или чтобы и сам ученик, и учитель убедились: материал действительно понят и, работая с ним, ученик реально опирается на то теоретическое содержание, которое было предоставлено в его распоряжение. Работа организована таким образом, что алгоритм усваивается непосредственно в ходе ее выполнения и впоследствии не приходится терять время на бесконечном повторении правил: они просто не забываются, поскольку усвоены </w:t>
      </w:r>
      <w:r w:rsidR="005B2A03" w:rsidRPr="003D2D30">
        <w:rPr>
          <w:rFonts w:ascii="Times New Roman" w:hAnsi="Times New Roman"/>
          <w:i/>
          <w:sz w:val="28"/>
          <w:szCs w:val="28"/>
        </w:rPr>
        <w:t>сознательно</w:t>
      </w:r>
      <w:r w:rsidR="005B2A03" w:rsidRPr="003D2D30">
        <w:rPr>
          <w:rFonts w:ascii="Times New Roman" w:hAnsi="Times New Roman"/>
          <w:sz w:val="28"/>
          <w:szCs w:val="28"/>
        </w:rPr>
        <w:t>, а не механически.</w:t>
      </w:r>
    </w:p>
    <w:p w:rsidR="0072511B" w:rsidRDefault="001D2CF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b/>
          <w:sz w:val="28"/>
          <w:szCs w:val="28"/>
        </w:rPr>
        <w:t xml:space="preserve">         </w:t>
      </w:r>
      <w:r w:rsidR="00C5385C" w:rsidRPr="003D2D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5385C" w:rsidRPr="003D2D30">
        <w:rPr>
          <w:rFonts w:ascii="Times New Roman" w:hAnsi="Times New Roman"/>
          <w:b/>
          <w:sz w:val="28"/>
          <w:szCs w:val="28"/>
        </w:rPr>
        <w:t>Работа с определениями с формулами.</w:t>
      </w:r>
      <w:r w:rsidR="00303747" w:rsidRPr="003D2D30">
        <w:rPr>
          <w:rFonts w:ascii="Times New Roman" w:hAnsi="Times New Roman"/>
          <w:b/>
          <w:sz w:val="28"/>
          <w:szCs w:val="28"/>
        </w:rPr>
        <w:t xml:space="preserve"> </w:t>
      </w:r>
      <w:r w:rsidR="00C5385C" w:rsidRPr="003D2D30">
        <w:rPr>
          <w:rFonts w:ascii="Times New Roman" w:hAnsi="Times New Roman"/>
          <w:sz w:val="28"/>
          <w:szCs w:val="28"/>
        </w:rPr>
        <w:t>Обучение работе с определениями начинается, собственно говоря, лишь в 6-ом классе, преимущественно на геометрическом ма</w:t>
      </w:r>
      <w:r w:rsidR="00CA7390" w:rsidRPr="003D2D30">
        <w:rPr>
          <w:rFonts w:ascii="Times New Roman" w:hAnsi="Times New Roman"/>
          <w:sz w:val="28"/>
          <w:szCs w:val="28"/>
        </w:rPr>
        <w:t xml:space="preserve">териале. Однако и в 5-ом классе и </w:t>
      </w:r>
      <w:r w:rsidR="00C5385C" w:rsidRPr="003D2D30">
        <w:rPr>
          <w:rFonts w:ascii="Times New Roman" w:hAnsi="Times New Roman"/>
          <w:sz w:val="28"/>
          <w:szCs w:val="28"/>
        </w:rPr>
        <w:t xml:space="preserve"> начале 6-го создаются условия для организации пропедевтической работы по </w:t>
      </w:r>
      <w:r w:rsidR="00C5385C" w:rsidRPr="003D2D30">
        <w:rPr>
          <w:rFonts w:ascii="Times New Roman" w:hAnsi="Times New Roman"/>
          <w:sz w:val="28"/>
          <w:szCs w:val="28"/>
        </w:rPr>
        <w:lastRenderedPageBreak/>
        <w:t>усвоению способов работы с определениями. Прежде всего, такая работа осуществляется при ознакомлении учащихся со схемами.</w:t>
      </w:r>
      <w:r w:rsidR="00303747" w:rsidRPr="003D2D30">
        <w:rPr>
          <w:rFonts w:ascii="Times New Roman" w:hAnsi="Times New Roman"/>
          <w:sz w:val="28"/>
          <w:szCs w:val="28"/>
        </w:rPr>
        <w:t xml:space="preserve"> Определения нужны, во-первых, для того, чтобы устанавливать, можно или нельзя любой данный объект назвать введенным определением термином, во-вторых, чтобы делать выводы на основании сведения о принадлежности (или о не принадлежности) объекта к объему обозначенного некоторым термином понятия. Например, устанавливая, является ли указанное уравнение квадратным, выполняют </w:t>
      </w:r>
      <w:r w:rsidR="00303747" w:rsidRPr="003D2D30">
        <w:rPr>
          <w:rFonts w:ascii="Times New Roman" w:hAnsi="Times New Roman"/>
          <w:i/>
          <w:sz w:val="28"/>
          <w:szCs w:val="28"/>
        </w:rPr>
        <w:t>распознавание</w:t>
      </w:r>
      <w:r w:rsidR="00303747" w:rsidRPr="003D2D30">
        <w:rPr>
          <w:rFonts w:ascii="Times New Roman" w:hAnsi="Times New Roman"/>
          <w:sz w:val="28"/>
          <w:szCs w:val="28"/>
        </w:rPr>
        <w:t xml:space="preserve">. Если же объект не является трапецией, и на основании этого делают вывод, что данный объект либо не четырехугольник, либо у него нет пары параллельных сторон, либо есть две пары параллельных сторон, то выполняют </w:t>
      </w:r>
      <w:r w:rsidR="00303747" w:rsidRPr="003D2D30">
        <w:rPr>
          <w:rFonts w:ascii="Times New Roman" w:hAnsi="Times New Roman"/>
          <w:i/>
          <w:sz w:val="28"/>
          <w:szCs w:val="28"/>
        </w:rPr>
        <w:t>фиксирование выводов</w:t>
      </w:r>
      <w:r w:rsidR="00303747" w:rsidRPr="003D2D30">
        <w:rPr>
          <w:rFonts w:ascii="Times New Roman" w:hAnsi="Times New Roman"/>
          <w:sz w:val="28"/>
          <w:szCs w:val="28"/>
        </w:rPr>
        <w:t xml:space="preserve">. </w:t>
      </w:r>
    </w:p>
    <w:p w:rsidR="003D2D30" w:rsidRPr="003D2D30" w:rsidRDefault="003D2D30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992" w:rsidRDefault="002229D1" w:rsidP="003D2D30">
      <w:pPr>
        <w:pStyle w:val="1"/>
        <w:keepLines/>
        <w:numPr>
          <w:ilvl w:val="1"/>
          <w:numId w:val="3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3" w:name="_Toc435192979"/>
      <w:bookmarkStart w:id="14" w:name="_Toc435193633"/>
      <w:r w:rsidRPr="003D2D30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3D2D3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D2D30">
        <w:rPr>
          <w:rFonts w:ascii="Times New Roman" w:hAnsi="Times New Roman"/>
          <w:sz w:val="28"/>
          <w:szCs w:val="28"/>
        </w:rPr>
        <w:t xml:space="preserve"> </w:t>
      </w:r>
      <w:r w:rsidR="002B1771" w:rsidRPr="003D2D30">
        <w:rPr>
          <w:rFonts w:ascii="Times New Roman" w:hAnsi="Times New Roman"/>
          <w:sz w:val="28"/>
          <w:szCs w:val="28"/>
        </w:rPr>
        <w:t>подхода</w:t>
      </w:r>
      <w:r w:rsidR="00944992" w:rsidRPr="003D2D30">
        <w:rPr>
          <w:rFonts w:ascii="Times New Roman" w:hAnsi="Times New Roman"/>
          <w:sz w:val="28"/>
          <w:szCs w:val="28"/>
        </w:rPr>
        <w:t xml:space="preserve"> во внеурочной деятельности.</w:t>
      </w:r>
      <w:bookmarkEnd w:id="13"/>
      <w:bookmarkEnd w:id="14"/>
    </w:p>
    <w:p w:rsidR="003D2D30" w:rsidRPr="003D2D30" w:rsidRDefault="003D2D30" w:rsidP="003D2D30"/>
    <w:p w:rsidR="0049407D" w:rsidRPr="003D2D30" w:rsidRDefault="00944992" w:rsidP="003D2D30">
      <w:pPr>
        <w:pStyle w:val="c0"/>
        <w:shd w:val="clear" w:color="auto" w:fill="FFFFFF"/>
        <w:spacing w:before="0" w:after="0"/>
        <w:ind w:firstLine="709"/>
        <w:jc w:val="both"/>
        <w:rPr>
          <w:rStyle w:val="c1c3"/>
          <w:sz w:val="28"/>
          <w:szCs w:val="28"/>
        </w:rPr>
      </w:pPr>
      <w:r w:rsidRPr="003D2D30">
        <w:rPr>
          <w:rStyle w:val="c1c3"/>
          <w:sz w:val="28"/>
          <w:szCs w:val="28"/>
        </w:rPr>
        <w:t>П</w:t>
      </w:r>
      <w:r w:rsidR="002B58F0" w:rsidRPr="003D2D30">
        <w:rPr>
          <w:rStyle w:val="c2c1"/>
          <w:sz w:val="28"/>
          <w:szCs w:val="28"/>
        </w:rPr>
        <w:t>роектная и исследовательская</w:t>
      </w:r>
      <w:r w:rsidR="00CE4896" w:rsidRPr="003D2D30">
        <w:rPr>
          <w:rStyle w:val="c2c1"/>
          <w:sz w:val="28"/>
          <w:szCs w:val="28"/>
        </w:rPr>
        <w:t xml:space="preserve"> деятельности</w:t>
      </w:r>
      <w:r w:rsidR="00CE4896" w:rsidRPr="003D2D30">
        <w:rPr>
          <w:rStyle w:val="c1c3"/>
          <w:sz w:val="28"/>
          <w:szCs w:val="28"/>
        </w:rPr>
        <w:t xml:space="preserve"> – необходимое условие </w:t>
      </w:r>
      <w:proofErr w:type="spellStart"/>
      <w:r w:rsidR="002B58F0" w:rsidRPr="003D2D30">
        <w:rPr>
          <w:rStyle w:val="c1c3"/>
          <w:sz w:val="28"/>
          <w:szCs w:val="28"/>
        </w:rPr>
        <w:t>деятельностного</w:t>
      </w:r>
      <w:proofErr w:type="spellEnd"/>
      <w:r w:rsidR="00CE4896" w:rsidRPr="003D2D30">
        <w:rPr>
          <w:rStyle w:val="c1c3"/>
          <w:sz w:val="28"/>
          <w:szCs w:val="28"/>
        </w:rPr>
        <w:t xml:space="preserve"> подхода и действенное средство формирования </w:t>
      </w:r>
      <w:r w:rsidR="002B58F0" w:rsidRPr="003D2D30">
        <w:rPr>
          <w:rStyle w:val="c1c3"/>
          <w:sz w:val="28"/>
          <w:szCs w:val="28"/>
        </w:rPr>
        <w:t>самостоятельности</w:t>
      </w:r>
      <w:r w:rsidR="00CE4896" w:rsidRPr="003D2D30">
        <w:rPr>
          <w:rStyle w:val="c1c3"/>
          <w:sz w:val="28"/>
          <w:szCs w:val="28"/>
        </w:rPr>
        <w:t xml:space="preserve">. В процессе этих видов деятельности у учащихся формируется весь спектр </w:t>
      </w:r>
      <w:r w:rsidR="00A360BB" w:rsidRPr="003D2D30">
        <w:rPr>
          <w:rStyle w:val="c1c3"/>
          <w:sz w:val="28"/>
          <w:szCs w:val="28"/>
        </w:rPr>
        <w:t>УУД</w:t>
      </w:r>
      <w:r w:rsidR="002B58F0" w:rsidRPr="003D2D30">
        <w:rPr>
          <w:rStyle w:val="c1c3"/>
          <w:sz w:val="28"/>
          <w:szCs w:val="28"/>
        </w:rPr>
        <w:t>, в том числе и важные для самостоятельной работы</w:t>
      </w:r>
      <w:r w:rsidR="0049407D" w:rsidRPr="003D2D30">
        <w:rPr>
          <w:rStyle w:val="c1c3"/>
          <w:sz w:val="28"/>
          <w:szCs w:val="28"/>
        </w:rPr>
        <w:t xml:space="preserve"> </w:t>
      </w:r>
      <w:r w:rsidR="00CE4896" w:rsidRPr="003D2D30">
        <w:rPr>
          <w:rStyle w:val="c1c3"/>
          <w:sz w:val="28"/>
          <w:szCs w:val="28"/>
        </w:rPr>
        <w:t xml:space="preserve"> </w:t>
      </w:r>
      <w:r w:rsidR="00CE4896" w:rsidRPr="003D2D30">
        <w:rPr>
          <w:rStyle w:val="c7c1c3"/>
          <w:sz w:val="28"/>
          <w:szCs w:val="28"/>
        </w:rPr>
        <w:t>регулятивные</w:t>
      </w:r>
      <w:r w:rsidR="0049407D" w:rsidRPr="003D2D30">
        <w:rPr>
          <w:rStyle w:val="c1c3"/>
          <w:sz w:val="28"/>
          <w:szCs w:val="28"/>
        </w:rPr>
        <w:t>  навыки:</w:t>
      </w:r>
      <w:r w:rsidR="00C93D83" w:rsidRPr="003D2D30">
        <w:rPr>
          <w:rStyle w:val="c1c3"/>
          <w:sz w:val="28"/>
          <w:szCs w:val="28"/>
        </w:rPr>
        <w:t xml:space="preserve"> </w:t>
      </w:r>
      <w:r w:rsidR="00CE4896" w:rsidRPr="003D2D30">
        <w:rPr>
          <w:rStyle w:val="c1c3"/>
          <w:sz w:val="28"/>
          <w:szCs w:val="28"/>
        </w:rPr>
        <w:t xml:space="preserve">овладение </w:t>
      </w:r>
      <w:r w:rsidR="00C93D83" w:rsidRPr="003D2D30">
        <w:rPr>
          <w:rStyle w:val="c1c3"/>
          <w:sz w:val="28"/>
          <w:szCs w:val="28"/>
        </w:rPr>
        <w:t>способами</w:t>
      </w:r>
      <w:r w:rsidR="00CE4896" w:rsidRPr="003D2D30">
        <w:rPr>
          <w:rStyle w:val="c1c3"/>
          <w:sz w:val="28"/>
          <w:szCs w:val="28"/>
        </w:rPr>
        <w:t xml:space="preserve"> самоорганизации, умение ставить перед собой цели, планировать и корректировать деятельность, принимать решения; нести лич</w:t>
      </w:r>
      <w:r w:rsidR="0049407D" w:rsidRPr="003D2D30">
        <w:rPr>
          <w:rStyle w:val="c1c3"/>
          <w:sz w:val="28"/>
          <w:szCs w:val="28"/>
        </w:rPr>
        <w:t>ную ответственность за результа</w:t>
      </w:r>
      <w:r w:rsidR="00C93D83" w:rsidRPr="003D2D30">
        <w:rPr>
          <w:rStyle w:val="c1c3"/>
          <w:sz w:val="28"/>
          <w:szCs w:val="28"/>
        </w:rPr>
        <w:t>т</w:t>
      </w:r>
      <w:r w:rsidR="0049407D" w:rsidRPr="003D2D30">
        <w:rPr>
          <w:rStyle w:val="c1c3"/>
          <w:sz w:val="28"/>
          <w:szCs w:val="28"/>
        </w:rPr>
        <w:t xml:space="preserve">. </w:t>
      </w:r>
    </w:p>
    <w:p w:rsidR="00C43406" w:rsidRPr="003D2D30" w:rsidRDefault="00C93D83" w:rsidP="003D2D30">
      <w:pPr>
        <w:pStyle w:val="c0"/>
        <w:shd w:val="clear" w:color="auto" w:fill="FFFFFF"/>
        <w:spacing w:before="0" w:after="0"/>
        <w:ind w:firstLine="709"/>
        <w:jc w:val="both"/>
        <w:rPr>
          <w:rStyle w:val="c1c3"/>
          <w:sz w:val="28"/>
          <w:szCs w:val="28"/>
        </w:rPr>
      </w:pPr>
      <w:r w:rsidRPr="003D2D30">
        <w:rPr>
          <w:rStyle w:val="c1c3"/>
          <w:sz w:val="28"/>
          <w:szCs w:val="28"/>
        </w:rPr>
        <w:t>Проектная и исследовательская деятельность могут брать своё начало на уроке, а затем работа продолжается во внеурочное время.</w:t>
      </w:r>
      <w:r w:rsidR="00C43406" w:rsidRPr="003D2D30">
        <w:rPr>
          <w:rStyle w:val="c1c3"/>
          <w:sz w:val="28"/>
          <w:szCs w:val="28"/>
        </w:rPr>
        <w:t xml:space="preserve"> Создание проблемных ситуаций на уроке не только способствуют формированию интереса к изучаемому материалу, но и выводят на тем</w:t>
      </w:r>
      <w:r w:rsidR="00A360BB" w:rsidRPr="003D2D30">
        <w:rPr>
          <w:rStyle w:val="c1c3"/>
          <w:sz w:val="28"/>
          <w:szCs w:val="28"/>
        </w:rPr>
        <w:t>ы</w:t>
      </w:r>
      <w:r w:rsidR="00C43406" w:rsidRPr="003D2D30">
        <w:rPr>
          <w:rStyle w:val="c1c3"/>
          <w:sz w:val="28"/>
          <w:szCs w:val="28"/>
        </w:rPr>
        <w:t xml:space="preserve"> учебных исследований: </w:t>
      </w:r>
    </w:p>
    <w:p w:rsidR="00C43406" w:rsidRPr="003D2D30" w:rsidRDefault="00A360BB" w:rsidP="003D2D30">
      <w:pPr>
        <w:pStyle w:val="c0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3D2D30">
        <w:rPr>
          <w:color w:val="000000"/>
          <w:sz w:val="28"/>
          <w:szCs w:val="28"/>
          <w:shd w:val="clear" w:color="auto" w:fill="FFFFFF"/>
        </w:rPr>
        <w:t>Математические методы решения химических задач.</w:t>
      </w:r>
    </w:p>
    <w:p w:rsidR="00C43406" w:rsidRPr="003D2D30" w:rsidRDefault="00A360BB" w:rsidP="003D2D30">
      <w:pPr>
        <w:pStyle w:val="c0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3D2D30">
        <w:rPr>
          <w:color w:val="000000"/>
          <w:sz w:val="28"/>
          <w:szCs w:val="28"/>
          <w:shd w:val="clear" w:color="auto" w:fill="FFFFFF"/>
        </w:rPr>
        <w:t>Вероятность выигрыша в лотерею.</w:t>
      </w:r>
    </w:p>
    <w:p w:rsidR="00C43406" w:rsidRPr="003D2D30" w:rsidRDefault="00A360BB" w:rsidP="003D2D30">
      <w:pPr>
        <w:pStyle w:val="c0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3D2D30">
        <w:rPr>
          <w:color w:val="000000"/>
          <w:sz w:val="28"/>
          <w:szCs w:val="28"/>
          <w:shd w:val="clear" w:color="auto" w:fill="FFFFFF"/>
        </w:rPr>
        <w:t>Методы решения квадратных уравнений.</w:t>
      </w:r>
    </w:p>
    <w:p w:rsidR="00C93D83" w:rsidRPr="003D2D30" w:rsidRDefault="00A360BB" w:rsidP="003D2D30">
      <w:pPr>
        <w:pStyle w:val="c0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rStyle w:val="c1c3"/>
          <w:sz w:val="28"/>
          <w:szCs w:val="28"/>
        </w:rPr>
      </w:pPr>
      <w:r w:rsidRPr="003D2D30">
        <w:rPr>
          <w:color w:val="000000"/>
          <w:sz w:val="28"/>
          <w:szCs w:val="28"/>
          <w:shd w:val="clear" w:color="auto" w:fill="FFFFFF"/>
        </w:rPr>
        <w:t>Числа Фибоначчи.</w:t>
      </w:r>
    </w:p>
    <w:p w:rsidR="00944992" w:rsidRDefault="00C93D83" w:rsidP="003D2D30">
      <w:pPr>
        <w:pStyle w:val="c0"/>
        <w:shd w:val="clear" w:color="auto" w:fill="FFFFFF"/>
        <w:spacing w:before="0" w:after="0"/>
        <w:ind w:firstLine="360"/>
        <w:jc w:val="both"/>
        <w:rPr>
          <w:bCs/>
          <w:sz w:val="28"/>
          <w:szCs w:val="28"/>
        </w:rPr>
      </w:pPr>
      <w:r w:rsidRPr="003D2D30">
        <w:rPr>
          <w:rStyle w:val="c1c3"/>
          <w:sz w:val="28"/>
          <w:szCs w:val="28"/>
        </w:rPr>
        <w:t xml:space="preserve"> Например, при изучении </w:t>
      </w:r>
      <w:r w:rsidR="00A360BB" w:rsidRPr="003D2D30">
        <w:rPr>
          <w:rStyle w:val="c1c3"/>
          <w:sz w:val="28"/>
          <w:szCs w:val="28"/>
        </w:rPr>
        <w:t>темы «Площадь прямоугольника»</w:t>
      </w:r>
      <w:r w:rsidRPr="003D2D30">
        <w:rPr>
          <w:rStyle w:val="c1c3"/>
          <w:sz w:val="28"/>
          <w:szCs w:val="28"/>
        </w:rPr>
        <w:t xml:space="preserve"> в 5</w:t>
      </w:r>
      <w:r w:rsidR="00A360BB" w:rsidRPr="003D2D30">
        <w:rPr>
          <w:rStyle w:val="c1c3"/>
          <w:sz w:val="28"/>
          <w:szCs w:val="28"/>
        </w:rPr>
        <w:t>-м</w:t>
      </w:r>
      <w:r w:rsidRPr="003D2D30">
        <w:rPr>
          <w:rStyle w:val="c1c3"/>
          <w:sz w:val="28"/>
          <w:szCs w:val="28"/>
        </w:rPr>
        <w:t xml:space="preserve"> класс</w:t>
      </w:r>
      <w:r w:rsidR="00A360BB" w:rsidRPr="003D2D30">
        <w:rPr>
          <w:rStyle w:val="c1c3"/>
          <w:sz w:val="28"/>
          <w:szCs w:val="28"/>
        </w:rPr>
        <w:t>е</w:t>
      </w:r>
      <w:r w:rsidRPr="003D2D30">
        <w:rPr>
          <w:rStyle w:val="c1c3"/>
          <w:sz w:val="28"/>
          <w:szCs w:val="28"/>
        </w:rPr>
        <w:t xml:space="preserve"> ребятам предлагается </w:t>
      </w:r>
      <w:r w:rsidR="00A360BB" w:rsidRPr="003D2D30">
        <w:rPr>
          <w:rStyle w:val="c1c3"/>
          <w:sz w:val="28"/>
          <w:szCs w:val="28"/>
        </w:rPr>
        <w:t>реализовать проект «Ремонт кабинета».</w:t>
      </w:r>
      <w:r w:rsidRPr="003D2D30">
        <w:rPr>
          <w:rStyle w:val="c1c3"/>
          <w:sz w:val="28"/>
          <w:szCs w:val="28"/>
        </w:rPr>
        <w:t xml:space="preserve"> Чтобы выполнить данную</w:t>
      </w:r>
      <w:r w:rsidR="00F675E0" w:rsidRPr="003D2D30">
        <w:rPr>
          <w:rStyle w:val="c1c3"/>
          <w:sz w:val="28"/>
          <w:szCs w:val="28"/>
        </w:rPr>
        <w:t xml:space="preserve"> проектную</w:t>
      </w:r>
      <w:r w:rsidRPr="003D2D30">
        <w:rPr>
          <w:rStyle w:val="c1c3"/>
          <w:sz w:val="28"/>
          <w:szCs w:val="28"/>
        </w:rPr>
        <w:t xml:space="preserve"> работу, ученик</w:t>
      </w:r>
      <w:r w:rsidR="005F008D" w:rsidRPr="003D2D30">
        <w:rPr>
          <w:rStyle w:val="c1c3"/>
          <w:sz w:val="28"/>
          <w:szCs w:val="28"/>
        </w:rPr>
        <w:t>ам</w:t>
      </w:r>
      <w:r w:rsidRPr="003D2D30">
        <w:rPr>
          <w:rStyle w:val="c1c3"/>
          <w:sz w:val="28"/>
          <w:szCs w:val="28"/>
        </w:rPr>
        <w:t xml:space="preserve"> необходимо </w:t>
      </w:r>
      <w:r w:rsidR="005F008D" w:rsidRPr="003D2D30">
        <w:rPr>
          <w:rStyle w:val="c1c3"/>
          <w:sz w:val="28"/>
          <w:szCs w:val="28"/>
        </w:rPr>
        <w:t>правильно поставить цели работы</w:t>
      </w:r>
      <w:r w:rsidR="00F675E0" w:rsidRPr="003D2D30">
        <w:rPr>
          <w:rStyle w:val="c1c3"/>
          <w:sz w:val="28"/>
          <w:szCs w:val="28"/>
        </w:rPr>
        <w:t>,</w:t>
      </w:r>
      <w:r w:rsidR="005F008D" w:rsidRPr="003D2D30">
        <w:rPr>
          <w:rStyle w:val="c1c3"/>
          <w:sz w:val="28"/>
          <w:szCs w:val="28"/>
        </w:rPr>
        <w:t xml:space="preserve"> правильно распределить роли,</w:t>
      </w:r>
      <w:r w:rsidR="00F675E0" w:rsidRPr="003D2D30">
        <w:rPr>
          <w:rStyle w:val="c1c3"/>
          <w:sz w:val="28"/>
          <w:szCs w:val="28"/>
        </w:rPr>
        <w:t xml:space="preserve"> проявлять творческую индивидуальность</w:t>
      </w:r>
      <w:r w:rsidR="005F008D" w:rsidRPr="003D2D30">
        <w:rPr>
          <w:rStyle w:val="c1c3"/>
          <w:sz w:val="28"/>
          <w:szCs w:val="28"/>
        </w:rPr>
        <w:t xml:space="preserve">, уметь работать в группе и представлять результаты своей работы, </w:t>
      </w:r>
      <w:proofErr w:type="spellStart"/>
      <w:r w:rsidR="005F008D" w:rsidRPr="003D2D30">
        <w:rPr>
          <w:rStyle w:val="c1c3"/>
          <w:sz w:val="28"/>
          <w:szCs w:val="28"/>
        </w:rPr>
        <w:t>рефлексировать</w:t>
      </w:r>
      <w:proofErr w:type="spellEnd"/>
      <w:r w:rsidR="005F008D" w:rsidRPr="003D2D30">
        <w:rPr>
          <w:rStyle w:val="c1c3"/>
          <w:sz w:val="28"/>
          <w:szCs w:val="28"/>
        </w:rPr>
        <w:t xml:space="preserve"> свою работу, а также работу всей группы</w:t>
      </w:r>
      <w:r w:rsidR="00F675E0" w:rsidRPr="003D2D30">
        <w:rPr>
          <w:rStyle w:val="c1c3"/>
          <w:sz w:val="28"/>
          <w:szCs w:val="28"/>
        </w:rPr>
        <w:t>.</w:t>
      </w:r>
      <w:r w:rsidRPr="003D2D30">
        <w:rPr>
          <w:rStyle w:val="c1c3"/>
          <w:sz w:val="28"/>
          <w:szCs w:val="28"/>
        </w:rPr>
        <w:t xml:space="preserve"> </w:t>
      </w:r>
      <w:r w:rsidR="005F008D" w:rsidRPr="003D2D30">
        <w:rPr>
          <w:rStyle w:val="c1c3"/>
          <w:sz w:val="28"/>
          <w:szCs w:val="28"/>
        </w:rPr>
        <w:t>А этому они учатся на уроках</w:t>
      </w:r>
      <w:r w:rsidR="00F675E0" w:rsidRPr="003D2D30">
        <w:rPr>
          <w:rStyle w:val="c1c3"/>
          <w:sz w:val="28"/>
          <w:szCs w:val="28"/>
        </w:rPr>
        <w:t xml:space="preserve">. </w:t>
      </w:r>
      <w:r w:rsidR="00475707" w:rsidRPr="003D2D30">
        <w:rPr>
          <w:bCs/>
          <w:sz w:val="28"/>
          <w:szCs w:val="28"/>
        </w:rPr>
        <w:tab/>
      </w:r>
      <w:bookmarkStart w:id="15" w:name="_Toc308460839"/>
    </w:p>
    <w:p w:rsidR="003D2D30" w:rsidRPr="003D2D30" w:rsidRDefault="003D2D30" w:rsidP="003D2D30">
      <w:pPr>
        <w:pStyle w:val="c0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</w:p>
    <w:p w:rsidR="00944992" w:rsidRDefault="00944992" w:rsidP="003D2D30">
      <w:pPr>
        <w:pStyle w:val="1"/>
        <w:keepLines/>
        <w:numPr>
          <w:ilvl w:val="0"/>
          <w:numId w:val="3"/>
        </w:numPr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6" w:name="_Toc435192981"/>
      <w:bookmarkStart w:id="17" w:name="_Toc435193635"/>
      <w:r w:rsidRPr="003D2D30">
        <w:rPr>
          <w:rFonts w:ascii="Times New Roman" w:hAnsi="Times New Roman"/>
          <w:sz w:val="28"/>
          <w:szCs w:val="28"/>
        </w:rPr>
        <w:t>Заключение.</w:t>
      </w:r>
      <w:bookmarkEnd w:id="16"/>
      <w:bookmarkEnd w:id="17"/>
    </w:p>
    <w:p w:rsidR="003D2D30" w:rsidRPr="003D2D30" w:rsidRDefault="003D2D30" w:rsidP="003D2D30"/>
    <w:p w:rsidR="00944992" w:rsidRPr="003D2D30" w:rsidRDefault="00944992" w:rsidP="003D2D30">
      <w:pPr>
        <w:spacing w:after="0" w:line="240" w:lineRule="auto"/>
        <w:ind w:firstLine="36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Итак, в начале работы над данной темой нами была поставлена </w:t>
      </w:r>
      <w:r w:rsidRPr="003D2D30">
        <w:rPr>
          <w:rFonts w:ascii="Times New Roman" w:hAnsi="Times New Roman"/>
          <w:b/>
          <w:sz w:val="28"/>
          <w:szCs w:val="28"/>
        </w:rPr>
        <w:t>цель</w:t>
      </w:r>
      <w:r w:rsidRPr="003D2D30">
        <w:rPr>
          <w:rFonts w:ascii="Times New Roman" w:hAnsi="Times New Roman"/>
          <w:sz w:val="28"/>
          <w:szCs w:val="28"/>
        </w:rPr>
        <w:t xml:space="preserve">: </w:t>
      </w:r>
      <w:r w:rsidR="006B14F3" w:rsidRPr="003D2D30">
        <w:rPr>
          <w:rFonts w:ascii="Times New Roman" w:hAnsi="Times New Roman"/>
          <w:sz w:val="28"/>
          <w:szCs w:val="28"/>
        </w:rPr>
        <w:t xml:space="preserve">поиск эффективных форм и методов обучения, обеспечивающих создание </w:t>
      </w:r>
      <w:proofErr w:type="spellStart"/>
      <w:r w:rsidR="006B14F3" w:rsidRPr="003D2D30">
        <w:rPr>
          <w:rFonts w:ascii="Times New Roman" w:hAnsi="Times New Roman"/>
          <w:sz w:val="28"/>
          <w:szCs w:val="28"/>
        </w:rPr>
        <w:lastRenderedPageBreak/>
        <w:t>деятельностной</w:t>
      </w:r>
      <w:proofErr w:type="spellEnd"/>
      <w:r w:rsidR="006B14F3" w:rsidRPr="003D2D30">
        <w:rPr>
          <w:rFonts w:ascii="Times New Roman" w:hAnsi="Times New Roman"/>
          <w:sz w:val="28"/>
          <w:szCs w:val="28"/>
        </w:rPr>
        <w:t xml:space="preserve"> среды на уроке математики, направленные на формирование самостоятельности обучающихся</w:t>
      </w:r>
      <w:r w:rsidR="002C0A1B" w:rsidRPr="003D2D30">
        <w:rPr>
          <w:rFonts w:ascii="Times New Roman" w:hAnsi="Times New Roman"/>
          <w:sz w:val="28"/>
          <w:szCs w:val="28"/>
        </w:rPr>
        <w:t xml:space="preserve">. </w:t>
      </w:r>
      <w:r w:rsidR="002C0A1B" w:rsidRPr="003D2D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976C5" w:rsidRPr="003D2D30" w:rsidRDefault="00944992" w:rsidP="003D2D3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Для достижения цели было изучено</w:t>
      </w:r>
      <w:r w:rsidRPr="003D2D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2D30">
        <w:rPr>
          <w:rFonts w:ascii="Times New Roman" w:hAnsi="Times New Roman"/>
          <w:sz w:val="28"/>
          <w:szCs w:val="28"/>
        </w:rPr>
        <w:t xml:space="preserve">состояние проблемы исследования в педагогической теории, </w:t>
      </w:r>
      <w:r w:rsidR="002C0A1B" w:rsidRPr="003D2D30">
        <w:rPr>
          <w:rFonts w:ascii="Times New Roman" w:hAnsi="Times New Roman"/>
          <w:sz w:val="28"/>
          <w:szCs w:val="28"/>
        </w:rPr>
        <w:t>адаптирована технология 4-х урочных циклов</w:t>
      </w:r>
      <w:r w:rsidRPr="003D2D30">
        <w:rPr>
          <w:rFonts w:ascii="Times New Roman" w:hAnsi="Times New Roman"/>
          <w:sz w:val="28"/>
          <w:szCs w:val="28"/>
        </w:rPr>
        <w:t xml:space="preserve"> </w:t>
      </w:r>
      <w:r w:rsidR="002C0A1B" w:rsidRPr="003D2D30">
        <w:rPr>
          <w:rFonts w:ascii="Times New Roman" w:hAnsi="Times New Roman"/>
          <w:sz w:val="28"/>
          <w:szCs w:val="28"/>
        </w:rPr>
        <w:t>к условиям своей профессиональной деятельности</w:t>
      </w:r>
      <w:r w:rsidRPr="003D2D30">
        <w:rPr>
          <w:rFonts w:ascii="Times New Roman" w:hAnsi="Times New Roman"/>
          <w:sz w:val="28"/>
          <w:szCs w:val="28"/>
        </w:rPr>
        <w:t>. Эффективность использования данн</w:t>
      </w:r>
      <w:r w:rsidR="002C0A1B" w:rsidRPr="003D2D30">
        <w:rPr>
          <w:rFonts w:ascii="Times New Roman" w:hAnsi="Times New Roman"/>
          <w:sz w:val="28"/>
          <w:szCs w:val="28"/>
        </w:rPr>
        <w:t>ой технологии</w:t>
      </w:r>
      <w:r w:rsidRPr="003D2D30">
        <w:rPr>
          <w:rFonts w:ascii="Times New Roman" w:hAnsi="Times New Roman"/>
          <w:sz w:val="28"/>
          <w:szCs w:val="28"/>
        </w:rPr>
        <w:t xml:space="preserve"> подтвердила психологическая диагностика </w:t>
      </w:r>
      <w:r w:rsidR="00123B11" w:rsidRPr="003D2D30">
        <w:rPr>
          <w:rFonts w:ascii="Times New Roman" w:hAnsi="Times New Roman"/>
          <w:sz w:val="28"/>
          <w:szCs w:val="28"/>
        </w:rPr>
        <w:t xml:space="preserve">самооценки и уровня притязаний </w:t>
      </w:r>
      <w:proofErr w:type="spellStart"/>
      <w:r w:rsidR="00123B11" w:rsidRPr="003D2D30">
        <w:rPr>
          <w:rFonts w:ascii="Times New Roman" w:hAnsi="Times New Roman"/>
          <w:sz w:val="28"/>
          <w:szCs w:val="28"/>
        </w:rPr>
        <w:t>Дембо-Рубинштейна</w:t>
      </w:r>
      <w:proofErr w:type="spellEnd"/>
      <w:r w:rsidRPr="003D2D30">
        <w:rPr>
          <w:rFonts w:ascii="Times New Roman" w:hAnsi="Times New Roman"/>
          <w:sz w:val="28"/>
          <w:szCs w:val="28"/>
        </w:rPr>
        <w:t xml:space="preserve">, проведенная в школе. Она показала </w:t>
      </w:r>
      <w:r w:rsidR="00123B11" w:rsidRPr="003D2D30">
        <w:rPr>
          <w:rFonts w:ascii="Times New Roman" w:hAnsi="Times New Roman"/>
          <w:sz w:val="28"/>
          <w:szCs w:val="28"/>
        </w:rPr>
        <w:t xml:space="preserve">хороший уровень </w:t>
      </w:r>
      <w:proofErr w:type="spellStart"/>
      <w:r w:rsidR="00123B11" w:rsidRPr="003D2D3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123B11" w:rsidRPr="003D2D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3B11" w:rsidRPr="003D2D30">
        <w:rPr>
          <w:rFonts w:ascii="Times New Roman" w:hAnsi="Times New Roman"/>
          <w:sz w:val="28"/>
          <w:szCs w:val="28"/>
        </w:rPr>
        <w:t>личностных</w:t>
      </w:r>
      <w:proofErr w:type="gramEnd"/>
      <w:r w:rsidR="00123B11" w:rsidRPr="003D2D30">
        <w:rPr>
          <w:rFonts w:ascii="Times New Roman" w:hAnsi="Times New Roman"/>
          <w:sz w:val="28"/>
          <w:szCs w:val="28"/>
        </w:rPr>
        <w:t xml:space="preserve"> УУД. Также на основе педагогического мониторинга наблюдается динамика роста качественно выполняемых заданий во время проведения самостоятельных работ по математике.</w:t>
      </w:r>
      <w:r w:rsidRPr="003D2D30">
        <w:rPr>
          <w:rFonts w:ascii="Times New Roman" w:hAnsi="Times New Roman"/>
          <w:sz w:val="28"/>
          <w:szCs w:val="28"/>
        </w:rPr>
        <w:t xml:space="preserve"> Кроме того, результативное участие детей в предметных олимпиадах и конкурсах также говорит об эффективности внедрения </w:t>
      </w:r>
      <w:proofErr w:type="spellStart"/>
      <w:r w:rsidR="007976C5" w:rsidRPr="003D2D3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D2D30">
        <w:rPr>
          <w:rFonts w:ascii="Times New Roman" w:hAnsi="Times New Roman"/>
          <w:sz w:val="28"/>
          <w:szCs w:val="28"/>
        </w:rPr>
        <w:t xml:space="preserve">  подхода в учебный процесс</w:t>
      </w:r>
      <w:r w:rsidR="007976C5" w:rsidRPr="003D2D30">
        <w:rPr>
          <w:rFonts w:ascii="Times New Roman" w:hAnsi="Times New Roman"/>
          <w:sz w:val="28"/>
          <w:szCs w:val="28"/>
        </w:rPr>
        <w:t xml:space="preserve">: </w:t>
      </w:r>
    </w:p>
    <w:p w:rsidR="007976C5" w:rsidRPr="003D2D30" w:rsidRDefault="007976C5" w:rsidP="003D2D30">
      <w:pPr>
        <w:pStyle w:val="Default"/>
        <w:ind w:firstLine="708"/>
        <w:jc w:val="both"/>
        <w:rPr>
          <w:sz w:val="28"/>
          <w:szCs w:val="28"/>
        </w:rPr>
      </w:pPr>
      <w:r w:rsidRPr="003D2D30">
        <w:rPr>
          <w:sz w:val="28"/>
          <w:szCs w:val="28"/>
        </w:rPr>
        <w:t>-</w:t>
      </w:r>
      <w:r w:rsidR="00123B11" w:rsidRPr="003D2D30">
        <w:rPr>
          <w:sz w:val="28"/>
          <w:szCs w:val="28"/>
        </w:rPr>
        <w:t>участник</w:t>
      </w:r>
      <w:r w:rsidRPr="003D2D30">
        <w:rPr>
          <w:sz w:val="28"/>
          <w:szCs w:val="28"/>
        </w:rPr>
        <w:t xml:space="preserve"> муниципального этапа Всероссийской олимпиады по </w:t>
      </w:r>
      <w:r w:rsidR="00123B11" w:rsidRPr="003D2D30">
        <w:rPr>
          <w:sz w:val="28"/>
          <w:szCs w:val="28"/>
        </w:rPr>
        <w:t>математике</w:t>
      </w:r>
      <w:r w:rsidRPr="003D2D30">
        <w:rPr>
          <w:sz w:val="28"/>
          <w:szCs w:val="28"/>
        </w:rPr>
        <w:t xml:space="preserve"> в 2015-2016</w:t>
      </w:r>
      <w:r w:rsidR="00123B11" w:rsidRPr="003D2D30">
        <w:rPr>
          <w:sz w:val="28"/>
          <w:szCs w:val="28"/>
        </w:rPr>
        <w:t xml:space="preserve">, 2016-2017, 2017-2018 </w:t>
      </w:r>
      <w:r w:rsidRPr="003D2D30">
        <w:rPr>
          <w:sz w:val="28"/>
          <w:szCs w:val="28"/>
        </w:rPr>
        <w:t xml:space="preserve"> учебных годах;</w:t>
      </w:r>
    </w:p>
    <w:p w:rsidR="007976C5" w:rsidRPr="003D2D30" w:rsidRDefault="007976C5" w:rsidP="003D2D30">
      <w:pPr>
        <w:pStyle w:val="Default"/>
        <w:ind w:firstLine="708"/>
        <w:jc w:val="both"/>
        <w:rPr>
          <w:sz w:val="28"/>
          <w:szCs w:val="28"/>
        </w:rPr>
      </w:pPr>
      <w:r w:rsidRPr="003D2D30">
        <w:rPr>
          <w:sz w:val="28"/>
          <w:szCs w:val="28"/>
        </w:rPr>
        <w:t xml:space="preserve">- </w:t>
      </w:r>
      <w:r w:rsidR="0053106A" w:rsidRPr="003D2D30">
        <w:rPr>
          <w:sz w:val="28"/>
          <w:szCs w:val="28"/>
        </w:rPr>
        <w:t>призер Всероссийского дистанционного конкурса проектов 2016 г. АНО «ЦДТИ Радиус»</w:t>
      </w:r>
      <w:r w:rsidRPr="003D2D30">
        <w:rPr>
          <w:sz w:val="28"/>
          <w:szCs w:val="28"/>
        </w:rPr>
        <w:t>;</w:t>
      </w:r>
    </w:p>
    <w:p w:rsidR="007976C5" w:rsidRPr="003D2D30" w:rsidRDefault="007976C5" w:rsidP="003D2D30">
      <w:pPr>
        <w:pStyle w:val="Default"/>
        <w:ind w:firstLine="708"/>
        <w:jc w:val="both"/>
        <w:rPr>
          <w:sz w:val="28"/>
          <w:szCs w:val="28"/>
        </w:rPr>
      </w:pPr>
      <w:r w:rsidRPr="003D2D30">
        <w:rPr>
          <w:sz w:val="28"/>
          <w:szCs w:val="28"/>
        </w:rPr>
        <w:t xml:space="preserve">- </w:t>
      </w:r>
      <w:r w:rsidR="0053106A" w:rsidRPr="003D2D30">
        <w:rPr>
          <w:sz w:val="28"/>
          <w:szCs w:val="28"/>
        </w:rPr>
        <w:t>два победителя в международной дистанционной олимпиаде проекта «</w:t>
      </w:r>
      <w:proofErr w:type="spellStart"/>
      <w:r w:rsidR="0053106A" w:rsidRPr="003D2D30">
        <w:rPr>
          <w:sz w:val="28"/>
          <w:szCs w:val="28"/>
        </w:rPr>
        <w:t>Инфоурок</w:t>
      </w:r>
      <w:proofErr w:type="spellEnd"/>
      <w:r w:rsidR="0053106A" w:rsidRPr="003D2D30">
        <w:rPr>
          <w:sz w:val="28"/>
          <w:szCs w:val="28"/>
        </w:rPr>
        <w:t>», 2017г;</w:t>
      </w:r>
    </w:p>
    <w:p w:rsidR="008A5DB8" w:rsidRPr="003D2D30" w:rsidRDefault="007976C5" w:rsidP="003D2D30">
      <w:pPr>
        <w:pStyle w:val="Default"/>
        <w:ind w:firstLine="708"/>
        <w:jc w:val="both"/>
        <w:rPr>
          <w:sz w:val="28"/>
          <w:szCs w:val="28"/>
        </w:rPr>
      </w:pPr>
      <w:r w:rsidRPr="003D2D30">
        <w:rPr>
          <w:sz w:val="28"/>
          <w:szCs w:val="28"/>
        </w:rPr>
        <w:t>-участник</w:t>
      </w:r>
      <w:r w:rsidR="0053106A" w:rsidRPr="003D2D30">
        <w:rPr>
          <w:sz w:val="28"/>
          <w:szCs w:val="28"/>
        </w:rPr>
        <w:t>и</w:t>
      </w:r>
      <w:r w:rsidRPr="003D2D30">
        <w:rPr>
          <w:sz w:val="28"/>
          <w:szCs w:val="28"/>
        </w:rPr>
        <w:t xml:space="preserve"> </w:t>
      </w:r>
      <w:r w:rsidR="0053106A" w:rsidRPr="003D2D30">
        <w:rPr>
          <w:sz w:val="28"/>
          <w:szCs w:val="28"/>
        </w:rPr>
        <w:t>в межрегиональном фестивале исследовательских работ «ОТКРЫТИЕ МИРА»</w:t>
      </w:r>
      <w:r w:rsidRPr="003D2D30">
        <w:rPr>
          <w:sz w:val="28"/>
          <w:szCs w:val="28"/>
        </w:rPr>
        <w:t>.</w:t>
      </w:r>
    </w:p>
    <w:p w:rsidR="0053106A" w:rsidRDefault="0053106A" w:rsidP="003D2D30">
      <w:pPr>
        <w:pStyle w:val="Default"/>
        <w:ind w:firstLine="708"/>
        <w:jc w:val="both"/>
        <w:rPr>
          <w:sz w:val="28"/>
          <w:szCs w:val="28"/>
        </w:rPr>
      </w:pPr>
      <w:r w:rsidRPr="003D2D30">
        <w:rPr>
          <w:sz w:val="28"/>
          <w:szCs w:val="28"/>
        </w:rPr>
        <w:t>-призер Городского слета НОУ, 2017г;</w:t>
      </w:r>
    </w:p>
    <w:p w:rsidR="00D109C1" w:rsidRPr="003D2D30" w:rsidRDefault="00D109C1" w:rsidP="003D2D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-победитель Городского слета НОУ, 2019 г.</w:t>
      </w:r>
    </w:p>
    <w:p w:rsidR="008A5DB8" w:rsidRPr="003D2D30" w:rsidRDefault="008A5DB8" w:rsidP="003D2D30">
      <w:pPr>
        <w:pStyle w:val="Default"/>
        <w:ind w:firstLine="708"/>
        <w:jc w:val="both"/>
        <w:rPr>
          <w:sz w:val="28"/>
          <w:szCs w:val="28"/>
        </w:rPr>
      </w:pPr>
    </w:p>
    <w:p w:rsidR="008A5DB8" w:rsidRPr="003D2D30" w:rsidRDefault="008A5DB8" w:rsidP="003D2D30">
      <w:pPr>
        <w:pStyle w:val="Default"/>
        <w:ind w:firstLine="708"/>
        <w:jc w:val="both"/>
        <w:rPr>
          <w:sz w:val="28"/>
          <w:szCs w:val="28"/>
        </w:rPr>
      </w:pPr>
    </w:p>
    <w:p w:rsidR="008A5DB8" w:rsidRPr="003D2D30" w:rsidRDefault="008A5DB8" w:rsidP="003D2D30">
      <w:pPr>
        <w:pStyle w:val="Default"/>
        <w:ind w:firstLine="708"/>
        <w:jc w:val="both"/>
        <w:rPr>
          <w:sz w:val="28"/>
          <w:szCs w:val="28"/>
        </w:rPr>
      </w:pPr>
    </w:p>
    <w:p w:rsidR="009D2FEC" w:rsidRPr="003D2D30" w:rsidRDefault="009D2FEC" w:rsidP="003D2D30">
      <w:pPr>
        <w:pStyle w:val="Default"/>
        <w:ind w:firstLine="708"/>
        <w:jc w:val="both"/>
        <w:rPr>
          <w:sz w:val="28"/>
          <w:szCs w:val="28"/>
        </w:rPr>
      </w:pPr>
    </w:p>
    <w:p w:rsidR="009D2FEC" w:rsidRPr="003D2D30" w:rsidRDefault="009D2FEC" w:rsidP="003D2D30">
      <w:pPr>
        <w:pStyle w:val="Default"/>
        <w:ind w:firstLine="708"/>
        <w:jc w:val="both"/>
        <w:rPr>
          <w:sz w:val="28"/>
          <w:szCs w:val="28"/>
        </w:rPr>
      </w:pPr>
    </w:p>
    <w:p w:rsidR="009D2FEC" w:rsidRPr="003D2D30" w:rsidRDefault="009D2FEC" w:rsidP="003D2D30">
      <w:pPr>
        <w:pStyle w:val="Default"/>
        <w:ind w:firstLine="708"/>
        <w:jc w:val="both"/>
        <w:rPr>
          <w:sz w:val="28"/>
          <w:szCs w:val="28"/>
        </w:rPr>
      </w:pPr>
    </w:p>
    <w:p w:rsidR="009D2FEC" w:rsidRPr="003D2D30" w:rsidRDefault="009D2FEC" w:rsidP="003D2D30">
      <w:pPr>
        <w:pStyle w:val="Default"/>
        <w:ind w:firstLine="708"/>
        <w:jc w:val="both"/>
        <w:rPr>
          <w:sz w:val="28"/>
          <w:szCs w:val="28"/>
        </w:rPr>
      </w:pPr>
    </w:p>
    <w:p w:rsidR="009D2FEC" w:rsidRPr="003D2D30" w:rsidRDefault="009D2FEC" w:rsidP="003D2D30">
      <w:pPr>
        <w:pStyle w:val="Default"/>
        <w:ind w:firstLine="708"/>
        <w:jc w:val="both"/>
        <w:rPr>
          <w:sz w:val="28"/>
          <w:szCs w:val="28"/>
        </w:rPr>
      </w:pPr>
    </w:p>
    <w:p w:rsidR="009D2FEC" w:rsidRPr="003D2D30" w:rsidRDefault="009D2FEC" w:rsidP="003D2D30">
      <w:pPr>
        <w:pStyle w:val="Default"/>
        <w:ind w:firstLine="708"/>
        <w:jc w:val="both"/>
        <w:rPr>
          <w:sz w:val="28"/>
          <w:szCs w:val="28"/>
        </w:rPr>
      </w:pPr>
    </w:p>
    <w:p w:rsidR="00063B7B" w:rsidRPr="003D2D30" w:rsidRDefault="00063B7B" w:rsidP="003D2D30">
      <w:pPr>
        <w:pStyle w:val="Default"/>
        <w:ind w:firstLine="708"/>
        <w:jc w:val="both"/>
        <w:rPr>
          <w:sz w:val="28"/>
          <w:szCs w:val="28"/>
        </w:rPr>
      </w:pPr>
    </w:p>
    <w:p w:rsidR="009D2FEC" w:rsidRDefault="009D2FEC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Default="003D2D30" w:rsidP="003D2D30">
      <w:pPr>
        <w:pStyle w:val="Default"/>
        <w:jc w:val="both"/>
        <w:rPr>
          <w:sz w:val="28"/>
          <w:szCs w:val="28"/>
        </w:rPr>
      </w:pPr>
    </w:p>
    <w:p w:rsidR="003D2D30" w:rsidRPr="003D2D30" w:rsidRDefault="003D2D30" w:rsidP="003D2D30">
      <w:pPr>
        <w:pStyle w:val="Default"/>
        <w:jc w:val="both"/>
        <w:rPr>
          <w:sz w:val="28"/>
          <w:szCs w:val="28"/>
        </w:rPr>
      </w:pPr>
    </w:p>
    <w:p w:rsidR="009D2FEC" w:rsidRPr="003D2D30" w:rsidRDefault="009D2FEC" w:rsidP="003D2D30">
      <w:pPr>
        <w:pStyle w:val="Default"/>
        <w:ind w:firstLine="708"/>
        <w:jc w:val="both"/>
        <w:rPr>
          <w:sz w:val="28"/>
          <w:szCs w:val="28"/>
        </w:rPr>
      </w:pPr>
    </w:p>
    <w:p w:rsidR="00944992" w:rsidRPr="003D2D30" w:rsidRDefault="00944992" w:rsidP="003D2D30">
      <w:pPr>
        <w:pStyle w:val="Default"/>
        <w:numPr>
          <w:ilvl w:val="0"/>
          <w:numId w:val="3"/>
        </w:numPr>
        <w:ind w:left="0"/>
        <w:jc w:val="both"/>
        <w:rPr>
          <w:b/>
          <w:color w:val="auto"/>
          <w:sz w:val="28"/>
          <w:szCs w:val="28"/>
        </w:rPr>
      </w:pPr>
      <w:bookmarkStart w:id="18" w:name="_Toc435192982"/>
      <w:bookmarkStart w:id="19" w:name="_Toc435193636"/>
      <w:r w:rsidRPr="003D2D30">
        <w:rPr>
          <w:b/>
          <w:color w:val="auto"/>
          <w:sz w:val="28"/>
          <w:szCs w:val="28"/>
        </w:rPr>
        <w:t>Использованная литература</w:t>
      </w:r>
      <w:bookmarkEnd w:id="18"/>
      <w:bookmarkEnd w:id="19"/>
      <w:r w:rsidRPr="003D2D30">
        <w:rPr>
          <w:b/>
          <w:color w:val="auto"/>
          <w:sz w:val="28"/>
          <w:szCs w:val="28"/>
        </w:rPr>
        <w:t>.</w:t>
      </w:r>
    </w:p>
    <w:bookmarkEnd w:id="15"/>
    <w:p w:rsidR="006B14F3" w:rsidRPr="003D2D30" w:rsidRDefault="006B14F3" w:rsidP="003D2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>1. Волович М.Б. Все это просто (о теории поэтапного формирования умственных действий) Народное образование. -1989. - № 10.</w:t>
      </w:r>
    </w:p>
    <w:p w:rsidR="006B14F3" w:rsidRPr="003D2D30" w:rsidRDefault="006B14F3" w:rsidP="003D2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>2. Волович М.Б. Легкий предмет - математика (о теории поэтапного формирования умственных действий Гальперина)/ / Народное образование -1989 -№9.</w:t>
      </w:r>
    </w:p>
    <w:p w:rsidR="006B14F3" w:rsidRPr="003D2D30" w:rsidRDefault="006B14F3" w:rsidP="003D2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 xml:space="preserve">3. Волович М.Б. Методические рекомендации учителю. - М.: </w:t>
      </w:r>
      <w:proofErr w:type="spellStart"/>
      <w:r w:rsidRPr="003D2D30">
        <w:rPr>
          <w:rFonts w:ascii="Times New Roman" w:hAnsi="Times New Roman"/>
          <w:color w:val="000000"/>
          <w:sz w:val="28"/>
          <w:szCs w:val="28"/>
        </w:rPr>
        <w:t>Lmka-press</w:t>
      </w:r>
      <w:proofErr w:type="spellEnd"/>
      <w:r w:rsidRPr="003D2D30">
        <w:rPr>
          <w:rFonts w:ascii="Times New Roman" w:hAnsi="Times New Roman"/>
          <w:color w:val="000000"/>
          <w:sz w:val="28"/>
          <w:szCs w:val="28"/>
        </w:rPr>
        <w:t>, 1995.</w:t>
      </w:r>
    </w:p>
    <w:p w:rsidR="006B14F3" w:rsidRPr="003D2D30" w:rsidRDefault="006B14F3" w:rsidP="003D2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 xml:space="preserve">4. Волович М.Б. Наука обучать. - М.: </w:t>
      </w:r>
      <w:proofErr w:type="spellStart"/>
      <w:r w:rsidRPr="003D2D30">
        <w:rPr>
          <w:rFonts w:ascii="Times New Roman" w:hAnsi="Times New Roman"/>
          <w:color w:val="000000"/>
          <w:sz w:val="28"/>
          <w:szCs w:val="28"/>
        </w:rPr>
        <w:t>Lmka-press</w:t>
      </w:r>
      <w:proofErr w:type="spellEnd"/>
      <w:r w:rsidRPr="003D2D30">
        <w:rPr>
          <w:rFonts w:ascii="Times New Roman" w:hAnsi="Times New Roman"/>
          <w:color w:val="000000"/>
          <w:sz w:val="28"/>
          <w:szCs w:val="28"/>
        </w:rPr>
        <w:t>. 1995.</w:t>
      </w:r>
    </w:p>
    <w:p w:rsidR="006B14F3" w:rsidRPr="003D2D30" w:rsidRDefault="006B14F3" w:rsidP="003D2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0">
        <w:rPr>
          <w:rFonts w:ascii="Times New Roman" w:hAnsi="Times New Roman"/>
          <w:color w:val="000000"/>
          <w:sz w:val="28"/>
          <w:szCs w:val="28"/>
        </w:rPr>
        <w:t>5. Волович М.Б Система ориентиров - условие успешности обучения // Советская педагогика. -1988. -.№ 4.</w:t>
      </w:r>
    </w:p>
    <w:p w:rsidR="00CD550C" w:rsidRPr="003D2D30" w:rsidRDefault="006B14F3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D2D30">
        <w:rPr>
          <w:rFonts w:ascii="Times New Roman" w:hAnsi="Times New Roman"/>
          <w:sz w:val="28"/>
          <w:szCs w:val="28"/>
        </w:rPr>
        <w:t>Зимняя</w:t>
      </w:r>
      <w:proofErr w:type="gramEnd"/>
      <w:r w:rsidRPr="003D2D30">
        <w:rPr>
          <w:rFonts w:ascii="Times New Roman" w:hAnsi="Times New Roman"/>
          <w:sz w:val="28"/>
          <w:szCs w:val="28"/>
        </w:rPr>
        <w:t xml:space="preserve"> И.А. "Основы педагогической психологии" - М, 1980</w:t>
      </w:r>
    </w:p>
    <w:p w:rsidR="00063B7B" w:rsidRPr="003D2D30" w:rsidRDefault="00063B7B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30">
        <w:rPr>
          <w:rFonts w:ascii="Times New Roman" w:hAnsi="Times New Roman"/>
          <w:sz w:val="28"/>
          <w:szCs w:val="28"/>
        </w:rPr>
        <w:t>7. Гальперин П.Я. Введение в психологию</w:t>
      </w:r>
      <w:proofErr w:type="gramStart"/>
      <w:r w:rsidRPr="003D2D30">
        <w:rPr>
          <w:rFonts w:ascii="Times New Roman" w:hAnsi="Times New Roman"/>
          <w:sz w:val="28"/>
          <w:szCs w:val="28"/>
        </w:rPr>
        <w:t>.-</w:t>
      </w:r>
      <w:proofErr w:type="gramEnd"/>
      <w:r w:rsidRPr="003D2D30">
        <w:rPr>
          <w:rFonts w:ascii="Times New Roman" w:hAnsi="Times New Roman"/>
          <w:sz w:val="28"/>
          <w:szCs w:val="28"/>
        </w:rPr>
        <w:t>М,1980</w:t>
      </w:r>
    </w:p>
    <w:p w:rsidR="004D2634" w:rsidRPr="003D2D30" w:rsidRDefault="004D2634" w:rsidP="003D2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D2634" w:rsidRPr="003D2D30" w:rsidSect="0094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1B" w:rsidRDefault="00172E1B" w:rsidP="0071155C">
      <w:pPr>
        <w:spacing w:after="0" w:line="240" w:lineRule="auto"/>
      </w:pPr>
      <w:r>
        <w:separator/>
      </w:r>
    </w:p>
  </w:endnote>
  <w:endnote w:type="continuationSeparator" w:id="0">
    <w:p w:rsidR="00172E1B" w:rsidRDefault="00172E1B" w:rsidP="0071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1B" w:rsidRDefault="00172E1B" w:rsidP="0071155C">
      <w:pPr>
        <w:spacing w:after="0" w:line="240" w:lineRule="auto"/>
      </w:pPr>
      <w:r>
        <w:separator/>
      </w:r>
    </w:p>
  </w:footnote>
  <w:footnote w:type="continuationSeparator" w:id="0">
    <w:p w:rsidR="00172E1B" w:rsidRDefault="00172E1B" w:rsidP="00711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8BF"/>
    <w:multiLevelType w:val="hybridMultilevel"/>
    <w:tmpl w:val="08944EB2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9DF5106"/>
    <w:multiLevelType w:val="hybridMultilevel"/>
    <w:tmpl w:val="9FE0F9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670BD"/>
    <w:multiLevelType w:val="multilevel"/>
    <w:tmpl w:val="A47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47F4F73"/>
    <w:multiLevelType w:val="hybridMultilevel"/>
    <w:tmpl w:val="ABB25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41FDC"/>
    <w:multiLevelType w:val="hybridMultilevel"/>
    <w:tmpl w:val="F60CD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12D2B"/>
    <w:multiLevelType w:val="multilevel"/>
    <w:tmpl w:val="BD60B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48449E"/>
    <w:multiLevelType w:val="hybridMultilevel"/>
    <w:tmpl w:val="FDE25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707"/>
    <w:rsid w:val="000045B9"/>
    <w:rsid w:val="000323E9"/>
    <w:rsid w:val="00060783"/>
    <w:rsid w:val="00063B7B"/>
    <w:rsid w:val="00071686"/>
    <w:rsid w:val="00086892"/>
    <w:rsid w:val="00096B9D"/>
    <w:rsid w:val="000A2FA3"/>
    <w:rsid w:val="000A38DA"/>
    <w:rsid w:val="000B6D18"/>
    <w:rsid w:val="000E3562"/>
    <w:rsid w:val="000F3731"/>
    <w:rsid w:val="00116E02"/>
    <w:rsid w:val="00117F75"/>
    <w:rsid w:val="00122663"/>
    <w:rsid w:val="00123B11"/>
    <w:rsid w:val="00167BE2"/>
    <w:rsid w:val="00172E1B"/>
    <w:rsid w:val="00174211"/>
    <w:rsid w:val="00187C7F"/>
    <w:rsid w:val="001A1E53"/>
    <w:rsid w:val="001C69D3"/>
    <w:rsid w:val="001D0435"/>
    <w:rsid w:val="001D2CF0"/>
    <w:rsid w:val="001D7E4D"/>
    <w:rsid w:val="001E175F"/>
    <w:rsid w:val="0020177C"/>
    <w:rsid w:val="00215BFA"/>
    <w:rsid w:val="002229D1"/>
    <w:rsid w:val="0024745E"/>
    <w:rsid w:val="0027122B"/>
    <w:rsid w:val="0028332E"/>
    <w:rsid w:val="00290770"/>
    <w:rsid w:val="00296EA7"/>
    <w:rsid w:val="002A6FBD"/>
    <w:rsid w:val="002B1771"/>
    <w:rsid w:val="002B58F0"/>
    <w:rsid w:val="002C04CF"/>
    <w:rsid w:val="002C0A1B"/>
    <w:rsid w:val="002F5E34"/>
    <w:rsid w:val="00300210"/>
    <w:rsid w:val="00303747"/>
    <w:rsid w:val="00312D8E"/>
    <w:rsid w:val="0032534B"/>
    <w:rsid w:val="003465F1"/>
    <w:rsid w:val="0036571E"/>
    <w:rsid w:val="003B76C0"/>
    <w:rsid w:val="003C5BFA"/>
    <w:rsid w:val="003D2D30"/>
    <w:rsid w:val="003F4276"/>
    <w:rsid w:val="0040333D"/>
    <w:rsid w:val="004064B7"/>
    <w:rsid w:val="00415F83"/>
    <w:rsid w:val="004224EB"/>
    <w:rsid w:val="00442595"/>
    <w:rsid w:val="0047426E"/>
    <w:rsid w:val="00475707"/>
    <w:rsid w:val="0049407D"/>
    <w:rsid w:val="004C78C0"/>
    <w:rsid w:val="004D2634"/>
    <w:rsid w:val="004D3829"/>
    <w:rsid w:val="00522E5C"/>
    <w:rsid w:val="0053106A"/>
    <w:rsid w:val="00544C1E"/>
    <w:rsid w:val="005778D5"/>
    <w:rsid w:val="00583978"/>
    <w:rsid w:val="0058731F"/>
    <w:rsid w:val="005A65A6"/>
    <w:rsid w:val="005B2A03"/>
    <w:rsid w:val="005E3129"/>
    <w:rsid w:val="005F008D"/>
    <w:rsid w:val="00627AA6"/>
    <w:rsid w:val="00666DA0"/>
    <w:rsid w:val="006816CB"/>
    <w:rsid w:val="00681CFF"/>
    <w:rsid w:val="0069649A"/>
    <w:rsid w:val="006B14F3"/>
    <w:rsid w:val="006C584F"/>
    <w:rsid w:val="006E73BC"/>
    <w:rsid w:val="006F09F5"/>
    <w:rsid w:val="00701F56"/>
    <w:rsid w:val="0071155C"/>
    <w:rsid w:val="0072511B"/>
    <w:rsid w:val="0072681D"/>
    <w:rsid w:val="007545FA"/>
    <w:rsid w:val="00765C58"/>
    <w:rsid w:val="00795BC9"/>
    <w:rsid w:val="007976C5"/>
    <w:rsid w:val="00803613"/>
    <w:rsid w:val="00840FD3"/>
    <w:rsid w:val="008A5DB8"/>
    <w:rsid w:val="008B2886"/>
    <w:rsid w:val="008D0B6F"/>
    <w:rsid w:val="008D6443"/>
    <w:rsid w:val="009301CC"/>
    <w:rsid w:val="0093577E"/>
    <w:rsid w:val="00944992"/>
    <w:rsid w:val="009449A5"/>
    <w:rsid w:val="00945A2F"/>
    <w:rsid w:val="009521FD"/>
    <w:rsid w:val="009A2C94"/>
    <w:rsid w:val="009B6ACE"/>
    <w:rsid w:val="009D1831"/>
    <w:rsid w:val="009D2406"/>
    <w:rsid w:val="009D2FEC"/>
    <w:rsid w:val="009D7DDA"/>
    <w:rsid w:val="00A061C4"/>
    <w:rsid w:val="00A269F1"/>
    <w:rsid w:val="00A32B30"/>
    <w:rsid w:val="00A339C1"/>
    <w:rsid w:val="00A360BB"/>
    <w:rsid w:val="00A4626F"/>
    <w:rsid w:val="00A5476E"/>
    <w:rsid w:val="00A6457D"/>
    <w:rsid w:val="00A71B4E"/>
    <w:rsid w:val="00AA5599"/>
    <w:rsid w:val="00AB1D0F"/>
    <w:rsid w:val="00AB2844"/>
    <w:rsid w:val="00AF71BD"/>
    <w:rsid w:val="00B2768B"/>
    <w:rsid w:val="00B463A7"/>
    <w:rsid w:val="00B6169D"/>
    <w:rsid w:val="00BB64CB"/>
    <w:rsid w:val="00BD5315"/>
    <w:rsid w:val="00BE31C6"/>
    <w:rsid w:val="00C00913"/>
    <w:rsid w:val="00C16906"/>
    <w:rsid w:val="00C260DE"/>
    <w:rsid w:val="00C43406"/>
    <w:rsid w:val="00C47DA5"/>
    <w:rsid w:val="00C51ED5"/>
    <w:rsid w:val="00C5385C"/>
    <w:rsid w:val="00C753EE"/>
    <w:rsid w:val="00C9095B"/>
    <w:rsid w:val="00C93D83"/>
    <w:rsid w:val="00CA7390"/>
    <w:rsid w:val="00CD550C"/>
    <w:rsid w:val="00CD724A"/>
    <w:rsid w:val="00CE4896"/>
    <w:rsid w:val="00D109C1"/>
    <w:rsid w:val="00D10EA1"/>
    <w:rsid w:val="00D202A7"/>
    <w:rsid w:val="00D3671D"/>
    <w:rsid w:val="00D4258E"/>
    <w:rsid w:val="00D51015"/>
    <w:rsid w:val="00D61A8C"/>
    <w:rsid w:val="00D6535E"/>
    <w:rsid w:val="00D71721"/>
    <w:rsid w:val="00DA519B"/>
    <w:rsid w:val="00DB26B7"/>
    <w:rsid w:val="00DB6903"/>
    <w:rsid w:val="00DD66F5"/>
    <w:rsid w:val="00E17C51"/>
    <w:rsid w:val="00E43884"/>
    <w:rsid w:val="00E61F8C"/>
    <w:rsid w:val="00E8476F"/>
    <w:rsid w:val="00ED4696"/>
    <w:rsid w:val="00EF0BF0"/>
    <w:rsid w:val="00F211F3"/>
    <w:rsid w:val="00F32568"/>
    <w:rsid w:val="00F60466"/>
    <w:rsid w:val="00F6282D"/>
    <w:rsid w:val="00F675E0"/>
    <w:rsid w:val="00F74745"/>
    <w:rsid w:val="00FA6EFE"/>
    <w:rsid w:val="00FB1BEB"/>
    <w:rsid w:val="00FE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57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57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7570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57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7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75707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757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57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75707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75707"/>
    <w:pPr>
      <w:spacing w:before="240" w:after="0"/>
    </w:pPr>
    <w:rPr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7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707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7570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75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475707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4757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475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4757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ab">
    <w:name w:val="Текст выноски Знак"/>
    <w:basedOn w:val="a0"/>
    <w:link w:val="ac"/>
    <w:uiPriority w:val="99"/>
    <w:semiHidden/>
    <w:rsid w:val="0047570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757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7570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4757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4757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hl">
    <w:name w:val="hl"/>
    <w:basedOn w:val="a0"/>
    <w:rsid w:val="00475707"/>
  </w:style>
  <w:style w:type="character" w:customStyle="1" w:styleId="header1">
    <w:name w:val="header1"/>
    <w:basedOn w:val="a0"/>
    <w:rsid w:val="00475707"/>
    <w:rPr>
      <w:rFonts w:ascii="Tahoma" w:hAnsi="Tahoma" w:cs="Tahoma" w:hint="default"/>
      <w:b/>
      <w:bCs/>
      <w:strike w:val="0"/>
      <w:dstrike w:val="0"/>
      <w:color w:val="083A89"/>
      <w:sz w:val="23"/>
      <w:szCs w:val="23"/>
      <w:u w:val="none"/>
      <w:effect w:val="none"/>
    </w:rPr>
  </w:style>
  <w:style w:type="character" w:styleId="af0">
    <w:name w:val="Emphasis"/>
    <w:basedOn w:val="a0"/>
    <w:uiPriority w:val="20"/>
    <w:qFormat/>
    <w:rsid w:val="00475707"/>
    <w:rPr>
      <w:i/>
      <w:iCs/>
    </w:rPr>
  </w:style>
  <w:style w:type="character" w:customStyle="1" w:styleId="apple-converted-space">
    <w:name w:val="apple-converted-space"/>
    <w:basedOn w:val="a0"/>
    <w:rsid w:val="0036571E"/>
  </w:style>
  <w:style w:type="character" w:styleId="af1">
    <w:name w:val="FollowedHyperlink"/>
    <w:basedOn w:val="a0"/>
    <w:uiPriority w:val="99"/>
    <w:semiHidden/>
    <w:unhideWhenUsed/>
    <w:rsid w:val="000A2FA3"/>
    <w:rPr>
      <w:color w:val="800080" w:themeColor="followedHyperlink"/>
      <w:u w:val="single"/>
    </w:rPr>
  </w:style>
  <w:style w:type="character" w:customStyle="1" w:styleId="c2c1">
    <w:name w:val="c2 c1"/>
    <w:basedOn w:val="a0"/>
    <w:rsid w:val="00CE4896"/>
  </w:style>
  <w:style w:type="paragraph" w:customStyle="1" w:styleId="c0">
    <w:name w:val="c0"/>
    <w:basedOn w:val="a"/>
    <w:rsid w:val="00CE4896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c3">
    <w:name w:val="c1 c3"/>
    <w:basedOn w:val="a0"/>
    <w:rsid w:val="00CE4896"/>
  </w:style>
  <w:style w:type="character" w:customStyle="1" w:styleId="c2c9">
    <w:name w:val="c2 c9"/>
    <w:basedOn w:val="a0"/>
    <w:rsid w:val="00CE4896"/>
  </w:style>
  <w:style w:type="character" w:customStyle="1" w:styleId="c1c2">
    <w:name w:val="c1 c2"/>
    <w:basedOn w:val="a0"/>
    <w:rsid w:val="00CE4896"/>
  </w:style>
  <w:style w:type="character" w:customStyle="1" w:styleId="c7c1c3">
    <w:name w:val="c7 c1 c3"/>
    <w:basedOn w:val="a0"/>
    <w:rsid w:val="00CE4896"/>
  </w:style>
  <w:style w:type="character" w:customStyle="1" w:styleId="c1c3c7">
    <w:name w:val="c1 c3 c7"/>
    <w:basedOn w:val="a0"/>
    <w:rsid w:val="00CE4896"/>
  </w:style>
  <w:style w:type="paragraph" w:customStyle="1" w:styleId="12">
    <w:name w:val="Абзац списка1"/>
    <w:basedOn w:val="a"/>
    <w:rsid w:val="00FE485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w">
    <w:name w:val="w"/>
    <w:basedOn w:val="a0"/>
    <w:rsid w:val="00D71721"/>
  </w:style>
  <w:style w:type="paragraph" w:customStyle="1" w:styleId="Default">
    <w:name w:val="Default"/>
    <w:rsid w:val="00797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otnote reference"/>
    <w:basedOn w:val="a0"/>
    <w:semiHidden/>
    <w:rsid w:val="0071155C"/>
    <w:rPr>
      <w:vertAlign w:val="superscript"/>
    </w:rPr>
  </w:style>
  <w:style w:type="paragraph" w:styleId="af3">
    <w:name w:val="footnote text"/>
    <w:basedOn w:val="a"/>
    <w:link w:val="af4"/>
    <w:semiHidden/>
    <w:rsid w:val="0071155C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NTTierce" w:hAnsi="NTTierce"/>
      <w:color w:val="000000"/>
      <w:sz w:val="24"/>
      <w:szCs w:val="20"/>
    </w:rPr>
  </w:style>
  <w:style w:type="character" w:customStyle="1" w:styleId="af4">
    <w:name w:val="Текст сноски Знак"/>
    <w:basedOn w:val="a0"/>
    <w:link w:val="af3"/>
    <w:semiHidden/>
    <w:rsid w:val="0071155C"/>
    <w:rPr>
      <w:rFonts w:ascii="NTTierce" w:eastAsia="Times New Roman" w:hAnsi="NTTierce" w:cs="Times New Roman"/>
      <w:color w:val="000000"/>
      <w:sz w:val="24"/>
      <w:szCs w:val="20"/>
      <w:lang w:eastAsia="ru-RU"/>
    </w:rPr>
  </w:style>
  <w:style w:type="paragraph" w:customStyle="1" w:styleId="Rule">
    <w:name w:val="Rule"/>
    <w:basedOn w:val="a"/>
    <w:rsid w:val="00A6457D"/>
    <w:pPr>
      <w:keepLines/>
      <w:overflowPunct w:val="0"/>
      <w:autoSpaceDE w:val="0"/>
      <w:autoSpaceDN w:val="0"/>
      <w:adjustRightInd w:val="0"/>
      <w:spacing w:before="120" w:after="120" w:line="260" w:lineRule="atLeast"/>
      <w:ind w:firstLine="360"/>
      <w:jc w:val="both"/>
      <w:textAlignment w:val="baseline"/>
    </w:pPr>
    <w:rPr>
      <w:rFonts w:ascii="TimesET" w:hAnsi="TimesET"/>
      <w:b/>
      <w:i/>
      <w:sz w:val="20"/>
      <w:szCs w:val="20"/>
      <w:lang w:eastAsia="en-US"/>
    </w:rPr>
  </w:style>
  <w:style w:type="table" w:styleId="af5">
    <w:name w:val="Table Grid"/>
    <w:basedOn w:val="a1"/>
    <w:rsid w:val="00D6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68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80CB6-AC6A-49EB-9BF1-5C89881B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Марина Мусатова</cp:lastModifiedBy>
  <cp:revision>2</cp:revision>
  <cp:lastPrinted>2018-11-11T15:39:00Z</cp:lastPrinted>
  <dcterms:created xsi:type="dcterms:W3CDTF">2020-05-24T12:04:00Z</dcterms:created>
  <dcterms:modified xsi:type="dcterms:W3CDTF">2020-05-24T12:04:00Z</dcterms:modified>
</cp:coreProperties>
</file>