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49" w:rsidRDefault="006B3F49" w:rsidP="00BB7B83">
      <w:pPr>
        <w:ind w:left="3686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Малышева Ирина Викторовна</w:t>
      </w:r>
    </w:p>
    <w:p w:rsidR="006B3F49" w:rsidRDefault="006B3F49" w:rsidP="00BB7B83">
      <w:pPr>
        <w:ind w:left="3686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Учитель английского языка</w:t>
      </w:r>
    </w:p>
    <w:p w:rsidR="00BB7B83" w:rsidRDefault="006B3F49" w:rsidP="00BB7B83">
      <w:pPr>
        <w:ind w:left="3686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МАОУ «Гимназия №1»</w:t>
      </w:r>
      <w:r w:rsidR="00415274" w:rsidRPr="00AD6A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г. Сосновоборска</w:t>
      </w:r>
    </w:p>
    <w:p w:rsidR="006B3F49" w:rsidRDefault="006B3F49" w:rsidP="00BB7B83">
      <w:pPr>
        <w:ind w:left="3686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Красноярского края</w:t>
      </w:r>
      <w:bookmarkStart w:id="0" w:name="_GoBack"/>
      <w:bookmarkEnd w:id="0"/>
    </w:p>
    <w:p w:rsidR="006B3F49" w:rsidRPr="006B3F49" w:rsidRDefault="006B3F49" w:rsidP="006B3F49">
      <w:pPr>
        <w:ind w:left="567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6B3F49">
        <w:rPr>
          <w:rFonts w:ascii="Times New Roman" w:eastAsia="TimesNewRoman" w:hAnsi="Times New Roman" w:cs="Times New Roman"/>
          <w:b/>
          <w:sz w:val="28"/>
          <w:szCs w:val="28"/>
        </w:rPr>
        <w:t>Методическая разработка</w:t>
      </w:r>
    </w:p>
    <w:p w:rsidR="00415274" w:rsidRPr="00900060" w:rsidRDefault="00BB7B83" w:rsidP="00BB7B83">
      <w:pPr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900060">
        <w:rPr>
          <w:rFonts w:ascii="Times New Roman" w:eastAsia="TimesNewRoman" w:hAnsi="Times New Roman" w:cs="Times New Roman"/>
          <w:b/>
          <w:sz w:val="28"/>
          <w:szCs w:val="28"/>
        </w:rPr>
        <w:t>«Формирование исследовательских компетенций в процессе обучения английскому языку»</w:t>
      </w:r>
    </w:p>
    <w:p w:rsidR="0062331F" w:rsidRPr="004C49DF" w:rsidRDefault="00521296" w:rsidP="005212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современном информационном обществе любому человеку приходится оперировать огромным объёмом </w:t>
      </w:r>
      <w:r w:rsidRPr="004C49DF">
        <w:rPr>
          <w:rFonts w:ascii="Times New Roman" w:eastAsia="TimesNewRoman" w:hAnsi="Times New Roman" w:cs="Times New Roman"/>
          <w:sz w:val="28"/>
          <w:szCs w:val="28"/>
        </w:rPr>
        <w:t>информации</w:t>
      </w:r>
      <w:r>
        <w:rPr>
          <w:rFonts w:ascii="Times New Roman" w:eastAsia="TimesNewRoman" w:hAnsi="Times New Roman" w:cs="Times New Roman"/>
          <w:sz w:val="28"/>
          <w:szCs w:val="28"/>
        </w:rPr>
        <w:t>. Следовательно, важно научить учащих</w:t>
      </w:r>
      <w:r w:rsidRPr="004C49DF">
        <w:rPr>
          <w:rFonts w:ascii="Times New Roman" w:eastAsia="TimesNewRoman" w:hAnsi="Times New Roman" w:cs="Times New Roman"/>
          <w:sz w:val="28"/>
          <w:szCs w:val="28"/>
        </w:rPr>
        <w:t>ся самостоятельно добывать необходимые знания, работая с различными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C49DF">
        <w:rPr>
          <w:rFonts w:ascii="Times New Roman" w:eastAsia="TimesNewRoman" w:hAnsi="Times New Roman" w:cs="Times New Roman"/>
          <w:sz w:val="28"/>
          <w:szCs w:val="28"/>
        </w:rPr>
        <w:t>источниками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информации</w:t>
      </w:r>
      <w:r w:rsidRPr="004C49DF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отбирать необходимое, анализировать</w:t>
      </w:r>
      <w:r w:rsidRPr="004C49DF">
        <w:rPr>
          <w:rFonts w:ascii="Times New Roman" w:eastAsia="TimesNewRoman" w:hAnsi="Times New Roman" w:cs="Times New Roman"/>
          <w:sz w:val="28"/>
          <w:szCs w:val="28"/>
        </w:rPr>
        <w:t>, обобщать, подтверждать теоретические материалы экспериментальными методами.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06BCE">
        <w:rPr>
          <w:rFonts w:ascii="Times New Roman" w:eastAsia="TimesNewRoman" w:hAnsi="Times New Roman" w:cs="Times New Roman"/>
          <w:sz w:val="28"/>
          <w:szCs w:val="28"/>
        </w:rPr>
        <w:t>Решить данные задачи может помочь исследовательский подход в организации образовательной деятельности.</w:t>
      </w:r>
    </w:p>
    <w:p w:rsidR="00A32CFB" w:rsidRPr="00F84A4F" w:rsidRDefault="00206BCE" w:rsidP="00A32C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Новые</w:t>
      </w:r>
      <w:r w:rsidR="00CE7627">
        <w:rPr>
          <w:rFonts w:ascii="Times New Roman" w:eastAsia="TimesNewRoman" w:hAnsi="Times New Roman" w:cs="Times New Roman"/>
          <w:sz w:val="28"/>
          <w:szCs w:val="28"/>
        </w:rPr>
        <w:t xml:space="preserve"> ФГОС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указывают на важность владения учащимися</w:t>
      </w:r>
      <w:r w:rsidR="00415274" w:rsidRPr="00AD6AB6">
        <w:rPr>
          <w:rFonts w:ascii="Times New Roman" w:eastAsia="TimesNewRoman" w:hAnsi="Times New Roman" w:cs="Times New Roman"/>
          <w:sz w:val="28"/>
          <w:szCs w:val="28"/>
        </w:rPr>
        <w:t xml:space="preserve"> исследовательскими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компетенциями, которые предполагаю</w:t>
      </w:r>
      <w:r w:rsidR="00415274" w:rsidRPr="0015380D">
        <w:rPr>
          <w:rFonts w:ascii="Times New Roman" w:eastAsia="TimesNewRoman" w:hAnsi="Times New Roman" w:cs="Times New Roman"/>
          <w:sz w:val="28"/>
          <w:szCs w:val="28"/>
        </w:rPr>
        <w:t xml:space="preserve">т </w:t>
      </w:r>
      <w:r w:rsidR="0015380D" w:rsidRPr="00573747">
        <w:rPr>
          <w:rFonts w:ascii="Times New Roman" w:eastAsia="TimesNewRoman" w:hAnsi="Times New Roman" w:cs="Times New Roman"/>
          <w:sz w:val="28"/>
          <w:szCs w:val="28"/>
        </w:rPr>
        <w:t>в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ладение 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учащимися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исследовательским понятийным 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>аппаратом</w:t>
      </w:r>
      <w:r w:rsidR="00B62D79" w:rsidRPr="00573747">
        <w:rPr>
          <w:rFonts w:ascii="Times New Roman" w:eastAsia="TimesNewRoman" w:hAnsi="Times New Roman" w:cs="Times New Roman"/>
          <w:sz w:val="28"/>
          <w:szCs w:val="28"/>
        </w:rPr>
        <w:t>;</w:t>
      </w:r>
      <w:r w:rsidR="00BB7B83"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2BB2" w:rsidRPr="00573747">
        <w:rPr>
          <w:rFonts w:ascii="Times New Roman" w:eastAsia="TimesNewRoman" w:hAnsi="Times New Roman" w:cs="Times New Roman"/>
          <w:sz w:val="28"/>
          <w:szCs w:val="28"/>
        </w:rPr>
        <w:t>у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мения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видеть проблемы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>;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выдвигать </w:t>
      </w:r>
      <w:r w:rsid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и </w:t>
      </w:r>
      <w:r w:rsidR="00573747" w:rsidRP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формулировать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гипотезы</w:t>
      </w:r>
      <w:r w:rsidR="00B62D79" w:rsidRPr="00573747">
        <w:rPr>
          <w:rFonts w:ascii="Times New Roman" w:eastAsia="TimesNewRoman" w:hAnsi="Times New Roman" w:cs="Times New Roman"/>
          <w:bCs/>
          <w:sz w:val="28"/>
          <w:szCs w:val="28"/>
        </w:rPr>
        <w:t>;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2BB2" w:rsidRPr="00573747">
        <w:rPr>
          <w:rFonts w:ascii="Times New Roman" w:eastAsia="TimesNewRoman" w:hAnsi="Times New Roman" w:cs="Times New Roman"/>
          <w:sz w:val="28"/>
          <w:szCs w:val="28"/>
        </w:rPr>
        <w:t>у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мение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давать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определения понятиям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классифицировать, наблюдать</w:t>
      </w:r>
      <w:r w:rsidR="00B62D79" w:rsidRPr="00573747">
        <w:rPr>
          <w:rFonts w:ascii="Times New Roman" w:eastAsia="TimesNewRoman" w:hAnsi="Times New Roman" w:cs="Times New Roman"/>
          <w:bCs/>
          <w:sz w:val="28"/>
          <w:szCs w:val="28"/>
        </w:rPr>
        <w:t>;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2BB2" w:rsidRPr="00573747">
        <w:rPr>
          <w:rFonts w:ascii="Times New Roman" w:eastAsia="TimesNewRoman" w:hAnsi="Times New Roman" w:cs="Times New Roman"/>
          <w:sz w:val="28"/>
          <w:szCs w:val="28"/>
        </w:rPr>
        <w:t>у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мения </w:t>
      </w:r>
      <w:r w:rsidR="00573747">
        <w:rPr>
          <w:rFonts w:ascii="Times New Roman" w:eastAsia="TimesNewRoman" w:hAnsi="Times New Roman" w:cs="Times New Roman"/>
          <w:bCs/>
          <w:sz w:val="28"/>
          <w:szCs w:val="28"/>
        </w:rPr>
        <w:t>проводить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 эксперимент</w:t>
      </w:r>
      <w:r w:rsidR="00B62D79" w:rsidRPr="00573747">
        <w:rPr>
          <w:rFonts w:ascii="Times New Roman" w:eastAsia="TimesNewRoman" w:hAnsi="Times New Roman" w:cs="Times New Roman"/>
          <w:bCs/>
          <w:sz w:val="28"/>
          <w:szCs w:val="28"/>
        </w:rPr>
        <w:t>;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2BB2" w:rsidRPr="00573747">
        <w:rPr>
          <w:rFonts w:ascii="Times New Roman" w:eastAsia="TimesNewRoman" w:hAnsi="Times New Roman" w:cs="Times New Roman"/>
          <w:sz w:val="28"/>
          <w:szCs w:val="28"/>
        </w:rPr>
        <w:t>у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мения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выявлять</w:t>
      </w:r>
      <w:r w:rsidR="00573747">
        <w:rPr>
          <w:rFonts w:ascii="Times New Roman" w:eastAsia="TimesNewRoman" w:hAnsi="Times New Roman" w:cs="Times New Roman"/>
          <w:bCs/>
          <w:sz w:val="28"/>
          <w:szCs w:val="28"/>
        </w:rPr>
        <w:t xml:space="preserve"> причинно-следственные связи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делать выводы</w:t>
      </w:r>
      <w:r w:rsidR="00B62D79" w:rsidRPr="00573747">
        <w:rPr>
          <w:rFonts w:ascii="Times New Roman" w:eastAsia="TimesNewRoman" w:hAnsi="Times New Roman" w:cs="Times New Roman"/>
          <w:bCs/>
          <w:sz w:val="28"/>
          <w:szCs w:val="28"/>
        </w:rPr>
        <w:t>;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2BB2" w:rsidRPr="00573747">
        <w:rPr>
          <w:rFonts w:ascii="Times New Roman" w:eastAsia="TimesNewRoman" w:hAnsi="Times New Roman" w:cs="Times New Roman"/>
          <w:sz w:val="28"/>
          <w:szCs w:val="28"/>
        </w:rPr>
        <w:t>у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мения </w:t>
      </w:r>
      <w:r w:rsidR="00573747">
        <w:rPr>
          <w:rFonts w:ascii="Times New Roman" w:eastAsia="TimesNewRoman" w:hAnsi="Times New Roman" w:cs="Times New Roman"/>
          <w:sz w:val="28"/>
          <w:szCs w:val="28"/>
        </w:rPr>
        <w:t xml:space="preserve">представлять,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объяснять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415274" w:rsidRPr="00573747">
        <w:rPr>
          <w:rFonts w:ascii="Times New Roman" w:eastAsia="TimesNewRoman" w:hAnsi="Times New Roman" w:cs="Times New Roman"/>
          <w:bCs/>
          <w:sz w:val="28"/>
          <w:szCs w:val="28"/>
        </w:rPr>
        <w:t>защищать свои идеи</w:t>
      </w:r>
      <w:r w:rsidR="00415274" w:rsidRPr="0057374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A32CFB" w:rsidRPr="00A32CFB">
        <w:rPr>
          <w:rFonts w:ascii="Times New Roman" w:eastAsia="TimesNewRoman" w:hAnsi="Times New Roman" w:cs="Times New Roman"/>
          <w:sz w:val="28"/>
          <w:szCs w:val="28"/>
        </w:rPr>
        <w:t>[</w:t>
      </w:r>
      <w:r w:rsidR="00A32CFB" w:rsidRPr="00F84A4F">
        <w:rPr>
          <w:rFonts w:ascii="Times New Roman" w:eastAsia="TimesNewRoman" w:hAnsi="Times New Roman" w:cs="Times New Roman"/>
          <w:sz w:val="28"/>
          <w:szCs w:val="28"/>
        </w:rPr>
        <w:t>1]</w:t>
      </w:r>
    </w:p>
    <w:p w:rsidR="002B03B9" w:rsidRPr="00AD6AB6" w:rsidRDefault="002B03B9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>Урок</w:t>
      </w:r>
      <w:r w:rsidR="00CE7627">
        <w:rPr>
          <w:rFonts w:ascii="Times New Roman" w:hAnsi="Times New Roman" w:cs="Times New Roman"/>
          <w:sz w:val="28"/>
          <w:szCs w:val="28"/>
        </w:rPr>
        <w:t xml:space="preserve"> </w:t>
      </w:r>
      <w:r w:rsidRPr="00AD6AB6">
        <w:rPr>
          <w:rFonts w:ascii="Times New Roman" w:hAnsi="Times New Roman" w:cs="Times New Roman"/>
          <w:sz w:val="28"/>
          <w:szCs w:val="28"/>
        </w:rPr>
        <w:t>- исследование</w:t>
      </w:r>
      <w:r w:rsidR="00B62D79">
        <w:rPr>
          <w:rFonts w:ascii="Times New Roman" w:hAnsi="Times New Roman" w:cs="Times New Roman"/>
          <w:sz w:val="28"/>
          <w:szCs w:val="28"/>
        </w:rPr>
        <w:t>,</w:t>
      </w:r>
      <w:r w:rsidR="00DC5EEA" w:rsidRPr="00AD6A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936AA" w:rsidRPr="00AD6AB6">
        <w:rPr>
          <w:rFonts w:ascii="Times New Roman" w:hAnsi="Times New Roman" w:cs="Times New Roman"/>
          <w:sz w:val="28"/>
          <w:szCs w:val="28"/>
        </w:rPr>
        <w:t xml:space="preserve">работами Бориса Евгеньевича </w:t>
      </w:r>
      <w:r w:rsidR="00DC5EEA" w:rsidRPr="00AD6AB6">
        <w:rPr>
          <w:rFonts w:ascii="Times New Roman" w:hAnsi="Times New Roman" w:cs="Times New Roman"/>
          <w:sz w:val="28"/>
          <w:szCs w:val="28"/>
        </w:rPr>
        <w:t>Райкова, основоположника исследовательского метода</w:t>
      </w:r>
      <w:r w:rsidR="00E51346" w:rsidRPr="00E51346">
        <w:rPr>
          <w:rFonts w:ascii="Times New Roman" w:hAnsi="Times New Roman" w:cs="Times New Roman"/>
          <w:sz w:val="28"/>
          <w:szCs w:val="28"/>
        </w:rPr>
        <w:t xml:space="preserve"> </w:t>
      </w:r>
      <w:r w:rsidR="00E51346">
        <w:rPr>
          <w:rFonts w:ascii="Times New Roman" w:hAnsi="Times New Roman" w:cs="Times New Roman"/>
          <w:sz w:val="28"/>
          <w:szCs w:val="28"/>
        </w:rPr>
        <w:t>в России</w:t>
      </w:r>
      <w:r w:rsidR="00DC5EEA" w:rsidRPr="00AD6AB6">
        <w:rPr>
          <w:rFonts w:ascii="Times New Roman" w:hAnsi="Times New Roman" w:cs="Times New Roman"/>
          <w:sz w:val="28"/>
          <w:szCs w:val="28"/>
        </w:rPr>
        <w:t>,</w:t>
      </w:r>
      <w:r w:rsidRPr="00AD6AB6">
        <w:rPr>
          <w:rFonts w:ascii="Times New Roman" w:hAnsi="Times New Roman" w:cs="Times New Roman"/>
          <w:sz w:val="28"/>
          <w:szCs w:val="28"/>
        </w:rPr>
        <w:t xml:space="preserve"> имеет особую структуру.</w:t>
      </w:r>
      <w:r w:rsidR="00DC5EEA" w:rsidRPr="00AD6AB6">
        <w:rPr>
          <w:rFonts w:ascii="Times New Roman" w:hAnsi="Times New Roman" w:cs="Times New Roman"/>
          <w:sz w:val="28"/>
          <w:szCs w:val="28"/>
        </w:rPr>
        <w:t xml:space="preserve"> Он обязательно должен включать следующие этапы</w:t>
      </w:r>
    </w:p>
    <w:p w:rsidR="00DC5EEA" w:rsidRPr="00AD6AB6" w:rsidRDefault="00DC5EE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>1) наблюдение и постановка вопросов;</w:t>
      </w:r>
    </w:p>
    <w:p w:rsidR="00DC5EEA" w:rsidRPr="00AD6AB6" w:rsidRDefault="00DC5EE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>2) выстраивание предположительных решений;</w:t>
      </w:r>
    </w:p>
    <w:p w:rsidR="00DC5EEA" w:rsidRPr="00AD6AB6" w:rsidRDefault="00DC5EE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>3) проведение исследования предположительных решений и выбор из них одного в</w:t>
      </w:r>
      <w:r w:rsidR="005936AA" w:rsidRPr="00AD6AB6">
        <w:rPr>
          <w:rFonts w:ascii="Times New Roman" w:hAnsi="Times New Roman" w:cs="Times New Roman"/>
          <w:sz w:val="28"/>
          <w:szCs w:val="28"/>
        </w:rPr>
        <w:t xml:space="preserve"> </w:t>
      </w:r>
      <w:r w:rsidRPr="00AD6AB6">
        <w:rPr>
          <w:rFonts w:ascii="Times New Roman" w:hAnsi="Times New Roman" w:cs="Times New Roman"/>
          <w:sz w:val="28"/>
          <w:szCs w:val="28"/>
        </w:rPr>
        <w:t>качестве наиболее вероятного;</w:t>
      </w:r>
    </w:p>
    <w:p w:rsidR="002B03B9" w:rsidRPr="00AD6AB6" w:rsidRDefault="00DC5EE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>4) проверка гипотезы и её конечное утверждение</w:t>
      </w:r>
      <w:r w:rsidR="00C03A2E" w:rsidRPr="00C03A2E">
        <w:rPr>
          <w:rFonts w:ascii="Times New Roman" w:hAnsi="Times New Roman" w:cs="Times New Roman"/>
          <w:sz w:val="28"/>
          <w:szCs w:val="28"/>
        </w:rPr>
        <w:t>.</w:t>
      </w:r>
      <w:r w:rsidR="00C741ED">
        <w:rPr>
          <w:rFonts w:ascii="Times New Roman" w:hAnsi="Times New Roman" w:cs="Times New Roman"/>
          <w:sz w:val="28"/>
          <w:szCs w:val="28"/>
        </w:rPr>
        <w:t xml:space="preserve"> [</w:t>
      </w:r>
      <w:r w:rsidR="00A32CFB">
        <w:rPr>
          <w:rFonts w:ascii="Times New Roman" w:hAnsi="Times New Roman" w:cs="Times New Roman"/>
          <w:sz w:val="28"/>
          <w:szCs w:val="28"/>
        </w:rPr>
        <w:t>2</w:t>
      </w:r>
      <w:r w:rsidR="00C741ED">
        <w:rPr>
          <w:rFonts w:ascii="Times New Roman" w:hAnsi="Times New Roman" w:cs="Times New Roman"/>
          <w:sz w:val="28"/>
          <w:szCs w:val="28"/>
        </w:rPr>
        <w:t>]</w:t>
      </w:r>
      <w:r w:rsidRPr="00AD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AA" w:rsidRDefault="005936A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педагогике </w:t>
      </w:r>
      <w:r w:rsidR="009B5FA1">
        <w:rPr>
          <w:rFonts w:ascii="Times New Roman" w:hAnsi="Times New Roman" w:cs="Times New Roman"/>
          <w:sz w:val="28"/>
          <w:szCs w:val="28"/>
        </w:rPr>
        <w:t>необходимым является заключительный этап урока – рефлексия.</w:t>
      </w:r>
    </w:p>
    <w:p w:rsidR="005936AA" w:rsidRPr="00900060" w:rsidRDefault="00042F67" w:rsidP="00900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современного исследовательского урока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26"/>
        <w:gridCol w:w="3761"/>
        <w:gridCol w:w="3261"/>
      </w:tblGrid>
      <w:tr w:rsidR="009B5FA1" w:rsidRPr="00B62D79" w:rsidTr="00042F67">
        <w:trPr>
          <w:trHeight w:val="1090"/>
        </w:trPr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9B5FA1" w:rsidRPr="00B62D79" w:rsidTr="00042F67"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 Целеполагание.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Создаёт ситуацию для определения темы, проблемы, цели и задач урока. Обеспечивает познавательный интерес к теме урока.</w:t>
            </w:r>
          </w:p>
        </w:tc>
        <w:tc>
          <w:tcPr>
            <w:tcW w:w="32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 и задачи урока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FA1" w:rsidRPr="00B62D79" w:rsidTr="00042F67"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Побуждает применить знания и опыт, соответствующие данной ситуации.</w:t>
            </w:r>
            <w:r w:rsidRPr="006B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Предлагает выдвинуть гипотезы для решения проблемы.</w:t>
            </w:r>
          </w:p>
        </w:tc>
        <w:tc>
          <w:tcPr>
            <w:tcW w:w="3261" w:type="dxa"/>
          </w:tcPr>
          <w:p w:rsidR="009B5FA1" w:rsidRPr="006B3F49" w:rsidRDefault="00042F67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FA1" w:rsidRPr="006B3F49">
              <w:rPr>
                <w:rFonts w:ascii="Times New Roman" w:hAnsi="Times New Roman" w:cs="Times New Roman"/>
                <w:sz w:val="24"/>
                <w:szCs w:val="24"/>
              </w:rPr>
              <w:t>ыдвигают гипотезы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FA1" w:rsidRPr="00B62D79" w:rsidTr="00042F67"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практической деятельности.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гипотез просит сформулировать вопросы, на которые надо найти ответы. 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предлагает материал для исследования.</w:t>
            </w:r>
          </w:p>
        </w:tc>
        <w:tc>
          <w:tcPr>
            <w:tcW w:w="3261" w:type="dxa"/>
          </w:tcPr>
          <w:p w:rsidR="009B5FA1" w:rsidRPr="006B3F49" w:rsidRDefault="00042F67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В рамках гипотезы ф</w:t>
            </w:r>
            <w:r w:rsidR="009B5FA1" w:rsidRPr="006B3F49">
              <w:rPr>
                <w:rFonts w:ascii="Times New Roman" w:hAnsi="Times New Roman" w:cs="Times New Roman"/>
                <w:sz w:val="24"/>
                <w:szCs w:val="24"/>
              </w:rPr>
              <w:t>ормулируют вопросы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, на которые нужно найти ответы.</w:t>
            </w:r>
            <w:r w:rsidR="009B5FA1"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исследование.</w:t>
            </w:r>
          </w:p>
        </w:tc>
      </w:tr>
      <w:tr w:rsidR="009B5FA1" w:rsidRPr="00B62D79" w:rsidTr="00042F67"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исследования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Просит представить результат. Комментирует или обращается к учащимся за комментариями.</w:t>
            </w:r>
          </w:p>
        </w:tc>
        <w:tc>
          <w:tcPr>
            <w:tcW w:w="3261" w:type="dxa"/>
          </w:tcPr>
          <w:p w:rsidR="009B5FA1" w:rsidRPr="006B3F49" w:rsidRDefault="00042F67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B5FA1" w:rsidRPr="006B3F49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результат. Внимательно слушают представителей других групп. Отвечают на поставленные вопросы. Делают вывод, подтвердилась гипотеза, или нет.</w:t>
            </w:r>
          </w:p>
        </w:tc>
      </w:tr>
      <w:tr w:rsidR="009B5FA1" w:rsidRPr="00B62D79" w:rsidTr="00042F67">
        <w:tc>
          <w:tcPr>
            <w:tcW w:w="445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37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проведение 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3607AC" w:rsidRPr="006B3F4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607AC" w:rsidRPr="006B3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B5FA1" w:rsidRPr="006B3F49" w:rsidRDefault="009B5FA1" w:rsidP="00B62D7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свою деятельность на уроке 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</w:t>
            </w:r>
            <w:r w:rsidR="003607AC" w:rsidRPr="006B3F4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607AC" w:rsidRPr="006B3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F67" w:rsidRPr="006B3F49">
              <w:rPr>
                <w:rFonts w:ascii="Times New Roman" w:hAnsi="Times New Roman" w:cs="Times New Roman"/>
                <w:sz w:val="24"/>
                <w:szCs w:val="24"/>
              </w:rPr>
              <w:t xml:space="preserve"> устной форме.</w:t>
            </w:r>
          </w:p>
        </w:tc>
      </w:tr>
    </w:tbl>
    <w:p w:rsidR="009B5FA1" w:rsidRDefault="009B5FA1" w:rsidP="00042F67">
      <w:pPr>
        <w:pStyle w:val="a4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7447A" w:rsidRPr="00AD6AB6" w:rsidRDefault="00B7447A" w:rsidP="00B74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английского языка и</w:t>
      </w:r>
      <w:r w:rsidRPr="00AD6AB6">
        <w:rPr>
          <w:rFonts w:ascii="Times New Roman" w:hAnsi="Times New Roman" w:cs="Times New Roman"/>
          <w:sz w:val="28"/>
          <w:szCs w:val="28"/>
        </w:rPr>
        <w:t>сследовательский метод особенно актуален при самостоятельном изучении грамматического материала. Примером этого могут служить следующие темы:</w:t>
      </w:r>
    </w:p>
    <w:p w:rsidR="00B7447A" w:rsidRPr="00AD6AB6" w:rsidRDefault="00B7447A" w:rsidP="00B744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AB6">
        <w:rPr>
          <w:rFonts w:ascii="Times New Roman" w:hAnsi="Times New Roman" w:cs="Times New Roman"/>
          <w:sz w:val="28"/>
          <w:szCs w:val="28"/>
          <w:lang w:val="en-US"/>
        </w:rPr>
        <w:t>What is the mostly frequently used word in the English language?</w:t>
      </w:r>
    </w:p>
    <w:p w:rsidR="00B7447A" w:rsidRPr="00AD6AB6" w:rsidRDefault="00B7447A" w:rsidP="00B744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AB6">
        <w:rPr>
          <w:rFonts w:ascii="Times New Roman" w:hAnsi="Times New Roman" w:cs="Times New Roman"/>
          <w:sz w:val="28"/>
          <w:szCs w:val="28"/>
          <w:lang w:val="en-US"/>
        </w:rPr>
        <w:t>What is the most productive suffix in the English language?</w:t>
      </w:r>
    </w:p>
    <w:p w:rsidR="00B7447A" w:rsidRPr="00AD6AB6" w:rsidRDefault="00B7447A" w:rsidP="00B744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AB6">
        <w:rPr>
          <w:rFonts w:ascii="Times New Roman" w:hAnsi="Times New Roman" w:cs="Times New Roman"/>
          <w:sz w:val="28"/>
          <w:szCs w:val="28"/>
          <w:lang w:val="en-US"/>
        </w:rPr>
        <w:t xml:space="preserve">What is the most popular way of </w:t>
      </w:r>
      <w:r>
        <w:rPr>
          <w:rFonts w:ascii="Times New Roman" w:hAnsi="Times New Roman" w:cs="Times New Roman"/>
          <w:sz w:val="28"/>
          <w:szCs w:val="28"/>
          <w:lang w:val="en-US"/>
        </w:rPr>
        <w:t>word-</w:t>
      </w:r>
      <w:r w:rsidRPr="00AD6AB6">
        <w:rPr>
          <w:rFonts w:ascii="Times New Roman" w:hAnsi="Times New Roman" w:cs="Times New Roman"/>
          <w:sz w:val="28"/>
          <w:szCs w:val="28"/>
          <w:lang w:val="en-US"/>
        </w:rPr>
        <w:t>building in the modern English language?</w:t>
      </w:r>
    </w:p>
    <w:p w:rsidR="00B7447A" w:rsidRDefault="00B7447A" w:rsidP="00B744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6AB6">
        <w:rPr>
          <w:rFonts w:ascii="Times New Roman" w:hAnsi="Times New Roman" w:cs="Times New Roman"/>
          <w:sz w:val="28"/>
          <w:szCs w:val="28"/>
          <w:lang w:val="en-US"/>
        </w:rPr>
        <w:t>Can we do without the passive voice?</w:t>
      </w:r>
    </w:p>
    <w:p w:rsidR="00CC7751" w:rsidRPr="009C13E1" w:rsidRDefault="00CC7751" w:rsidP="002B789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F49" w:rsidRDefault="006B3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899" w:rsidRPr="002B7899" w:rsidRDefault="002B7899" w:rsidP="002B789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99">
        <w:rPr>
          <w:rFonts w:ascii="Times New Roman" w:hAnsi="Times New Roman" w:cs="Times New Roman"/>
          <w:b/>
          <w:sz w:val="28"/>
          <w:szCs w:val="28"/>
        </w:rPr>
        <w:lastRenderedPageBreak/>
        <w:t>Техники исследовательского урока</w:t>
      </w:r>
    </w:p>
    <w:p w:rsidR="004504A7" w:rsidRDefault="000E2BB2" w:rsidP="00F84022">
      <w:pPr>
        <w:pStyle w:val="fr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right="-5"/>
        <w:rPr>
          <w:bCs/>
          <w:sz w:val="28"/>
          <w:szCs w:val="28"/>
        </w:rPr>
      </w:pPr>
      <w:r>
        <w:rPr>
          <w:sz w:val="28"/>
          <w:szCs w:val="28"/>
        </w:rPr>
        <w:t xml:space="preserve">На этапе планирования деятельности </w:t>
      </w:r>
      <w:r w:rsidR="00B7447A" w:rsidRPr="00F07B7E">
        <w:rPr>
          <w:sz w:val="28"/>
          <w:szCs w:val="28"/>
        </w:rPr>
        <w:t>для прояснени</w:t>
      </w:r>
      <w:r w:rsidR="00B7447A">
        <w:rPr>
          <w:sz w:val="28"/>
          <w:szCs w:val="28"/>
        </w:rPr>
        <w:t>я основных точек зрения на про</w:t>
      </w:r>
      <w:r w:rsidR="00B7447A" w:rsidRPr="00F07B7E">
        <w:rPr>
          <w:sz w:val="28"/>
          <w:szCs w:val="28"/>
        </w:rPr>
        <w:t>блему</w:t>
      </w:r>
      <w:r w:rsidR="00B7447A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A04279">
        <w:rPr>
          <w:sz w:val="28"/>
          <w:szCs w:val="28"/>
        </w:rPr>
        <w:t>ри выдвижении гипотез наибольшей результативности</w:t>
      </w:r>
      <w:r>
        <w:rPr>
          <w:sz w:val="28"/>
          <w:szCs w:val="28"/>
        </w:rPr>
        <w:t xml:space="preserve"> можно достигнуть при применении </w:t>
      </w:r>
      <w:r w:rsidR="00900060">
        <w:rPr>
          <w:sz w:val="28"/>
          <w:szCs w:val="28"/>
        </w:rPr>
        <w:t xml:space="preserve">техники </w:t>
      </w:r>
      <w:r w:rsidR="00B7447A">
        <w:rPr>
          <w:sz w:val="28"/>
          <w:szCs w:val="28"/>
        </w:rPr>
        <w:t>«</w:t>
      </w:r>
      <w:r w:rsidR="00B7447A">
        <w:rPr>
          <w:b/>
          <w:bCs/>
          <w:sz w:val="28"/>
          <w:szCs w:val="28"/>
        </w:rPr>
        <w:t>М</w:t>
      </w:r>
      <w:r w:rsidRPr="004504A7">
        <w:rPr>
          <w:b/>
          <w:bCs/>
          <w:sz w:val="28"/>
          <w:szCs w:val="28"/>
        </w:rPr>
        <w:t>озгового штурма</w:t>
      </w:r>
      <w:r w:rsidR="00B7447A">
        <w:rPr>
          <w:b/>
          <w:bCs/>
          <w:sz w:val="28"/>
          <w:szCs w:val="28"/>
        </w:rPr>
        <w:t>»</w:t>
      </w:r>
      <w:r w:rsidR="00900060">
        <w:rPr>
          <w:bCs/>
          <w:sz w:val="28"/>
          <w:szCs w:val="28"/>
        </w:rPr>
        <w:t xml:space="preserve">. </w:t>
      </w:r>
      <w:r w:rsidR="004504A7">
        <w:rPr>
          <w:bCs/>
          <w:sz w:val="28"/>
          <w:szCs w:val="28"/>
        </w:rPr>
        <w:t xml:space="preserve">«Мозговой штурм» подразумевает три этапа: </w:t>
      </w:r>
      <w:r w:rsidR="00B7447A">
        <w:rPr>
          <w:bCs/>
          <w:sz w:val="28"/>
          <w:szCs w:val="28"/>
        </w:rPr>
        <w:t>генерацию идей, оценку</w:t>
      </w:r>
      <w:r w:rsidR="004504A7">
        <w:rPr>
          <w:bCs/>
          <w:sz w:val="28"/>
          <w:szCs w:val="28"/>
        </w:rPr>
        <w:t xml:space="preserve"> идей и рефлексию.</w:t>
      </w:r>
    </w:p>
    <w:p w:rsidR="00A04279" w:rsidRDefault="00A04279" w:rsidP="00F84022">
      <w:pPr>
        <w:pStyle w:val="fr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right="-5"/>
        <w:rPr>
          <w:sz w:val="28"/>
          <w:szCs w:val="28"/>
        </w:rPr>
      </w:pPr>
      <w:r w:rsidRPr="00A04279">
        <w:rPr>
          <w:sz w:val="28"/>
          <w:szCs w:val="28"/>
        </w:rPr>
        <w:t xml:space="preserve">Необходимо написать тему </w:t>
      </w:r>
      <w:r>
        <w:rPr>
          <w:sz w:val="28"/>
          <w:szCs w:val="28"/>
        </w:rPr>
        <w:t>н</w:t>
      </w:r>
      <w:r w:rsidR="008D671D">
        <w:rPr>
          <w:sz w:val="28"/>
          <w:szCs w:val="28"/>
        </w:rPr>
        <w:t>а доске или представить на слайде так</w:t>
      </w:r>
      <w:r w:rsidRPr="00A04279">
        <w:rPr>
          <w:sz w:val="28"/>
          <w:szCs w:val="28"/>
        </w:rPr>
        <w:t>, чтобы все могли ее видеть и п</w:t>
      </w:r>
      <w:r w:rsidR="00B7447A">
        <w:rPr>
          <w:sz w:val="28"/>
          <w:szCs w:val="28"/>
        </w:rPr>
        <w:t>редложить</w:t>
      </w:r>
      <w:r w:rsidR="000E2BB2" w:rsidRPr="00A04279">
        <w:rPr>
          <w:sz w:val="28"/>
          <w:szCs w:val="28"/>
        </w:rPr>
        <w:t xml:space="preserve"> участникам высказывать любые идеи, которые только приходят им в голову.</w:t>
      </w:r>
      <w:r w:rsidR="00B7447A">
        <w:rPr>
          <w:sz w:val="28"/>
          <w:szCs w:val="28"/>
        </w:rPr>
        <w:t xml:space="preserve"> Все гипотезы</w:t>
      </w:r>
      <w:r>
        <w:rPr>
          <w:sz w:val="28"/>
          <w:szCs w:val="28"/>
        </w:rPr>
        <w:t xml:space="preserve">, даже </w:t>
      </w:r>
      <w:r w:rsidRPr="00A04279">
        <w:rPr>
          <w:sz w:val="28"/>
          <w:szCs w:val="28"/>
        </w:rPr>
        <w:t>не слишком привл</w:t>
      </w:r>
      <w:r>
        <w:rPr>
          <w:sz w:val="28"/>
          <w:szCs w:val="28"/>
        </w:rPr>
        <w:t>екательные на первый взгляд, нужно записать. На данном этапе недопустимо обсуждение, критика или оценка идей, потому что о</w:t>
      </w:r>
      <w:r w:rsidRPr="00A04279">
        <w:rPr>
          <w:sz w:val="28"/>
          <w:szCs w:val="28"/>
        </w:rPr>
        <w:t xml:space="preserve">сновная цель при выдвижении гипотез - собрать как можно больше идей.  </w:t>
      </w:r>
    </w:p>
    <w:p w:rsidR="00B7447A" w:rsidRDefault="00B7447A" w:rsidP="00F84022">
      <w:pPr>
        <w:pStyle w:val="ab"/>
        <w:suppressLineNumbers/>
        <w:suppressAutoHyphens/>
        <w:spacing w:line="360" w:lineRule="auto"/>
        <w:ind w:left="142" w:right="-82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Когда гипотезы</w:t>
      </w:r>
      <w:r w:rsidR="004504A7" w:rsidRPr="00B7447A">
        <w:rPr>
          <w:i w:val="0"/>
          <w:iCs w:val="0"/>
          <w:szCs w:val="28"/>
        </w:rPr>
        <w:t xml:space="preserve"> иссякнут, следует провести отбор </w:t>
      </w:r>
      <w:r w:rsidRPr="00B7447A">
        <w:rPr>
          <w:i w:val="0"/>
          <w:iCs w:val="0"/>
          <w:szCs w:val="28"/>
        </w:rPr>
        <w:t xml:space="preserve">и оценку </w:t>
      </w:r>
      <w:r w:rsidR="004504A7" w:rsidRPr="00B7447A">
        <w:rPr>
          <w:i w:val="0"/>
          <w:iCs w:val="0"/>
          <w:szCs w:val="28"/>
        </w:rPr>
        <w:t xml:space="preserve">идей: в группах </w:t>
      </w:r>
      <w:r>
        <w:rPr>
          <w:i w:val="0"/>
          <w:iCs w:val="0"/>
          <w:szCs w:val="28"/>
        </w:rPr>
        <w:t xml:space="preserve">  </w:t>
      </w:r>
      <w:r w:rsidR="004504A7" w:rsidRPr="00B7447A">
        <w:rPr>
          <w:i w:val="0"/>
          <w:iCs w:val="0"/>
          <w:szCs w:val="28"/>
        </w:rPr>
        <w:t>учащиеся составляют более короткий список</w:t>
      </w:r>
      <w:r>
        <w:rPr>
          <w:i w:val="0"/>
          <w:iCs w:val="0"/>
          <w:szCs w:val="28"/>
        </w:rPr>
        <w:t xml:space="preserve">: </w:t>
      </w:r>
      <w:r w:rsidRPr="00B7447A">
        <w:rPr>
          <w:i w:val="0"/>
          <w:iCs w:val="0"/>
          <w:szCs w:val="28"/>
        </w:rPr>
        <w:t>идеи могут быть сгруппирован</w:t>
      </w:r>
      <w:r w:rsidR="00747435">
        <w:rPr>
          <w:i w:val="0"/>
          <w:iCs w:val="0"/>
          <w:szCs w:val="28"/>
        </w:rPr>
        <w:t>ы, оценены; часть из них может быть отложена для дальнейшего их изучения, другая часть может быть использована в качестве возможного решения</w:t>
      </w:r>
      <w:r w:rsidRPr="00B7447A">
        <w:rPr>
          <w:i w:val="0"/>
          <w:iCs w:val="0"/>
          <w:szCs w:val="28"/>
        </w:rPr>
        <w:t xml:space="preserve"> рассматриваемой проблемы.</w:t>
      </w:r>
    </w:p>
    <w:p w:rsidR="000E2BB2" w:rsidRPr="00900060" w:rsidRDefault="002B7899" w:rsidP="00F84022">
      <w:pPr>
        <w:pStyle w:val="ab"/>
        <w:suppressLineNumbers/>
        <w:suppressAutoHyphens/>
        <w:spacing w:line="360" w:lineRule="auto"/>
        <w:ind w:left="142" w:right="-82" w:firstLine="284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Таким образом, </w:t>
      </w:r>
      <w:r w:rsidRPr="006E7EB0">
        <w:rPr>
          <w:i w:val="0"/>
          <w:snapToGrid w:val="0"/>
          <w:sz w:val="24"/>
        </w:rPr>
        <w:t>«</w:t>
      </w:r>
      <w:r w:rsidRPr="002B7899">
        <w:rPr>
          <w:i w:val="0"/>
          <w:iCs w:val="0"/>
          <w:szCs w:val="28"/>
        </w:rPr>
        <w:t>Мозговой штурм» помогает выявить различные альтернативы, перед тем как принимать решение, рассмотреть различные аспекты проблемы, перед тем как попытаться решить ее и активизировать групповую дискуссию.</w:t>
      </w:r>
    </w:p>
    <w:p w:rsidR="002B7899" w:rsidRPr="00900060" w:rsidRDefault="003607AC" w:rsidP="00F84022">
      <w:pPr>
        <w:pStyle w:val="1"/>
        <w:suppressLineNumbers/>
        <w:suppressAutoHyphens/>
        <w:spacing w:after="0" w:line="360" w:lineRule="auto"/>
        <w:ind w:left="142" w:right="-82" w:firstLine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Ещё одной </w:t>
      </w:r>
      <w:r w:rsidR="00900060">
        <w:rPr>
          <w:rFonts w:ascii="Times New Roman" w:eastAsiaTheme="minorHAnsi" w:hAnsi="Times New Roman"/>
          <w:sz w:val="28"/>
          <w:szCs w:val="28"/>
          <w:lang w:eastAsia="en-US"/>
        </w:rPr>
        <w:t>эффективной</w:t>
      </w:r>
      <w:r w:rsidR="002B7899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техник</w:t>
      </w:r>
      <w:r w:rsidR="0090006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2B7899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обучения при проведении исследовательского урока является </w:t>
      </w:r>
      <w:r w:rsidR="00900060" w:rsidRPr="009000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</w:t>
      </w:r>
      <w:r w:rsidR="002B7899" w:rsidRPr="009000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анализа конкретных ситуаций (МАКС, или case study). </w:t>
      </w:r>
    </w:p>
    <w:p w:rsidR="00900060" w:rsidRDefault="002B7899" w:rsidP="00F84022">
      <w:pPr>
        <w:pStyle w:val="1"/>
        <w:suppressLineNumbers/>
        <w:suppressAutoHyphens/>
        <w:spacing w:after="0" w:line="360" w:lineRule="auto"/>
        <w:ind w:left="142" w:right="-82"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МАКС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подразумевает наличие текста</w:t>
      </w:r>
      <w:r w:rsidR="008434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>конкретной ситуации</w:t>
      </w:r>
      <w:r w:rsidR="00900060">
        <w:rPr>
          <w:rFonts w:ascii="Times New Roman" w:eastAsiaTheme="minorHAnsi" w:hAnsi="Times New Roman"/>
          <w:sz w:val="28"/>
          <w:szCs w:val="28"/>
          <w:lang w:eastAsia="en-US"/>
        </w:rPr>
        <w:t xml:space="preserve"> (кейса)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, мыслительную деятельность </w:t>
      </w:r>
      <w:r w:rsid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учащихся на основе 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конкретного сюжета, </w:t>
      </w:r>
      <w:r w:rsidR="003607AC">
        <w:rPr>
          <w:rFonts w:ascii="Times New Roman" w:eastAsiaTheme="minorHAnsi" w:hAnsi="Times New Roman"/>
          <w:sz w:val="28"/>
          <w:szCs w:val="28"/>
          <w:lang w:eastAsia="en-US"/>
        </w:rPr>
        <w:t>создание и поддержание учителем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благоприятной </w:t>
      </w:r>
      <w:r w:rsidR="003607AC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>среды и организацию учебной рефлексии.</w:t>
      </w:r>
    </w:p>
    <w:p w:rsidR="0084342A" w:rsidRPr="00AD6AB6" w:rsidRDefault="0084342A" w:rsidP="00F8402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6AB6">
        <w:rPr>
          <w:rFonts w:ascii="Times New Roman" w:hAnsi="Times New Roman" w:cs="Times New Roman"/>
          <w:sz w:val="28"/>
          <w:szCs w:val="28"/>
        </w:rPr>
        <w:t xml:space="preserve">Кейсы могут включать </w:t>
      </w:r>
    </w:p>
    <w:p w:rsidR="0084342A" w:rsidRPr="0084342A" w:rsidRDefault="0084342A" w:rsidP="00900060">
      <w:pPr>
        <w:pStyle w:val="1"/>
        <w:numPr>
          <w:ilvl w:val="0"/>
          <w:numId w:val="13"/>
        </w:numPr>
        <w:suppressLineNumbers/>
        <w:suppressAutoHyphens/>
        <w:spacing w:after="0" w:line="360" w:lineRule="auto"/>
        <w:ind w:left="709" w:right="-82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342A">
        <w:rPr>
          <w:rFonts w:ascii="Times New Roman" w:eastAsiaTheme="minorHAnsi" w:hAnsi="Times New Roman"/>
          <w:sz w:val="28"/>
          <w:szCs w:val="28"/>
          <w:lang w:eastAsia="en-US"/>
        </w:rPr>
        <w:t>специальные тексты–ситуации,</w:t>
      </w:r>
      <w:r w:rsidR="003607AC">
        <w:rPr>
          <w:rFonts w:ascii="Times New Roman" w:eastAsiaTheme="minorHAnsi" w:hAnsi="Times New Roman"/>
          <w:sz w:val="28"/>
          <w:szCs w:val="28"/>
          <w:lang w:eastAsia="en-US"/>
        </w:rPr>
        <w:t xml:space="preserve"> написанные для</w:t>
      </w:r>
      <w:r w:rsidR="009C13E1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достижения определённой цели</w:t>
      </w:r>
      <w:r w:rsidRPr="0084342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4342A" w:rsidRPr="0084342A" w:rsidRDefault="0084342A" w:rsidP="0090006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342A">
        <w:rPr>
          <w:rFonts w:ascii="Times New Roman" w:hAnsi="Times New Roman" w:cs="Times New Roman"/>
          <w:sz w:val="28"/>
          <w:szCs w:val="28"/>
        </w:rPr>
        <w:lastRenderedPageBreak/>
        <w:t xml:space="preserve">отрывки из литературных произведений; </w:t>
      </w:r>
    </w:p>
    <w:p w:rsidR="0084342A" w:rsidRPr="0084342A" w:rsidRDefault="0084342A" w:rsidP="0090006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342A">
        <w:rPr>
          <w:rFonts w:ascii="Times New Roman" w:hAnsi="Times New Roman" w:cs="Times New Roman"/>
          <w:sz w:val="28"/>
          <w:szCs w:val="28"/>
        </w:rPr>
        <w:t xml:space="preserve">газетные статьи на актуальные темы; </w:t>
      </w:r>
    </w:p>
    <w:p w:rsidR="0084342A" w:rsidRPr="0084342A" w:rsidRDefault="0084342A" w:rsidP="0090006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342A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произведения, например, картины, вызывающие неоднозначные эмоции; </w:t>
      </w:r>
    </w:p>
    <w:p w:rsidR="002B7899" w:rsidRDefault="0084342A" w:rsidP="0090006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342A">
        <w:rPr>
          <w:rFonts w:ascii="Times New Roman" w:hAnsi="Times New Roman" w:cs="Times New Roman"/>
          <w:sz w:val="28"/>
          <w:szCs w:val="28"/>
        </w:rPr>
        <w:t>видеосюжеты – инфо</w:t>
      </w:r>
      <w:r w:rsidR="008D671D">
        <w:rPr>
          <w:rFonts w:ascii="Times New Roman" w:hAnsi="Times New Roman" w:cs="Times New Roman"/>
          <w:sz w:val="28"/>
          <w:szCs w:val="28"/>
        </w:rPr>
        <w:t>рмация,</w:t>
      </w:r>
      <w:r w:rsidRPr="0084342A">
        <w:rPr>
          <w:rFonts w:ascii="Times New Roman" w:hAnsi="Times New Roman" w:cs="Times New Roman"/>
          <w:sz w:val="28"/>
          <w:szCs w:val="28"/>
        </w:rPr>
        <w:t xml:space="preserve"> наиболее полно отражающая объект анализа; </w:t>
      </w:r>
    </w:p>
    <w:p w:rsidR="00900060" w:rsidRPr="00900060" w:rsidRDefault="00900060" w:rsidP="00F8402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00060">
        <w:rPr>
          <w:rFonts w:ascii="Times New Roman" w:hAnsi="Times New Roman" w:cs="Times New Roman"/>
          <w:sz w:val="28"/>
          <w:szCs w:val="28"/>
        </w:rPr>
        <w:t>Решение кейсов рекомендуется проводить в 5 этапов: 1) знакомство с</w:t>
      </w:r>
    </w:p>
    <w:p w:rsidR="00900060" w:rsidRPr="00900060" w:rsidRDefault="00900060" w:rsidP="00F8402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00060">
        <w:rPr>
          <w:rFonts w:ascii="Times New Roman" w:hAnsi="Times New Roman" w:cs="Times New Roman"/>
          <w:sz w:val="28"/>
          <w:szCs w:val="28"/>
        </w:rPr>
        <w:t>ситуацией, ее особенностями; 2) выявление проблем и участников ситуации; 3) «мозговой штурм» для прояснения основных точек зрения на проблему; 4) прогноз последствий принятия определенных решений; 5) принятие окончательного варианта решения кейса. Результаты представляются в кратком письменном отчете с устным выступлением перед аудиторией в сопровождении компьютерной презентации</w:t>
      </w:r>
      <w:r w:rsidR="00C03A2E" w:rsidRPr="00C03A2E">
        <w:rPr>
          <w:rFonts w:ascii="Times New Roman" w:hAnsi="Times New Roman" w:cs="Times New Roman"/>
          <w:sz w:val="28"/>
          <w:szCs w:val="28"/>
        </w:rPr>
        <w:t>. [</w:t>
      </w:r>
      <w:r w:rsidR="00A32CFB">
        <w:rPr>
          <w:rFonts w:ascii="Times New Roman" w:hAnsi="Times New Roman" w:cs="Times New Roman"/>
          <w:sz w:val="28"/>
          <w:szCs w:val="28"/>
        </w:rPr>
        <w:t>3</w:t>
      </w:r>
      <w:r w:rsidR="00C03A2E" w:rsidRPr="00C03A2E">
        <w:rPr>
          <w:rFonts w:ascii="Times New Roman" w:hAnsi="Times New Roman" w:cs="Times New Roman"/>
          <w:sz w:val="28"/>
          <w:szCs w:val="28"/>
        </w:rPr>
        <w:t>]</w:t>
      </w:r>
    </w:p>
    <w:p w:rsidR="0084342A" w:rsidRPr="0084342A" w:rsidRDefault="0084342A" w:rsidP="00F8402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примеров</w:t>
      </w:r>
      <w:r w:rsidRPr="0084342A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>, предложенных учащимся на уроках английского языка:</w:t>
      </w:r>
    </w:p>
    <w:p w:rsidR="0084342A" w:rsidRPr="00B62D79" w:rsidRDefault="0084342A" w:rsidP="00F8402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79">
        <w:rPr>
          <w:rFonts w:ascii="Times New Roman" w:hAnsi="Times New Roman" w:cs="Times New Roman"/>
          <w:sz w:val="28"/>
          <w:szCs w:val="28"/>
          <w:lang w:val="en-US"/>
        </w:rPr>
        <w:t>If the term ‘total war’ has any real meaning, it surely describes the Soviet Union at the height of its war with Germany.</w:t>
      </w:r>
    </w:p>
    <w:p w:rsidR="0084342A" w:rsidRPr="00B62D79" w:rsidRDefault="0084342A" w:rsidP="00F8402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79">
        <w:rPr>
          <w:rFonts w:ascii="Times New Roman" w:hAnsi="Times New Roman" w:cs="Times New Roman"/>
          <w:sz w:val="28"/>
          <w:szCs w:val="28"/>
          <w:lang w:val="en-US"/>
        </w:rPr>
        <w:t>Hurricanes are supposed to be the most violent natural disasters.</w:t>
      </w:r>
    </w:p>
    <w:p w:rsidR="0084342A" w:rsidRPr="00B62D79" w:rsidRDefault="0084342A" w:rsidP="00F8402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79">
        <w:rPr>
          <w:rFonts w:ascii="Times New Roman" w:hAnsi="Times New Roman" w:cs="Times New Roman"/>
          <w:sz w:val="28"/>
          <w:szCs w:val="28"/>
          <w:lang w:val="en-US"/>
        </w:rPr>
        <w:t>Is it easy for a foreigner to survive in Krasnoyarsk?</w:t>
      </w:r>
    </w:p>
    <w:p w:rsidR="0084342A" w:rsidRPr="00B62D79" w:rsidRDefault="0084342A" w:rsidP="00F8402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79">
        <w:rPr>
          <w:rFonts w:ascii="Times New Roman" w:hAnsi="Times New Roman" w:cs="Times New Roman"/>
          <w:sz w:val="28"/>
          <w:szCs w:val="28"/>
          <w:lang w:val="en-US"/>
        </w:rPr>
        <w:t>Ancient civilizations have a lot for us to learn from.</w:t>
      </w:r>
    </w:p>
    <w:p w:rsidR="0084342A" w:rsidRPr="00B62D79" w:rsidRDefault="0084342A" w:rsidP="00F8402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D79">
        <w:rPr>
          <w:rFonts w:ascii="Times New Roman" w:hAnsi="Times New Roman" w:cs="Times New Roman"/>
          <w:sz w:val="28"/>
          <w:szCs w:val="28"/>
          <w:lang w:val="en-US"/>
        </w:rPr>
        <w:t>Is “Queen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English” the example to follow?</w:t>
      </w:r>
    </w:p>
    <w:p w:rsidR="000E2BB2" w:rsidRPr="0084342A" w:rsidRDefault="002B7899" w:rsidP="00F84022">
      <w:pPr>
        <w:pStyle w:val="1"/>
        <w:suppressLineNumbers/>
        <w:suppressAutoHyphens/>
        <w:spacing w:after="0" w:line="360" w:lineRule="auto"/>
        <w:ind w:left="142" w:right="-82"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2BA">
        <w:rPr>
          <w:rFonts w:ascii="Times New Roman" w:eastAsiaTheme="minorHAnsi" w:hAnsi="Times New Roman"/>
          <w:sz w:val="28"/>
          <w:szCs w:val="28"/>
          <w:lang w:eastAsia="en-US"/>
        </w:rPr>
        <w:t>Таким образом, МАКС позволяет получить опыт и навы</w:t>
      </w:r>
      <w:r w:rsidR="003A4B82">
        <w:rPr>
          <w:rFonts w:ascii="Times New Roman" w:eastAsiaTheme="minorHAnsi" w:hAnsi="Times New Roman"/>
          <w:sz w:val="28"/>
          <w:szCs w:val="28"/>
          <w:lang w:eastAsia="en-US"/>
        </w:rPr>
        <w:t xml:space="preserve">ки при работе с информацией, 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>выя</w:t>
      </w:r>
      <w:r w:rsidR="00C74FEA">
        <w:rPr>
          <w:rFonts w:ascii="Times New Roman" w:eastAsiaTheme="minorHAnsi" w:hAnsi="Times New Roman"/>
          <w:sz w:val="28"/>
          <w:szCs w:val="28"/>
          <w:lang w:eastAsia="en-US"/>
        </w:rPr>
        <w:t>влении и решении проблем, оценке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альтернатив и принятии</w:t>
      </w:r>
      <w:r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ре</w:t>
      </w:r>
      <w:r w:rsidR="001062BA" w:rsidRPr="001062BA">
        <w:rPr>
          <w:rFonts w:ascii="Times New Roman" w:eastAsiaTheme="minorHAnsi" w:hAnsi="Times New Roman"/>
          <w:sz w:val="28"/>
          <w:szCs w:val="28"/>
          <w:lang w:eastAsia="en-US"/>
        </w:rPr>
        <w:t>шений, отработке</w:t>
      </w:r>
      <w:r w:rsidRPr="001062BA">
        <w:rPr>
          <w:rFonts w:ascii="Times New Roman" w:eastAsiaTheme="minorHAnsi" w:hAnsi="Times New Roman"/>
          <w:sz w:val="28"/>
          <w:szCs w:val="28"/>
          <w:lang w:eastAsia="en-US"/>
        </w:rPr>
        <w:t xml:space="preserve"> навыков групповой рабо</w:t>
      </w:r>
      <w:r w:rsidR="0084342A">
        <w:rPr>
          <w:rFonts w:ascii="Times New Roman" w:eastAsiaTheme="minorHAnsi" w:hAnsi="Times New Roman"/>
          <w:sz w:val="28"/>
          <w:szCs w:val="28"/>
          <w:lang w:eastAsia="en-US"/>
        </w:rPr>
        <w:t>ты.</w:t>
      </w:r>
      <w:r w:rsidR="0015380D">
        <w:rPr>
          <w:rFonts w:ascii="Times New Roman" w:eastAsia="TimesNewRoman" w:hAnsi="Times New Roman"/>
          <w:sz w:val="28"/>
          <w:szCs w:val="28"/>
        </w:rPr>
        <w:tab/>
      </w:r>
    </w:p>
    <w:p w:rsidR="000E2BB2" w:rsidRPr="007A79F0" w:rsidRDefault="000E2BB2" w:rsidP="00F84022">
      <w:pPr>
        <w:pStyle w:val="fr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-5"/>
        <w:rPr>
          <w:rFonts w:ascii="Verdana" w:hAnsi="Verdana"/>
          <w:sz w:val="24"/>
          <w:szCs w:val="24"/>
        </w:rPr>
      </w:pPr>
    </w:p>
    <w:p w:rsidR="0015380D" w:rsidRPr="0084342A" w:rsidRDefault="002B7899" w:rsidP="008434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2B7899">
        <w:rPr>
          <w:rFonts w:ascii="Times New Roman" w:eastAsia="TimesNewRoman" w:hAnsi="Times New Roman" w:cs="Times New Roman"/>
          <w:b/>
          <w:sz w:val="28"/>
          <w:szCs w:val="28"/>
        </w:rPr>
        <w:t>Методы исследовательского урока</w:t>
      </w:r>
    </w:p>
    <w:p w:rsidR="001A265A" w:rsidRPr="00AD6AB6" w:rsidRDefault="001A265A" w:rsidP="00042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6AB6">
        <w:rPr>
          <w:rFonts w:ascii="Times New Roman" w:eastAsia="TimesNewRoman" w:hAnsi="Times New Roman" w:cs="Times New Roman"/>
          <w:sz w:val="28"/>
          <w:szCs w:val="28"/>
        </w:rPr>
        <w:t>Реализация исследовательского подхода в обучении происходит следующими ме</w:t>
      </w:r>
      <w:r>
        <w:rPr>
          <w:rFonts w:ascii="Times New Roman" w:eastAsia="TimesNewRoman" w:hAnsi="Times New Roman" w:cs="Times New Roman"/>
          <w:sz w:val="28"/>
          <w:szCs w:val="28"/>
        </w:rPr>
        <w:t>тодами</w:t>
      </w:r>
      <w:r w:rsidRPr="00AD6AB6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B41164" w:rsidRPr="003607AC" w:rsidRDefault="00B41164" w:rsidP="00B4116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Эвристическая беседа </w:t>
      </w:r>
      <w:r w:rsidRPr="003607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41164" w:rsidRDefault="00B41164" w:rsidP="00B4116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Данный метод подразумевает виртуозное умение учителя формулировать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вопросы</w:t>
      </w:r>
      <w:r w:rsidRPr="003607AC">
        <w:rPr>
          <w:rFonts w:ascii="Times New Roman" w:hAnsi="Times New Roman" w:cs="Times New Roman"/>
          <w:sz w:val="28"/>
          <w:szCs w:val="28"/>
        </w:rPr>
        <w:t xml:space="preserve">,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предполагающие</w:t>
      </w:r>
      <w:r w:rsidRPr="003607AC">
        <w:rPr>
          <w:rFonts w:ascii="Times New Roman" w:hAnsi="Times New Roman" w:cs="Times New Roman"/>
          <w:sz w:val="28"/>
          <w:szCs w:val="28"/>
        </w:rPr>
        <w:t xml:space="preserve">,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что учитель</w:t>
      </w:r>
      <w:r w:rsidRPr="003607AC">
        <w:rPr>
          <w:rFonts w:ascii="Times New Roman" w:hAnsi="Times New Roman" w:cs="Times New Roman"/>
          <w:sz w:val="28"/>
          <w:szCs w:val="28"/>
        </w:rPr>
        <w:t xml:space="preserve">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не имеет на них готовых ответов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планомерно вести учащихся к достижению поставленной цели.</w:t>
      </w:r>
    </w:p>
    <w:p w:rsidR="003607AC" w:rsidRDefault="000A1234" w:rsidP="003607A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3607AC">
        <w:rPr>
          <w:rFonts w:ascii="Times New Roman" w:eastAsia="TimesNewRoman" w:hAnsi="Times New Roman" w:cs="Times New Roman"/>
          <w:i/>
          <w:iCs/>
          <w:sz w:val="28"/>
          <w:szCs w:val="28"/>
        </w:rPr>
        <w:t>Д</w:t>
      </w:r>
      <w:r w:rsidR="003607AC" w:rsidRPr="003607AC">
        <w:rPr>
          <w:rFonts w:ascii="Times New Roman" w:eastAsia="TimesNewRoman" w:hAnsi="Times New Roman" w:cs="Times New Roman"/>
          <w:i/>
          <w:iCs/>
          <w:sz w:val="28"/>
          <w:szCs w:val="28"/>
        </w:rPr>
        <w:t>искуссия</w:t>
      </w:r>
    </w:p>
    <w:p w:rsidR="000A1234" w:rsidRPr="000A1234" w:rsidRDefault="000A1234" w:rsidP="000A12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0A1234">
        <w:rPr>
          <w:rFonts w:ascii="Times New Roman" w:eastAsia="TimesNewRoman" w:hAnsi="Times New Roman" w:cs="Times New Roman"/>
          <w:iCs/>
          <w:sz w:val="28"/>
          <w:szCs w:val="28"/>
        </w:rPr>
        <w:t>В ходе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диалога, лежащего в основе дискуссии, учащиеся могут обсудить идеи, возникшие на этапе генерации идей и вероятных гипотез.</w:t>
      </w:r>
    </w:p>
    <w:p w:rsidR="000A1234" w:rsidRDefault="000A1234" w:rsidP="003607A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Дебаты</w:t>
      </w:r>
    </w:p>
    <w:p w:rsidR="000A1234" w:rsidRPr="000A1234" w:rsidRDefault="000A1234" w:rsidP="00E517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iCs/>
          <w:sz w:val="28"/>
          <w:szCs w:val="28"/>
        </w:rPr>
        <w:t>Данный</w:t>
      </w:r>
      <w:r w:rsidR="00E5173E">
        <w:rPr>
          <w:rFonts w:ascii="Times New Roman" w:eastAsia="TimesNewRoman" w:hAnsi="Times New Roman" w:cs="Times New Roman"/>
          <w:iCs/>
          <w:sz w:val="28"/>
          <w:szCs w:val="28"/>
        </w:rPr>
        <w:t xml:space="preserve"> метод является эффективной формой представления результатов исследования. В ходе дебатов учащиеся представляют имеющие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ся </w:t>
      </w:r>
      <w:r w:rsidR="00E5173E">
        <w:rPr>
          <w:rFonts w:ascii="Times New Roman" w:eastAsia="TimesNewRoman" w:hAnsi="Times New Roman" w:cs="Times New Roman"/>
          <w:iCs/>
          <w:sz w:val="28"/>
          <w:szCs w:val="28"/>
        </w:rPr>
        <w:t>противоположные точки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 зрения на проблему</w:t>
      </w:r>
      <w:r w:rsidR="00E5173E">
        <w:rPr>
          <w:rFonts w:ascii="Times New Roman" w:eastAsia="TimesNewRoman" w:hAnsi="Times New Roman" w:cs="Times New Roman"/>
          <w:iCs/>
          <w:sz w:val="28"/>
          <w:szCs w:val="28"/>
        </w:rPr>
        <w:t xml:space="preserve">, приводя доказательства в виде примеров, аргументов, статистики. </w:t>
      </w:r>
    </w:p>
    <w:p w:rsidR="00E5173E" w:rsidRPr="003607AC" w:rsidRDefault="00E5173E" w:rsidP="00E517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AC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36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3E" w:rsidRPr="003607AC" w:rsidRDefault="00E5173E" w:rsidP="00E517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Выполнение заданий типа </w:t>
      </w:r>
      <w:r w:rsidRPr="003607AC">
        <w:rPr>
          <w:rFonts w:ascii="Times New Roman" w:hAnsi="Times New Roman" w:cs="Times New Roman"/>
          <w:sz w:val="28"/>
          <w:szCs w:val="28"/>
        </w:rPr>
        <w:t>«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Сколько значений у объекта</w:t>
      </w:r>
      <w:r w:rsidRPr="003607AC">
        <w:rPr>
          <w:rFonts w:ascii="Times New Roman" w:hAnsi="Times New Roman" w:cs="Times New Roman"/>
          <w:sz w:val="28"/>
          <w:szCs w:val="28"/>
        </w:rPr>
        <w:t xml:space="preserve">»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или </w:t>
      </w:r>
      <w:r w:rsidRPr="003607AC">
        <w:rPr>
          <w:rFonts w:ascii="Times New Roman" w:hAnsi="Times New Roman" w:cs="Times New Roman"/>
          <w:sz w:val="28"/>
          <w:szCs w:val="28"/>
        </w:rPr>
        <w:t>«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Назовите как можно больше признаков объекта</w:t>
      </w:r>
      <w:r w:rsidRPr="003607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может превратиться в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увлекательный командный конкурс, который </w:t>
      </w:r>
      <w:r>
        <w:rPr>
          <w:rFonts w:ascii="Times New Roman" w:eastAsia="TimesNewRoman" w:hAnsi="Times New Roman" w:cs="Times New Roman"/>
          <w:sz w:val="28"/>
          <w:szCs w:val="28"/>
        </w:rPr>
        <w:t>развивает способности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 смотреть на проблемы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 разных сторон</w:t>
      </w:r>
      <w:r w:rsidRPr="003607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7AC" w:rsidRPr="003607AC" w:rsidRDefault="001A265A" w:rsidP="003607A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AC">
        <w:rPr>
          <w:rFonts w:ascii="Times New Roman" w:hAnsi="Times New Roman" w:cs="Times New Roman"/>
          <w:i/>
          <w:iCs/>
          <w:sz w:val="28"/>
          <w:szCs w:val="28"/>
        </w:rPr>
        <w:t>творческое задание</w:t>
      </w:r>
    </w:p>
    <w:p w:rsidR="001A265A" w:rsidRDefault="00B41164" w:rsidP="003607A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Популярный пересказ меняется на т</w:t>
      </w:r>
      <w:r w:rsidR="001A265A" w:rsidRPr="003607AC">
        <w:rPr>
          <w:rFonts w:ascii="Times New Roman" w:eastAsia="TimesNewRoman" w:hAnsi="Times New Roman" w:cs="Times New Roman"/>
          <w:sz w:val="28"/>
          <w:szCs w:val="28"/>
        </w:rPr>
        <w:t>ворческие задания типа</w:t>
      </w:r>
      <w:r w:rsidR="001A265A" w:rsidRPr="003607AC">
        <w:rPr>
          <w:rFonts w:ascii="Times New Roman" w:hAnsi="Times New Roman" w:cs="Times New Roman"/>
          <w:sz w:val="28"/>
          <w:szCs w:val="28"/>
        </w:rPr>
        <w:t>: «</w:t>
      </w:r>
      <w:r w:rsidR="001A265A" w:rsidRPr="003607AC">
        <w:rPr>
          <w:rFonts w:ascii="Times New Roman" w:eastAsia="TimesNewRoman" w:hAnsi="Times New Roman" w:cs="Times New Roman"/>
          <w:sz w:val="28"/>
          <w:szCs w:val="28"/>
        </w:rPr>
        <w:t>Составьте</w:t>
      </w:r>
      <w:r w:rsidR="00F84022" w:rsidRPr="003607A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A265A" w:rsidRPr="003607AC">
        <w:rPr>
          <w:rFonts w:ascii="Times New Roman" w:eastAsia="TimesNewRoman" w:hAnsi="Times New Roman" w:cs="Times New Roman"/>
          <w:sz w:val="28"/>
          <w:szCs w:val="28"/>
        </w:rPr>
        <w:t xml:space="preserve">рассказ от имени </w:t>
      </w:r>
      <w:r>
        <w:rPr>
          <w:rFonts w:ascii="Times New Roman" w:eastAsia="TimesNewRoman" w:hAnsi="Times New Roman" w:cs="Times New Roman"/>
          <w:sz w:val="28"/>
          <w:szCs w:val="28"/>
        </w:rPr>
        <w:t>одного из персонажей</w:t>
      </w:r>
      <w:r w:rsidR="00513109" w:rsidRPr="003607AC">
        <w:rPr>
          <w:rFonts w:ascii="Times New Roman" w:hAnsi="Times New Roman" w:cs="Times New Roman"/>
          <w:sz w:val="28"/>
          <w:szCs w:val="28"/>
        </w:rPr>
        <w:t xml:space="preserve">», «Что рассказало бы животное, если умело бы говорить?» </w:t>
      </w:r>
      <w:r w:rsidR="001A265A" w:rsidRPr="0036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задания </w:t>
      </w:r>
      <w:r w:rsidR="001A265A" w:rsidRPr="003607AC">
        <w:rPr>
          <w:rFonts w:ascii="Times New Roman" w:eastAsia="TimesNewRoman" w:hAnsi="Times New Roman" w:cs="Times New Roman"/>
          <w:sz w:val="28"/>
          <w:szCs w:val="28"/>
        </w:rPr>
        <w:t xml:space="preserve">способствуют формированию </w:t>
      </w:r>
      <w:r w:rsidR="00E5173E">
        <w:rPr>
          <w:rFonts w:ascii="Times New Roman" w:eastAsia="TimesNewRoman" w:hAnsi="Times New Roman" w:cs="Times New Roman"/>
          <w:sz w:val="28"/>
          <w:szCs w:val="28"/>
        </w:rPr>
        <w:t xml:space="preserve">творческих способностей и </w:t>
      </w:r>
      <w:r>
        <w:rPr>
          <w:rFonts w:ascii="Times New Roman" w:eastAsia="TimesNewRoman" w:hAnsi="Times New Roman" w:cs="Times New Roman"/>
          <w:sz w:val="28"/>
          <w:szCs w:val="28"/>
        </w:rPr>
        <w:t>умений</w:t>
      </w:r>
      <w:r w:rsidR="001A265A" w:rsidRPr="003607AC">
        <w:rPr>
          <w:rFonts w:ascii="Times New Roman" w:eastAsia="TimesNewRoman" w:hAnsi="Times New Roman" w:cs="Times New Roman"/>
          <w:sz w:val="28"/>
          <w:szCs w:val="28"/>
        </w:rPr>
        <w:t xml:space="preserve"> смотреть на объект исследования с разных сторон</w:t>
      </w:r>
      <w:r w:rsidR="001A265A" w:rsidRPr="003607AC">
        <w:rPr>
          <w:rFonts w:ascii="Times New Roman" w:hAnsi="Times New Roman" w:cs="Times New Roman"/>
          <w:sz w:val="28"/>
          <w:szCs w:val="28"/>
        </w:rPr>
        <w:t>.</w:t>
      </w:r>
      <w:r w:rsidR="003607A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E7627">
        <w:rPr>
          <w:rFonts w:ascii="Times New Roman" w:eastAsia="TimesNewRoman" w:hAnsi="Times New Roman" w:cs="Times New Roman"/>
          <w:sz w:val="28"/>
          <w:szCs w:val="28"/>
        </w:rPr>
        <w:t>Учитель может помочь</w:t>
      </w:r>
      <w:r w:rsidR="001A265A" w:rsidRPr="00AD6A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607AC">
        <w:rPr>
          <w:rFonts w:ascii="Times New Roman" w:eastAsia="TimesNewRoman" w:hAnsi="Times New Roman" w:cs="Times New Roman"/>
          <w:sz w:val="28"/>
          <w:szCs w:val="28"/>
        </w:rPr>
        <w:t>в уточнении определённых</w:t>
      </w:r>
      <w:r w:rsidR="001A265A" w:rsidRPr="00AD6AB6">
        <w:rPr>
          <w:rFonts w:ascii="Times New Roman" w:eastAsia="TimesNewRoman" w:hAnsi="Times New Roman" w:cs="Times New Roman"/>
          <w:sz w:val="28"/>
          <w:szCs w:val="28"/>
        </w:rPr>
        <w:t xml:space="preserve"> позиций</w:t>
      </w:r>
      <w:r w:rsidR="001A265A" w:rsidRPr="00AD6AB6">
        <w:rPr>
          <w:rFonts w:ascii="Times New Roman" w:hAnsi="Times New Roman" w:cs="Times New Roman"/>
          <w:sz w:val="28"/>
          <w:szCs w:val="28"/>
        </w:rPr>
        <w:t xml:space="preserve">, </w:t>
      </w:r>
      <w:r w:rsidR="001A265A" w:rsidRPr="00AD6AB6">
        <w:rPr>
          <w:rFonts w:ascii="Times New Roman" w:eastAsia="TimesNewRoman" w:hAnsi="Times New Roman" w:cs="Times New Roman"/>
          <w:sz w:val="28"/>
          <w:szCs w:val="28"/>
        </w:rPr>
        <w:t>воспроизведении тех или иных суждений в авторском варианте</w:t>
      </w:r>
      <w:r w:rsidR="001A265A" w:rsidRPr="00AD6AB6">
        <w:rPr>
          <w:rFonts w:ascii="Times New Roman" w:hAnsi="Times New Roman" w:cs="Times New Roman"/>
          <w:sz w:val="28"/>
          <w:szCs w:val="28"/>
        </w:rPr>
        <w:t xml:space="preserve"> </w:t>
      </w:r>
      <w:r w:rsidR="003607AC">
        <w:rPr>
          <w:rFonts w:ascii="Times New Roman" w:eastAsia="TimesNewRoman" w:hAnsi="Times New Roman" w:cs="Times New Roman"/>
          <w:sz w:val="28"/>
          <w:szCs w:val="28"/>
        </w:rPr>
        <w:t>учащихся</w:t>
      </w:r>
      <w:r w:rsidR="001A265A" w:rsidRPr="00AD6AB6">
        <w:rPr>
          <w:rFonts w:ascii="Times New Roman" w:hAnsi="Times New Roman" w:cs="Times New Roman"/>
          <w:sz w:val="28"/>
          <w:szCs w:val="28"/>
        </w:rPr>
        <w:t>;</w:t>
      </w:r>
    </w:p>
    <w:p w:rsidR="00B41164" w:rsidRPr="003607AC" w:rsidRDefault="00B41164" w:rsidP="003607A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примером творческого задания является задание </w:t>
      </w:r>
      <w:r w:rsidRPr="003607AC">
        <w:rPr>
          <w:rFonts w:ascii="Times New Roman" w:hAnsi="Times New Roman" w:cs="Times New Roman"/>
          <w:sz w:val="28"/>
          <w:szCs w:val="28"/>
        </w:rPr>
        <w:t>«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Составьте рассказ</w:t>
      </w:r>
      <w:r w:rsidRPr="003607AC">
        <w:rPr>
          <w:rFonts w:ascii="Times New Roman" w:hAnsi="Times New Roman" w:cs="Times New Roman"/>
          <w:sz w:val="28"/>
          <w:szCs w:val="28"/>
        </w:rPr>
        <w:t xml:space="preserve">,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используя имеющуюся концовку</w:t>
      </w:r>
      <w:r w:rsidRPr="003607A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Это разновидность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традиционной версии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заданий 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 xml:space="preserve">типа </w:t>
      </w:r>
      <w:r w:rsidRPr="003607AC">
        <w:rPr>
          <w:rFonts w:ascii="Times New Roman" w:hAnsi="Times New Roman" w:cs="Times New Roman"/>
          <w:sz w:val="28"/>
          <w:szCs w:val="28"/>
        </w:rPr>
        <w:t>«</w:t>
      </w:r>
      <w:r w:rsidRPr="003607AC">
        <w:rPr>
          <w:rFonts w:ascii="Times New Roman" w:eastAsia="TimesNewRoman" w:hAnsi="Times New Roman" w:cs="Times New Roman"/>
          <w:sz w:val="28"/>
          <w:szCs w:val="28"/>
        </w:rPr>
        <w:t>Продолжите рассказ</w:t>
      </w:r>
      <w:r w:rsidRPr="003607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296">
        <w:rPr>
          <w:rFonts w:ascii="Times New Roman" w:hAnsi="Times New Roman" w:cs="Times New Roman"/>
          <w:sz w:val="28"/>
          <w:szCs w:val="28"/>
        </w:rPr>
        <w:t xml:space="preserve"> </w:t>
      </w:r>
      <w:r w:rsidR="00521296" w:rsidRPr="003607AC">
        <w:rPr>
          <w:rFonts w:ascii="Times New Roman" w:eastAsia="TimesNewRoman" w:hAnsi="Times New Roman" w:cs="Times New Roman"/>
          <w:sz w:val="28"/>
          <w:szCs w:val="28"/>
        </w:rPr>
        <w:t xml:space="preserve">При оценивании </w:t>
      </w:r>
      <w:r w:rsidR="00521296" w:rsidRPr="003607AC">
        <w:rPr>
          <w:rFonts w:ascii="Times New Roman" w:hAnsi="Times New Roman" w:cs="Times New Roman"/>
          <w:sz w:val="28"/>
          <w:szCs w:val="28"/>
        </w:rPr>
        <w:t xml:space="preserve">основными критериями являются </w:t>
      </w:r>
      <w:r w:rsidR="00521296" w:rsidRPr="003607AC">
        <w:rPr>
          <w:rFonts w:ascii="Times New Roman" w:eastAsia="TimesNewRoman" w:hAnsi="Times New Roman" w:cs="Times New Roman"/>
          <w:sz w:val="28"/>
          <w:szCs w:val="28"/>
        </w:rPr>
        <w:t>логичность и оригинальность изложения</w:t>
      </w:r>
      <w:r w:rsidR="0052129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C7751" w:rsidRDefault="00CC7751" w:rsidP="0036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49" w:rsidRDefault="006B3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5C2E" w:rsidRPr="00F05C2E" w:rsidRDefault="00F05C2E" w:rsidP="00F05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2E">
        <w:rPr>
          <w:rFonts w:ascii="Times New Roman" w:hAnsi="Times New Roman" w:cs="Times New Roman"/>
          <w:b/>
          <w:sz w:val="28"/>
          <w:szCs w:val="28"/>
        </w:rPr>
        <w:lastRenderedPageBreak/>
        <w:t>Графическое представление изученной информации в ходе исследования</w:t>
      </w:r>
    </w:p>
    <w:p w:rsidR="00F05C2E" w:rsidRPr="00573747" w:rsidRDefault="00747435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ходе исследовательской деятельности при работе с информацией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возникает необходимость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её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>графи</w:t>
      </w:r>
      <w:r>
        <w:rPr>
          <w:rFonts w:ascii="Times New Roman" w:eastAsia="TimesNewRoman" w:hAnsi="Times New Roman" w:cs="Times New Roman"/>
          <w:sz w:val="28"/>
          <w:szCs w:val="28"/>
        </w:rPr>
        <w:t>ческого представления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>. Для этого удобно использовать графические органайзеры, такие как ментальные карты,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схемы «фишбоун»,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 концептуальные таблицы.</w:t>
      </w:r>
    </w:p>
    <w:p w:rsidR="00B02340" w:rsidRPr="00573747" w:rsidRDefault="00B02340" w:rsidP="00B0234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2340">
        <w:rPr>
          <w:rFonts w:ascii="Times New Roman" w:eastAsia="TimesNewRoman" w:hAnsi="Times New Roman" w:cs="Times New Roman"/>
          <w:b/>
          <w:sz w:val="28"/>
          <w:szCs w:val="28"/>
        </w:rPr>
        <w:t>Ментальные карты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(в оригинале </w:t>
      </w: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Mind maps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») являются разработкой Тони Бьюзена,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известного писателя, лектора и консультанта по вопросам интеллекта, психологии обу</w:t>
      </w:r>
      <w:r>
        <w:rPr>
          <w:rFonts w:ascii="Times New Roman" w:eastAsia="TimesNewRoman" w:hAnsi="Times New Roman" w:cs="Times New Roman"/>
          <w:sz w:val="28"/>
          <w:szCs w:val="28"/>
        </w:rPr>
        <w:t>чения и проблем мышления. Встречающие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NewRoman" w:hAnsi="Times New Roman" w:cs="Times New Roman"/>
          <w:sz w:val="28"/>
          <w:szCs w:val="28"/>
        </w:rPr>
        <w:t>названия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«Интеллект-карты» и «Карты ума /памяти/понятий»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являются вариантами перевода понятия «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Mind</w:t>
      </w:r>
      <w:r w:rsidRPr="00653C4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Maps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02340" w:rsidRDefault="00B02340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центре ментальной карты находится основное общее понятие, от него отходят слова и фразы, делающие его более конкретным. Заканчивается каждое ответвление примером.</w:t>
      </w:r>
    </w:p>
    <w:p w:rsidR="00F05C2E" w:rsidRPr="00573747" w:rsidRDefault="00F05C2E" w:rsidP="00B0234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3747">
        <w:rPr>
          <w:rFonts w:ascii="Times New Roman" w:eastAsia="TimesNewRoman" w:hAnsi="Times New Roman" w:cs="Times New Roman"/>
          <w:sz w:val="28"/>
          <w:szCs w:val="28"/>
        </w:rPr>
        <w:t>М</w:t>
      </w:r>
      <w:r w:rsidR="00747435">
        <w:rPr>
          <w:rFonts w:ascii="Times New Roman" w:eastAsia="TimesNewRoman" w:hAnsi="Times New Roman" w:cs="Times New Roman"/>
          <w:sz w:val="28"/>
          <w:szCs w:val="28"/>
        </w:rPr>
        <w:t xml:space="preserve">ентальные карты </w:t>
      </w:r>
      <w:r w:rsidR="00B02340">
        <w:rPr>
          <w:rFonts w:ascii="Times New Roman" w:eastAsia="TimesNewRoman" w:hAnsi="Times New Roman" w:cs="Times New Roman"/>
          <w:sz w:val="28"/>
          <w:szCs w:val="28"/>
        </w:rPr>
        <w:t xml:space="preserve">помогают учащимся 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 xml:space="preserve">записать мысли,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и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>деи, ключевые слова, которые возникают в ходе размышления над определённым вопросом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;</w:t>
      </w:r>
      <w:r w:rsidR="00B023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оформить информацию 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>так, чтобы её было легко воспринимать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02340" w:rsidRDefault="00F05C2E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При помощи </w:t>
      </w:r>
      <w:r w:rsidR="00B02340">
        <w:rPr>
          <w:rFonts w:ascii="Times New Roman" w:eastAsia="TimesNewRoman" w:hAnsi="Times New Roman" w:cs="Times New Roman"/>
          <w:sz w:val="28"/>
          <w:szCs w:val="28"/>
        </w:rPr>
        <w:t xml:space="preserve">ментальной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карты удобно систематизировать и конкретизировать полученную информацию. </w:t>
      </w:r>
      <w:r w:rsidR="003A4B82">
        <w:rPr>
          <w:rFonts w:ascii="Times New Roman" w:eastAsia="TimesNewRoman" w:hAnsi="Times New Roman" w:cs="Times New Roman"/>
          <w:sz w:val="28"/>
          <w:szCs w:val="28"/>
        </w:rPr>
        <w:t xml:space="preserve">Ключевые слова и понятия, обозначенные на карте,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становятся бол</w:t>
      </w:r>
      <w:r w:rsidR="003A4B82">
        <w:rPr>
          <w:rFonts w:ascii="Times New Roman" w:eastAsia="TimesNewRoman" w:hAnsi="Times New Roman" w:cs="Times New Roman"/>
          <w:sz w:val="28"/>
          <w:szCs w:val="28"/>
        </w:rPr>
        <w:t>ее конкретными исследовательскими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73747" w:rsidRPr="00573747">
        <w:rPr>
          <w:rFonts w:ascii="Times New Roman" w:eastAsia="TimesNewRoman" w:hAnsi="Times New Roman" w:cs="Times New Roman"/>
          <w:sz w:val="28"/>
          <w:szCs w:val="28"/>
        </w:rPr>
        <w:t>задания</w:t>
      </w:r>
      <w:r w:rsidR="003A4B82">
        <w:rPr>
          <w:rFonts w:ascii="Times New Roman" w:eastAsia="TimesNewRoman" w:hAnsi="Times New Roman" w:cs="Times New Roman"/>
          <w:sz w:val="28"/>
          <w:szCs w:val="28"/>
        </w:rPr>
        <w:t>ми</w:t>
      </w:r>
      <w:r w:rsidR="00573747" w:rsidRPr="00573747">
        <w:rPr>
          <w:rFonts w:ascii="Times New Roman" w:eastAsia="TimesNewRoman" w:hAnsi="Times New Roman" w:cs="Times New Roman"/>
          <w:sz w:val="28"/>
          <w:szCs w:val="28"/>
        </w:rPr>
        <w:t>, над которыми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73747" w:rsidRPr="00573747">
        <w:rPr>
          <w:rFonts w:ascii="Times New Roman" w:eastAsia="TimesNewRoman" w:hAnsi="Times New Roman" w:cs="Times New Roman"/>
          <w:sz w:val="28"/>
          <w:szCs w:val="28"/>
        </w:rPr>
        <w:t xml:space="preserve">предстоит работать </w:t>
      </w:r>
      <w:r w:rsidR="00B02340">
        <w:rPr>
          <w:rFonts w:ascii="Times New Roman" w:eastAsia="TimesNewRoman" w:hAnsi="Times New Roman" w:cs="Times New Roman"/>
          <w:sz w:val="28"/>
          <w:szCs w:val="28"/>
        </w:rPr>
        <w:t xml:space="preserve">учащимся. </w:t>
      </w:r>
    </w:p>
    <w:p w:rsidR="00F05C2E" w:rsidRPr="00573747" w:rsidRDefault="00C74FEA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Основой для </w:t>
      </w:r>
      <w:r w:rsidRPr="00B02340">
        <w:rPr>
          <w:rFonts w:ascii="Times New Roman" w:eastAsia="TimesNewRoman" w:hAnsi="Times New Roman" w:cs="Times New Roman"/>
          <w:b/>
          <w:sz w:val="28"/>
          <w:szCs w:val="28"/>
        </w:rPr>
        <w:t>схемы</w:t>
      </w:r>
      <w:r w:rsidR="00F05C2E" w:rsidRPr="00B02340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B02340" w:rsidRPr="00B02340">
        <w:rPr>
          <w:rFonts w:ascii="Times New Roman" w:eastAsia="TimesNewRoman" w:hAnsi="Times New Roman" w:cs="Times New Roman"/>
          <w:b/>
          <w:sz w:val="28"/>
          <w:szCs w:val="28"/>
        </w:rPr>
        <w:t>«фишбоун»</w:t>
      </w:r>
      <w:r w:rsidR="00B023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является рыбий скелет. </w:t>
      </w:r>
      <w:r w:rsidR="00182648">
        <w:rPr>
          <w:rFonts w:ascii="Times New Roman" w:eastAsia="TimesNewRoman" w:hAnsi="Times New Roman" w:cs="Times New Roman"/>
          <w:sz w:val="28"/>
          <w:szCs w:val="28"/>
        </w:rPr>
        <w:t>Имеются разные варианты оформления. Например, в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 голове с</w:t>
      </w:r>
      <w:r w:rsidR="009C13E1">
        <w:rPr>
          <w:rFonts w:ascii="Times New Roman" w:eastAsia="TimesNewRoman" w:hAnsi="Times New Roman" w:cs="Times New Roman"/>
          <w:sz w:val="28"/>
          <w:szCs w:val="28"/>
        </w:rPr>
        <w:t xml:space="preserve">келета </w:t>
      </w:r>
      <w:r w:rsidR="00182648">
        <w:rPr>
          <w:rFonts w:ascii="Times New Roman" w:eastAsia="TimesNewRoman" w:hAnsi="Times New Roman" w:cs="Times New Roman"/>
          <w:sz w:val="28"/>
          <w:szCs w:val="28"/>
        </w:rPr>
        <w:t>учащиеся могут записа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>т</w:t>
      </w:r>
      <w:r w:rsidR="00182648">
        <w:rPr>
          <w:rFonts w:ascii="Times New Roman" w:eastAsia="TimesNewRoman" w:hAnsi="Times New Roman" w:cs="Times New Roman"/>
          <w:sz w:val="28"/>
          <w:szCs w:val="28"/>
        </w:rPr>
        <w:t>ь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>проб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>лему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>, которую предстоит исследовать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. На верхних косточках </w:t>
      </w:r>
      <w:r w:rsidR="00653C43">
        <w:rPr>
          <w:rFonts w:ascii="Times New Roman" w:eastAsia="TimesNewRoman" w:hAnsi="Times New Roman" w:cs="Times New Roman"/>
          <w:sz w:val="28"/>
          <w:szCs w:val="28"/>
        </w:rPr>
        <w:t>скелета указываются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причины </w:t>
      </w:r>
      <w:r w:rsidR="00182648">
        <w:rPr>
          <w:rFonts w:ascii="Times New Roman" w:eastAsia="TimesNewRoman" w:hAnsi="Times New Roman" w:cs="Times New Roman"/>
          <w:sz w:val="28"/>
          <w:szCs w:val="28"/>
        </w:rPr>
        <w:t>её возникновения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, на нижних 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>факты, подтверждающие её наличие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Другой вариант: вверху - 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проблема, </w:t>
      </w:r>
      <w:r>
        <w:rPr>
          <w:rFonts w:ascii="Times New Roman" w:eastAsia="TimesNewRoman" w:hAnsi="Times New Roman" w:cs="Times New Roman"/>
          <w:sz w:val="28"/>
          <w:szCs w:val="28"/>
        </w:rPr>
        <w:t>внизу – пути решения, в голове -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 результат.</w:t>
      </w:r>
    </w:p>
    <w:p w:rsidR="00F05C2E" w:rsidRPr="00573747" w:rsidRDefault="00F05C2E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Использование схемы </w:t>
      </w:r>
      <w:r w:rsidR="00A26E9B">
        <w:rPr>
          <w:rFonts w:ascii="Times New Roman" w:eastAsia="TimesNewRoman" w:hAnsi="Times New Roman" w:cs="Times New Roman"/>
          <w:sz w:val="28"/>
          <w:szCs w:val="28"/>
        </w:rPr>
        <w:t>«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Фишбоун</w:t>
      </w:r>
      <w:r w:rsidR="00A26E9B">
        <w:rPr>
          <w:rFonts w:ascii="Times New Roman" w:eastAsia="TimesNewRoman" w:hAnsi="Times New Roman" w:cs="Times New Roman"/>
          <w:sz w:val="28"/>
          <w:szCs w:val="28"/>
        </w:rPr>
        <w:t>»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позволяет уточнить проблему, выявить причины ее возн</w:t>
      </w:r>
      <w:r w:rsidR="001362D6">
        <w:rPr>
          <w:rFonts w:ascii="Times New Roman" w:eastAsia="TimesNewRoman" w:hAnsi="Times New Roman" w:cs="Times New Roman"/>
          <w:sz w:val="28"/>
          <w:szCs w:val="28"/>
        </w:rPr>
        <w:t xml:space="preserve">икновения; отметить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ключевые факты, что облегчит поиск информации в</w:t>
      </w:r>
      <w:r w:rsidR="00A26E9B">
        <w:rPr>
          <w:rFonts w:ascii="Times New Roman" w:eastAsia="TimesNewRoman" w:hAnsi="Times New Roman" w:cs="Times New Roman"/>
          <w:sz w:val="28"/>
          <w:szCs w:val="28"/>
        </w:rPr>
        <w:t xml:space="preserve"> Интернете</w:t>
      </w:r>
      <w:r w:rsidR="00182648">
        <w:rPr>
          <w:rFonts w:ascii="Times New Roman" w:eastAsia="TimesNewRoman" w:hAnsi="Times New Roman" w:cs="Times New Roman"/>
          <w:sz w:val="28"/>
          <w:szCs w:val="28"/>
        </w:rPr>
        <w:t>;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362D6">
        <w:rPr>
          <w:rFonts w:ascii="Times New Roman" w:eastAsia="TimesNewRoman" w:hAnsi="Times New Roman" w:cs="Times New Roman"/>
          <w:sz w:val="28"/>
          <w:szCs w:val="28"/>
        </w:rPr>
        <w:t xml:space="preserve">выявить 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основные направления</w:t>
      </w:r>
      <w:r w:rsidR="00573747" w:rsidRPr="00573747">
        <w:rPr>
          <w:rFonts w:ascii="Times New Roman" w:eastAsia="TimesNewRoman" w:hAnsi="Times New Roman" w:cs="Times New Roman"/>
          <w:sz w:val="28"/>
          <w:szCs w:val="28"/>
        </w:rPr>
        <w:t xml:space="preserve"> исследований учащихся</w:t>
      </w:r>
      <w:r w:rsidRPr="0057374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05C2E" w:rsidRPr="00573747" w:rsidRDefault="00F05C2E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3747">
        <w:rPr>
          <w:rFonts w:ascii="Times New Roman" w:eastAsia="TimesNewRoman" w:hAnsi="Times New Roman" w:cs="Times New Roman"/>
          <w:sz w:val="28"/>
          <w:szCs w:val="28"/>
        </w:rPr>
        <w:lastRenderedPageBreak/>
        <w:t>Концептуальные таблицы представляют собой матрицу, составление которой дает возможность более четкого сравнительного анализа или комплексной оценки процессов и явлений.</w:t>
      </w:r>
    </w:p>
    <w:p w:rsidR="00F05C2E" w:rsidRPr="00573747" w:rsidRDefault="00573747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3747">
        <w:rPr>
          <w:rFonts w:ascii="Times New Roman" w:eastAsia="TimesNewRoman" w:hAnsi="Times New Roman" w:cs="Times New Roman"/>
          <w:sz w:val="28"/>
          <w:szCs w:val="28"/>
        </w:rPr>
        <w:t>Данный графический органайзер ц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>елесообразно использовать тогда, когда будет осуществлять сравнительный анали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>з различных явлений и процессов или</w:t>
      </w:r>
      <w:r w:rsidR="00F05C2E" w:rsidRPr="00573747">
        <w:rPr>
          <w:rFonts w:ascii="Times New Roman" w:eastAsia="TimesNewRoman" w:hAnsi="Times New Roman" w:cs="Times New Roman"/>
          <w:sz w:val="28"/>
          <w:szCs w:val="28"/>
        </w:rPr>
        <w:t xml:space="preserve"> сопоставление фактов.</w:t>
      </w:r>
    </w:p>
    <w:p w:rsidR="00F05C2E" w:rsidRPr="00573747" w:rsidRDefault="00F05C2E" w:rsidP="005737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00060" w:rsidRDefault="00825121" w:rsidP="00CE36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системное проведение исследовательских уроков английского языка 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обеспечивает овладение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учащимися 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>методами научного познания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развивает 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>у учащихся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исследовательские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способности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0A1234">
        <w:rPr>
          <w:rFonts w:ascii="Times New Roman" w:eastAsia="TimesNewRoman" w:hAnsi="Times New Roman" w:cs="Times New Roman"/>
          <w:sz w:val="28"/>
          <w:szCs w:val="28"/>
        </w:rPr>
        <w:t xml:space="preserve">поддерживает и развивает </w:t>
      </w:r>
      <w:r>
        <w:rPr>
          <w:rFonts w:ascii="Times New Roman" w:eastAsia="TimesNewRoman" w:hAnsi="Times New Roman" w:cs="Times New Roman"/>
          <w:sz w:val="28"/>
          <w:szCs w:val="28"/>
        </w:rPr>
        <w:t>природную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потребность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 в познании</w:t>
      </w:r>
      <w:r w:rsidR="00CE363B">
        <w:rPr>
          <w:rFonts w:ascii="Times New Roman" w:eastAsia="TimesNewRoman" w:hAnsi="Times New Roman" w:cs="Times New Roman"/>
          <w:sz w:val="28"/>
          <w:szCs w:val="28"/>
        </w:rPr>
        <w:t xml:space="preserve">, что может быть использовано 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CE363B">
        <w:rPr>
          <w:rFonts w:ascii="Times New Roman" w:eastAsia="TimesNewRoman" w:hAnsi="Times New Roman" w:cs="Times New Roman"/>
          <w:sz w:val="28"/>
          <w:szCs w:val="28"/>
        </w:rPr>
        <w:t>дальнейших исследованиях</w:t>
      </w:r>
      <w:r w:rsidRPr="00825121">
        <w:rPr>
          <w:rFonts w:ascii="Times New Roman" w:eastAsia="TimesNewRoman" w:hAnsi="Times New Roman" w:cs="Times New Roman"/>
          <w:sz w:val="28"/>
          <w:szCs w:val="28"/>
        </w:rPr>
        <w:t xml:space="preserve"> любой тематики и в любой предметной области.</w:t>
      </w:r>
    </w:p>
    <w:p w:rsidR="00237DFB" w:rsidRDefault="00F84022" w:rsidP="00F8402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Литература</w:t>
      </w:r>
    </w:p>
    <w:p w:rsidR="00A32CFB" w:rsidRDefault="00A32CFB" w:rsidP="00C03A2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32CFB">
        <w:rPr>
          <w:rFonts w:ascii="Times New Roman" w:eastAsia="TimesNew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 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[Электронный ресурс]</w:t>
      </w:r>
      <w:r w:rsidRPr="00A32CFB"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hyperlink r:id="rId7" w:history="1">
        <w:r w:rsidRPr="00A32CFB">
          <w:rPr>
            <w:rFonts w:ascii="Times New Roman" w:eastAsia="TimesNewRoman" w:hAnsi="Times New Roman" w:cs="Times New Roman"/>
            <w:sz w:val="28"/>
            <w:szCs w:val="28"/>
          </w:rPr>
          <w:t>https://infourok.ru/federalniy-gosudarstvenniy-obrazovatelniy-standart-osnovnogo-obschego-obrazovaniya-405557.html</w:t>
        </w:r>
      </w:hyperlink>
    </w:p>
    <w:p w:rsidR="00C03A2E" w:rsidRDefault="00237DFB" w:rsidP="00C03A2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4022">
        <w:rPr>
          <w:rFonts w:ascii="Times New Roman" w:eastAsia="TimesNewRoman" w:hAnsi="Times New Roman" w:cs="Times New Roman"/>
          <w:sz w:val="28"/>
          <w:szCs w:val="28"/>
        </w:rPr>
        <w:t>Райков, Б. Е. Исследовательский метод в педагогической работе / Б. Е. Райков, В. Ю.</w:t>
      </w:r>
      <w:r w:rsidR="004F2D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4022">
        <w:rPr>
          <w:rFonts w:ascii="Times New Roman" w:eastAsia="TimesNewRoman" w:hAnsi="Times New Roman" w:cs="Times New Roman"/>
          <w:sz w:val="28"/>
          <w:szCs w:val="28"/>
        </w:rPr>
        <w:t>Ульяновский, К. П. Ягодовский. Л.: Госиздат, 1924. 68 с.</w:t>
      </w:r>
    </w:p>
    <w:p w:rsidR="00C03A2E" w:rsidRPr="00C03A2E" w:rsidRDefault="00C03A2E" w:rsidP="00C03A2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03A2E">
        <w:rPr>
          <w:rFonts w:ascii="Times New Roman" w:eastAsia="TimesNewRoman" w:hAnsi="Times New Roman" w:cs="Times New Roman"/>
          <w:sz w:val="28"/>
          <w:szCs w:val="28"/>
        </w:rPr>
        <w:t xml:space="preserve">Долгоруков А. Метод case-study как современная технология профессионально-ориентированного обучения [Электронный ресурс]. – Режим доступа: 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studopedia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.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ru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 xml:space="preserve"> &gt; 14_76115_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metod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_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keys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_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studi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.</w:t>
      </w:r>
      <w:r w:rsidRPr="00C03A2E">
        <w:rPr>
          <w:rFonts w:ascii="Times New Roman" w:eastAsia="TimesNewRoman" w:hAnsi="Times New Roman" w:cs="Times New Roman"/>
          <w:sz w:val="28"/>
          <w:szCs w:val="28"/>
          <w:lang w:val="en-US"/>
        </w:rPr>
        <w:t>html</w:t>
      </w:r>
      <w:r w:rsidRPr="00C03A2E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C03A2E" w:rsidRPr="00C03A2E" w:rsidSect="006B3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91" w:rsidRDefault="000F7191" w:rsidP="00E62B03">
      <w:pPr>
        <w:spacing w:after="0" w:line="240" w:lineRule="auto"/>
      </w:pPr>
      <w:r>
        <w:separator/>
      </w:r>
    </w:p>
  </w:endnote>
  <w:endnote w:type="continuationSeparator" w:id="0">
    <w:p w:rsidR="000F7191" w:rsidRDefault="000F7191" w:rsidP="00E6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91" w:rsidRDefault="000F7191" w:rsidP="00E62B03">
      <w:pPr>
        <w:spacing w:after="0" w:line="240" w:lineRule="auto"/>
      </w:pPr>
      <w:r>
        <w:separator/>
      </w:r>
    </w:p>
  </w:footnote>
  <w:footnote w:type="continuationSeparator" w:id="0">
    <w:p w:rsidR="000F7191" w:rsidRDefault="000F7191" w:rsidP="00E6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759"/>
    <w:multiLevelType w:val="multilevel"/>
    <w:tmpl w:val="B1047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30AD7"/>
    <w:multiLevelType w:val="hybridMultilevel"/>
    <w:tmpl w:val="53CA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0C75"/>
    <w:multiLevelType w:val="hybridMultilevel"/>
    <w:tmpl w:val="6076E250"/>
    <w:lvl w:ilvl="0" w:tplc="091E2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7068AF"/>
    <w:multiLevelType w:val="hybridMultilevel"/>
    <w:tmpl w:val="A33A6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341"/>
    <w:multiLevelType w:val="hybridMultilevel"/>
    <w:tmpl w:val="175ED326"/>
    <w:lvl w:ilvl="0" w:tplc="0C44D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0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6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1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8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861974"/>
    <w:multiLevelType w:val="hybridMultilevel"/>
    <w:tmpl w:val="59F2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180B"/>
    <w:multiLevelType w:val="hybridMultilevel"/>
    <w:tmpl w:val="3E78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2D6"/>
    <w:multiLevelType w:val="hybridMultilevel"/>
    <w:tmpl w:val="82068D86"/>
    <w:lvl w:ilvl="0" w:tplc="AEF8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20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C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6A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8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0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8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2B17F5"/>
    <w:multiLevelType w:val="hybridMultilevel"/>
    <w:tmpl w:val="864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2A6A"/>
    <w:multiLevelType w:val="hybridMultilevel"/>
    <w:tmpl w:val="B0A6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62D8"/>
    <w:multiLevelType w:val="hybridMultilevel"/>
    <w:tmpl w:val="864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7984"/>
    <w:multiLevelType w:val="hybridMultilevel"/>
    <w:tmpl w:val="2E2CA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0060E5"/>
    <w:multiLevelType w:val="hybridMultilevel"/>
    <w:tmpl w:val="FEA49F96"/>
    <w:lvl w:ilvl="0" w:tplc="D45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C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4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02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0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0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6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AC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2E0C04"/>
    <w:multiLevelType w:val="hybridMultilevel"/>
    <w:tmpl w:val="640A33A6"/>
    <w:lvl w:ilvl="0" w:tplc="D754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8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2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2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E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0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2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DE4724"/>
    <w:multiLevelType w:val="hybridMultilevel"/>
    <w:tmpl w:val="F2C87846"/>
    <w:lvl w:ilvl="0" w:tplc="B522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E6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8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2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E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2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C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A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38286E"/>
    <w:multiLevelType w:val="hybridMultilevel"/>
    <w:tmpl w:val="92147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0E"/>
    <w:rsid w:val="00042F67"/>
    <w:rsid w:val="00044650"/>
    <w:rsid w:val="000513C6"/>
    <w:rsid w:val="000759B4"/>
    <w:rsid w:val="000A1234"/>
    <w:rsid w:val="000E2BB2"/>
    <w:rsid w:val="000F7191"/>
    <w:rsid w:val="001062BA"/>
    <w:rsid w:val="001362D6"/>
    <w:rsid w:val="0015380D"/>
    <w:rsid w:val="00174067"/>
    <w:rsid w:val="00182648"/>
    <w:rsid w:val="001A265A"/>
    <w:rsid w:val="001F1897"/>
    <w:rsid w:val="001F546C"/>
    <w:rsid w:val="00206555"/>
    <w:rsid w:val="00206BCE"/>
    <w:rsid w:val="00214BC4"/>
    <w:rsid w:val="00237DFB"/>
    <w:rsid w:val="00297B48"/>
    <w:rsid w:val="002B03B9"/>
    <w:rsid w:val="002B7899"/>
    <w:rsid w:val="002C6A63"/>
    <w:rsid w:val="0034468A"/>
    <w:rsid w:val="003607AC"/>
    <w:rsid w:val="00373EC0"/>
    <w:rsid w:val="003768C0"/>
    <w:rsid w:val="003A4B82"/>
    <w:rsid w:val="003E2DF8"/>
    <w:rsid w:val="00415274"/>
    <w:rsid w:val="004504A7"/>
    <w:rsid w:val="004C49DF"/>
    <w:rsid w:val="004E169A"/>
    <w:rsid w:val="004F2D86"/>
    <w:rsid w:val="00513109"/>
    <w:rsid w:val="00521296"/>
    <w:rsid w:val="00573747"/>
    <w:rsid w:val="005936AA"/>
    <w:rsid w:val="005B6CC1"/>
    <w:rsid w:val="005F429D"/>
    <w:rsid w:val="0062331F"/>
    <w:rsid w:val="00633A64"/>
    <w:rsid w:val="00653C43"/>
    <w:rsid w:val="006B3F49"/>
    <w:rsid w:val="00747435"/>
    <w:rsid w:val="007C2BC4"/>
    <w:rsid w:val="007E531D"/>
    <w:rsid w:val="00814E4A"/>
    <w:rsid w:val="00821A05"/>
    <w:rsid w:val="00825121"/>
    <w:rsid w:val="0084342A"/>
    <w:rsid w:val="008D1B57"/>
    <w:rsid w:val="008D671D"/>
    <w:rsid w:val="00900060"/>
    <w:rsid w:val="00924945"/>
    <w:rsid w:val="00953241"/>
    <w:rsid w:val="009656A4"/>
    <w:rsid w:val="009A4182"/>
    <w:rsid w:val="009B5FA1"/>
    <w:rsid w:val="009C13E1"/>
    <w:rsid w:val="009D1DF2"/>
    <w:rsid w:val="009D64DF"/>
    <w:rsid w:val="00A04279"/>
    <w:rsid w:val="00A26E9B"/>
    <w:rsid w:val="00A32CFB"/>
    <w:rsid w:val="00A73D4E"/>
    <w:rsid w:val="00A82F8E"/>
    <w:rsid w:val="00A97B79"/>
    <w:rsid w:val="00AA33B8"/>
    <w:rsid w:val="00AD69A4"/>
    <w:rsid w:val="00AD6AB6"/>
    <w:rsid w:val="00AE4350"/>
    <w:rsid w:val="00AE791D"/>
    <w:rsid w:val="00B02340"/>
    <w:rsid w:val="00B41164"/>
    <w:rsid w:val="00B50ABE"/>
    <w:rsid w:val="00B62D79"/>
    <w:rsid w:val="00B7447A"/>
    <w:rsid w:val="00BB7B83"/>
    <w:rsid w:val="00BC150D"/>
    <w:rsid w:val="00BE2D66"/>
    <w:rsid w:val="00C03A2E"/>
    <w:rsid w:val="00C11E4B"/>
    <w:rsid w:val="00C741ED"/>
    <w:rsid w:val="00C74FEA"/>
    <w:rsid w:val="00C80975"/>
    <w:rsid w:val="00CB1DF0"/>
    <w:rsid w:val="00CC7751"/>
    <w:rsid w:val="00CE363B"/>
    <w:rsid w:val="00CE7627"/>
    <w:rsid w:val="00CF2653"/>
    <w:rsid w:val="00D64617"/>
    <w:rsid w:val="00DC5EEA"/>
    <w:rsid w:val="00E127C1"/>
    <w:rsid w:val="00E51346"/>
    <w:rsid w:val="00E5173E"/>
    <w:rsid w:val="00E62B03"/>
    <w:rsid w:val="00E80766"/>
    <w:rsid w:val="00E96E3F"/>
    <w:rsid w:val="00EB660E"/>
    <w:rsid w:val="00F05640"/>
    <w:rsid w:val="00F05C2E"/>
    <w:rsid w:val="00F07B7E"/>
    <w:rsid w:val="00F51850"/>
    <w:rsid w:val="00F84022"/>
    <w:rsid w:val="00F84A4F"/>
    <w:rsid w:val="00FA5EF1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2D41-05E9-4346-AEC6-1C255322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73D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73D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3B9"/>
    <w:pPr>
      <w:ind w:left="720"/>
      <w:contextualSpacing/>
    </w:pPr>
  </w:style>
  <w:style w:type="table" w:styleId="a5">
    <w:name w:val="Table Grid"/>
    <w:basedOn w:val="a1"/>
    <w:uiPriority w:val="39"/>
    <w:rsid w:val="0037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B03"/>
  </w:style>
  <w:style w:type="paragraph" w:styleId="a8">
    <w:name w:val="footer"/>
    <w:basedOn w:val="a"/>
    <w:link w:val="a9"/>
    <w:uiPriority w:val="99"/>
    <w:unhideWhenUsed/>
    <w:rsid w:val="00E6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B03"/>
  </w:style>
  <w:style w:type="character" w:styleId="aa">
    <w:name w:val="Hyperlink"/>
    <w:basedOn w:val="a0"/>
    <w:uiPriority w:val="99"/>
    <w:semiHidden/>
    <w:unhideWhenUsed/>
    <w:rsid w:val="00AE435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73D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7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73D4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73D4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d">
    <w:name w:val="Под_рисунком"/>
    <w:basedOn w:val="ab"/>
    <w:rsid w:val="00A73D4E"/>
    <w:pPr>
      <w:spacing w:after="120"/>
      <w:jc w:val="center"/>
    </w:pPr>
    <w:rPr>
      <w:color w:val="000000"/>
      <w:sz w:val="20"/>
      <w:szCs w:val="20"/>
    </w:rPr>
  </w:style>
  <w:style w:type="paragraph" w:customStyle="1" w:styleId="frame">
    <w:name w:val="frame"/>
    <w:basedOn w:val="a"/>
    <w:rsid w:val="00A73D4E"/>
    <w:pPr>
      <w:keepLines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spacing w:after="120" w:line="240" w:lineRule="auto"/>
      <w:ind w:left="142" w:right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B7899"/>
    <w:pPr>
      <w:spacing w:after="120" w:line="240" w:lineRule="atLeast"/>
      <w:jc w:val="both"/>
    </w:pPr>
    <w:rPr>
      <w:rFonts w:ascii="Comic Sans MS" w:eastAsia="Times New Roman" w:hAnsi="Comic Sans MS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2B7899"/>
    <w:pPr>
      <w:tabs>
        <w:tab w:val="left" w:pos="284"/>
      </w:tabs>
      <w:spacing w:after="60" w:line="240" w:lineRule="atLeast"/>
      <w:jc w:val="both"/>
    </w:pPr>
    <w:rPr>
      <w:rFonts w:ascii="Comic Sans MS" w:eastAsia="Times New Roman" w:hAnsi="Comic Sans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federalniy-gosudarstvenniy-obrazovatelniy-standart-osnovnogo-obschego-obrazovaniya-4055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6658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37</cp:revision>
  <dcterms:created xsi:type="dcterms:W3CDTF">2019-01-25T08:00:00Z</dcterms:created>
  <dcterms:modified xsi:type="dcterms:W3CDTF">2019-05-29T08:28:00Z</dcterms:modified>
</cp:coreProperties>
</file>