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ED" w:rsidRPr="00D710B1" w:rsidRDefault="00EC2BED" w:rsidP="001F7B8C">
      <w:pPr>
        <w:spacing w:line="27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GoBack"/>
      <w:bookmarkEnd w:id="0"/>
      <w:r w:rsidRPr="00D710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Индивидуализация процесса обучения</w:t>
      </w:r>
    </w:p>
    <w:p w:rsidR="00E13812" w:rsidRPr="00E13812" w:rsidRDefault="00EC2BED" w:rsidP="001F7B8C">
      <w:pPr>
        <w:spacing w:line="27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710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как фактор достижения метапредметных результатов </w:t>
      </w:r>
      <w:r w:rsidR="00E13812" w:rsidRPr="00E1381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в системе дополнительного образования </w:t>
      </w:r>
    </w:p>
    <w:p w:rsidR="00E13812" w:rsidRPr="00E13812" w:rsidRDefault="00E13812" w:rsidP="001F7B8C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742EB" w:rsidRDefault="00DE3C02" w:rsidP="001F7B8C">
      <w:pPr>
        <w:spacing w:line="276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10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С.Ю. </w:t>
      </w:r>
      <w:proofErr w:type="spellStart"/>
      <w:r w:rsidRPr="00D710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Солодянкина</w:t>
      </w:r>
      <w:proofErr w:type="spellEnd"/>
      <w:r w:rsidRPr="00D710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:rsidR="006742EB" w:rsidRDefault="006742EB" w:rsidP="001F7B8C">
      <w:pPr>
        <w:spacing w:line="276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Заместитель директора по УВР</w:t>
      </w:r>
    </w:p>
    <w:p w:rsidR="00E13812" w:rsidRDefault="00DE3C02" w:rsidP="001F7B8C">
      <w:pPr>
        <w:spacing w:line="276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1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ГБОУ</w:t>
      </w:r>
      <w:r w:rsidR="00674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лицей 226 Фрунзенского района</w:t>
      </w:r>
    </w:p>
    <w:p w:rsidR="006742EB" w:rsidRPr="00E13812" w:rsidRDefault="006742EB" w:rsidP="001F7B8C">
      <w:pPr>
        <w:spacing w:line="276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Санкт-Петербурга</w:t>
      </w:r>
    </w:p>
    <w:p w:rsidR="00E13812" w:rsidRPr="00E13812" w:rsidRDefault="00E13812" w:rsidP="001F7B8C">
      <w:pPr>
        <w:spacing w:line="276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7931F4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10B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710B1">
        <w:rPr>
          <w:rFonts w:ascii="Times New Roman" w:hAnsi="Times New Roman" w:cs="Times New Roman"/>
          <w:sz w:val="28"/>
          <w:szCs w:val="28"/>
        </w:rPr>
        <w:t xml:space="preserve"> результаты образования сегодня являются одной из ключевых позиций ФГОС. Если раньше </w:t>
      </w:r>
      <w:proofErr w:type="spellStart"/>
      <w:r w:rsidRPr="00D710B1">
        <w:rPr>
          <w:rFonts w:ascii="Times New Roman" w:hAnsi="Times New Roman" w:cs="Times New Roman"/>
          <w:sz w:val="28"/>
          <w:szCs w:val="28"/>
        </w:rPr>
        <w:t>метапредмет</w:t>
      </w:r>
      <w:proofErr w:type="spellEnd"/>
      <w:r w:rsidRPr="00D710B1">
        <w:rPr>
          <w:rFonts w:ascii="Times New Roman" w:hAnsi="Times New Roman" w:cs="Times New Roman"/>
          <w:sz w:val="28"/>
          <w:szCs w:val="28"/>
        </w:rPr>
        <w:t xml:space="preserve"> рассматривался </w:t>
      </w:r>
      <w:r w:rsidR="007931F4" w:rsidRPr="00D710B1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D710B1">
        <w:rPr>
          <w:rFonts w:ascii="Times New Roman" w:hAnsi="Times New Roman" w:cs="Times New Roman"/>
          <w:sz w:val="28"/>
          <w:szCs w:val="28"/>
        </w:rPr>
        <w:t>как «предметно оформленная образовательная система, которая находится «за» рамками классно-урочной системы», то сегодня</w:t>
      </w:r>
      <w:r w:rsidR="00E3153D" w:rsidRPr="00D710B1">
        <w:rPr>
          <w:rFonts w:ascii="Times New Roman" w:hAnsi="Times New Roman" w:cs="Times New Roman"/>
          <w:sz w:val="28"/>
          <w:szCs w:val="28"/>
        </w:rPr>
        <w:t xml:space="preserve"> </w:t>
      </w:r>
      <w:r w:rsidR="007931F4" w:rsidRPr="00D710B1">
        <w:rPr>
          <w:rFonts w:ascii="Times New Roman" w:hAnsi="Times New Roman" w:cs="Times New Roman"/>
          <w:sz w:val="28"/>
          <w:szCs w:val="28"/>
        </w:rPr>
        <w:t>понятие «</w:t>
      </w:r>
      <w:proofErr w:type="spellStart"/>
      <w:r w:rsidRPr="00D710B1">
        <w:rPr>
          <w:rFonts w:ascii="Times New Roman" w:hAnsi="Times New Roman" w:cs="Times New Roman"/>
          <w:sz w:val="28"/>
          <w:szCs w:val="28"/>
        </w:rPr>
        <w:t>метапредмет</w:t>
      </w:r>
      <w:proofErr w:type="spellEnd"/>
      <w:r w:rsidR="007931F4" w:rsidRPr="00D710B1">
        <w:rPr>
          <w:rFonts w:ascii="Times New Roman" w:hAnsi="Times New Roman" w:cs="Times New Roman"/>
          <w:sz w:val="28"/>
          <w:szCs w:val="28"/>
        </w:rPr>
        <w:t xml:space="preserve">» стало восприниматься намного шире; </w:t>
      </w:r>
      <w:proofErr w:type="spellStart"/>
      <w:r w:rsidR="007931F4" w:rsidRPr="00D710B1">
        <w:rPr>
          <w:rFonts w:ascii="Times New Roman" w:hAnsi="Times New Roman" w:cs="Times New Roman"/>
          <w:sz w:val="28"/>
          <w:szCs w:val="28"/>
        </w:rPr>
        <w:t>метапредметность</w:t>
      </w:r>
      <w:proofErr w:type="spellEnd"/>
      <w:r w:rsidRPr="00D710B1">
        <w:rPr>
          <w:rFonts w:ascii="Times New Roman" w:hAnsi="Times New Roman" w:cs="Times New Roman"/>
          <w:sz w:val="28"/>
          <w:szCs w:val="28"/>
        </w:rPr>
        <w:t xml:space="preserve"> </w:t>
      </w:r>
      <w:r w:rsidR="007931F4" w:rsidRPr="00D710B1">
        <w:rPr>
          <w:rFonts w:ascii="Times New Roman" w:hAnsi="Times New Roman" w:cs="Times New Roman"/>
          <w:sz w:val="28"/>
          <w:szCs w:val="28"/>
        </w:rPr>
        <w:t>стала важной характеристикой любого учебного курса.</w:t>
      </w:r>
    </w:p>
    <w:p w:rsidR="007931F4" w:rsidRPr="00D710B1" w:rsidRDefault="007931F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Необходимой предпосылкой успешной реализации </w:t>
      </w:r>
      <w:proofErr w:type="spellStart"/>
      <w:r w:rsidRPr="00D710B1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Pr="00D710B1">
        <w:rPr>
          <w:rFonts w:ascii="Times New Roman" w:hAnsi="Times New Roman" w:cs="Times New Roman"/>
          <w:sz w:val="28"/>
          <w:szCs w:val="28"/>
        </w:rPr>
        <w:t xml:space="preserve"> подхода в обучении в первую очередь является направленность обучения на формирование личности, что пред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полагает действенное внимание к каждому ученику. Прежде всего, необходимо воспитывать у детей интерес к знаниям, учебному труду и ответственного отношения к учению.</w:t>
      </w:r>
    </w:p>
    <w:p w:rsidR="007931F4" w:rsidRPr="00D710B1" w:rsidRDefault="007931F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В современном обществе образование ученика не огра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ничивается только накоплением им определенной суммы знаний. Важно, чтобы эти знания получили скорейшее применение, чтобы в результате учебной деятельности были созданы обра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зовательные продукты, относящиеся как к индивидуальным результатам деятельности ученика, так и к изучаемым общекультурным достижениям, в том числе и образовательным стандартам.</w:t>
      </w:r>
    </w:p>
    <w:p w:rsidR="007931F4" w:rsidRPr="00D710B1" w:rsidRDefault="007931F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Особую роль </w:t>
      </w:r>
      <w:proofErr w:type="spellStart"/>
      <w:r w:rsidRPr="00D710B1">
        <w:rPr>
          <w:rFonts w:ascii="Times New Roman" w:hAnsi="Times New Roman" w:cs="Times New Roman"/>
          <w:sz w:val="28"/>
          <w:szCs w:val="28"/>
        </w:rPr>
        <w:t>метапредметы</w:t>
      </w:r>
      <w:proofErr w:type="spellEnd"/>
      <w:r w:rsidRPr="00D710B1">
        <w:rPr>
          <w:rFonts w:ascii="Times New Roman" w:hAnsi="Times New Roman" w:cs="Times New Roman"/>
          <w:sz w:val="28"/>
          <w:szCs w:val="28"/>
        </w:rPr>
        <w:t xml:space="preserve"> выполняют в конструировании содержания занятий в области дополнительного образования. </w:t>
      </w:r>
    </w:p>
    <w:p w:rsidR="007931F4" w:rsidRPr="00D710B1" w:rsidRDefault="007931F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Для этих занятий в целом характерны те же требования, что и для обычных уроков: гармония и единство целей, содержания, форм и способов проверки результатов. Отличия - в субъективном характере построения таких занятий, в возможности более свободного, творческого подхода к их организации.</w:t>
      </w:r>
    </w:p>
    <w:p w:rsidR="007931F4" w:rsidRPr="004220C9" w:rsidRDefault="007931F4" w:rsidP="001F7B8C">
      <w:pPr>
        <w:tabs>
          <w:tab w:val="left" w:pos="759"/>
        </w:tabs>
        <w:spacing w:line="276" w:lineRule="auto"/>
        <w:ind w:firstLine="460"/>
        <w:rPr>
          <w:rFonts w:ascii="Times New Roman" w:hAnsi="Times New Roman" w:cs="Times New Roman"/>
          <w:sz w:val="28"/>
          <w:szCs w:val="28"/>
        </w:rPr>
      </w:pPr>
      <w:r w:rsidRPr="004220C9">
        <w:rPr>
          <w:rFonts w:ascii="Times New Roman" w:hAnsi="Times New Roman" w:cs="Times New Roman"/>
          <w:sz w:val="28"/>
          <w:szCs w:val="28"/>
        </w:rPr>
        <w:t>Личностный потенциал ученика - совокупность его спо</w:t>
      </w:r>
      <w:r w:rsidRPr="004220C9">
        <w:rPr>
          <w:rFonts w:ascii="Times New Roman" w:hAnsi="Times New Roman" w:cs="Times New Roman"/>
          <w:sz w:val="28"/>
          <w:szCs w:val="28"/>
        </w:rPr>
        <w:softHyphen/>
        <w:t xml:space="preserve">собностей: </w:t>
      </w:r>
      <w:proofErr w:type="spellStart"/>
      <w:r w:rsidRPr="004220C9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4220C9">
        <w:rPr>
          <w:rFonts w:ascii="Times New Roman" w:hAnsi="Times New Roman" w:cs="Times New Roman"/>
          <w:sz w:val="28"/>
          <w:szCs w:val="28"/>
        </w:rPr>
        <w:t>, познавательных, творческих, ком</w:t>
      </w:r>
      <w:r w:rsidRPr="004220C9">
        <w:rPr>
          <w:rFonts w:ascii="Times New Roman" w:hAnsi="Times New Roman" w:cs="Times New Roman"/>
          <w:sz w:val="28"/>
          <w:szCs w:val="28"/>
        </w:rPr>
        <w:softHyphen/>
        <w:t>муникативных и иных. Процесс в</w:t>
      </w:r>
      <w:r w:rsidR="00D710B1">
        <w:rPr>
          <w:rFonts w:ascii="Times New Roman" w:hAnsi="Times New Roman" w:cs="Times New Roman"/>
          <w:sz w:val="28"/>
          <w:szCs w:val="28"/>
        </w:rPr>
        <w:t xml:space="preserve">ыявления, реализации и развития </w:t>
      </w:r>
      <w:r w:rsidRPr="004220C9">
        <w:rPr>
          <w:rFonts w:ascii="Times New Roman" w:hAnsi="Times New Roman" w:cs="Times New Roman"/>
          <w:sz w:val="28"/>
          <w:szCs w:val="28"/>
        </w:rPr>
        <w:t>способностей учащихся осуществляется в ходе образовательного движения учащихся</w:t>
      </w:r>
      <w:r w:rsidRPr="00D710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10B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10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10B1">
        <w:rPr>
          <w:rFonts w:ascii="Times New Roman" w:hAnsi="Times New Roman" w:cs="Times New Roman"/>
          <w:sz w:val="28"/>
          <w:szCs w:val="28"/>
        </w:rPr>
        <w:t>учебно-воспитательного</w:t>
      </w:r>
      <w:proofErr w:type="gramEnd"/>
      <w:r w:rsidRPr="00D710B1">
        <w:rPr>
          <w:rFonts w:ascii="Times New Roman" w:hAnsi="Times New Roman" w:cs="Times New Roman"/>
          <w:sz w:val="28"/>
          <w:szCs w:val="28"/>
        </w:rPr>
        <w:t xml:space="preserve"> процесса как на уроке, таки во внеурочной деятельности, в том числе, в условиях дополнительного образования</w:t>
      </w:r>
      <w:r w:rsidRPr="004220C9">
        <w:rPr>
          <w:rFonts w:ascii="Times New Roman" w:hAnsi="Times New Roman" w:cs="Times New Roman"/>
          <w:sz w:val="28"/>
          <w:szCs w:val="28"/>
        </w:rPr>
        <w:t>.</w:t>
      </w:r>
    </w:p>
    <w:p w:rsidR="007931F4" w:rsidRPr="00D710B1" w:rsidRDefault="007931F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lastRenderedPageBreak/>
        <w:t>В личностно-ориентированном обучении принципиальным является следующее положение: любой ученик сможет продви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гаться по индивидуальной траектории во всех образовательных областях в том случае, если ему будут предоставлены следующие возможности:</w:t>
      </w:r>
    </w:p>
    <w:p w:rsidR="007931F4" w:rsidRPr="004220C9" w:rsidRDefault="007931F4" w:rsidP="001F7B8C">
      <w:pPr>
        <w:numPr>
          <w:ilvl w:val="0"/>
          <w:numId w:val="7"/>
        </w:numPr>
        <w:tabs>
          <w:tab w:val="left" w:pos="768"/>
        </w:tabs>
        <w:spacing w:line="276" w:lineRule="auto"/>
        <w:ind w:firstLine="460"/>
        <w:jc w:val="left"/>
        <w:rPr>
          <w:rFonts w:ascii="Times New Roman" w:hAnsi="Times New Roman" w:cs="Times New Roman"/>
          <w:sz w:val="28"/>
          <w:szCs w:val="28"/>
        </w:rPr>
      </w:pPr>
      <w:r w:rsidRPr="004220C9">
        <w:rPr>
          <w:rFonts w:ascii="Times New Roman" w:hAnsi="Times New Roman" w:cs="Times New Roman"/>
          <w:sz w:val="28"/>
          <w:szCs w:val="28"/>
        </w:rPr>
        <w:t>определять индивидуальный смысл изучения учебных дисциплин;</w:t>
      </w:r>
    </w:p>
    <w:p w:rsidR="007931F4" w:rsidRPr="004220C9" w:rsidRDefault="007931F4" w:rsidP="001F7B8C">
      <w:pPr>
        <w:numPr>
          <w:ilvl w:val="0"/>
          <w:numId w:val="7"/>
        </w:numPr>
        <w:tabs>
          <w:tab w:val="left" w:pos="768"/>
        </w:tabs>
        <w:spacing w:line="276" w:lineRule="auto"/>
        <w:ind w:firstLine="460"/>
        <w:jc w:val="left"/>
        <w:rPr>
          <w:rFonts w:ascii="Times New Roman" w:hAnsi="Times New Roman" w:cs="Times New Roman"/>
          <w:sz w:val="28"/>
          <w:szCs w:val="28"/>
        </w:rPr>
      </w:pPr>
      <w:r w:rsidRPr="004220C9">
        <w:rPr>
          <w:rFonts w:ascii="Times New Roman" w:hAnsi="Times New Roman" w:cs="Times New Roman"/>
          <w:sz w:val="28"/>
          <w:szCs w:val="28"/>
        </w:rPr>
        <w:t>ставить собственные цели в изучении конкретной темы или раздела;</w:t>
      </w:r>
    </w:p>
    <w:p w:rsidR="007931F4" w:rsidRPr="004220C9" w:rsidRDefault="007931F4" w:rsidP="001F7B8C">
      <w:pPr>
        <w:numPr>
          <w:ilvl w:val="0"/>
          <w:numId w:val="7"/>
        </w:numPr>
        <w:tabs>
          <w:tab w:val="left" w:pos="749"/>
        </w:tabs>
        <w:spacing w:line="276" w:lineRule="auto"/>
        <w:ind w:firstLine="460"/>
        <w:jc w:val="left"/>
        <w:rPr>
          <w:rFonts w:ascii="Times New Roman" w:hAnsi="Times New Roman" w:cs="Times New Roman"/>
          <w:sz w:val="28"/>
          <w:szCs w:val="28"/>
        </w:rPr>
      </w:pPr>
      <w:r w:rsidRPr="004220C9">
        <w:rPr>
          <w:rFonts w:ascii="Times New Roman" w:hAnsi="Times New Roman" w:cs="Times New Roman"/>
          <w:sz w:val="28"/>
          <w:szCs w:val="28"/>
        </w:rPr>
        <w:t>выбирать оптимальные формы и темпы обучения;</w:t>
      </w:r>
    </w:p>
    <w:p w:rsidR="007931F4" w:rsidRPr="004220C9" w:rsidRDefault="007931F4" w:rsidP="001F7B8C">
      <w:pPr>
        <w:numPr>
          <w:ilvl w:val="0"/>
          <w:numId w:val="7"/>
        </w:numPr>
        <w:tabs>
          <w:tab w:val="left" w:pos="758"/>
        </w:tabs>
        <w:spacing w:line="276" w:lineRule="auto"/>
        <w:ind w:firstLine="460"/>
        <w:jc w:val="left"/>
        <w:rPr>
          <w:rFonts w:ascii="Times New Roman" w:hAnsi="Times New Roman" w:cs="Times New Roman"/>
          <w:sz w:val="28"/>
          <w:szCs w:val="28"/>
        </w:rPr>
      </w:pPr>
      <w:r w:rsidRPr="004220C9">
        <w:rPr>
          <w:rFonts w:ascii="Times New Roman" w:hAnsi="Times New Roman" w:cs="Times New Roman"/>
          <w:sz w:val="28"/>
          <w:szCs w:val="28"/>
        </w:rPr>
        <w:t>применять те способы учения, которые наиболее соответ</w:t>
      </w:r>
      <w:r w:rsidRPr="004220C9">
        <w:rPr>
          <w:rFonts w:ascii="Times New Roman" w:hAnsi="Times New Roman" w:cs="Times New Roman"/>
          <w:sz w:val="28"/>
          <w:szCs w:val="28"/>
        </w:rPr>
        <w:softHyphen/>
        <w:t>ствуют его индивидуальным особенностям;</w:t>
      </w:r>
    </w:p>
    <w:p w:rsidR="007931F4" w:rsidRPr="004220C9" w:rsidRDefault="007931F4" w:rsidP="001F7B8C">
      <w:pPr>
        <w:numPr>
          <w:ilvl w:val="0"/>
          <w:numId w:val="7"/>
        </w:numPr>
        <w:tabs>
          <w:tab w:val="left" w:pos="744"/>
        </w:tabs>
        <w:spacing w:line="276" w:lineRule="auto"/>
        <w:ind w:firstLine="460"/>
        <w:jc w:val="left"/>
        <w:rPr>
          <w:rFonts w:ascii="Times New Roman" w:hAnsi="Times New Roman" w:cs="Times New Roman"/>
          <w:sz w:val="28"/>
          <w:szCs w:val="28"/>
        </w:rPr>
      </w:pPr>
      <w:r w:rsidRPr="004220C9">
        <w:rPr>
          <w:rFonts w:ascii="Times New Roman" w:hAnsi="Times New Roman" w:cs="Times New Roman"/>
          <w:sz w:val="28"/>
          <w:szCs w:val="28"/>
        </w:rPr>
        <w:t>рефлексивно осознавать полученные результаты,</w:t>
      </w:r>
    </w:p>
    <w:p w:rsidR="007931F4" w:rsidRPr="00D710B1" w:rsidRDefault="007931F4" w:rsidP="001F7B8C">
      <w:pPr>
        <w:numPr>
          <w:ilvl w:val="0"/>
          <w:numId w:val="7"/>
        </w:numPr>
        <w:tabs>
          <w:tab w:val="left" w:pos="759"/>
        </w:tabs>
        <w:spacing w:line="276" w:lineRule="auto"/>
        <w:ind w:firstLine="460"/>
        <w:rPr>
          <w:rFonts w:ascii="Times New Roman" w:hAnsi="Times New Roman" w:cs="Times New Roman"/>
          <w:sz w:val="28"/>
          <w:szCs w:val="28"/>
        </w:rPr>
      </w:pPr>
      <w:r w:rsidRPr="004220C9">
        <w:rPr>
          <w:rFonts w:ascii="Times New Roman" w:hAnsi="Times New Roman" w:cs="Times New Roman"/>
          <w:sz w:val="28"/>
          <w:szCs w:val="28"/>
        </w:rPr>
        <w:t>осуществлять оценку и корректировку своей деятельно</w:t>
      </w:r>
      <w:r w:rsidRPr="004220C9">
        <w:rPr>
          <w:rFonts w:ascii="Times New Roman" w:hAnsi="Times New Roman" w:cs="Times New Roman"/>
          <w:sz w:val="28"/>
          <w:szCs w:val="28"/>
        </w:rPr>
        <w:softHyphen/>
        <w:t>сти, то есть проявлять личностный потенциал</w:t>
      </w:r>
      <w:r w:rsidR="002D3AE1" w:rsidRPr="00D710B1">
        <w:rPr>
          <w:rFonts w:ascii="Times New Roman" w:hAnsi="Times New Roman" w:cs="Times New Roman"/>
          <w:sz w:val="28"/>
          <w:szCs w:val="28"/>
        </w:rPr>
        <w:t xml:space="preserve"> [1,15]</w:t>
      </w:r>
      <w:r w:rsidRPr="004220C9">
        <w:rPr>
          <w:rFonts w:ascii="Times New Roman" w:hAnsi="Times New Roman" w:cs="Times New Roman"/>
          <w:sz w:val="28"/>
          <w:szCs w:val="28"/>
        </w:rPr>
        <w:t>.</w:t>
      </w:r>
    </w:p>
    <w:p w:rsidR="007931F4" w:rsidRPr="00D710B1" w:rsidRDefault="007931F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В реальной школьной практике индивидуализация всегда относительна по следующим причинам:</w:t>
      </w:r>
    </w:p>
    <w:p w:rsidR="007931F4" w:rsidRPr="00D710B1" w:rsidRDefault="007931F4" w:rsidP="001F7B8C">
      <w:pPr>
        <w:pStyle w:val="a3"/>
        <w:numPr>
          <w:ilvl w:val="0"/>
          <w:numId w:val="6"/>
        </w:numPr>
        <w:shd w:val="clear" w:color="auto" w:fill="auto"/>
        <w:tabs>
          <w:tab w:val="left" w:pos="874"/>
        </w:tabs>
        <w:spacing w:after="0" w:line="276" w:lineRule="auto"/>
        <w:ind w:left="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обычно учитываются не индивидуальные особенности каждого ученика, а группы учеников, обладающих примерно сходными особенностями;</w:t>
      </w:r>
    </w:p>
    <w:p w:rsidR="007931F4" w:rsidRPr="00D710B1" w:rsidRDefault="007931F4" w:rsidP="001F7B8C">
      <w:pPr>
        <w:pStyle w:val="a3"/>
        <w:numPr>
          <w:ilvl w:val="0"/>
          <w:numId w:val="6"/>
        </w:numPr>
        <w:shd w:val="clear" w:color="auto" w:fill="auto"/>
        <w:tabs>
          <w:tab w:val="left" w:pos="865"/>
        </w:tabs>
        <w:spacing w:after="0" w:line="276" w:lineRule="auto"/>
        <w:ind w:left="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учитываются лишь известные особенности или их комплексы, которые важны с точки зрения эффективности про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цесса обучения (например, общие умственные способности);</w:t>
      </w:r>
    </w:p>
    <w:p w:rsidR="007931F4" w:rsidRPr="00D710B1" w:rsidRDefault="007931F4" w:rsidP="001F7B8C">
      <w:pPr>
        <w:pStyle w:val="a3"/>
        <w:numPr>
          <w:ilvl w:val="0"/>
          <w:numId w:val="6"/>
        </w:numPr>
        <w:shd w:val="clear" w:color="auto" w:fill="auto"/>
        <w:tabs>
          <w:tab w:val="left" w:pos="879"/>
        </w:tabs>
        <w:spacing w:after="0" w:line="276" w:lineRule="auto"/>
        <w:ind w:left="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индивидуализация реализуется не во всём объёме учебной деятельности, а эпизодически, в каком-либо виде учебной работы.</w:t>
      </w:r>
    </w:p>
    <w:p w:rsidR="007931F4" w:rsidRPr="004220C9" w:rsidRDefault="007931F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На сегодняшний день нет устоявшегося, общепринятого понятия «индивидуализация образования». Принято считать, что «процесс индивидуализации образования - это процесс образовательного взаимодействия, ориентированный на интересы, активность, инициативность обучающегося</w:t>
      </w:r>
      <w:r w:rsidR="002D3AE1" w:rsidRPr="00D710B1">
        <w:rPr>
          <w:rFonts w:ascii="Times New Roman" w:hAnsi="Times New Roman" w:cs="Times New Roman"/>
          <w:sz w:val="28"/>
          <w:szCs w:val="28"/>
        </w:rPr>
        <w:t>» [3</w:t>
      </w:r>
      <w:r w:rsidRPr="00D710B1">
        <w:rPr>
          <w:rFonts w:ascii="Times New Roman" w:hAnsi="Times New Roman" w:cs="Times New Roman"/>
          <w:sz w:val="28"/>
          <w:szCs w:val="28"/>
        </w:rPr>
        <w:t xml:space="preserve">,65] </w:t>
      </w:r>
    </w:p>
    <w:p w:rsidR="007931F4" w:rsidRPr="00D710B1" w:rsidRDefault="007931F4" w:rsidP="001F7B8C">
      <w:pPr>
        <w:spacing w:line="276" w:lineRule="auto"/>
        <w:ind w:firstLine="460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Индивидуализация обучения - это, с одной стороны, - организация учебного процесса, при котором выбор способов, приемов, темпа обучения обусловливается индивидуальными особенностями учащихся. С другой - различные учебно-методи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ческие, психолого-педагогические и организационно-управленче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ские мероприятия, обеспечивающие индивидуальный подход.</w:t>
      </w:r>
    </w:p>
    <w:p w:rsidR="007931F4" w:rsidRPr="00D710B1" w:rsidRDefault="007931F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0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система обучения позволяет реализовать личностн</w:t>
      </w:r>
      <w:proofErr w:type="gramStart"/>
      <w:r w:rsidRPr="00D710B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71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ориентированный подход в образовании, который максимально учитывает интеллектуальные способности детей.</w:t>
      </w:r>
    </w:p>
    <w:p w:rsidR="007931F4" w:rsidRPr="00D710B1" w:rsidRDefault="007931F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Индивидуализация обучения предполагает несколько на</w:t>
      </w:r>
      <w:r w:rsidRPr="00D710B1">
        <w:rPr>
          <w:rFonts w:ascii="Times New Roman" w:hAnsi="Times New Roman" w:cs="Times New Roman"/>
          <w:sz w:val="28"/>
          <w:szCs w:val="28"/>
        </w:rPr>
        <w:softHyphen/>
        <w:t xml:space="preserve">правлений (аспектов) реализации: содержательный (вариативные учебные планы и образовательные программы, определяющие индивидуальный </w:t>
      </w:r>
      <w:r w:rsidRPr="00D710B1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образовательный маршрут); </w:t>
      </w:r>
      <w:proofErr w:type="spellStart"/>
      <w:r w:rsidRPr="00D710B1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D710B1">
        <w:rPr>
          <w:rFonts w:ascii="Times New Roman" w:hAnsi="Times New Roman" w:cs="Times New Roman"/>
          <w:sz w:val="28"/>
          <w:szCs w:val="28"/>
        </w:rPr>
        <w:t xml:space="preserve"> (специальные педагогические технологии); процессуальный (организационный аспект).</w:t>
      </w:r>
    </w:p>
    <w:p w:rsidR="007931F4" w:rsidRPr="00D710B1" w:rsidRDefault="007931F4" w:rsidP="001F7B8C">
      <w:pPr>
        <w:pStyle w:val="a3"/>
        <w:shd w:val="clear" w:color="auto" w:fill="auto"/>
        <w:tabs>
          <w:tab w:val="left" w:pos="745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Для максимального раскрытия способ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ностей обучающихся необходимо создание особой образователь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ной среды, которая в наибольшей степени соответствовала бы возможностям и интересам ребенка.</w:t>
      </w:r>
    </w:p>
    <w:p w:rsidR="00E3153D" w:rsidRPr="004220C9" w:rsidRDefault="00E3153D" w:rsidP="001F7B8C">
      <w:pPr>
        <w:spacing w:line="276" w:lineRule="auto"/>
        <w:ind w:firstLine="460"/>
        <w:rPr>
          <w:rFonts w:ascii="Times New Roman" w:hAnsi="Times New Roman" w:cs="Times New Roman"/>
          <w:sz w:val="28"/>
          <w:szCs w:val="28"/>
        </w:rPr>
      </w:pPr>
      <w:r w:rsidRPr="004220C9">
        <w:rPr>
          <w:rFonts w:ascii="Times New Roman" w:hAnsi="Times New Roman" w:cs="Times New Roman"/>
          <w:sz w:val="28"/>
          <w:szCs w:val="28"/>
        </w:rPr>
        <w:t>Возможность индивидуальной траектории образования ученика предполагает, что ученик при изучении темы может, например, выбрать один из следующих подходов: углубленное или ознакомительное изучение, выборочное или расширенное усвоение темы</w:t>
      </w:r>
      <w:r w:rsidRPr="00D710B1">
        <w:rPr>
          <w:rFonts w:ascii="Times New Roman" w:hAnsi="Times New Roman" w:cs="Times New Roman"/>
          <w:sz w:val="28"/>
          <w:szCs w:val="28"/>
        </w:rPr>
        <w:t>.</w:t>
      </w:r>
    </w:p>
    <w:p w:rsidR="007A4DF6" w:rsidRPr="00D710B1" w:rsidRDefault="00E3153D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 эту задачу в современной дидактике предлагается обычно </w:t>
      </w:r>
      <w:r w:rsidR="007A4DF6" w:rsidRPr="00D710B1">
        <w:rPr>
          <w:rFonts w:ascii="Times New Roman" w:hAnsi="Times New Roman" w:cs="Times New Roman"/>
          <w:sz w:val="28"/>
          <w:szCs w:val="28"/>
        </w:rPr>
        <w:t>в процессе и</w:t>
      </w:r>
      <w:r w:rsidR="004220C9" w:rsidRPr="00D710B1">
        <w:rPr>
          <w:rFonts w:ascii="Times New Roman" w:hAnsi="Times New Roman" w:cs="Times New Roman"/>
          <w:sz w:val="28"/>
          <w:szCs w:val="28"/>
        </w:rPr>
        <w:t>ндивидуализаци</w:t>
      </w:r>
      <w:r w:rsidR="007A4DF6" w:rsidRPr="00D710B1">
        <w:rPr>
          <w:rFonts w:ascii="Times New Roman" w:hAnsi="Times New Roman" w:cs="Times New Roman"/>
          <w:sz w:val="28"/>
          <w:szCs w:val="28"/>
        </w:rPr>
        <w:t>и</w:t>
      </w:r>
      <w:r w:rsidR="004220C9" w:rsidRPr="00D710B1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7A4DF6" w:rsidRPr="00D710B1">
        <w:rPr>
          <w:rFonts w:ascii="Times New Roman" w:hAnsi="Times New Roman" w:cs="Times New Roman"/>
          <w:sz w:val="28"/>
          <w:szCs w:val="28"/>
        </w:rPr>
        <w:t>.</w:t>
      </w:r>
    </w:p>
    <w:p w:rsidR="004220C9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Современный учитель понимает, что развитие учеников должно происходить не за счет расширения и усиления учеб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ной нагрузки, а в результате включенности школьников в активную познавательную деятельность. Таким образом, нужно стремиться к тому, чтобы каждый ученик имел возможность индивидуального вектора развития,</w:t>
      </w:r>
      <w:r w:rsidRPr="00D710B1">
        <w:rPr>
          <w:rStyle w:val="9"/>
          <w:rFonts w:ascii="Times New Roman" w:hAnsi="Times New Roman" w:cs="Times New Roman"/>
          <w:sz w:val="28"/>
          <w:szCs w:val="28"/>
        </w:rPr>
        <w:t xml:space="preserve"> </w:t>
      </w:r>
      <w:r w:rsidR="007A4DF6" w:rsidRPr="00D710B1">
        <w:rPr>
          <w:rStyle w:val="9"/>
          <w:rFonts w:ascii="Times New Roman" w:hAnsi="Times New Roman" w:cs="Times New Roman"/>
          <w:i w:val="0"/>
          <w:sz w:val="28"/>
          <w:szCs w:val="28"/>
        </w:rPr>
        <w:t>что эффективнее всего реализуется через внеурочную деятельность и систему дополнительного образования.</w:t>
      </w:r>
    </w:p>
    <w:p w:rsidR="007A4DF6" w:rsidRPr="00D710B1" w:rsidRDefault="007A4DF6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В условиях дополнительного образования р</w:t>
      </w:r>
      <w:r w:rsidR="004220C9" w:rsidRPr="00D710B1">
        <w:rPr>
          <w:rFonts w:ascii="Times New Roman" w:hAnsi="Times New Roman" w:cs="Times New Roman"/>
          <w:sz w:val="28"/>
          <w:szCs w:val="28"/>
        </w:rPr>
        <w:t xml:space="preserve">азвитие школьника может осуществляться по нескольким образовательным маршрутам, которые реализуются одновременно или последовательно. </w:t>
      </w:r>
    </w:p>
    <w:p w:rsidR="007A4DF6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7A4DF6" w:rsidRPr="00D710B1">
        <w:rPr>
          <w:rFonts w:ascii="Times New Roman" w:hAnsi="Times New Roman" w:cs="Times New Roman"/>
          <w:sz w:val="28"/>
          <w:szCs w:val="28"/>
        </w:rPr>
        <w:t>система дополнительного образования</w:t>
      </w:r>
      <w:r w:rsidRPr="00D710B1">
        <w:rPr>
          <w:rFonts w:ascii="Times New Roman" w:hAnsi="Times New Roman" w:cs="Times New Roman"/>
          <w:sz w:val="28"/>
          <w:szCs w:val="28"/>
        </w:rPr>
        <w:t xml:space="preserve"> связан</w:t>
      </w:r>
      <w:r w:rsidR="007A4DF6" w:rsidRPr="00D710B1">
        <w:rPr>
          <w:rFonts w:ascii="Times New Roman" w:hAnsi="Times New Roman" w:cs="Times New Roman"/>
          <w:sz w:val="28"/>
          <w:szCs w:val="28"/>
        </w:rPr>
        <w:t>а</w:t>
      </w:r>
      <w:r w:rsidRPr="00D710B1">
        <w:rPr>
          <w:rFonts w:ascii="Times New Roman" w:hAnsi="Times New Roman" w:cs="Times New Roman"/>
          <w:sz w:val="28"/>
          <w:szCs w:val="28"/>
        </w:rPr>
        <w:t xml:space="preserve">, прежде всего, с удовлетворением индивидуальных образовательных интересов, потребностей и склонностей каждого </w:t>
      </w:r>
      <w:r w:rsidR="007A4DF6" w:rsidRPr="00D710B1">
        <w:rPr>
          <w:rFonts w:ascii="Times New Roman" w:hAnsi="Times New Roman" w:cs="Times New Roman"/>
          <w:sz w:val="28"/>
          <w:szCs w:val="28"/>
        </w:rPr>
        <w:t>обучающегося</w:t>
      </w:r>
      <w:r w:rsidRPr="00D710B1">
        <w:rPr>
          <w:rFonts w:ascii="Times New Roman" w:hAnsi="Times New Roman" w:cs="Times New Roman"/>
          <w:sz w:val="28"/>
          <w:szCs w:val="28"/>
        </w:rPr>
        <w:t>, они являются важнейшим средством построения индивидуальных образо</w:t>
      </w:r>
      <w:r w:rsidRPr="00D710B1">
        <w:rPr>
          <w:rFonts w:ascii="Times New Roman" w:hAnsi="Times New Roman" w:cs="Times New Roman"/>
          <w:sz w:val="28"/>
          <w:szCs w:val="28"/>
        </w:rPr>
        <w:softHyphen/>
        <w:t xml:space="preserve">вательных маршрутов. </w:t>
      </w:r>
    </w:p>
    <w:p w:rsidR="004220C9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Отсюда вытекает основная задача педагога </w:t>
      </w:r>
      <w:r w:rsidR="007A4DF6" w:rsidRPr="00D710B1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D710B1">
        <w:rPr>
          <w:rFonts w:ascii="Times New Roman" w:hAnsi="Times New Roman" w:cs="Times New Roman"/>
          <w:sz w:val="28"/>
          <w:szCs w:val="28"/>
        </w:rPr>
        <w:t xml:space="preserve">- предложить обучающемуся спектр возможностей и помочь ему сделать выбор. Выбор того или иного </w:t>
      </w:r>
      <w:r w:rsidR="007A4DF6" w:rsidRPr="00D710B1">
        <w:rPr>
          <w:rFonts w:ascii="Times New Roman" w:hAnsi="Times New Roman" w:cs="Times New Roman"/>
          <w:sz w:val="28"/>
          <w:szCs w:val="28"/>
        </w:rPr>
        <w:t>курса</w:t>
      </w:r>
      <w:r w:rsidRPr="00D710B1">
        <w:rPr>
          <w:rFonts w:ascii="Times New Roman" w:hAnsi="Times New Roman" w:cs="Times New Roman"/>
          <w:sz w:val="28"/>
          <w:szCs w:val="28"/>
        </w:rPr>
        <w:t xml:space="preserve"> определяется комплексом факторов:</w:t>
      </w:r>
    </w:p>
    <w:p w:rsidR="004220C9" w:rsidRPr="00D710B1" w:rsidRDefault="004220C9" w:rsidP="001F7B8C">
      <w:pPr>
        <w:pStyle w:val="a3"/>
        <w:numPr>
          <w:ilvl w:val="0"/>
          <w:numId w:val="2"/>
        </w:numPr>
        <w:shd w:val="clear" w:color="auto" w:fill="auto"/>
        <w:tabs>
          <w:tab w:val="left" w:pos="748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особенностями, интересами и потребностями самого ребенка и его родителей в достижении необходимого образовательного результата;</w:t>
      </w:r>
    </w:p>
    <w:p w:rsidR="004220C9" w:rsidRPr="00D710B1" w:rsidRDefault="004220C9" w:rsidP="001F7B8C">
      <w:pPr>
        <w:pStyle w:val="a3"/>
        <w:numPr>
          <w:ilvl w:val="0"/>
          <w:numId w:val="2"/>
        </w:numPr>
        <w:shd w:val="clear" w:color="auto" w:fill="auto"/>
        <w:tabs>
          <w:tab w:val="left" w:pos="748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возможностями удовлетворить образовательные потреб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ности одаренной личности;</w:t>
      </w:r>
    </w:p>
    <w:p w:rsidR="004220C9" w:rsidRPr="00D710B1" w:rsidRDefault="004220C9" w:rsidP="001F7B8C">
      <w:pPr>
        <w:pStyle w:val="a3"/>
        <w:numPr>
          <w:ilvl w:val="0"/>
          <w:numId w:val="2"/>
        </w:numPr>
        <w:shd w:val="clear" w:color="auto" w:fill="auto"/>
        <w:tabs>
          <w:tab w:val="left" w:pos="801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ресурсными возможностями </w:t>
      </w:r>
      <w:r w:rsidR="007A4DF6" w:rsidRPr="00D710B1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7A4DF6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Невозможно определить индивидуальный маршрут на весь период обучения сразу, поскольку сущность его построения, состоит именно в том, что </w:t>
      </w:r>
      <w:r w:rsidR="007931F4" w:rsidRPr="00D710B1">
        <w:rPr>
          <w:rFonts w:ascii="Times New Roman" w:hAnsi="Times New Roman" w:cs="Times New Roman"/>
          <w:sz w:val="28"/>
          <w:szCs w:val="28"/>
        </w:rPr>
        <w:t xml:space="preserve">индивидуальный маршрут </w:t>
      </w:r>
      <w:r w:rsidRPr="00D710B1">
        <w:rPr>
          <w:rFonts w:ascii="Times New Roman" w:hAnsi="Times New Roman" w:cs="Times New Roman"/>
          <w:sz w:val="28"/>
          <w:szCs w:val="28"/>
        </w:rPr>
        <w:t>отражает процесс изменения (динамики) в развитии и обучении ребенка, что позволяет вовремя корректировать компоненты педагогического процес</w:t>
      </w:r>
      <w:r w:rsidRPr="00D710B1">
        <w:rPr>
          <w:rFonts w:ascii="Times New Roman" w:hAnsi="Times New Roman" w:cs="Times New Roman"/>
          <w:sz w:val="28"/>
          <w:szCs w:val="28"/>
        </w:rPr>
        <w:softHyphen/>
        <w:t xml:space="preserve">са. </w:t>
      </w:r>
    </w:p>
    <w:p w:rsidR="004220C9" w:rsidRPr="00D710B1" w:rsidRDefault="004220C9" w:rsidP="001F7B8C">
      <w:pPr>
        <w:pStyle w:val="a3"/>
        <w:shd w:val="clear" w:color="auto" w:fill="auto"/>
        <w:tabs>
          <w:tab w:val="left" w:pos="759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lastRenderedPageBreak/>
        <w:t>Ориентация на индивидуально-психологические особен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ности учеников, включение в работу специальных способов и приемов, соответствующих их индивидуальным психологичес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ким особенностям - один из путей реализации Федеральных Государственных С</w:t>
      </w:r>
      <w:r w:rsidR="007A4DF6" w:rsidRPr="00D710B1">
        <w:rPr>
          <w:rFonts w:ascii="Times New Roman" w:hAnsi="Times New Roman" w:cs="Times New Roman"/>
          <w:sz w:val="28"/>
          <w:szCs w:val="28"/>
        </w:rPr>
        <w:t>тандартов.</w:t>
      </w:r>
    </w:p>
    <w:p w:rsidR="004220C9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Эффективность разработки индивидуального образова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тельного маршрута обуславливается рядом условий:</w:t>
      </w:r>
    </w:p>
    <w:p w:rsidR="004220C9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- осознанием всеми участниками педагогического процесса необходимости и значимости индивидуал</w:t>
      </w:r>
      <w:r w:rsidR="00E3153D" w:rsidRPr="00D710B1">
        <w:rPr>
          <w:rFonts w:ascii="Times New Roman" w:hAnsi="Times New Roman" w:cs="Times New Roman"/>
          <w:sz w:val="28"/>
          <w:szCs w:val="28"/>
        </w:rPr>
        <w:t xml:space="preserve">ьного образовательного маршрута </w:t>
      </w:r>
      <w:r w:rsidRPr="00D710B1">
        <w:rPr>
          <w:rFonts w:ascii="Times New Roman" w:hAnsi="Times New Roman" w:cs="Times New Roman"/>
          <w:sz w:val="28"/>
          <w:szCs w:val="28"/>
        </w:rPr>
        <w:t>как одного из способов самоопределения, самореализации и проверки правиль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ности выбора профилирующего направления дальнейшего обучения;</w:t>
      </w:r>
    </w:p>
    <w:p w:rsidR="004220C9" w:rsidRPr="00D710B1" w:rsidRDefault="004220C9" w:rsidP="001F7B8C">
      <w:pPr>
        <w:pStyle w:val="a3"/>
        <w:numPr>
          <w:ilvl w:val="0"/>
          <w:numId w:val="2"/>
        </w:numPr>
        <w:shd w:val="clear" w:color="auto" w:fill="auto"/>
        <w:tabs>
          <w:tab w:val="left" w:pos="748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осуществлением психолого-педагогического сопровож</w:t>
      </w:r>
      <w:r w:rsidRPr="00D710B1">
        <w:rPr>
          <w:rFonts w:ascii="Times New Roman" w:hAnsi="Times New Roman" w:cs="Times New Roman"/>
          <w:sz w:val="28"/>
          <w:szCs w:val="28"/>
        </w:rPr>
        <w:softHyphen/>
        <w:t xml:space="preserve">дения и информационной поддержки </w:t>
      </w:r>
      <w:proofErr w:type="gramStart"/>
      <w:r w:rsidR="00E3153D" w:rsidRPr="00D710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10B1">
        <w:rPr>
          <w:rFonts w:ascii="Times New Roman" w:hAnsi="Times New Roman" w:cs="Times New Roman"/>
          <w:sz w:val="28"/>
          <w:szCs w:val="28"/>
        </w:rPr>
        <w:t>;</w:t>
      </w:r>
    </w:p>
    <w:p w:rsidR="001B1AA6" w:rsidRPr="00D710B1" w:rsidRDefault="004220C9" w:rsidP="001F7B8C">
      <w:pPr>
        <w:spacing w:line="276" w:lineRule="auto"/>
        <w:ind w:firstLine="460"/>
        <w:rPr>
          <w:rFonts w:ascii="Times New Roman" w:hAnsi="Times New Roman" w:cs="Times New Roman"/>
          <w:sz w:val="28"/>
          <w:szCs w:val="28"/>
        </w:rPr>
      </w:pPr>
      <w:r w:rsidRPr="004220C9">
        <w:rPr>
          <w:rFonts w:ascii="Times New Roman" w:hAnsi="Times New Roman" w:cs="Times New Roman"/>
          <w:sz w:val="28"/>
          <w:szCs w:val="28"/>
        </w:rPr>
        <w:t>В качестве универсальных основ индивидуального обра</w:t>
      </w:r>
      <w:r w:rsidRPr="004220C9">
        <w:rPr>
          <w:rFonts w:ascii="Times New Roman" w:hAnsi="Times New Roman" w:cs="Times New Roman"/>
          <w:sz w:val="28"/>
          <w:szCs w:val="28"/>
        </w:rPr>
        <w:softHyphen/>
        <w:t>зования могут использоваться обобщенные планы деятель</w:t>
      </w:r>
      <w:r w:rsidRPr="004220C9">
        <w:rPr>
          <w:rFonts w:ascii="Times New Roman" w:hAnsi="Times New Roman" w:cs="Times New Roman"/>
          <w:sz w:val="28"/>
          <w:szCs w:val="28"/>
        </w:rPr>
        <w:softHyphen/>
        <w:t>ности</w:t>
      </w:r>
      <w:r w:rsidR="001B1AA6" w:rsidRPr="00D710B1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D710B1">
        <w:rPr>
          <w:rFonts w:ascii="Times New Roman" w:hAnsi="Times New Roman" w:cs="Times New Roman"/>
          <w:sz w:val="28"/>
          <w:szCs w:val="28"/>
        </w:rPr>
        <w:t>создают условия для уве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личения возможностей выбора обучающимися моделей своего дальнейшего образования.</w:t>
      </w:r>
    </w:p>
    <w:p w:rsidR="004220C9" w:rsidRPr="00D710B1" w:rsidRDefault="004220C9" w:rsidP="001F7B8C">
      <w:pPr>
        <w:spacing w:line="276" w:lineRule="auto"/>
        <w:ind w:firstLine="460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 Внедрение индивидуальных учебных планов должно начинаться с анализа имеющихся усло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вий в образовательном учреждении - кадровых, содержатель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ных, материальных, психологических и т.д.</w:t>
      </w:r>
    </w:p>
    <w:p w:rsidR="004220C9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Работа по переходу на индивидуальные </w:t>
      </w:r>
      <w:r w:rsidR="001B1AA6" w:rsidRPr="00D710B1">
        <w:rPr>
          <w:rFonts w:ascii="Times New Roman" w:hAnsi="Times New Roman" w:cs="Times New Roman"/>
          <w:sz w:val="28"/>
          <w:szCs w:val="28"/>
        </w:rPr>
        <w:t>формы обучения</w:t>
      </w:r>
      <w:r w:rsidRPr="00D710B1">
        <w:rPr>
          <w:rFonts w:ascii="Times New Roman" w:hAnsi="Times New Roman" w:cs="Times New Roman"/>
          <w:sz w:val="28"/>
          <w:szCs w:val="28"/>
        </w:rPr>
        <w:t xml:space="preserve"> предполагает несколько этапов. На первом, подготовительном, необходимо выделить в содержательном аспекте уровни диффе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ренциации, которые станут основой для индивидуального плана.</w:t>
      </w:r>
    </w:p>
    <w:p w:rsidR="001B1AA6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Проблема выбора ученика - основная проблема </w:t>
      </w:r>
      <w:r w:rsidR="001B1AA6" w:rsidRPr="00D710B1">
        <w:rPr>
          <w:rFonts w:ascii="Times New Roman" w:hAnsi="Times New Roman" w:cs="Times New Roman"/>
          <w:sz w:val="28"/>
          <w:szCs w:val="28"/>
        </w:rPr>
        <w:t>для педагога</w:t>
      </w:r>
      <w:r w:rsidRPr="00D710B1">
        <w:rPr>
          <w:rFonts w:ascii="Times New Roman" w:hAnsi="Times New Roman" w:cs="Times New Roman"/>
          <w:sz w:val="28"/>
          <w:szCs w:val="28"/>
        </w:rPr>
        <w:t xml:space="preserve">. Как показывает опыт различных школ, примерно 25% </w:t>
      </w:r>
      <w:r w:rsidR="001B1AA6" w:rsidRPr="00D710B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710B1">
        <w:rPr>
          <w:rFonts w:ascii="Times New Roman" w:hAnsi="Times New Roman" w:cs="Times New Roman"/>
          <w:sz w:val="28"/>
          <w:szCs w:val="28"/>
        </w:rPr>
        <w:t xml:space="preserve">так или иначе меняют или уточняют выбор, сделанный в </w:t>
      </w:r>
      <w:r w:rsidR="001B1AA6" w:rsidRPr="00D710B1">
        <w:rPr>
          <w:rFonts w:ascii="Times New Roman" w:hAnsi="Times New Roman" w:cs="Times New Roman"/>
          <w:sz w:val="28"/>
          <w:szCs w:val="28"/>
        </w:rPr>
        <w:t>начале учебного года</w:t>
      </w:r>
      <w:r w:rsidRPr="00D710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0C9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1B1AA6" w:rsidRPr="00D710B1">
        <w:rPr>
          <w:rFonts w:ascii="Times New Roman" w:hAnsi="Times New Roman" w:cs="Times New Roman"/>
          <w:sz w:val="28"/>
          <w:szCs w:val="28"/>
        </w:rPr>
        <w:t>всего периода образовательного маршрута</w:t>
      </w:r>
      <w:r w:rsidRPr="00D710B1">
        <w:rPr>
          <w:rFonts w:ascii="Times New Roman" w:hAnsi="Times New Roman" w:cs="Times New Roman"/>
          <w:sz w:val="28"/>
          <w:szCs w:val="28"/>
        </w:rPr>
        <w:t xml:space="preserve"> необходимо отслеживать выбор каждого </w:t>
      </w:r>
      <w:r w:rsidR="007931F4" w:rsidRPr="00D710B1">
        <w:rPr>
          <w:rFonts w:ascii="Times New Roman" w:hAnsi="Times New Roman" w:cs="Times New Roman"/>
          <w:sz w:val="28"/>
          <w:szCs w:val="28"/>
        </w:rPr>
        <w:t>ученика по следующим параметрам:</w:t>
      </w:r>
    </w:p>
    <w:p w:rsidR="004220C9" w:rsidRPr="00D710B1" w:rsidRDefault="007931F4" w:rsidP="001F7B8C">
      <w:pPr>
        <w:pStyle w:val="a5"/>
        <w:numPr>
          <w:ilvl w:val="0"/>
          <w:numId w:val="9"/>
        </w:numPr>
        <w:spacing w:line="276" w:lineRule="auto"/>
        <w:ind w:left="0" w:firstLine="460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у</w:t>
      </w:r>
      <w:r w:rsidR="001B1AA6" w:rsidRPr="00D710B1">
        <w:rPr>
          <w:rFonts w:ascii="Times New Roman" w:hAnsi="Times New Roman" w:cs="Times New Roman"/>
          <w:sz w:val="28"/>
          <w:szCs w:val="28"/>
        </w:rPr>
        <w:t>спешность обучения;</w:t>
      </w:r>
    </w:p>
    <w:p w:rsidR="004220C9" w:rsidRPr="00D710B1" w:rsidRDefault="007931F4" w:rsidP="001F7B8C">
      <w:pPr>
        <w:pStyle w:val="a3"/>
        <w:numPr>
          <w:ilvl w:val="0"/>
          <w:numId w:val="9"/>
        </w:numPr>
        <w:shd w:val="clear" w:color="auto" w:fill="auto"/>
        <w:tabs>
          <w:tab w:val="left" w:pos="745"/>
        </w:tabs>
        <w:spacing w:after="0" w:line="276" w:lineRule="auto"/>
        <w:ind w:left="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п</w:t>
      </w:r>
      <w:r w:rsidR="004220C9" w:rsidRPr="00D710B1">
        <w:rPr>
          <w:rFonts w:ascii="Times New Roman" w:hAnsi="Times New Roman" w:cs="Times New Roman"/>
          <w:sz w:val="28"/>
          <w:szCs w:val="28"/>
        </w:rPr>
        <w:t>сихологический комфорт учащегося в группе</w:t>
      </w:r>
      <w:r w:rsidRPr="00D710B1">
        <w:rPr>
          <w:rFonts w:ascii="Times New Roman" w:hAnsi="Times New Roman" w:cs="Times New Roman"/>
          <w:sz w:val="28"/>
          <w:szCs w:val="28"/>
        </w:rPr>
        <w:t>;</w:t>
      </w:r>
    </w:p>
    <w:p w:rsidR="001B1AA6" w:rsidRPr="00D710B1" w:rsidRDefault="007931F4" w:rsidP="001F7B8C">
      <w:pPr>
        <w:pStyle w:val="a3"/>
        <w:numPr>
          <w:ilvl w:val="0"/>
          <w:numId w:val="9"/>
        </w:numPr>
        <w:shd w:val="clear" w:color="auto" w:fill="auto"/>
        <w:tabs>
          <w:tab w:val="left" w:pos="754"/>
        </w:tabs>
        <w:spacing w:after="0" w:line="276" w:lineRule="auto"/>
        <w:ind w:left="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у</w:t>
      </w:r>
      <w:r w:rsidR="004220C9" w:rsidRPr="00D710B1">
        <w:rPr>
          <w:rFonts w:ascii="Times New Roman" w:hAnsi="Times New Roman" w:cs="Times New Roman"/>
          <w:sz w:val="28"/>
          <w:szCs w:val="28"/>
        </w:rPr>
        <w:t>стойчивость интересов в соответствии с выбр</w:t>
      </w:r>
      <w:r w:rsidR="001B1AA6" w:rsidRPr="00D710B1">
        <w:rPr>
          <w:rFonts w:ascii="Times New Roman" w:hAnsi="Times New Roman" w:cs="Times New Roman"/>
          <w:sz w:val="28"/>
          <w:szCs w:val="28"/>
        </w:rPr>
        <w:t>анным направлением.</w:t>
      </w:r>
    </w:p>
    <w:p w:rsidR="004220C9" w:rsidRPr="00D710B1" w:rsidRDefault="004220C9" w:rsidP="001F7B8C">
      <w:pPr>
        <w:pStyle w:val="a3"/>
        <w:shd w:val="clear" w:color="auto" w:fill="auto"/>
        <w:tabs>
          <w:tab w:val="left" w:pos="754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Используются методы: беседа, экспертные оценки, повторно проводится методика «карта интересов», проекционные методики.</w:t>
      </w:r>
    </w:p>
    <w:p w:rsidR="004220C9" w:rsidRPr="00D710B1" w:rsidRDefault="001B1AA6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На </w:t>
      </w:r>
      <w:r w:rsidR="004220C9" w:rsidRPr="00D710B1">
        <w:rPr>
          <w:rFonts w:ascii="Times New Roman" w:hAnsi="Times New Roman" w:cs="Times New Roman"/>
          <w:sz w:val="28"/>
          <w:szCs w:val="28"/>
        </w:rPr>
        <w:t>организационном этапе основной задачей явля</w:t>
      </w:r>
      <w:r w:rsidR="004220C9" w:rsidRPr="00D710B1">
        <w:rPr>
          <w:rFonts w:ascii="Times New Roman" w:hAnsi="Times New Roman" w:cs="Times New Roman"/>
          <w:sz w:val="28"/>
          <w:szCs w:val="28"/>
        </w:rPr>
        <w:softHyphen/>
        <w:t>ется составление расписания. Вначале необходимо безотносительно к дням недели составить комбинацию уроков в учебных группах, на которых было бы задействовано наиболь</w:t>
      </w:r>
      <w:r w:rsidR="004220C9" w:rsidRPr="00D710B1">
        <w:rPr>
          <w:rFonts w:ascii="Times New Roman" w:hAnsi="Times New Roman" w:cs="Times New Roman"/>
          <w:sz w:val="28"/>
          <w:szCs w:val="28"/>
        </w:rPr>
        <w:softHyphen/>
        <w:t>шее количество учеников.</w:t>
      </w:r>
    </w:p>
    <w:p w:rsidR="004220C9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На этапе </w:t>
      </w:r>
      <w:r w:rsidR="001B1AA6" w:rsidRPr="00D710B1">
        <w:rPr>
          <w:rFonts w:ascii="Times New Roman" w:hAnsi="Times New Roman" w:cs="Times New Roman"/>
          <w:sz w:val="28"/>
          <w:szCs w:val="28"/>
        </w:rPr>
        <w:t>реализации программы</w:t>
      </w:r>
      <w:r w:rsidRPr="00D710B1">
        <w:rPr>
          <w:rFonts w:ascii="Times New Roman" w:hAnsi="Times New Roman" w:cs="Times New Roman"/>
          <w:sz w:val="28"/>
          <w:szCs w:val="28"/>
        </w:rPr>
        <w:t xml:space="preserve"> главная задача - кон</w:t>
      </w:r>
      <w:r w:rsidRPr="00D710B1">
        <w:rPr>
          <w:rFonts w:ascii="Times New Roman" w:hAnsi="Times New Roman" w:cs="Times New Roman"/>
          <w:sz w:val="28"/>
          <w:szCs w:val="28"/>
        </w:rPr>
        <w:softHyphen/>
        <w:t xml:space="preserve">троль и коррекция </w:t>
      </w:r>
      <w:r w:rsidR="001B1AA6" w:rsidRPr="00D710B1">
        <w:rPr>
          <w:rFonts w:ascii="Times New Roman" w:hAnsi="Times New Roman" w:cs="Times New Roman"/>
          <w:sz w:val="28"/>
          <w:szCs w:val="28"/>
        </w:rPr>
        <w:t>прохождения этапов обучения</w:t>
      </w:r>
      <w:r w:rsidRPr="00D710B1">
        <w:rPr>
          <w:rFonts w:ascii="Times New Roman" w:hAnsi="Times New Roman" w:cs="Times New Roman"/>
          <w:sz w:val="28"/>
          <w:szCs w:val="28"/>
        </w:rPr>
        <w:t>. С этой целью це</w:t>
      </w:r>
      <w:r w:rsidRPr="00D710B1">
        <w:rPr>
          <w:rFonts w:ascii="Times New Roman" w:hAnsi="Times New Roman" w:cs="Times New Roman"/>
          <w:sz w:val="28"/>
          <w:szCs w:val="28"/>
        </w:rPr>
        <w:softHyphen/>
        <w:t xml:space="preserve">лесообразно каждый предмет </w:t>
      </w:r>
      <w:r w:rsidRPr="00D710B1">
        <w:rPr>
          <w:rFonts w:ascii="Times New Roman" w:hAnsi="Times New Roman" w:cs="Times New Roman"/>
          <w:sz w:val="28"/>
          <w:szCs w:val="28"/>
        </w:rPr>
        <w:lastRenderedPageBreak/>
        <w:t>разбить на учебные модули и их изучение завершить зачетной или контрольной работой. Резуль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таты зачетов и контрольных работ можно фиксировать в зачетных книжках учащихся.</w:t>
      </w:r>
    </w:p>
    <w:p w:rsidR="004220C9" w:rsidRPr="00D710B1" w:rsidRDefault="004220C9" w:rsidP="001F7B8C">
      <w:pPr>
        <w:pStyle w:val="a5"/>
        <w:spacing w:line="276" w:lineRule="auto"/>
        <w:ind w:left="0" w:firstLine="460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В процессе прохождения своей образовательной траектории </w:t>
      </w:r>
      <w:r w:rsidR="001B1AA6" w:rsidRPr="00D710B1">
        <w:rPr>
          <w:rFonts w:ascii="Times New Roman" w:hAnsi="Times New Roman" w:cs="Times New Roman"/>
          <w:sz w:val="28"/>
          <w:szCs w:val="28"/>
        </w:rPr>
        <w:t>на внеурочных занятиях и в системе дополнительного образования</w:t>
      </w:r>
      <w:r w:rsidRPr="00D710B1">
        <w:rPr>
          <w:rFonts w:ascii="Times New Roman" w:hAnsi="Times New Roman" w:cs="Times New Roman"/>
          <w:sz w:val="28"/>
          <w:szCs w:val="28"/>
        </w:rPr>
        <w:t xml:space="preserve"> у детей начинают формироваться такие качества, как ответственность за свой выбор, самоконтроль, самооценка</w:t>
      </w:r>
    </w:p>
    <w:p w:rsidR="004220C9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Поскольку эффективность образовательного процесса опре</w:t>
      </w:r>
      <w:r w:rsidRPr="00D710B1">
        <w:rPr>
          <w:rFonts w:ascii="Times New Roman" w:hAnsi="Times New Roman" w:cs="Times New Roman"/>
          <w:sz w:val="28"/>
          <w:szCs w:val="28"/>
        </w:rPr>
        <w:softHyphen/>
        <w:t xml:space="preserve">деляется в первую очередь результатами развития школьников, </w:t>
      </w:r>
      <w:r w:rsidR="00576154" w:rsidRPr="00D710B1">
        <w:rPr>
          <w:rFonts w:ascii="Times New Roman" w:hAnsi="Times New Roman" w:cs="Times New Roman"/>
          <w:sz w:val="28"/>
          <w:szCs w:val="28"/>
        </w:rPr>
        <w:t>то</w:t>
      </w:r>
      <w:r w:rsidRPr="00D710B1">
        <w:rPr>
          <w:rFonts w:ascii="Times New Roman" w:hAnsi="Times New Roman" w:cs="Times New Roman"/>
          <w:sz w:val="28"/>
          <w:szCs w:val="28"/>
        </w:rPr>
        <w:t xml:space="preserve"> результаты индивиду</w:t>
      </w:r>
      <w:r w:rsidRPr="00D710B1">
        <w:rPr>
          <w:rFonts w:ascii="Times New Roman" w:hAnsi="Times New Roman" w:cs="Times New Roman"/>
          <w:sz w:val="28"/>
          <w:szCs w:val="28"/>
        </w:rPr>
        <w:softHyphen/>
        <w:t xml:space="preserve">ального подхода в процессе обучения </w:t>
      </w:r>
      <w:r w:rsidR="00576154" w:rsidRPr="00D710B1">
        <w:rPr>
          <w:rFonts w:ascii="Times New Roman" w:hAnsi="Times New Roman" w:cs="Times New Roman"/>
          <w:sz w:val="28"/>
          <w:szCs w:val="28"/>
        </w:rPr>
        <w:t>могут</w:t>
      </w:r>
      <w:r w:rsidRPr="00D710B1">
        <w:rPr>
          <w:rFonts w:ascii="Times New Roman" w:hAnsi="Times New Roman" w:cs="Times New Roman"/>
          <w:sz w:val="28"/>
          <w:szCs w:val="28"/>
        </w:rPr>
        <w:t xml:space="preserve"> рассматриваться с двух сторон - </w:t>
      </w:r>
      <w:proofErr w:type="gramStart"/>
      <w:r w:rsidRPr="00D710B1">
        <w:rPr>
          <w:rFonts w:ascii="Times New Roman" w:hAnsi="Times New Roman" w:cs="Times New Roman"/>
          <w:sz w:val="28"/>
          <w:szCs w:val="28"/>
        </w:rPr>
        <w:t>внешней</w:t>
      </w:r>
      <w:proofErr w:type="gramEnd"/>
      <w:r w:rsidRPr="00D710B1">
        <w:rPr>
          <w:rFonts w:ascii="Times New Roman" w:hAnsi="Times New Roman" w:cs="Times New Roman"/>
          <w:sz w:val="28"/>
          <w:szCs w:val="28"/>
        </w:rPr>
        <w:t xml:space="preserve"> (материализованная образовательная</w:t>
      </w:r>
      <w:r w:rsidR="00576154" w:rsidRPr="00D710B1">
        <w:rPr>
          <w:rFonts w:ascii="Times New Roman" w:hAnsi="Times New Roman" w:cs="Times New Roman"/>
          <w:sz w:val="28"/>
          <w:szCs w:val="28"/>
        </w:rPr>
        <w:t xml:space="preserve"> </w:t>
      </w:r>
      <w:r w:rsidRPr="00D710B1">
        <w:rPr>
          <w:rFonts w:ascii="Times New Roman" w:hAnsi="Times New Roman" w:cs="Times New Roman"/>
          <w:sz w:val="28"/>
          <w:szCs w:val="28"/>
        </w:rPr>
        <w:t>продукция) и внутренней (личностной).</w:t>
      </w:r>
    </w:p>
    <w:p w:rsidR="004220C9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 xml:space="preserve">Параметры диагностики результатов деятельности учеников </w:t>
      </w:r>
      <w:r w:rsidR="00576154" w:rsidRPr="00D710B1">
        <w:rPr>
          <w:rFonts w:ascii="Times New Roman" w:hAnsi="Times New Roman" w:cs="Times New Roman"/>
          <w:sz w:val="28"/>
          <w:szCs w:val="28"/>
        </w:rPr>
        <w:t xml:space="preserve">можно оформить </w:t>
      </w:r>
      <w:r w:rsidRPr="00D710B1">
        <w:rPr>
          <w:rFonts w:ascii="Times New Roman" w:hAnsi="Times New Roman" w:cs="Times New Roman"/>
          <w:sz w:val="28"/>
          <w:szCs w:val="28"/>
        </w:rPr>
        <w:t>в</w:t>
      </w:r>
      <w:r w:rsidR="00576154" w:rsidRPr="00D710B1">
        <w:rPr>
          <w:rFonts w:ascii="Times New Roman" w:hAnsi="Times New Roman" w:cs="Times New Roman"/>
          <w:sz w:val="28"/>
          <w:szCs w:val="28"/>
        </w:rPr>
        <w:t xml:space="preserve"> виде </w:t>
      </w:r>
      <w:r w:rsidRPr="00D710B1">
        <w:rPr>
          <w:rFonts w:ascii="Times New Roman" w:hAnsi="Times New Roman" w:cs="Times New Roman"/>
          <w:sz w:val="28"/>
          <w:szCs w:val="28"/>
        </w:rPr>
        <w:t>пяти компонент</w:t>
      </w:r>
      <w:r w:rsidR="00576154" w:rsidRPr="00D710B1">
        <w:rPr>
          <w:rFonts w:ascii="Times New Roman" w:hAnsi="Times New Roman" w:cs="Times New Roman"/>
          <w:sz w:val="28"/>
          <w:szCs w:val="28"/>
        </w:rPr>
        <w:t>ов</w:t>
      </w:r>
      <w:r w:rsidRPr="00D710B1">
        <w:rPr>
          <w:rFonts w:ascii="Times New Roman" w:hAnsi="Times New Roman" w:cs="Times New Roman"/>
          <w:sz w:val="28"/>
          <w:szCs w:val="28"/>
        </w:rPr>
        <w:t>:</w:t>
      </w:r>
    </w:p>
    <w:p w:rsidR="004220C9" w:rsidRPr="00D710B1" w:rsidRDefault="004220C9" w:rsidP="001F7B8C">
      <w:pPr>
        <w:pStyle w:val="a3"/>
        <w:numPr>
          <w:ilvl w:val="0"/>
          <w:numId w:val="5"/>
        </w:numPr>
        <w:shd w:val="clear" w:color="auto" w:fill="auto"/>
        <w:tabs>
          <w:tab w:val="left" w:pos="748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область творчества;</w:t>
      </w:r>
    </w:p>
    <w:p w:rsidR="004220C9" w:rsidRPr="00D710B1" w:rsidRDefault="004220C9" w:rsidP="001F7B8C">
      <w:pPr>
        <w:pStyle w:val="a3"/>
        <w:numPr>
          <w:ilvl w:val="0"/>
          <w:numId w:val="5"/>
        </w:numPr>
        <w:shd w:val="clear" w:color="auto" w:fill="auto"/>
        <w:tabs>
          <w:tab w:val="left" w:pos="753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степень творчества;</w:t>
      </w:r>
    </w:p>
    <w:p w:rsidR="004220C9" w:rsidRPr="00D710B1" w:rsidRDefault="004220C9" w:rsidP="001F7B8C">
      <w:pPr>
        <w:pStyle w:val="a3"/>
        <w:numPr>
          <w:ilvl w:val="0"/>
          <w:numId w:val="5"/>
        </w:numPr>
        <w:shd w:val="clear" w:color="auto" w:fill="auto"/>
        <w:tabs>
          <w:tab w:val="left" w:pos="738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уровень самостоятельности;</w:t>
      </w:r>
    </w:p>
    <w:p w:rsidR="004220C9" w:rsidRPr="00D710B1" w:rsidRDefault="004220C9" w:rsidP="001F7B8C">
      <w:pPr>
        <w:pStyle w:val="a3"/>
        <w:numPr>
          <w:ilvl w:val="0"/>
          <w:numId w:val="5"/>
        </w:numPr>
        <w:shd w:val="clear" w:color="auto" w:fill="auto"/>
        <w:tabs>
          <w:tab w:val="left" w:pos="753"/>
        </w:tabs>
        <w:spacing w:after="0" w:line="276" w:lineRule="auto"/>
        <w:ind w:firstLine="460"/>
        <w:jc w:val="left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степень отличия от работ других учеников (ори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гинальность);</w:t>
      </w:r>
    </w:p>
    <w:p w:rsidR="004220C9" w:rsidRPr="00D710B1" w:rsidRDefault="004220C9" w:rsidP="001F7B8C">
      <w:pPr>
        <w:pStyle w:val="a3"/>
        <w:numPr>
          <w:ilvl w:val="0"/>
          <w:numId w:val="5"/>
        </w:numPr>
        <w:shd w:val="clear" w:color="auto" w:fill="auto"/>
        <w:tabs>
          <w:tab w:val="left" w:pos="753"/>
        </w:tabs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степень отличия от собственных предыдущих работ.</w:t>
      </w:r>
    </w:p>
    <w:p w:rsidR="004220C9" w:rsidRPr="00D710B1" w:rsidRDefault="004220C9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Оценка каждого элемента образовательного продукта уче</w:t>
      </w:r>
      <w:r w:rsidRPr="00D710B1">
        <w:rPr>
          <w:rFonts w:ascii="Times New Roman" w:hAnsi="Times New Roman" w:cs="Times New Roman"/>
          <w:sz w:val="28"/>
          <w:szCs w:val="28"/>
        </w:rPr>
        <w:softHyphen/>
        <w:t>ника может быть количественной или качественной, балльной или вербальной. Метод образовательных рецензий, отзывов и характеристик предусматривает вербальную форму. Трех-, пяти-, десятибалльные шкалы позволяют количественно оценить творческие результаты учеников.</w:t>
      </w:r>
    </w:p>
    <w:p w:rsidR="004220C9" w:rsidRPr="00D710B1" w:rsidRDefault="004220C9" w:rsidP="001F7B8C">
      <w:pPr>
        <w:spacing w:line="276" w:lineRule="auto"/>
        <w:ind w:firstLine="460"/>
        <w:rPr>
          <w:rFonts w:ascii="Times New Roman" w:hAnsi="Times New Roman" w:cs="Times New Roman"/>
          <w:sz w:val="28"/>
          <w:szCs w:val="28"/>
        </w:rPr>
      </w:pPr>
      <w:r w:rsidRPr="004220C9">
        <w:rPr>
          <w:rFonts w:ascii="Times New Roman" w:hAnsi="Times New Roman" w:cs="Times New Roman"/>
          <w:sz w:val="28"/>
          <w:szCs w:val="28"/>
        </w:rPr>
        <w:t>В целях усиления дифференциации получаемых резуль</w:t>
      </w:r>
      <w:r w:rsidRPr="004220C9">
        <w:rPr>
          <w:rFonts w:ascii="Times New Roman" w:hAnsi="Times New Roman" w:cs="Times New Roman"/>
          <w:sz w:val="28"/>
          <w:szCs w:val="28"/>
        </w:rPr>
        <w:softHyphen/>
        <w:t>татов может применяться пятиуровневая шкала, в которую добавляются уровни - «выше среднего» и «ниже среднего».</w:t>
      </w:r>
    </w:p>
    <w:p w:rsidR="007931F4" w:rsidRPr="00D710B1" w:rsidRDefault="007931F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В заключение следует отметить, что общая совокупность форм организации учебного процесса, начиная от классно-урочной системы, системы внеурочной деятельности, до занятий в условиях дополнительного образования, охватывает всё содержание образования, необходимого для гармоничного развития детей. </w:t>
      </w:r>
    </w:p>
    <w:p w:rsidR="00576154" w:rsidRPr="00D710B1" w:rsidRDefault="0057615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t>Проблемы развития системы образования в современном мире тесно связаны с вопросами индивидуализации процесса обучения. Традиционные формы и методы обучения, ведущие человека по обобщенному, стандартному, единому для всех образовательному пути, были направлены на пассивное усвоение знаний, требовали от обучающегося лишь усидчивости, не развивая в нем стремления к активности и самореализации.</w:t>
      </w:r>
    </w:p>
    <w:p w:rsidR="00576154" w:rsidRPr="00D710B1" w:rsidRDefault="00576154" w:rsidP="001F7B8C">
      <w:pPr>
        <w:pStyle w:val="a3"/>
        <w:shd w:val="clear" w:color="auto" w:fill="auto"/>
        <w:spacing w:after="0" w:line="276" w:lineRule="auto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D710B1">
        <w:rPr>
          <w:rFonts w:ascii="Times New Roman" w:hAnsi="Times New Roman" w:cs="Times New Roman"/>
          <w:sz w:val="28"/>
          <w:szCs w:val="28"/>
        </w:rPr>
        <w:lastRenderedPageBreak/>
        <w:t>Очевидно, что для формирования не только базы знаний, но и комплекса компетенций обучающихся, эффективным может считаться тот образовательный процесс, который сориентирован на индивидуализацию образования.</w:t>
      </w:r>
    </w:p>
    <w:p w:rsidR="003B653F" w:rsidRPr="00D710B1" w:rsidRDefault="003B653F" w:rsidP="001F7B8C">
      <w:pPr>
        <w:spacing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653F" w:rsidRPr="00D710B1" w:rsidRDefault="003B653F" w:rsidP="001F7B8C">
      <w:pPr>
        <w:spacing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653F">
        <w:rPr>
          <w:rFonts w:ascii="Times New Roman" w:eastAsia="Calibri" w:hAnsi="Times New Roman" w:cs="Times New Roman"/>
          <w:sz w:val="28"/>
          <w:szCs w:val="28"/>
        </w:rPr>
        <w:t>Список литературы.</w:t>
      </w:r>
    </w:p>
    <w:p w:rsidR="006E2995" w:rsidRPr="003B653F" w:rsidRDefault="006E2995" w:rsidP="001F7B8C">
      <w:pPr>
        <w:spacing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E2995" w:rsidRPr="006E2995" w:rsidRDefault="006E2995" w:rsidP="001F7B8C">
      <w:pPr>
        <w:numPr>
          <w:ilvl w:val="0"/>
          <w:numId w:val="11"/>
        </w:numPr>
        <w:tabs>
          <w:tab w:val="left" w:pos="87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2995">
        <w:rPr>
          <w:rFonts w:ascii="Times New Roman" w:hAnsi="Times New Roman" w:cs="Times New Roman"/>
          <w:sz w:val="28"/>
          <w:szCs w:val="28"/>
        </w:rPr>
        <w:t>Акимова М.К., Козлова В.П. Индивидуальность учащихся и индивидуальный подход. - М.: 2002.</w:t>
      </w:r>
    </w:p>
    <w:p w:rsidR="006E2995" w:rsidRPr="006E2995" w:rsidRDefault="006E2995" w:rsidP="001F7B8C">
      <w:pPr>
        <w:numPr>
          <w:ilvl w:val="0"/>
          <w:numId w:val="11"/>
        </w:numPr>
        <w:tabs>
          <w:tab w:val="left" w:pos="87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E2995">
        <w:rPr>
          <w:rFonts w:ascii="Times New Roman" w:hAnsi="Times New Roman" w:cs="Times New Roman"/>
          <w:sz w:val="28"/>
          <w:szCs w:val="28"/>
        </w:rPr>
        <w:t>Бударный</w:t>
      </w:r>
      <w:proofErr w:type="spellEnd"/>
      <w:r w:rsidRPr="006E2995">
        <w:rPr>
          <w:rFonts w:ascii="Times New Roman" w:hAnsi="Times New Roman" w:cs="Times New Roman"/>
          <w:sz w:val="28"/>
          <w:szCs w:val="28"/>
        </w:rPr>
        <w:t xml:space="preserve"> А.А. Индивидуальный подход в обучении// Начальная школа 2005. - №7.</w:t>
      </w:r>
    </w:p>
    <w:p w:rsidR="006E2995" w:rsidRPr="006E2995" w:rsidRDefault="006E2995" w:rsidP="001F7B8C">
      <w:pPr>
        <w:numPr>
          <w:ilvl w:val="0"/>
          <w:numId w:val="11"/>
        </w:numPr>
        <w:tabs>
          <w:tab w:val="left" w:pos="86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E2995">
        <w:rPr>
          <w:rFonts w:ascii="Times New Roman" w:hAnsi="Times New Roman" w:cs="Times New Roman"/>
          <w:sz w:val="28"/>
          <w:szCs w:val="28"/>
        </w:rPr>
        <w:t>Кулюткин</w:t>
      </w:r>
      <w:proofErr w:type="spellEnd"/>
      <w:r w:rsidRPr="006E2995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6E2995">
        <w:rPr>
          <w:rFonts w:ascii="Times New Roman" w:hAnsi="Times New Roman" w:cs="Times New Roman"/>
          <w:sz w:val="28"/>
          <w:szCs w:val="28"/>
        </w:rPr>
        <w:t>Муштавинская</w:t>
      </w:r>
      <w:proofErr w:type="spellEnd"/>
      <w:r w:rsidRPr="006E2995">
        <w:rPr>
          <w:rFonts w:ascii="Times New Roman" w:hAnsi="Times New Roman" w:cs="Times New Roman"/>
          <w:sz w:val="28"/>
          <w:szCs w:val="28"/>
        </w:rPr>
        <w:t xml:space="preserve"> И.В. Образовательные технологии и педагогическая рефлексия. СПб</w:t>
      </w:r>
      <w:proofErr w:type="gramStart"/>
      <w:r w:rsidRPr="006E299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E2995">
        <w:rPr>
          <w:rFonts w:ascii="Times New Roman" w:hAnsi="Times New Roman" w:cs="Times New Roman"/>
          <w:sz w:val="28"/>
          <w:szCs w:val="28"/>
        </w:rPr>
        <w:t>СПБ ГУПМ, 2002.</w:t>
      </w:r>
    </w:p>
    <w:p w:rsidR="006E2995" w:rsidRPr="006E2995" w:rsidRDefault="006E2995" w:rsidP="001F7B8C">
      <w:pPr>
        <w:numPr>
          <w:ilvl w:val="0"/>
          <w:numId w:val="11"/>
        </w:numPr>
        <w:tabs>
          <w:tab w:val="left" w:pos="88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2995">
        <w:rPr>
          <w:rFonts w:ascii="Times New Roman" w:hAnsi="Times New Roman" w:cs="Times New Roman"/>
          <w:sz w:val="28"/>
          <w:szCs w:val="28"/>
        </w:rPr>
        <w:t>Суворова Г.Ф. Реализация индивидуального подхода к учащимся// Начальная школа. 2007. - № 1.</w:t>
      </w:r>
    </w:p>
    <w:p w:rsidR="006E2995" w:rsidRPr="006E2995" w:rsidRDefault="006E2995" w:rsidP="001F7B8C">
      <w:pPr>
        <w:numPr>
          <w:ilvl w:val="0"/>
          <w:numId w:val="11"/>
        </w:numPr>
        <w:tabs>
          <w:tab w:val="left" w:pos="86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E2995">
        <w:rPr>
          <w:rFonts w:ascii="Times New Roman" w:hAnsi="Times New Roman" w:cs="Times New Roman"/>
          <w:sz w:val="28"/>
          <w:szCs w:val="28"/>
        </w:rPr>
        <w:t>Шабалина З.П. Дифференцированный подход в обуче</w:t>
      </w:r>
      <w:r w:rsidRPr="006E2995">
        <w:rPr>
          <w:rFonts w:ascii="Times New Roman" w:hAnsi="Times New Roman" w:cs="Times New Roman"/>
          <w:sz w:val="28"/>
          <w:szCs w:val="28"/>
        </w:rPr>
        <w:softHyphen/>
        <w:t>нии младших школьников// Начальная школа. 1990. - № 6.</w:t>
      </w:r>
    </w:p>
    <w:p w:rsidR="006E2995" w:rsidRPr="006E2995" w:rsidRDefault="006E2995" w:rsidP="001F7B8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B653F" w:rsidRPr="003B653F" w:rsidRDefault="003B653F" w:rsidP="001F7B8C">
      <w:pPr>
        <w:spacing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3B653F" w:rsidRPr="003B653F" w:rsidSect="001F7B8C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A36" w:rsidRDefault="00EB0A36" w:rsidP="004220C9">
      <w:r>
        <w:separator/>
      </w:r>
    </w:p>
  </w:endnote>
  <w:endnote w:type="continuationSeparator" w:id="0">
    <w:p w:rsidR="00EB0A36" w:rsidRDefault="00EB0A36" w:rsidP="00422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706102"/>
      <w:docPartObj>
        <w:docPartGallery w:val="Page Numbers (Bottom of Page)"/>
        <w:docPartUnique/>
      </w:docPartObj>
    </w:sdtPr>
    <w:sdtContent>
      <w:p w:rsidR="00E3153D" w:rsidRDefault="005E59AC">
        <w:pPr>
          <w:pStyle w:val="aa"/>
          <w:jc w:val="right"/>
        </w:pPr>
        <w:r>
          <w:fldChar w:fldCharType="begin"/>
        </w:r>
        <w:r w:rsidR="00E3153D">
          <w:instrText>PAGE   \* MERGEFORMAT</w:instrText>
        </w:r>
        <w:r>
          <w:fldChar w:fldCharType="separate"/>
        </w:r>
        <w:r w:rsidR="001F7B8C">
          <w:rPr>
            <w:noProof/>
          </w:rPr>
          <w:t>6</w:t>
        </w:r>
        <w:r>
          <w:fldChar w:fldCharType="end"/>
        </w:r>
      </w:p>
    </w:sdtContent>
  </w:sdt>
  <w:p w:rsidR="00E3153D" w:rsidRDefault="00E3153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A36" w:rsidRDefault="00EB0A36" w:rsidP="004220C9">
      <w:r>
        <w:separator/>
      </w:r>
    </w:p>
  </w:footnote>
  <w:footnote w:type="continuationSeparator" w:id="0">
    <w:p w:rsidR="00EB0A36" w:rsidRDefault="00EB0A36" w:rsidP="004220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B"/>
    <w:multiLevelType w:val="multilevel"/>
    <w:tmpl w:val="0000006A"/>
    <w:lvl w:ilvl="0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3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3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3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3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3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3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3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6D"/>
    <w:multiLevelType w:val="multilevel"/>
    <w:tmpl w:val="0000006C"/>
    <w:lvl w:ilvl="0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6F"/>
    <w:multiLevelType w:val="multilevel"/>
    <w:tmpl w:val="0000006E"/>
    <w:lvl w:ilvl="0">
      <w:start w:val="1"/>
      <w:numFmt w:val="bullet"/>
      <w:lvlText w:val="•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73"/>
    <w:multiLevelType w:val="multilevel"/>
    <w:tmpl w:val="00000072"/>
    <w:lvl w:ilvl="0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165C0DF1"/>
    <w:multiLevelType w:val="hybridMultilevel"/>
    <w:tmpl w:val="0CEC2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369CD"/>
    <w:multiLevelType w:val="multilevel"/>
    <w:tmpl w:val="5882FAD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-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26677B54"/>
    <w:multiLevelType w:val="multilevel"/>
    <w:tmpl w:val="2ECA609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452A1548"/>
    <w:multiLevelType w:val="hybridMultilevel"/>
    <w:tmpl w:val="4860E3A4"/>
    <w:lvl w:ilvl="0" w:tplc="CAEC6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1522C"/>
    <w:multiLevelType w:val="hybridMultilevel"/>
    <w:tmpl w:val="54941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BC11D3"/>
    <w:multiLevelType w:val="hybridMultilevel"/>
    <w:tmpl w:val="14B2512C"/>
    <w:lvl w:ilvl="0" w:tplc="CAEC6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20C9"/>
    <w:rsid w:val="0008024B"/>
    <w:rsid w:val="000C6C29"/>
    <w:rsid w:val="00120FCD"/>
    <w:rsid w:val="00121584"/>
    <w:rsid w:val="001B1AA6"/>
    <w:rsid w:val="001F7B8C"/>
    <w:rsid w:val="002D3AE1"/>
    <w:rsid w:val="00307A19"/>
    <w:rsid w:val="003B653F"/>
    <w:rsid w:val="004220C9"/>
    <w:rsid w:val="004276C4"/>
    <w:rsid w:val="00576154"/>
    <w:rsid w:val="005E59AC"/>
    <w:rsid w:val="006742EB"/>
    <w:rsid w:val="006E2995"/>
    <w:rsid w:val="00726FC6"/>
    <w:rsid w:val="007931F4"/>
    <w:rsid w:val="007A4DF6"/>
    <w:rsid w:val="00883F44"/>
    <w:rsid w:val="0098319E"/>
    <w:rsid w:val="009F600E"/>
    <w:rsid w:val="00A7082E"/>
    <w:rsid w:val="00B93ADE"/>
    <w:rsid w:val="00D378A5"/>
    <w:rsid w:val="00D710B1"/>
    <w:rsid w:val="00DE3C02"/>
    <w:rsid w:val="00E13812"/>
    <w:rsid w:val="00E3153D"/>
    <w:rsid w:val="00EB0A36"/>
    <w:rsid w:val="00EC2BED"/>
    <w:rsid w:val="00FE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220C9"/>
    <w:rPr>
      <w:rFonts w:ascii="Bookman Old Style" w:hAnsi="Bookman Old Style" w:cs="Bookman Old Style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4220C9"/>
    <w:pPr>
      <w:shd w:val="clear" w:color="auto" w:fill="FFFFFF"/>
      <w:spacing w:after="1620" w:line="240" w:lineRule="exact"/>
      <w:ind w:hanging="520"/>
      <w:jc w:val="center"/>
    </w:pPr>
    <w:rPr>
      <w:rFonts w:ascii="Bookman Old Style" w:hAnsi="Bookman Old Style" w:cs="Bookman Old Style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4220C9"/>
  </w:style>
  <w:style w:type="character" w:customStyle="1" w:styleId="2">
    <w:name w:val="Сноска (2)_"/>
    <w:basedOn w:val="a0"/>
    <w:link w:val="21"/>
    <w:uiPriority w:val="99"/>
    <w:rsid w:val="004220C9"/>
    <w:rPr>
      <w:rFonts w:ascii="Bookman Old Style" w:hAnsi="Bookman Old Style" w:cs="Bookman Old Style"/>
      <w:sz w:val="16"/>
      <w:szCs w:val="16"/>
      <w:shd w:val="clear" w:color="auto" w:fill="FFFFFF"/>
    </w:rPr>
  </w:style>
  <w:style w:type="character" w:customStyle="1" w:styleId="20">
    <w:name w:val="Сноска (2)"/>
    <w:basedOn w:val="2"/>
    <w:uiPriority w:val="99"/>
    <w:rsid w:val="004220C9"/>
    <w:rPr>
      <w:rFonts w:ascii="Bookman Old Style" w:hAnsi="Bookman Old Style" w:cs="Bookman Old Style"/>
      <w:sz w:val="16"/>
      <w:szCs w:val="16"/>
      <w:shd w:val="clear" w:color="auto" w:fill="FFFFFF"/>
    </w:rPr>
  </w:style>
  <w:style w:type="character" w:customStyle="1" w:styleId="9">
    <w:name w:val="Основной текст + 9"/>
    <w:aliases w:val="5 pt2,Курсив3"/>
    <w:basedOn w:val="1"/>
    <w:uiPriority w:val="99"/>
    <w:rsid w:val="004220C9"/>
    <w:rPr>
      <w:rFonts w:ascii="Bookman Old Style" w:hAnsi="Bookman Old Style" w:cs="Bookman Old Style"/>
      <w:i/>
      <w:iCs/>
      <w:sz w:val="19"/>
      <w:szCs w:val="19"/>
      <w:shd w:val="clear" w:color="auto" w:fill="FFFFFF"/>
    </w:rPr>
  </w:style>
  <w:style w:type="paragraph" w:customStyle="1" w:styleId="21">
    <w:name w:val="Сноска (2)1"/>
    <w:basedOn w:val="a"/>
    <w:link w:val="2"/>
    <w:uiPriority w:val="99"/>
    <w:rsid w:val="004220C9"/>
    <w:pPr>
      <w:shd w:val="clear" w:color="auto" w:fill="FFFFFF"/>
      <w:spacing w:line="235" w:lineRule="exact"/>
    </w:pPr>
    <w:rPr>
      <w:rFonts w:ascii="Bookman Old Style" w:hAnsi="Bookman Old Style" w:cs="Bookman Old Style"/>
      <w:sz w:val="16"/>
      <w:szCs w:val="16"/>
    </w:rPr>
  </w:style>
  <w:style w:type="paragraph" w:styleId="a5">
    <w:name w:val="List Paragraph"/>
    <w:basedOn w:val="a"/>
    <w:uiPriority w:val="34"/>
    <w:qFormat/>
    <w:rsid w:val="004220C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4220C9"/>
    <w:rPr>
      <w:color w:val="0000FF"/>
      <w:u w:val="single"/>
    </w:rPr>
  </w:style>
  <w:style w:type="character" w:styleId="a7">
    <w:name w:val="Strong"/>
    <w:basedOn w:val="a0"/>
    <w:uiPriority w:val="22"/>
    <w:qFormat/>
    <w:rsid w:val="004220C9"/>
    <w:rPr>
      <w:b/>
      <w:bCs/>
    </w:rPr>
  </w:style>
  <w:style w:type="paragraph" w:styleId="a8">
    <w:name w:val="header"/>
    <w:basedOn w:val="a"/>
    <w:link w:val="a9"/>
    <w:uiPriority w:val="99"/>
    <w:unhideWhenUsed/>
    <w:rsid w:val="00E315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3153D"/>
  </w:style>
  <w:style w:type="paragraph" w:styleId="aa">
    <w:name w:val="footer"/>
    <w:basedOn w:val="a"/>
    <w:link w:val="ab"/>
    <w:uiPriority w:val="99"/>
    <w:unhideWhenUsed/>
    <w:rsid w:val="00E315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315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Sizova</dc:creator>
  <cp:lastModifiedBy>Солодянкина</cp:lastModifiedBy>
  <cp:revision>3</cp:revision>
  <dcterms:created xsi:type="dcterms:W3CDTF">2020-02-14T12:03:00Z</dcterms:created>
  <dcterms:modified xsi:type="dcterms:W3CDTF">2020-02-14T12:05:00Z</dcterms:modified>
</cp:coreProperties>
</file>