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07" w:rsidRDefault="00D54507" w:rsidP="00A90E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hAnsi="Times New Roman" w:cs="Times New Roman"/>
          <w:color w:val="000000"/>
          <w:sz w:val="28"/>
          <w:szCs w:val="28"/>
        </w:rPr>
        <w:t>Авторы:</w:t>
      </w:r>
    </w:p>
    <w:p w:rsidR="00D54507" w:rsidRDefault="00D54507" w:rsidP="00A90E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Салова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Григорьевна, методист,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ед.н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 Заслуженный учитель РФ ГБОУ Лицей № 101 Выборгского района г.</w:t>
      </w:r>
      <w:r w:rsidR="00A004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Санкт-Петербург;</w:t>
      </w:r>
    </w:p>
    <w:p w:rsidR="00D54507" w:rsidRPr="00D54507" w:rsidRDefault="00D54507" w:rsidP="00A90E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Юрина Марина Геннадьевна, заместитель директора по ВР, учитель биологии ГБОУ Лицей № 101 Выборгского района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004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Санкт-Петербург.</w:t>
      </w:r>
    </w:p>
    <w:p w:rsidR="00EB1D68" w:rsidRPr="00EB1D68" w:rsidRDefault="00EB1D68" w:rsidP="00EB1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4507" w:rsidRPr="00EB1D68" w:rsidRDefault="00EB1D68" w:rsidP="00EB1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1D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1D68">
        <w:rPr>
          <w:rFonts w:ascii="Times New Roman" w:hAnsi="Times New Roman" w:cs="Times New Roman"/>
          <w:b/>
          <w:color w:val="000000"/>
          <w:sz w:val="28"/>
          <w:szCs w:val="28"/>
        </w:rPr>
        <w:t>Номинация «Методическая разработка»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54507" w:rsidRDefault="00A90E84" w:rsidP="00D545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45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Использования  технологии развития критического мышления </w:t>
      </w:r>
    </w:p>
    <w:p w:rsidR="00A90E84" w:rsidRPr="00D54507" w:rsidRDefault="00A90E84" w:rsidP="00D545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4507">
        <w:rPr>
          <w:rFonts w:ascii="Times New Roman" w:hAnsi="Times New Roman" w:cs="Times New Roman"/>
          <w:b/>
          <w:color w:val="000000"/>
          <w:sz w:val="28"/>
          <w:szCs w:val="28"/>
        </w:rPr>
        <w:t>на уроках биологии.</w:t>
      </w:r>
    </w:p>
    <w:p w:rsidR="00A90E84" w:rsidRPr="00D54507" w:rsidRDefault="00A90E84" w:rsidP="0075305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64D6" w:rsidRPr="00D54507" w:rsidRDefault="00E364D6" w:rsidP="0075305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Общее описание практики – теоретическая часть.</w:t>
      </w:r>
    </w:p>
    <w:p w:rsidR="00E364D6" w:rsidRPr="00D54507" w:rsidRDefault="00E364D6" w:rsidP="00753057">
      <w:pPr>
        <w:jc w:val="both"/>
        <w:rPr>
          <w:rFonts w:ascii="Times New Roman" w:hAnsi="Times New Roman" w:cs="Times New Roman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развития критического мышления (ТРКМ) </w:t>
      </w:r>
      <w:r w:rsidR="00907566" w:rsidRPr="00D54507">
        <w:rPr>
          <w:rFonts w:ascii="Times New Roman" w:hAnsi="Times New Roman" w:cs="Times New Roman"/>
          <w:sz w:val="28"/>
          <w:szCs w:val="28"/>
        </w:rPr>
        <w:t xml:space="preserve">появилась в российском образовании в 1997 году, ее авторы – американские ученые Ч. Темпл, К. </w:t>
      </w:r>
      <w:proofErr w:type="spellStart"/>
      <w:r w:rsidR="00907566" w:rsidRPr="00D54507">
        <w:rPr>
          <w:rFonts w:ascii="Times New Roman" w:hAnsi="Times New Roman" w:cs="Times New Roman"/>
          <w:sz w:val="28"/>
          <w:szCs w:val="28"/>
        </w:rPr>
        <w:t>Мередит</w:t>
      </w:r>
      <w:proofErr w:type="spellEnd"/>
      <w:r w:rsidR="00907566" w:rsidRPr="00D54507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907566" w:rsidRPr="00D54507">
        <w:rPr>
          <w:rFonts w:ascii="Times New Roman" w:hAnsi="Times New Roman" w:cs="Times New Roman"/>
          <w:sz w:val="28"/>
          <w:szCs w:val="28"/>
        </w:rPr>
        <w:t>Стилл</w:t>
      </w:r>
      <w:proofErr w:type="spellEnd"/>
      <w:r w:rsidR="00907566" w:rsidRPr="00D54507">
        <w:rPr>
          <w:rFonts w:ascii="Times New Roman" w:hAnsi="Times New Roman" w:cs="Times New Roman"/>
          <w:sz w:val="28"/>
          <w:szCs w:val="28"/>
        </w:rPr>
        <w:t>.  Совместная работа идеологов технологии и педагогов-практиков и российских ученых позволила адаптировать предложенную модель для российской педагогики, подробно рассмотреть дидактические, психологические основы предложенного подхода, дополнить практическую часть проекта, обогатив ее новыми приемами.</w:t>
      </w:r>
    </w:p>
    <w:p w:rsidR="00E364D6" w:rsidRPr="00D54507" w:rsidRDefault="00E364D6" w:rsidP="0075305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hAnsi="Times New Roman" w:cs="Times New Roman"/>
          <w:sz w:val="28"/>
          <w:szCs w:val="28"/>
        </w:rPr>
        <w:tab/>
      </w:r>
      <w:r w:rsidR="002F15AE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развития критического мышления представляет собой совокупность разнообразных методов и приемов, направленных на то, чтобы заинтересовать 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гося</w:t>
      </w:r>
      <w:r w:rsidR="002F15AE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есть пробудить в нем исследовательскую, творческую активность, задействовать уже имеющиеся знания, затем – </w:t>
      </w:r>
      <w:r w:rsidR="003513C1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</w:t>
      </w:r>
      <w:r w:rsidR="002F15AE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для осмысления нового материала и, наконец, помочь ему творчески переработать и обобщить полученные знания. Применение технологии дает возможность лично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</w:t>
      </w:r>
      <w:r w:rsidR="002F15AE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роста ребенка, приобщает 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2F15AE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духовному </w:t>
      </w:r>
      <w:r w:rsidR="003513C1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нравственному </w:t>
      </w:r>
      <w:r w:rsidR="002F15AE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опыту человечества, развивает его ум, индивидуальность.</w:t>
      </w:r>
    </w:p>
    <w:p w:rsidR="00E364D6" w:rsidRPr="00D54507" w:rsidRDefault="00E364D6" w:rsidP="00753057">
      <w:pPr>
        <w:jc w:val="both"/>
        <w:rPr>
          <w:rFonts w:ascii="Times New Roman" w:hAnsi="Times New Roman" w:cs="Times New Roman"/>
          <w:sz w:val="28"/>
          <w:szCs w:val="28"/>
        </w:rPr>
      </w:pPr>
      <w:r w:rsidRPr="00D54507">
        <w:rPr>
          <w:rFonts w:ascii="Times New Roman" w:hAnsi="Times New Roman" w:cs="Times New Roman"/>
          <w:sz w:val="28"/>
          <w:szCs w:val="28"/>
        </w:rPr>
        <w:tab/>
      </w:r>
      <w:r w:rsidR="00907566" w:rsidRPr="00D545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="00A326CA" w:rsidRPr="00D545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07566" w:rsidRPr="00D545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технологии развития критического мышления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в развитии мыслительных навыков, которые необходимы </w:t>
      </w:r>
      <w:proofErr w:type="gramStart"/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дальнейшей </w:t>
      </w:r>
      <w:r w:rsidR="003513C1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реальной 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жизни (умение </w:t>
      </w:r>
      <w:r w:rsidR="003513C1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ставить задачи и 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</w:t>
      </w:r>
      <w:r w:rsidR="00753057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ать их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работать с информацией, 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выделять главное и второстепенное, анализировать различные стороны явлений).</w:t>
      </w:r>
    </w:p>
    <w:p w:rsidR="00E364D6" w:rsidRPr="00D54507" w:rsidRDefault="00E364D6" w:rsidP="00753057">
      <w:pPr>
        <w:jc w:val="both"/>
        <w:rPr>
          <w:rFonts w:ascii="Times New Roman" w:hAnsi="Times New Roman" w:cs="Times New Roman"/>
          <w:sz w:val="28"/>
          <w:szCs w:val="28"/>
        </w:rPr>
      </w:pPr>
      <w:r w:rsidRPr="00D54507">
        <w:rPr>
          <w:rFonts w:ascii="Times New Roman" w:hAnsi="Times New Roman" w:cs="Times New Roman"/>
          <w:sz w:val="28"/>
          <w:szCs w:val="28"/>
        </w:rPr>
        <w:tab/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Актуальностью  данной  технология является то, что она позволяет проводить уроки в оптимальном режиме, у обучающихся повышается уровень работоспособности, усвоение знаний на уроке происходит в процессе постоянного поиска.</w:t>
      </w:r>
    </w:p>
    <w:p w:rsidR="00907566" w:rsidRPr="00D54507" w:rsidRDefault="00E364D6" w:rsidP="00753057">
      <w:pPr>
        <w:jc w:val="both"/>
        <w:rPr>
          <w:rFonts w:ascii="Times New Roman" w:hAnsi="Times New Roman" w:cs="Times New Roman"/>
          <w:sz w:val="28"/>
          <w:szCs w:val="28"/>
        </w:rPr>
      </w:pPr>
      <w:r w:rsidRPr="00D54507">
        <w:rPr>
          <w:rFonts w:ascii="Times New Roman" w:hAnsi="Times New Roman" w:cs="Times New Roman"/>
          <w:sz w:val="28"/>
          <w:szCs w:val="28"/>
        </w:rPr>
        <w:tab/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технология направлена на развитие ученика, основными показателями которого являются открытость новым идеям, собственное мнение и</w:t>
      </w:r>
      <w:r w:rsidR="003513C1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рефлексия собственных суждений, умение оценивать свои действия.</w:t>
      </w:r>
    </w:p>
    <w:p w:rsidR="00907566" w:rsidRPr="00D54507" w:rsidRDefault="00EB1D68" w:rsidP="00753057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907566" w:rsidRPr="00D5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Преимущества ТРКМ:</w:t>
      </w:r>
    </w:p>
    <w:p w:rsidR="00907566" w:rsidRPr="00D54507" w:rsidRDefault="00A84069" w:rsidP="00753057">
      <w:pPr>
        <w:numPr>
          <w:ilvl w:val="0"/>
          <w:numId w:val="1"/>
        </w:numPr>
        <w:shd w:val="clear" w:color="auto" w:fill="FFFFFF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овышается ответственность за качество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собственного образования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84069" w:rsidRPr="00D54507" w:rsidRDefault="00A84069" w:rsidP="00753057">
      <w:pPr>
        <w:numPr>
          <w:ilvl w:val="0"/>
          <w:numId w:val="1"/>
        </w:numPr>
        <w:shd w:val="clear" w:color="auto" w:fill="FFFFFF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развиваются навыки работы с текстом и большим объемом информации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07566" w:rsidRPr="00D54507" w:rsidRDefault="00B4385B" w:rsidP="00753057">
      <w:pPr>
        <w:numPr>
          <w:ilvl w:val="0"/>
          <w:numId w:val="1"/>
        </w:numPr>
        <w:shd w:val="clear" w:color="auto" w:fill="FFFFFF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активизируется 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любознательность, наблюдательность;</w:t>
      </w:r>
    </w:p>
    <w:p w:rsidR="00B4385B" w:rsidRPr="00D54507" w:rsidRDefault="00B4385B" w:rsidP="00753057">
      <w:pPr>
        <w:numPr>
          <w:ilvl w:val="0"/>
          <w:numId w:val="1"/>
        </w:numPr>
        <w:shd w:val="clear" w:color="auto" w:fill="FFFFFF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повышается интерес 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опыту 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своих сверстников; </w:t>
      </w:r>
    </w:p>
    <w:p w:rsidR="00A84069" w:rsidRPr="00D54507" w:rsidRDefault="00A84069" w:rsidP="00753057">
      <w:pPr>
        <w:numPr>
          <w:ilvl w:val="0"/>
          <w:numId w:val="1"/>
        </w:numPr>
        <w:shd w:val="clear" w:color="auto" w:fill="FFFFFF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 w:rsidR="00B4385B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4385B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системное логическое мышление</w:t>
      </w:r>
      <w:r w:rsidR="00B4385B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творческие и аналитические способности.</w:t>
      </w:r>
    </w:p>
    <w:p w:rsidR="00E364D6" w:rsidRPr="00D54507" w:rsidRDefault="00E364D6" w:rsidP="00753057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 жизнь устанавливает свои приоритеты: не простое знание фактов, не умения, как таковые, а способность </w:t>
      </w:r>
      <w:r w:rsidR="00907566" w:rsidRPr="00D54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пользоваться </w:t>
      </w:r>
      <w:proofErr w:type="gramStart"/>
      <w:r w:rsidR="00907566" w:rsidRPr="00D54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приобретённым</w:t>
      </w:r>
      <w:proofErr w:type="gramEnd"/>
      <w:r w:rsidR="00907566" w:rsidRPr="00D54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 не потребительство, а </w:t>
      </w:r>
      <w:r w:rsidR="00907566" w:rsidRPr="00D54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созидание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="00907566" w:rsidRPr="00D54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сотрудничество.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17366" w:rsidRPr="00D54507" w:rsidRDefault="00E364D6" w:rsidP="00753057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173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технология используется на уроках биологии по </w:t>
      </w:r>
      <w:r w:rsidR="005E69F4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программе,  в основе которой а</w:t>
      </w:r>
      <w:r w:rsidR="003173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вторская учебная программа Н.И.Сонин</w:t>
      </w:r>
      <w:r w:rsidR="005E69F4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73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«Программа основногообщего образования. Биология. 5-9 классы. Концентрический курс»</w:t>
      </w:r>
      <w:r w:rsidR="005E69F4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7566" w:rsidRPr="00D54507" w:rsidRDefault="00A0047C" w:rsidP="00753057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 </w:t>
      </w:r>
      <w:r w:rsidR="005E69F4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ТРКМ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трёхфазовая структура урока: </w:t>
      </w:r>
      <w:r w:rsidR="00907566" w:rsidRPr="00D545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вызов, осмысление содержания, рефлексия</w:t>
      </w:r>
      <w:r w:rsidR="00907566"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(размышление). Такая структура урока, по мнению психологов, соответствует этапам человеческого восприятия: сначала надо настроиться, вспомнить, что тебе известно по этой теме, затем познакомиться с новой информацией, потом подумать, для чего тебе понадобятся полученные знания, и как ты их сможешь применить. Каждая стадия имеет свои цели и задачи, а также набор характерных приёмов, направленных сначала на активизацию исследовательской, творческой деятельности, а потом на осмысление и обобщение приобретенных знаний.</w:t>
      </w:r>
      <w:bookmarkStart w:id="0" w:name="947c3b5cc31abd818ba921da3286f7bdf71802bf"/>
      <w:bookmarkStart w:id="1" w:name="0"/>
      <w:bookmarkEnd w:id="0"/>
      <w:bookmarkEnd w:id="1"/>
    </w:p>
    <w:p w:rsidR="00E364D6" w:rsidRPr="00D54507" w:rsidRDefault="00A0047C" w:rsidP="007530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64D6" w:rsidRPr="00D54507">
        <w:rPr>
          <w:rFonts w:ascii="Times New Roman" w:hAnsi="Times New Roman" w:cs="Times New Roman"/>
          <w:sz w:val="28"/>
          <w:szCs w:val="28"/>
        </w:rPr>
        <w:t>Первая стадия (фаза) – вызов, когда ставится задача не только активизировать, заинтересовать учащегося, мотивировать его на дальнейшую работу, но и «вызвать» уже имеющиеся знания либо создать ассоциации по изучаемому вопросу, что само по себе станет серьезным активизирующим и мотивирующим фактором для дальнейшей работы. Вторая стадия (фаза) – осмысление (реализация смысла). На этой стадии идет непосредственная работа с информацией, причем приемы и методы ТРКМ позволяют сохранить активность ученика, сделать чтение или слушание осмысленным. Третья стадия (фаза) – рефлексия (размышление). На этой стадии информация анализируется, интерпретирует</w:t>
      </w:r>
      <w:r w:rsidR="00743130" w:rsidRPr="00D54507">
        <w:rPr>
          <w:rFonts w:ascii="Times New Roman" w:hAnsi="Times New Roman" w:cs="Times New Roman"/>
          <w:sz w:val="28"/>
          <w:szCs w:val="28"/>
        </w:rPr>
        <w:t>ся, творчески перерабатывается.</w:t>
      </w:r>
    </w:p>
    <w:p w:rsidR="00E364D6" w:rsidRDefault="00E364D6" w:rsidP="0075305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Фазы  и методические приемы</w:t>
      </w:r>
    </w:p>
    <w:p w:rsidR="00EB1D68" w:rsidRPr="00D54507" w:rsidRDefault="00EB1D68" w:rsidP="0075305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09" w:type="dxa"/>
        <w:jc w:val="center"/>
        <w:tblInd w:w="-2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4"/>
        <w:gridCol w:w="6055"/>
      </w:tblGrid>
      <w:tr w:rsidR="00743130" w:rsidRPr="00EB1D68" w:rsidTr="00EB1D68">
        <w:trPr>
          <w:trHeight w:val="640"/>
          <w:jc w:val="center"/>
        </w:trPr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Стадия (фаза)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Возможные приемы и методы</w:t>
            </w:r>
          </w:p>
        </w:tc>
      </w:tr>
      <w:tr w:rsidR="00743130" w:rsidRPr="00EB1D68" w:rsidTr="00EB1D68">
        <w:trPr>
          <w:trHeight w:val="1577"/>
          <w:jc w:val="center"/>
        </w:trPr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стадия</w:t>
            </w:r>
            <w:proofErr w:type="spellEnd"/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 Вызов</w:t>
            </w:r>
          </w:p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(пробуждение имеющихся знаний интереса к получению новой информации) 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130" w:rsidRPr="00EB1D68" w:rsidRDefault="00743130" w:rsidP="00EB1D68">
            <w:pPr>
              <w:numPr>
                <w:ilvl w:val="0"/>
                <w:numId w:val="5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Мозговая  атака. Ключевые термины.</w:t>
            </w:r>
          </w:p>
          <w:p w:rsidR="00743130" w:rsidRPr="00EB1D68" w:rsidRDefault="00743130" w:rsidP="00EB1D68">
            <w:pPr>
              <w:numPr>
                <w:ilvl w:val="0"/>
                <w:numId w:val="5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«З-Х-У».</w:t>
            </w:r>
          </w:p>
          <w:p w:rsidR="00743130" w:rsidRPr="00EB1D68" w:rsidRDefault="00743130" w:rsidP="00EB1D68">
            <w:pPr>
              <w:numPr>
                <w:ilvl w:val="0"/>
                <w:numId w:val="5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Верные и неверные утверждения</w:t>
            </w:r>
          </w:p>
          <w:p w:rsidR="00743130" w:rsidRPr="00EB1D68" w:rsidRDefault="00743130" w:rsidP="00EB1D68">
            <w:pPr>
              <w:numPr>
                <w:ilvl w:val="0"/>
                <w:numId w:val="5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Кластер</w:t>
            </w:r>
          </w:p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Ключевые термины </w:t>
            </w:r>
          </w:p>
        </w:tc>
      </w:tr>
      <w:tr w:rsidR="00743130" w:rsidRPr="00EB1D68" w:rsidTr="00EB1D68">
        <w:trPr>
          <w:trHeight w:val="600"/>
          <w:jc w:val="center"/>
        </w:trPr>
        <w:tc>
          <w:tcPr>
            <w:tcW w:w="9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Информация, полученная на стадии вызова, выслушивается, записывается, обсуждается. Работа ведется индивидуально</w:t>
            </w:r>
            <w:r w:rsidR="00A326CA"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или</w:t>
            </w:r>
            <w:r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группах</w:t>
            </w:r>
            <w:proofErr w:type="gramEnd"/>
          </w:p>
        </w:tc>
      </w:tr>
      <w:tr w:rsidR="00743130" w:rsidRPr="00EB1D68" w:rsidTr="00EB1D68">
        <w:trPr>
          <w:trHeight w:val="1765"/>
          <w:jc w:val="center"/>
        </w:trPr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 стадия</w:t>
            </w:r>
          </w:p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Осмысление содержания</w:t>
            </w:r>
          </w:p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(получение новой информации)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130" w:rsidRPr="00EB1D68" w:rsidRDefault="00743130" w:rsidP="00EB1D68">
            <w:pPr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Инсерт-система</w:t>
            </w:r>
            <w:proofErr w:type="spell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маркировки текста.</w:t>
            </w:r>
          </w:p>
          <w:p w:rsidR="006A1A44" w:rsidRPr="00EB1D68" w:rsidRDefault="00743130" w:rsidP="00EB1D68">
            <w:pPr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«Знаю - хочу узнать - узнал» </w:t>
            </w:r>
          </w:p>
          <w:p w:rsidR="00743130" w:rsidRPr="00EB1D68" w:rsidRDefault="00743130" w:rsidP="00EB1D68">
            <w:pPr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 остановками.</w:t>
            </w:r>
          </w:p>
          <w:p w:rsidR="00743130" w:rsidRPr="00EB1D68" w:rsidRDefault="00743130" w:rsidP="00EB1D68">
            <w:pPr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«тонких» и «толстых» вопросов.</w:t>
            </w:r>
          </w:p>
          <w:p w:rsidR="00743130" w:rsidRPr="00EB1D68" w:rsidRDefault="00743130" w:rsidP="00EB1D68">
            <w:pPr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«Шесть шляп мышления».</w:t>
            </w:r>
          </w:p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«Кубик»</w:t>
            </w:r>
          </w:p>
        </w:tc>
      </w:tr>
      <w:tr w:rsidR="00743130" w:rsidRPr="00EB1D68" w:rsidTr="00EB1D68">
        <w:trPr>
          <w:trHeight w:val="680"/>
          <w:jc w:val="center"/>
        </w:trPr>
        <w:tc>
          <w:tcPr>
            <w:tcW w:w="9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 стадии осмысления содержания осуществляется непосредственный контакт с новой информацией (текст, фильм, лекция, материал</w:t>
            </w: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параграфа). Работа ведется индивидуально или в парах</w:t>
            </w:r>
          </w:p>
        </w:tc>
      </w:tr>
      <w:tr w:rsidR="00743130" w:rsidRPr="00EB1D68" w:rsidTr="00EB1D68">
        <w:trPr>
          <w:trHeight w:val="546"/>
          <w:jc w:val="center"/>
        </w:trPr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 стадия</w:t>
            </w:r>
          </w:p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 Рефлексия</w:t>
            </w:r>
          </w:p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(осмысление, рождение нового знания</w:t>
            </w:r>
            <w:proofErr w:type="gramEnd"/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1A44" w:rsidRPr="00EB1D68" w:rsidRDefault="00743130" w:rsidP="00EB1D68">
            <w:pPr>
              <w:numPr>
                <w:ilvl w:val="0"/>
                <w:numId w:val="7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Заполнение кластеров,  таблиц. </w:t>
            </w:r>
          </w:p>
          <w:p w:rsidR="00743130" w:rsidRPr="00EB1D68" w:rsidRDefault="00743130" w:rsidP="00EB1D68">
            <w:pPr>
              <w:numPr>
                <w:ilvl w:val="0"/>
                <w:numId w:val="7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к ключевым словам</w:t>
            </w:r>
            <w:r w:rsidR="006A1A44"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3130" w:rsidRPr="00EB1D68" w:rsidRDefault="00743130" w:rsidP="00EB1D68">
            <w:pPr>
              <w:numPr>
                <w:ilvl w:val="0"/>
                <w:numId w:val="7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Синквейн</w:t>
            </w:r>
            <w:proofErr w:type="spellEnd"/>
          </w:p>
          <w:p w:rsidR="00743130" w:rsidRPr="00EB1D68" w:rsidRDefault="00743130" w:rsidP="00EB1D68">
            <w:pPr>
              <w:numPr>
                <w:ilvl w:val="0"/>
                <w:numId w:val="7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</w:p>
          <w:p w:rsidR="00743130" w:rsidRPr="00EB1D68" w:rsidRDefault="00743130" w:rsidP="00EB1D68">
            <w:pPr>
              <w:numPr>
                <w:ilvl w:val="0"/>
                <w:numId w:val="7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</w:tr>
      <w:tr w:rsidR="00743130" w:rsidRPr="00EB1D68" w:rsidTr="00EB1D68">
        <w:trPr>
          <w:trHeight w:val="680"/>
          <w:jc w:val="center"/>
        </w:trPr>
        <w:tc>
          <w:tcPr>
            <w:tcW w:w="9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130" w:rsidRPr="00EB1D68" w:rsidRDefault="00743130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 стадии рефлексии осуществляется анализ, творческая переработка, интерпретация изученной информации. Работа ведется индивидуально, в парах или группах</w:t>
            </w:r>
          </w:p>
        </w:tc>
      </w:tr>
    </w:tbl>
    <w:p w:rsidR="00753057" w:rsidRPr="00D54507" w:rsidRDefault="00753057" w:rsidP="0075305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7366" w:rsidRPr="00D54507" w:rsidRDefault="00EB1D68" w:rsidP="0075305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E69F4" w:rsidRPr="00D54507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 технологии развития критического мышления на уроках биологии</w:t>
      </w:r>
      <w:r w:rsidR="00A326CA" w:rsidRPr="00D545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3057" w:rsidRPr="00D54507">
        <w:rPr>
          <w:rFonts w:ascii="Times New Roman" w:eastAsia="Times New Roman" w:hAnsi="Times New Roman" w:cs="Times New Roman"/>
          <w:b/>
          <w:bCs/>
          <w:sz w:val="28"/>
          <w:szCs w:val="28"/>
        </w:rPr>
        <w:t>(практическая часть).</w:t>
      </w:r>
    </w:p>
    <w:p w:rsidR="00317366" w:rsidRPr="00D54507" w:rsidRDefault="00317366" w:rsidP="00A326CA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54507">
        <w:rPr>
          <w:rFonts w:eastAsia="Times New Roman CYR"/>
          <w:color w:val="000000"/>
          <w:sz w:val="28"/>
          <w:szCs w:val="28"/>
        </w:rPr>
        <w:tab/>
      </w:r>
      <w:r w:rsidRPr="00D54507">
        <w:rPr>
          <w:rStyle w:val="c17"/>
          <w:color w:val="000000"/>
          <w:sz w:val="28"/>
          <w:szCs w:val="28"/>
        </w:rPr>
        <w:t> Происходящие в нашем обществе изменения привели к преобразованию жизнедеятельности и мышления человека и, как результат, принятие Закона № 273-ФЗ "Об образовании в Российской Федерации", согласно которому содержание образования должно быть ориентировано на обеспечение самоопределения личности, создание условий для ее самореализации.</w:t>
      </w:r>
    </w:p>
    <w:p w:rsidR="00317366" w:rsidRPr="00D54507" w:rsidRDefault="00317366" w:rsidP="00A326CA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54507">
        <w:rPr>
          <w:rStyle w:val="c17"/>
          <w:color w:val="000000"/>
          <w:sz w:val="28"/>
          <w:szCs w:val="28"/>
        </w:rPr>
        <w:tab/>
      </w:r>
      <w:r w:rsidR="00A326CA" w:rsidRPr="00D54507">
        <w:rPr>
          <w:rStyle w:val="c17"/>
          <w:color w:val="000000"/>
          <w:sz w:val="28"/>
          <w:szCs w:val="28"/>
        </w:rPr>
        <w:t>ФГОС</w:t>
      </w:r>
      <w:r w:rsidRPr="00D54507">
        <w:rPr>
          <w:rStyle w:val="c17"/>
          <w:color w:val="000000"/>
          <w:sz w:val="28"/>
          <w:szCs w:val="28"/>
        </w:rPr>
        <w:t xml:space="preserve"> общего основного и среднего образования определяет направленность образовательного процесса на личностное развитие </w:t>
      </w:r>
      <w:proofErr w:type="gramStart"/>
      <w:r w:rsidRPr="00D54507">
        <w:rPr>
          <w:rStyle w:val="c17"/>
          <w:color w:val="000000"/>
          <w:sz w:val="28"/>
          <w:szCs w:val="28"/>
        </w:rPr>
        <w:t>обучающихся</w:t>
      </w:r>
      <w:proofErr w:type="gramEnd"/>
      <w:r w:rsidRPr="00D54507">
        <w:rPr>
          <w:rStyle w:val="c17"/>
          <w:color w:val="000000"/>
          <w:sz w:val="28"/>
          <w:szCs w:val="28"/>
        </w:rPr>
        <w:t xml:space="preserve">. Учащиеся должны научиться </w:t>
      </w:r>
      <w:proofErr w:type="gramStart"/>
      <w:r w:rsidRPr="00D54507">
        <w:rPr>
          <w:rStyle w:val="c17"/>
          <w:color w:val="000000"/>
          <w:sz w:val="28"/>
          <w:szCs w:val="28"/>
        </w:rPr>
        <w:t>самостоятельно</w:t>
      </w:r>
      <w:proofErr w:type="gramEnd"/>
      <w:r w:rsidRPr="00D54507">
        <w:rPr>
          <w:rStyle w:val="c17"/>
          <w:color w:val="000000"/>
          <w:sz w:val="28"/>
          <w:szCs w:val="28"/>
        </w:rPr>
        <w:t xml:space="preserve"> ставить цели, определять пути их достижения, самостоятельно мыслить, оценивать, регулировать свою деятельность. О необходимости формирования самостоятельности учащихся в процессе обучения писал еще  К. Д. Ушинский. «Следует передавать ученику не только те или иные познания, но и развивать в нем желание и способность самостоятельно, без учителя, приобретать новые познания…»  </w:t>
      </w:r>
    </w:p>
    <w:p w:rsidR="00317366" w:rsidRPr="00D54507" w:rsidRDefault="00317366" w:rsidP="00A326CA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54507">
        <w:rPr>
          <w:rStyle w:val="c17"/>
          <w:color w:val="000000"/>
          <w:sz w:val="28"/>
          <w:szCs w:val="28"/>
        </w:rPr>
        <w:tab/>
        <w:t>Как научить учащихся учиться самостоятельно? Для решения этой задачи в российских школах вводятся новые методы обучения и воспитания, а также сов</w:t>
      </w:r>
      <w:r w:rsidR="00A326CA" w:rsidRPr="00D54507">
        <w:rPr>
          <w:rStyle w:val="c17"/>
          <w:color w:val="000000"/>
          <w:sz w:val="28"/>
          <w:szCs w:val="28"/>
        </w:rPr>
        <w:t>ременные развивающие технологии.</w:t>
      </w:r>
      <w:r w:rsidRPr="00D54507">
        <w:rPr>
          <w:rStyle w:val="c17"/>
          <w:color w:val="000000"/>
          <w:sz w:val="28"/>
          <w:szCs w:val="28"/>
        </w:rPr>
        <w:t xml:space="preserve"> Одной из таких технологий является практико-ориентированная развивающая технология – технология развития критического мышления (далее ТРКМ).</w:t>
      </w:r>
    </w:p>
    <w:p w:rsidR="00317366" w:rsidRPr="00D54507" w:rsidRDefault="00317366" w:rsidP="00A326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507">
        <w:rPr>
          <w:rFonts w:ascii="Times New Roman" w:eastAsia="Times New Roman CYR" w:hAnsi="Times New Roman" w:cs="Times New Roman"/>
          <w:color w:val="000000"/>
          <w:sz w:val="28"/>
          <w:szCs w:val="28"/>
        </w:rPr>
        <w:tab/>
        <w:t xml:space="preserve">ТРКМ хорошо </w:t>
      </w:r>
      <w:proofErr w:type="gramStart"/>
      <w:r w:rsidRPr="00D54507">
        <w:rPr>
          <w:rFonts w:ascii="Times New Roman" w:eastAsia="Times New Roman CYR" w:hAnsi="Times New Roman" w:cs="Times New Roman"/>
          <w:color w:val="000000"/>
          <w:sz w:val="28"/>
          <w:szCs w:val="28"/>
        </w:rPr>
        <w:t>известна</w:t>
      </w:r>
      <w:proofErr w:type="gramEnd"/>
      <w:r w:rsidRPr="00D54507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российским пе</w:t>
      </w:r>
      <w:r w:rsidR="00A326CA" w:rsidRPr="00D54507">
        <w:rPr>
          <w:rFonts w:ascii="Times New Roman" w:eastAsia="Times New Roman CYR" w:hAnsi="Times New Roman" w:cs="Times New Roman"/>
          <w:color w:val="000000"/>
          <w:sz w:val="28"/>
          <w:szCs w:val="28"/>
        </w:rPr>
        <w:t>дагогам.</w:t>
      </w:r>
      <w:r w:rsidRPr="00D54507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Основные условия работы по данной технологии для учащихся — поиск, активность, риск, понимание и осмысление ценности знаний, для учителя — сотрудничество и уважение мнения учащихся.</w:t>
      </w:r>
    </w:p>
    <w:p w:rsidR="00317366" w:rsidRPr="00D54507" w:rsidRDefault="00317366" w:rsidP="00A326CA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 w:cs="Times New Roman"/>
          <w:color w:val="010000"/>
          <w:sz w:val="28"/>
          <w:szCs w:val="28"/>
        </w:rPr>
        <w:tab/>
      </w:r>
      <w:r w:rsidRPr="00D545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Цельтехнологии развития критического мышления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в развитии интеллектуальных способностей ученика, позволяющие ему учиться самостоятельно (умение принимать правильные решения, работать с информацией, выделять главное и второстепенное, анализировать различные стороны явлений, событий).</w:t>
      </w:r>
    </w:p>
    <w:p w:rsidR="00317366" w:rsidRPr="00D54507" w:rsidRDefault="00317366" w:rsidP="00A326CA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Актуальностью  данной  технология является то, что она позволяет проводить уроки в оптимальном режиме, у детей повышается уровень работоспособности, усвоение знаний на уроке происходит в процессе постоянного поиска.</w:t>
      </w:r>
    </w:p>
    <w:p w:rsidR="00317366" w:rsidRPr="00D54507" w:rsidRDefault="00317366" w:rsidP="00A326CA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ТРКМ урок строится на основе базовой модели 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трех стадий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(фаз): вызов, осмысление содержания, рефлексия (размышление). Такая структура </w:t>
      </w:r>
      <w:proofErr w:type="gramStart"/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урока</w:t>
      </w:r>
      <w:proofErr w:type="gramEnd"/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мнению психологов соответствует этапам человеческого восприятия: сначала надо настроиться, вспомнить, что тебе известно по этой теме, затем познакомиться с новой информацией, потом подумать, для чего тебе понадобятся полученные знания, и как ты их сможешь применить. Каждая стадия имеет свои цели и задачи, а также набор характерных приёмов, направленных сначала на активизацию исследовательской, творческой деятельности, а потом на осмысление и обобщение приобретенных знаний.</w:t>
      </w:r>
    </w:p>
    <w:tbl>
      <w:tblPr>
        <w:tblW w:w="9607" w:type="dxa"/>
        <w:jc w:val="center"/>
        <w:tblInd w:w="-26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4"/>
        <w:gridCol w:w="3775"/>
        <w:gridCol w:w="52"/>
        <w:gridCol w:w="3796"/>
      </w:tblGrid>
      <w:tr w:rsidR="00317366" w:rsidRPr="00EB1D68" w:rsidTr="00EB1D68">
        <w:trPr>
          <w:trHeight w:val="501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A326CA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317366"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урока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учащихся</w:t>
            </w:r>
          </w:p>
        </w:tc>
      </w:tr>
      <w:tr w:rsidR="00317366" w:rsidRPr="00EB1D68" w:rsidTr="00EB1D68">
        <w:trPr>
          <w:trHeight w:val="1979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 стадия  </w:t>
            </w:r>
          </w:p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Вызов</w:t>
            </w:r>
          </w:p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(пробуждение имеющихся знаний интереса к получению новой информации)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Направлена</w:t>
            </w:r>
            <w:proofErr w:type="gram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вызов у учащихся уже имеющихся знаний по  изучаемому вопросу,  активизацию их деятельности, мотивацию к дальнейшей работе</w:t>
            </w:r>
          </w:p>
        </w:tc>
        <w:tc>
          <w:tcPr>
            <w:tcW w:w="3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3057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«вспоминает», что ему известно по изучаемому вопросу (делает предположения), систематизирует информацию до изучения нового материала, задает вопросы,  на которые хочет получить ответы</w:t>
            </w:r>
          </w:p>
        </w:tc>
      </w:tr>
      <w:tr w:rsidR="00317366" w:rsidRPr="00EB1D68" w:rsidTr="00EB1D68">
        <w:trPr>
          <w:trHeight w:val="600"/>
          <w:jc w:val="center"/>
        </w:trPr>
        <w:tc>
          <w:tcPr>
            <w:tcW w:w="9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Информация, полученная на стадии вызова, выслушивается, записывается, обсуждается. Работа ведется индивидуально или </w:t>
            </w:r>
            <w:proofErr w:type="gramStart"/>
            <w:r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группах</w:t>
            </w:r>
            <w:proofErr w:type="gramEnd"/>
          </w:p>
          <w:p w:rsidR="00A0047C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Основные функции:</w:t>
            </w:r>
            <w:r w:rsidR="00A004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Мотивационная</w:t>
            </w: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(побуждение к  работе  с новой </w:t>
            </w:r>
            <w:proofErr w:type="spell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информацией</w:t>
            </w:r>
            <w:proofErr w:type="gram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тимулирование</w:t>
            </w:r>
            <w:proofErr w:type="spell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интереса к теме).</w:t>
            </w:r>
            <w:r w:rsidR="00A0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Информационная </w:t>
            </w: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(вызов «на поверхность</w:t>
            </w:r>
            <w:proofErr w:type="gram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»и</w:t>
            </w:r>
            <w:proofErr w:type="gram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меющихся  знаний по теме).</w:t>
            </w:r>
            <w:r w:rsidR="00A0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Коммуникационная</w:t>
            </w:r>
            <w:proofErr w:type="gram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(бесконфликтный  обмен мнениями)</w:t>
            </w:r>
          </w:p>
        </w:tc>
      </w:tr>
      <w:tr w:rsidR="00317366" w:rsidRPr="00EB1D68" w:rsidTr="00EB1D68">
        <w:trPr>
          <w:trHeight w:val="16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 стадия</w:t>
            </w:r>
          </w:p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Осмысление содержания</w:t>
            </w:r>
          </w:p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(получение новой информации)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Направлена на сохранение интереса к теме при непосредственной работе с новой информацией,  постепенное продвижение  от  «старого» знания </w:t>
            </w:r>
            <w:proofErr w:type="gram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к«</w:t>
            </w:r>
            <w:proofErr w:type="gram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новому».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читает (слушает) текст, используя предложенные учителем активные методы чтения, делает пометки на нолях или ведет записи по мере осмысления  новой  информации</w:t>
            </w:r>
          </w:p>
        </w:tc>
      </w:tr>
      <w:tr w:rsidR="00317366" w:rsidRPr="00EB1D68" w:rsidTr="00EB1D68">
        <w:trPr>
          <w:trHeight w:val="680"/>
          <w:jc w:val="center"/>
        </w:trPr>
        <w:tc>
          <w:tcPr>
            <w:tcW w:w="9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 стадии осмысления содержания осуществляется непосредственный контакт с новой информацией (текст, фильм, лекция, материал</w:t>
            </w: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параграфа). Работа ведется индивидуально или в парах</w:t>
            </w:r>
          </w:p>
          <w:p w:rsidR="00A0047C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Основные функции</w:t>
            </w:r>
            <w:proofErr w:type="gramStart"/>
            <w:r w:rsidRPr="00EB1D6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:</w:t>
            </w: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</w:t>
            </w:r>
            <w:proofErr w:type="gram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нформационная</w:t>
            </w: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(получение новойинформации). </w:t>
            </w:r>
          </w:p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Систематизационная</w:t>
            </w:r>
            <w:proofErr w:type="spell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(классификация полученной  информации по категориям знаний). </w:t>
            </w:r>
            <w:proofErr w:type="gram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Мотивационная</w:t>
            </w:r>
            <w:proofErr w:type="gram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(сохранение  интереса  к теме)</w:t>
            </w:r>
          </w:p>
        </w:tc>
      </w:tr>
      <w:tr w:rsidR="00317366" w:rsidRPr="00EB1D68" w:rsidTr="00EB1D68">
        <w:trPr>
          <w:trHeight w:val="546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 стадия</w:t>
            </w:r>
          </w:p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 Рефлексия</w:t>
            </w:r>
          </w:p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(осмысление, рождение нового знания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Учителю следует: вернут учащихся к первоначальным записям-предложениям; внести изменения, дополнения; дать творческие, исследовательские или практические задания на основе изученной информации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соотносят «новую» информацию со «старой», используя знания, полученные на стадии осмысления содержания</w:t>
            </w:r>
          </w:p>
        </w:tc>
      </w:tr>
      <w:tr w:rsidR="00317366" w:rsidRPr="00EB1D68" w:rsidTr="00EB1D68">
        <w:trPr>
          <w:trHeight w:val="680"/>
          <w:jc w:val="center"/>
        </w:trPr>
        <w:tc>
          <w:tcPr>
            <w:tcW w:w="9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 стадии рефлексии осуществляется анализ, творческая переработка, интерпретация изученной информации. Работа ведется индивидуально, в парах или группах</w:t>
            </w:r>
          </w:p>
          <w:p w:rsidR="00A0047C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D6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Основные функции</w:t>
            </w:r>
            <w:proofErr w:type="gramStart"/>
            <w:r w:rsidRPr="00EB1D6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:</w:t>
            </w: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</w:t>
            </w:r>
            <w:proofErr w:type="gram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оммуникационная</w:t>
            </w:r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(обмен  мнениями о новой информации). </w:t>
            </w:r>
            <w:proofErr w:type="gram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Информационная</w:t>
            </w:r>
            <w:proofErr w:type="gram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(приобретение  нового знания по теме).</w:t>
            </w:r>
          </w:p>
          <w:p w:rsidR="00317366" w:rsidRPr="00EB1D68" w:rsidRDefault="00317366" w:rsidP="00EB1D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Мотивационная</w:t>
            </w:r>
            <w:proofErr w:type="gram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(побуждение </w:t>
            </w:r>
            <w:proofErr w:type="spellStart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красширению</w:t>
            </w:r>
            <w:proofErr w:type="spellEnd"/>
            <w:r w:rsidRPr="00EB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информационного поля). Оценочная (выработка собственной позиции, оценка процесса).</w:t>
            </w:r>
          </w:p>
        </w:tc>
      </w:tr>
    </w:tbl>
    <w:p w:rsidR="00EB1D68" w:rsidRDefault="00EB1D68" w:rsidP="00A326CA">
      <w:pPr>
        <w:jc w:val="both"/>
        <w:rPr>
          <w:rFonts w:ascii="Times New Roman" w:eastAsia="Times New Roman CYR" w:hAnsi="Times New Roman" w:cs="Times New Roman"/>
          <w:color w:val="010000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10000"/>
          <w:sz w:val="28"/>
          <w:szCs w:val="28"/>
        </w:rPr>
        <w:tab/>
      </w:r>
    </w:p>
    <w:p w:rsidR="00317366" w:rsidRPr="00D54507" w:rsidRDefault="00EB1D68" w:rsidP="00A326CA">
      <w:pPr>
        <w:jc w:val="both"/>
        <w:rPr>
          <w:rFonts w:ascii="Times New Roman" w:eastAsia="Times New Roman CYR" w:hAnsi="Times New Roman" w:cs="Times New Roman"/>
          <w:color w:val="010000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10000"/>
          <w:sz w:val="28"/>
          <w:szCs w:val="28"/>
        </w:rPr>
        <w:tab/>
      </w:r>
      <w:r w:rsidR="00317366" w:rsidRPr="00D54507">
        <w:rPr>
          <w:rFonts w:ascii="Times New Roman" w:eastAsia="Times New Roman CYR" w:hAnsi="Times New Roman" w:cs="Times New Roman"/>
          <w:color w:val="010000"/>
          <w:sz w:val="28"/>
          <w:szCs w:val="28"/>
        </w:rPr>
        <w:t>Цель данн</w:t>
      </w:r>
      <w:r w:rsidR="00A326CA" w:rsidRPr="00D54507">
        <w:rPr>
          <w:rFonts w:ascii="Times New Roman" w:eastAsia="Times New Roman CYR" w:hAnsi="Times New Roman" w:cs="Times New Roman"/>
          <w:color w:val="010000"/>
          <w:sz w:val="28"/>
          <w:szCs w:val="28"/>
        </w:rPr>
        <w:t>ой разработки</w:t>
      </w:r>
      <w:r w:rsidR="00317366" w:rsidRPr="00D54507">
        <w:rPr>
          <w:rFonts w:ascii="Times New Roman" w:eastAsia="Times New Roman CYR" w:hAnsi="Times New Roman" w:cs="Times New Roman"/>
          <w:color w:val="010000"/>
          <w:sz w:val="28"/>
          <w:szCs w:val="28"/>
        </w:rPr>
        <w:t xml:space="preserve">  показать,  как с помощью различных методов на каждой фазе урока заинтересовать учащихся в необходимости получения знаний.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  <w:t>Вам предлагается познакомиться с опытом работы с использованием технологии развития критического мышления на  уроках  биологии.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  <w:lang w:val="en-US"/>
        </w:rPr>
        <w:t>I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 xml:space="preserve">. </w:t>
      </w:r>
      <w:proofErr w:type="gramStart"/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>Фрагменты  уроков</w:t>
      </w:r>
      <w:proofErr w:type="gramEnd"/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 xml:space="preserve"> на стадии 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  <w:u w:val="single"/>
        </w:rPr>
        <w:t>вызова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>, целью котор</w:t>
      </w:r>
      <w:r w:rsidR="00FE75D0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>ых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 xml:space="preserve"> является:</w:t>
      </w:r>
    </w:p>
    <w:p w:rsidR="00317366" w:rsidRPr="00D54507" w:rsidRDefault="00317366" w:rsidP="00A326CA">
      <w:pPr>
        <w:widowControl w:val="0"/>
        <w:numPr>
          <w:ilvl w:val="0"/>
          <w:numId w:val="8"/>
        </w:numPr>
        <w:tabs>
          <w:tab w:val="left" w:pos="720"/>
        </w:tabs>
        <w:suppressAutoHyphens/>
        <w:jc w:val="both"/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</w:pPr>
      <w:r w:rsidRPr="00D54507"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  <w:t>Вызвать познавательный интерес к изучаемому материалу</w:t>
      </w:r>
    </w:p>
    <w:p w:rsidR="00317366" w:rsidRPr="00D54507" w:rsidRDefault="00317366" w:rsidP="00A326CA">
      <w:pPr>
        <w:widowControl w:val="0"/>
        <w:numPr>
          <w:ilvl w:val="0"/>
          <w:numId w:val="11"/>
        </w:numPr>
        <w:tabs>
          <w:tab w:val="left" w:pos="720"/>
        </w:tabs>
        <w:suppressAutoHyphens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Урок по  теме </w:t>
      </w:r>
      <w:r w:rsidRPr="00D54507">
        <w:rPr>
          <w:rFonts w:ascii="Times New Roman" w:eastAsia="Times New Roman" w:hAnsi="Times New Roman" w:cs="Times New Roman"/>
          <w:b/>
          <w:bCs/>
          <w:sz w:val="28"/>
          <w:szCs w:val="28"/>
        </w:rPr>
        <w:t>«Класс Рыбы» -</w:t>
      </w:r>
      <w:r w:rsidRPr="00D545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7 класс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  <w:t xml:space="preserve"> Так как тема общеизвестная, доступная в понимании, поэтому учащиеся легко отвечают на поставленные вопросы в начале урока (использую метод 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>«Покопаемся в памяти»)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. 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Данные вопросы заранее  выписаны на доске. </w:t>
      </w:r>
    </w:p>
    <w:p w:rsidR="00317366" w:rsidRPr="00D54507" w:rsidRDefault="00317366" w:rsidP="00A326CA">
      <w:pPr>
        <w:pStyle w:val="a4"/>
        <w:numPr>
          <w:ilvl w:val="0"/>
          <w:numId w:val="1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Что вы знаете о рыбах?</w:t>
      </w:r>
    </w:p>
    <w:p w:rsidR="00317366" w:rsidRPr="00D54507" w:rsidRDefault="00317366" w:rsidP="00A326CA">
      <w:pPr>
        <w:pStyle w:val="a4"/>
        <w:numPr>
          <w:ilvl w:val="0"/>
          <w:numId w:val="1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Какие особенности строения рыб?</w:t>
      </w:r>
    </w:p>
    <w:p w:rsidR="00317366" w:rsidRPr="00D54507" w:rsidRDefault="00317366" w:rsidP="00A326CA">
      <w:pPr>
        <w:pStyle w:val="a4"/>
        <w:numPr>
          <w:ilvl w:val="0"/>
          <w:numId w:val="1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Что бы вы хотели узнать еще о рыбах?</w:t>
      </w:r>
    </w:p>
    <w:p w:rsidR="00317366" w:rsidRPr="00D54507" w:rsidRDefault="00317366" w:rsidP="00A326CA">
      <w:pPr>
        <w:pStyle w:val="a4"/>
        <w:numPr>
          <w:ilvl w:val="0"/>
          <w:numId w:val="1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Почему вам это необходимо узнать?</w:t>
      </w:r>
    </w:p>
    <w:p w:rsidR="005E69F4" w:rsidRPr="00D54507" w:rsidRDefault="005E69F4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Учащиеся обсуждают 2 первых вопроса в парах, затем кратко записывают ответы в тетрадь (могут быть неправильные ответы). По третьему вопросу предлагается записать интересующие их вопросы в тетрадь. </w:t>
      </w:r>
    </w:p>
    <w:p w:rsidR="005E69F4" w:rsidRPr="00D54507" w:rsidRDefault="00317366" w:rsidP="000D2975">
      <w:pPr>
        <w:pStyle w:val="a4"/>
        <w:spacing w:after="0" w:line="360" w:lineRule="auto"/>
        <w:jc w:val="both"/>
        <w:rPr>
          <w:rFonts w:ascii="Times New Roman" w:eastAsia="Times New Roman CYR" w:hAnsi="Times New Roman"/>
          <w:i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i/>
          <w:color w:val="000000"/>
          <w:sz w:val="28"/>
          <w:szCs w:val="28"/>
        </w:rPr>
        <w:t xml:space="preserve">Например: </w:t>
      </w:r>
      <w:r w:rsidR="000D2975" w:rsidRPr="00D54507">
        <w:rPr>
          <w:rFonts w:ascii="Times New Roman" w:eastAsia="Times New Roman CYR" w:hAnsi="Times New Roman"/>
          <w:i/>
          <w:color w:val="000000"/>
          <w:sz w:val="28"/>
          <w:szCs w:val="28"/>
        </w:rPr>
        <w:t xml:space="preserve"> 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Зачем рыбе плавники? Почему рыба скользкая? Где у рыбы хвост? </w:t>
      </w:r>
    </w:p>
    <w:p w:rsidR="00317366" w:rsidRPr="00D54507" w:rsidRDefault="005E69F4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В течение следующих фазы урока «Осмысление»  учащиеся либо подтверждают свои знания, либо исправляют ошибочное мнение, дополняя знания новыми материалами.  В конце урока на стадии «Рефлексии» необходимо вернуться к поставленным вопросам и уточнить получили ли учащиеся все ответы или осталось что-то невыясненным. Если да, то ответить на них. </w:t>
      </w:r>
      <w:proofErr w:type="gramStart"/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Наиболее активным обучающимся, принявшим </w:t>
      </w:r>
      <w:r w:rsidR="00FE75D0">
        <w:rPr>
          <w:rFonts w:ascii="Times New Roman" w:eastAsia="Times New Roman CYR" w:hAnsi="Times New Roman"/>
          <w:color w:val="000000"/>
          <w:sz w:val="28"/>
          <w:szCs w:val="28"/>
        </w:rPr>
        <w:t xml:space="preserve">активное </w:t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>участие в обсуждении, выставляется отметка.</w:t>
      </w:r>
      <w:proofErr w:type="gramEnd"/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Pr="00D54507"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  <w:t>2) Урок по теме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 xml:space="preserve"> «Экология города»- </w:t>
      </w:r>
      <w:r w:rsidRPr="00D54507"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  <w:t xml:space="preserve"> 11 класс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  <w:t>На данном уроке целесообразно применить в фазе вызова прием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 xml:space="preserve"> «Ассоциации». 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Учащимся  предлагается прочитать тему урока, подумать и ответить на вопрос</w:t>
      </w:r>
    </w:p>
    <w:p w:rsidR="00317366" w:rsidRPr="00D54507" w:rsidRDefault="00317366" w:rsidP="00A326CA">
      <w:pPr>
        <w:pStyle w:val="a4"/>
        <w:numPr>
          <w:ilvl w:val="0"/>
          <w:numId w:val="13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О чем пойдет речь на этом уроке?</w:t>
      </w:r>
    </w:p>
    <w:p w:rsidR="00317366" w:rsidRPr="00D54507" w:rsidRDefault="00317366" w:rsidP="00A326CA">
      <w:pPr>
        <w:pStyle w:val="a4"/>
        <w:numPr>
          <w:ilvl w:val="0"/>
          <w:numId w:val="13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Какие ассоциации у вас возникают, когда вы слышите словосочетание «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>Экология города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».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Все перечисляемые ассоциации записываются на доске, затем обсуждаются. </w:t>
      </w:r>
      <w:r w:rsidRPr="00D54507">
        <w:rPr>
          <w:rFonts w:ascii="Times New Roman" w:eastAsia="Times New Roman CYR" w:hAnsi="Times New Roman"/>
          <w:i/>
          <w:color w:val="000000"/>
          <w:sz w:val="28"/>
          <w:szCs w:val="28"/>
        </w:rPr>
        <w:t>Например: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туман в городе, черные стволы берез, машины и город, лужи с масляными пятнами.</w:t>
      </w:r>
    </w:p>
    <w:p w:rsidR="00317366" w:rsidRPr="00D54507" w:rsidRDefault="00753057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>В следующих фазах урока формируются понятия, умения, знания уточняются, систематизируются, классифицируются, делаются выводы, которые записываются в тетрадь.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Pr="00D54507"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  <w:t xml:space="preserve">3) Урок по теме 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>«Оказание первой помощи  при ожогах»-</w:t>
      </w:r>
      <w:r w:rsidRPr="00D54507"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  <w:t xml:space="preserve">  8 класс</w:t>
      </w:r>
    </w:p>
    <w:p w:rsidR="005E69F4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  <w:t>На этом уроке можно применить метод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 xml:space="preserve"> «Ключевых</w:t>
      </w:r>
      <w:r w:rsidR="00FE75D0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 xml:space="preserve"> 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 xml:space="preserve">слов» 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на стадии вызова, так как почти каждый учащийся испытывал ожоговую травму на себе. Все слова связанные с ожогом записываются в тетрадь.  </w:t>
      </w:r>
    </w:p>
    <w:p w:rsidR="005E69F4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i/>
          <w:color w:val="000000"/>
          <w:sz w:val="28"/>
          <w:szCs w:val="28"/>
        </w:rPr>
        <w:t>Например: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покр</w:t>
      </w:r>
      <w:r w:rsidR="005E69F4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аснение, пузырь, боль, жжение, 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зуд и т.д. </w:t>
      </w:r>
    </w:p>
    <w:p w:rsidR="00317366" w:rsidRPr="00D54507" w:rsidRDefault="00753057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proofErr w:type="gramStart"/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>Обучающимся</w:t>
      </w:r>
      <w:proofErr w:type="gramEnd"/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 предлагается составить мини-рассказ по теме урока, используя ключевые слова. В следующих фазах  урока идет обсуждение мини-рассказов, исправление допущенных ошибок.  Отмечаются ошибки в тетрадях (если они есть), исправляются записи. Обучающиеся выбирают лучшие мини-рассказы и их оценивают. Отметки выставляются в журнал.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  <w:lang w:val="en-US"/>
        </w:rPr>
        <w:t>II</w:t>
      </w:r>
      <w:r w:rsidR="00FE75D0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>. Фрагменты уроков на стадии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 xml:space="preserve"> осмысления содержания, целью ее является:</w:t>
      </w:r>
    </w:p>
    <w:p w:rsidR="00317366" w:rsidRPr="00D54507" w:rsidRDefault="00317366" w:rsidP="00A326CA">
      <w:pPr>
        <w:widowControl w:val="0"/>
        <w:numPr>
          <w:ilvl w:val="0"/>
          <w:numId w:val="9"/>
        </w:numPr>
        <w:tabs>
          <w:tab w:val="left" w:pos="720"/>
        </w:tabs>
        <w:suppressAutoHyphens/>
        <w:jc w:val="both"/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</w:pPr>
      <w:r w:rsidRPr="00D54507"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  <w:t>Активизировать восприятие изучаемого материала,</w:t>
      </w:r>
    </w:p>
    <w:p w:rsidR="00317366" w:rsidRPr="00D54507" w:rsidRDefault="00317366" w:rsidP="00A326CA">
      <w:pPr>
        <w:widowControl w:val="0"/>
        <w:numPr>
          <w:ilvl w:val="0"/>
          <w:numId w:val="9"/>
        </w:numPr>
        <w:tabs>
          <w:tab w:val="left" w:pos="720"/>
        </w:tabs>
        <w:suppressAutoHyphens/>
        <w:jc w:val="both"/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</w:pPr>
      <w:r w:rsidRPr="00D54507"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  <w:t xml:space="preserve">Сопоставить  старые знания с </w:t>
      </w:r>
      <w:proofErr w:type="gramStart"/>
      <w:r w:rsidRPr="00D54507"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  <w:t>новыми</w:t>
      </w:r>
      <w:proofErr w:type="gramEnd"/>
      <w:r w:rsidR="00FE75D0"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  <w:t>.</w:t>
      </w:r>
    </w:p>
    <w:p w:rsidR="00FE75D0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Pr="00D54507"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  <w:t>1) Урок по теме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 xml:space="preserve"> «Особенности строения птиц связанные с полетом»</w:t>
      </w:r>
      <w:r w:rsidR="00FE75D0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 xml:space="preserve"> 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>-</w:t>
      </w:r>
      <w:r w:rsidRPr="00D54507"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  <w:t xml:space="preserve">  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  <w:t>7 класс</w:t>
      </w:r>
    </w:p>
    <w:p w:rsidR="00EB1D68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proofErr w:type="gramStart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После актуализации знаний по теме,  обучающимся предлагается поработать с текстом учебника (В.Б.Захаров, Н.И.Сонин «Биология.</w:t>
      </w:r>
      <w:proofErr w:type="gramEnd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</w:t>
      </w:r>
      <w:proofErr w:type="gramStart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Многообразие живых организмов» стр. 210-215).</w:t>
      </w:r>
      <w:proofErr w:type="gramEnd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Читая</w:t>
      </w:r>
      <w:r w:rsidR="00FE75D0">
        <w:rPr>
          <w:rFonts w:ascii="Times New Roman" w:eastAsia="Times New Roman CYR" w:hAnsi="Times New Roman"/>
          <w:color w:val="000000"/>
          <w:sz w:val="28"/>
          <w:szCs w:val="28"/>
        </w:rPr>
        <w:t xml:space="preserve"> и анализируя </w:t>
      </w:r>
      <w:proofErr w:type="gramStart"/>
      <w:r w:rsidR="00FE75D0">
        <w:rPr>
          <w:rFonts w:ascii="Times New Roman" w:eastAsia="Times New Roman CYR" w:hAnsi="Times New Roman"/>
          <w:color w:val="000000"/>
          <w:sz w:val="28"/>
          <w:szCs w:val="28"/>
        </w:rPr>
        <w:t>прочитанное</w:t>
      </w:r>
      <w:proofErr w:type="gramEnd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, учащиеся заполняют таблицу. Таблицы заранее подготовлены и разложены на парты. Работа ведется либо парами, либо группами по 4 человека.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Примерная таблица: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1"/>
      </w:tblGrid>
      <w:tr w:rsidR="00317366" w:rsidRPr="00EB1D68" w:rsidTr="00EB1D6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17366" w:rsidRPr="00EB1D68" w:rsidRDefault="00317366" w:rsidP="00EB1D68">
            <w:pPr>
              <w:pStyle w:val="a6"/>
              <w:snapToGrid w:val="0"/>
              <w:jc w:val="both"/>
              <w:rPr>
                <w:rFonts w:ascii="Times New Roman" w:eastAsia="Times New Roman CYR" w:hAnsi="Times New Roman"/>
                <w:sz w:val="24"/>
              </w:rPr>
            </w:pPr>
            <w:r w:rsidRPr="00EB1D68">
              <w:rPr>
                <w:rFonts w:ascii="Times New Roman" w:eastAsia="Times New Roman CYR" w:hAnsi="Times New Roman"/>
                <w:sz w:val="24"/>
              </w:rPr>
              <w:t>Системы органов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7366" w:rsidRPr="00EB1D68" w:rsidRDefault="00317366" w:rsidP="00EB1D68">
            <w:pPr>
              <w:pStyle w:val="a6"/>
              <w:snapToGrid w:val="0"/>
              <w:jc w:val="both"/>
              <w:rPr>
                <w:rFonts w:ascii="Times New Roman" w:eastAsia="Times New Roman CYR" w:hAnsi="Times New Roman"/>
                <w:sz w:val="24"/>
              </w:rPr>
            </w:pPr>
            <w:r w:rsidRPr="00EB1D68">
              <w:rPr>
                <w:rFonts w:ascii="Times New Roman" w:eastAsia="Times New Roman CYR" w:hAnsi="Times New Roman"/>
                <w:sz w:val="24"/>
              </w:rPr>
              <w:t>Особенности строения, связанные с полетом</w:t>
            </w:r>
          </w:p>
        </w:tc>
      </w:tr>
      <w:tr w:rsidR="00317366" w:rsidRPr="00EB1D68" w:rsidTr="00EB1D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17366" w:rsidRPr="00EB1D68" w:rsidRDefault="00317366" w:rsidP="00EB1D68">
            <w:pPr>
              <w:pStyle w:val="a6"/>
              <w:snapToGrid w:val="0"/>
              <w:jc w:val="both"/>
              <w:rPr>
                <w:rFonts w:ascii="Times New Roman" w:eastAsia="Times New Roman CYR" w:hAnsi="Times New Roman"/>
                <w:sz w:val="24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7366" w:rsidRPr="00EB1D68" w:rsidRDefault="00317366" w:rsidP="00EB1D68">
            <w:pPr>
              <w:pStyle w:val="a6"/>
              <w:snapToGrid w:val="0"/>
              <w:jc w:val="both"/>
              <w:rPr>
                <w:rFonts w:ascii="Times New Roman" w:eastAsia="Times New Roman CYR" w:hAnsi="Times New Roman"/>
                <w:sz w:val="24"/>
              </w:rPr>
            </w:pPr>
          </w:p>
        </w:tc>
      </w:tr>
    </w:tbl>
    <w:p w:rsidR="00EB1D68" w:rsidRDefault="00A326CA" w:rsidP="00A326CA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4507">
        <w:rPr>
          <w:rFonts w:ascii="Times New Roman" w:hAnsi="Times New Roman"/>
          <w:sz w:val="28"/>
          <w:szCs w:val="28"/>
        </w:rPr>
        <w:tab/>
      </w:r>
    </w:p>
    <w:p w:rsidR="005E69F4" w:rsidRPr="00D54507" w:rsidRDefault="00EB1D68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>После заполнения таблицы, ее содержание  обсуждается в группах, подготавливается выступление: учащимся необходимо представить и защитить мнение, оценивая информацию. Каждое выступление группы  обсуждается всеми учениками. В итоге каждая группа получает оценки за работу на уроке. Оценивание работы каждого участника группы проводится путем взаим</w:t>
      </w:r>
      <w:r w:rsidR="003908DC" w:rsidRPr="00D54507">
        <w:rPr>
          <w:rFonts w:ascii="Times New Roman" w:eastAsia="Times New Roman CYR" w:hAnsi="Times New Roman"/>
          <w:color w:val="000000"/>
          <w:sz w:val="28"/>
          <w:szCs w:val="28"/>
        </w:rPr>
        <w:t>о</w:t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оценивания. </w:t>
      </w:r>
    </w:p>
    <w:p w:rsidR="00317366" w:rsidRPr="00D54507" w:rsidRDefault="005E69F4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Для оценивания работы </w:t>
      </w:r>
      <w:proofErr w:type="gramStart"/>
      <w:r w:rsidR="003908DC" w:rsidRPr="00D54507">
        <w:rPr>
          <w:rFonts w:ascii="Times New Roman" w:eastAsia="Times New Roman CYR" w:hAnsi="Times New Roman"/>
          <w:color w:val="000000"/>
          <w:sz w:val="28"/>
          <w:szCs w:val="28"/>
        </w:rPr>
        <w:t>об</w:t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>уча</w:t>
      </w:r>
      <w:r w:rsidR="003908DC" w:rsidRPr="00D54507">
        <w:rPr>
          <w:rFonts w:ascii="Times New Roman" w:eastAsia="Times New Roman CYR" w:hAnsi="Times New Roman"/>
          <w:color w:val="000000"/>
          <w:sz w:val="28"/>
          <w:szCs w:val="28"/>
        </w:rPr>
        <w:t>ю</w:t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>щихся</w:t>
      </w:r>
      <w:proofErr w:type="gramEnd"/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в группе  разработаны и </w:t>
      </w:r>
      <w:r w:rsidR="003908DC" w:rsidRPr="00D54507">
        <w:rPr>
          <w:rFonts w:ascii="Times New Roman" w:eastAsia="Times New Roman CYR" w:hAnsi="Times New Roman"/>
          <w:color w:val="000000"/>
          <w:sz w:val="28"/>
          <w:szCs w:val="28"/>
        </w:rPr>
        <w:t>а</w:t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пробированы следующие критерии: 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1. Активность при обсуждении в группе.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2. Выступления по проблеме.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3.Приведение доказательств по проблеме.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4. Корректность выступлений и поведения.</w:t>
      </w:r>
    </w:p>
    <w:p w:rsidR="00317366" w:rsidRPr="00D54507" w:rsidRDefault="005E69F4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Таким образом, у </w:t>
      </w:r>
      <w:proofErr w:type="gramStart"/>
      <w:r w:rsidR="003908DC" w:rsidRPr="00D54507">
        <w:rPr>
          <w:rFonts w:ascii="Times New Roman" w:eastAsia="Times New Roman CYR" w:hAnsi="Times New Roman"/>
          <w:color w:val="000000"/>
          <w:sz w:val="28"/>
          <w:szCs w:val="28"/>
        </w:rPr>
        <w:t>обучающихся</w:t>
      </w:r>
      <w:proofErr w:type="gramEnd"/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формируется не только предметные умения, но и метапредметные компетенции.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Pr="00D54507"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  <w:t>2) Урок по тем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е 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>«Основные экологические проблемы современности» -</w:t>
      </w:r>
      <w:r w:rsidRPr="00D54507"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  <w:t xml:space="preserve"> 11 класс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proofErr w:type="gramStart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На данном уроке</w:t>
      </w:r>
      <w:r w:rsidR="003908DC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, 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в фазе осмысления,  обучающиеся  работают с текстом учебника (</w:t>
      </w:r>
      <w:proofErr w:type="spellStart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В.И.Сивоглазов</w:t>
      </w:r>
      <w:proofErr w:type="spellEnd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и др., «Биология.</w:t>
      </w:r>
      <w:proofErr w:type="gramEnd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</w:t>
      </w:r>
      <w:proofErr w:type="gramStart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Общая биология»).</w:t>
      </w:r>
      <w:proofErr w:type="gramEnd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</w:t>
      </w:r>
      <w:r w:rsidR="003908DC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Используя метод </w:t>
      </w:r>
      <w:r w:rsidR="003908DC" w:rsidRPr="00D54507">
        <w:rPr>
          <w:rFonts w:ascii="Times New Roman" w:eastAsia="Times New Roman CYR" w:hAnsi="Times New Roman"/>
          <w:b/>
          <w:color w:val="000000"/>
          <w:sz w:val="28"/>
          <w:szCs w:val="28"/>
        </w:rPr>
        <w:t>«INSERT»</w:t>
      </w:r>
      <w:r w:rsidR="003908DC" w:rsidRPr="00D54507">
        <w:rPr>
          <w:rFonts w:ascii="Times New Roman" w:eastAsia="Times New Roman CYR" w:hAnsi="Times New Roman"/>
          <w:color w:val="000000"/>
          <w:sz w:val="28"/>
          <w:szCs w:val="28"/>
        </w:rPr>
        <w:t>, учащиеся ч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ита</w:t>
      </w:r>
      <w:r w:rsidR="003908DC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ют текст на стр.352-357 и 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маркируют его карандашом, делая заметки: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  <w:t>«+» - я это знаю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  <w:t xml:space="preserve">«-» - я думал </w:t>
      </w:r>
      <w:proofErr w:type="gramStart"/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по другому</w:t>
      </w:r>
      <w:proofErr w:type="gramEnd"/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  <w:t>«V» - это для меня новое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  <w:t>«?» - мне не понятно, хочу узнать</w:t>
      </w:r>
    </w:p>
    <w:p w:rsidR="00317366" w:rsidRPr="00D54507" w:rsidRDefault="00B10FC0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Таким образом, в процессе чтения </w:t>
      </w:r>
      <w:r w:rsidR="003908DC" w:rsidRPr="00D54507">
        <w:rPr>
          <w:rFonts w:ascii="Times New Roman" w:eastAsia="Times New Roman CYR" w:hAnsi="Times New Roman"/>
          <w:color w:val="000000"/>
          <w:sz w:val="28"/>
          <w:szCs w:val="28"/>
        </w:rPr>
        <w:t>об</w:t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>уча</w:t>
      </w:r>
      <w:r w:rsidR="003908DC" w:rsidRPr="00D54507">
        <w:rPr>
          <w:rFonts w:ascii="Times New Roman" w:eastAsia="Times New Roman CYR" w:hAnsi="Times New Roman"/>
          <w:color w:val="000000"/>
          <w:sz w:val="28"/>
          <w:szCs w:val="28"/>
        </w:rPr>
        <w:t>ю</w:t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>щиеся осмысливают текст. Им необходимо рассмотреть и изучить информацию, сделать выводы и привести доказательства для подтверждения обобщений. Затем обсудить в парах. Если остаются невыясненные вопросы, они ставятся перед классом и обсуждаются вместе. В результате такой работы все знания систематизируются.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  <w:lang w:val="en-US"/>
        </w:rPr>
        <w:t>III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>. Фрагменты уроков на стадии рефлексии, целью ее является:</w:t>
      </w:r>
    </w:p>
    <w:p w:rsidR="00317366" w:rsidRPr="00D54507" w:rsidRDefault="00317366" w:rsidP="00A326CA">
      <w:pPr>
        <w:widowControl w:val="0"/>
        <w:numPr>
          <w:ilvl w:val="0"/>
          <w:numId w:val="10"/>
        </w:numPr>
        <w:tabs>
          <w:tab w:val="left" w:pos="720"/>
        </w:tabs>
        <w:suppressAutoHyphens/>
        <w:jc w:val="both"/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</w:pPr>
      <w:r w:rsidRPr="00D54507"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  <w:t xml:space="preserve">научить </w:t>
      </w:r>
      <w:proofErr w:type="gramStart"/>
      <w:r w:rsidRPr="00D54507"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  <w:t>обучающихся</w:t>
      </w:r>
      <w:proofErr w:type="gramEnd"/>
      <w:r w:rsidRPr="00D54507">
        <w:rPr>
          <w:rFonts w:ascii="Times New Roman" w:eastAsia="Times New Roman CYR" w:hAnsi="Times New Roman" w:cs="Times New Roman"/>
          <w:b/>
          <w:bCs/>
          <w:color w:val="010000"/>
          <w:sz w:val="28"/>
          <w:szCs w:val="28"/>
        </w:rPr>
        <w:t xml:space="preserve"> самостоятельно обобщать и делать выводы на основе изученного материала.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Pr="00D54507"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  <w:t xml:space="preserve">1) Урок по теме </w:t>
      </w:r>
      <w:r w:rsidRPr="00D54507">
        <w:rPr>
          <w:rFonts w:ascii="Times New Roman" w:eastAsia="Times New Roman CYR" w:hAnsi="Times New Roman"/>
          <w:b/>
          <w:bCs/>
          <w:color w:val="000000"/>
          <w:sz w:val="28"/>
          <w:szCs w:val="28"/>
        </w:rPr>
        <w:t>«Движение и здоровье»-</w:t>
      </w:r>
      <w:r w:rsidRPr="00D54507">
        <w:rPr>
          <w:rFonts w:ascii="Times New Roman" w:eastAsia="Times New Roman CYR" w:hAnsi="Times New Roman"/>
          <w:b/>
          <w:bCs/>
          <w:i/>
          <w:iCs/>
          <w:color w:val="000000"/>
          <w:sz w:val="28"/>
          <w:szCs w:val="28"/>
        </w:rPr>
        <w:t xml:space="preserve">  8 класс</w:t>
      </w:r>
    </w:p>
    <w:p w:rsidR="00FE75D0" w:rsidRDefault="00317366" w:rsidP="00A326CA">
      <w:pPr>
        <w:shd w:val="clear" w:color="auto" w:fill="FFFFFF"/>
        <w:ind w:firstLine="17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 w:cs="Times New Roman"/>
          <w:color w:val="000000"/>
          <w:sz w:val="28"/>
          <w:szCs w:val="28"/>
        </w:rPr>
        <w:tab/>
        <w:t>На данном уроке</w:t>
      </w:r>
      <w:r w:rsidR="00FE75D0">
        <w:rPr>
          <w:rFonts w:ascii="Times New Roman" w:eastAsia="Times New Roman CYR" w:hAnsi="Times New Roman" w:cs="Times New Roman"/>
          <w:color w:val="000000"/>
          <w:sz w:val="28"/>
          <w:szCs w:val="28"/>
        </w:rPr>
        <w:t>,</w:t>
      </w:r>
      <w:r w:rsidRPr="00D54507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на стадии рефлексии можно использовать прием </w:t>
      </w:r>
      <w:r w:rsidRPr="00D54507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D54507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>Синквейн</w:t>
      </w:r>
      <w:proofErr w:type="spellEnd"/>
      <w:r w:rsidRPr="00D54507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>»</w:t>
      </w:r>
      <w:r w:rsidRPr="00D54507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. </w:t>
      </w:r>
    </w:p>
    <w:p w:rsidR="00317366" w:rsidRPr="00D54507" w:rsidRDefault="00317366" w:rsidP="00A326CA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написания </w:t>
      </w:r>
      <w:proofErr w:type="spellStart"/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синквейна</w:t>
      </w:r>
      <w:proofErr w:type="spellEnd"/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17366" w:rsidRPr="00D54507" w:rsidRDefault="00317366" w:rsidP="00A326CA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 строчка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одно слово – тема (обычно существительное);</w:t>
      </w:r>
    </w:p>
    <w:p w:rsidR="00317366" w:rsidRPr="00D54507" w:rsidRDefault="00317366" w:rsidP="00A326CA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 строчка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два слова (прилагательные или причастия) -  описание темы (слова можно соединять союзами и предлогами);</w:t>
      </w:r>
    </w:p>
    <w:p w:rsidR="00317366" w:rsidRPr="00D54507" w:rsidRDefault="00317366" w:rsidP="00A326CA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 строчка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 – три слова (глаголы):  действия, относящиеся к теме;</w:t>
      </w:r>
    </w:p>
    <w:p w:rsidR="00317366" w:rsidRPr="00D54507" w:rsidRDefault="00317366" w:rsidP="00A326CA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 строчка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 – четыре слова – фраза, которая показывает отношение автора к теме в 1-ой строчке;</w:t>
      </w:r>
    </w:p>
    <w:p w:rsidR="00317366" w:rsidRPr="00D54507" w:rsidRDefault="00317366" w:rsidP="00A326CA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 строчка</w:t>
      </w:r>
      <w:r w:rsidRPr="00D54507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одно слово – ассоциация, синоним, который повторяет суть темы в 1-ой строчке, обычно существительное.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i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i/>
          <w:color w:val="000000"/>
          <w:sz w:val="28"/>
          <w:szCs w:val="28"/>
        </w:rPr>
        <w:t xml:space="preserve">Пример </w:t>
      </w:r>
      <w:proofErr w:type="spellStart"/>
      <w:r w:rsidRPr="00D54507">
        <w:rPr>
          <w:rFonts w:ascii="Times New Roman" w:eastAsia="Times New Roman CYR" w:hAnsi="Times New Roman"/>
          <w:i/>
          <w:color w:val="000000"/>
          <w:sz w:val="28"/>
          <w:szCs w:val="28"/>
        </w:rPr>
        <w:t>синквейна</w:t>
      </w:r>
      <w:proofErr w:type="spellEnd"/>
      <w:r w:rsidRPr="00D54507">
        <w:rPr>
          <w:rFonts w:ascii="Times New Roman" w:eastAsia="Times New Roman CYR" w:hAnsi="Times New Roman"/>
          <w:i/>
          <w:color w:val="000000"/>
          <w:sz w:val="28"/>
          <w:szCs w:val="28"/>
        </w:rPr>
        <w:t>:</w:t>
      </w:r>
    </w:p>
    <w:p w:rsidR="00317366" w:rsidRPr="00D54507" w:rsidRDefault="00317366" w:rsidP="00A326CA">
      <w:pPr>
        <w:pStyle w:val="a4"/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физкультура</w:t>
      </w:r>
    </w:p>
    <w:p w:rsidR="00317366" w:rsidRPr="00D54507" w:rsidRDefault="00317366" w:rsidP="00A326CA">
      <w:pPr>
        <w:pStyle w:val="a4"/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здоровый, естественная</w:t>
      </w:r>
    </w:p>
    <w:p w:rsidR="00317366" w:rsidRPr="00D54507" w:rsidRDefault="00317366" w:rsidP="00A326CA">
      <w:pPr>
        <w:pStyle w:val="a4"/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ухудшается, ослабевает, болеет</w:t>
      </w:r>
    </w:p>
    <w:p w:rsidR="00317366" w:rsidRPr="00D54507" w:rsidRDefault="00317366" w:rsidP="00A326CA">
      <w:pPr>
        <w:pStyle w:val="a4"/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движение — естественная потребность организма.</w:t>
      </w:r>
    </w:p>
    <w:p w:rsidR="00317366" w:rsidRPr="00D54507" w:rsidRDefault="00317366" w:rsidP="00A326CA">
      <w:pPr>
        <w:pStyle w:val="a4"/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>Здоровье.</w:t>
      </w:r>
    </w:p>
    <w:p w:rsidR="00317366" w:rsidRPr="00D54507" w:rsidRDefault="00B10FC0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Учащиеся составляют </w:t>
      </w:r>
      <w:proofErr w:type="gramStart"/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>свой</w:t>
      </w:r>
      <w:proofErr w:type="gramEnd"/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 </w:t>
      </w:r>
      <w:proofErr w:type="spellStart"/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>синквейн</w:t>
      </w:r>
      <w:proofErr w:type="spellEnd"/>
      <w:r w:rsidR="00317366" w:rsidRPr="00D54507">
        <w:rPr>
          <w:rFonts w:ascii="Times New Roman" w:eastAsia="Times New Roman CYR" w:hAnsi="Times New Roman"/>
          <w:color w:val="000000"/>
          <w:sz w:val="28"/>
          <w:szCs w:val="28"/>
        </w:rPr>
        <w:t>. Затем они  обсуждаются и лучшие оцениваются, а  отметки выставляются в журнал.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  <w:t>Мы считаем, что  технология развития критического мышления помогает учащимся самостоятельно определять направление в изучении нового материала и самостоятельно решать проблемы, то есть умение мыслить. При применении этой технологии, повышается  интерес у ребят к урокам. Ведь они сами решают все возникающие вопросы, а задача учителя только лишь направить желание  учащихся на получение новой информации,  помочь систематизировать уже известные  и новые знания, делать выводы. А это помогает ребятам освоить главное умение - «умение учиться», -   одно из главных требований ФГОС.</w:t>
      </w:r>
    </w:p>
    <w:p w:rsidR="00317366" w:rsidRPr="00D54507" w:rsidRDefault="00317366" w:rsidP="00A326CA">
      <w:pPr>
        <w:pStyle w:val="a4"/>
        <w:spacing w:after="0" w:line="36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ab/>
        <w:t>Технология критического мышления делает уроки интересными, творческими, от которых получают удовлетворение не только учащиеся, но</w:t>
      </w:r>
      <w:bookmarkStart w:id="2" w:name="_GoBack"/>
      <w:bookmarkEnd w:id="2"/>
      <w:r w:rsidR="000D2975"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 </w:t>
      </w:r>
      <w:r w:rsidRPr="00D54507">
        <w:rPr>
          <w:rFonts w:ascii="Times New Roman" w:eastAsia="Times New Roman CYR" w:hAnsi="Times New Roman"/>
          <w:color w:val="000000"/>
          <w:sz w:val="28"/>
          <w:szCs w:val="28"/>
        </w:rPr>
        <w:t xml:space="preserve">и сам учитель. </w:t>
      </w:r>
    </w:p>
    <w:p w:rsidR="00317366" w:rsidRPr="00D54507" w:rsidRDefault="00317366" w:rsidP="00A326CA">
      <w:pPr>
        <w:shd w:val="clear" w:color="auto" w:fill="FFFFFF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17366" w:rsidRPr="00D54507" w:rsidSect="00D545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12EAF682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6D41349"/>
    <w:multiLevelType w:val="hybridMultilevel"/>
    <w:tmpl w:val="1C08DD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A3D77"/>
    <w:multiLevelType w:val="multilevel"/>
    <w:tmpl w:val="819A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5153D4"/>
    <w:multiLevelType w:val="multilevel"/>
    <w:tmpl w:val="6D24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6059E3"/>
    <w:multiLevelType w:val="multilevel"/>
    <w:tmpl w:val="4A64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EE19DF"/>
    <w:multiLevelType w:val="multilevel"/>
    <w:tmpl w:val="8D7E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01D7B96"/>
    <w:multiLevelType w:val="multilevel"/>
    <w:tmpl w:val="D9C4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345E16"/>
    <w:multiLevelType w:val="multilevel"/>
    <w:tmpl w:val="8590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697A4D"/>
    <w:multiLevelType w:val="multilevel"/>
    <w:tmpl w:val="9980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14"/>
  </w:num>
  <w:num w:numId="6">
    <w:abstractNumId w:val="9"/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savePreviewPicture/>
  <w:compat>
    <w:useFELayout/>
  </w:compat>
  <w:rsids>
    <w:rsidRoot w:val="0034522B"/>
    <w:rsid w:val="000D2975"/>
    <w:rsid w:val="00224488"/>
    <w:rsid w:val="002F15AE"/>
    <w:rsid w:val="00317366"/>
    <w:rsid w:val="00326FCB"/>
    <w:rsid w:val="0034522B"/>
    <w:rsid w:val="003513C1"/>
    <w:rsid w:val="003908DC"/>
    <w:rsid w:val="003A3B34"/>
    <w:rsid w:val="00480247"/>
    <w:rsid w:val="004A0710"/>
    <w:rsid w:val="00517768"/>
    <w:rsid w:val="005A66D8"/>
    <w:rsid w:val="005E69F4"/>
    <w:rsid w:val="00653FA2"/>
    <w:rsid w:val="006A1A44"/>
    <w:rsid w:val="00743130"/>
    <w:rsid w:val="00753057"/>
    <w:rsid w:val="00892F3B"/>
    <w:rsid w:val="00907566"/>
    <w:rsid w:val="009B0CBD"/>
    <w:rsid w:val="009E2879"/>
    <w:rsid w:val="009E67AA"/>
    <w:rsid w:val="00A0047C"/>
    <w:rsid w:val="00A326CA"/>
    <w:rsid w:val="00A84069"/>
    <w:rsid w:val="00A90E84"/>
    <w:rsid w:val="00B10FC0"/>
    <w:rsid w:val="00B4385B"/>
    <w:rsid w:val="00C960DE"/>
    <w:rsid w:val="00D54507"/>
    <w:rsid w:val="00D5788A"/>
    <w:rsid w:val="00E364D6"/>
    <w:rsid w:val="00EB1D68"/>
    <w:rsid w:val="00FE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22B"/>
    <w:rPr>
      <w:color w:val="0000FF" w:themeColor="hyperlink"/>
      <w:u w:val="single"/>
    </w:rPr>
  </w:style>
  <w:style w:type="paragraph" w:customStyle="1" w:styleId="c10">
    <w:name w:val="c10"/>
    <w:basedOn w:val="a"/>
    <w:rsid w:val="00653FA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53FA2"/>
  </w:style>
  <w:style w:type="paragraph" w:styleId="a4">
    <w:name w:val="Body Text"/>
    <w:basedOn w:val="a"/>
    <w:link w:val="a5"/>
    <w:semiHidden/>
    <w:rsid w:val="00653FA2"/>
    <w:pPr>
      <w:widowControl w:val="0"/>
      <w:suppressAutoHyphens/>
      <w:spacing w:after="120" w:line="240" w:lineRule="auto"/>
      <w:ind w:firstLine="0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653FA2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6">
    <w:name w:val="Содержимое таблицы"/>
    <w:basedOn w:val="a"/>
    <w:rsid w:val="00317366"/>
    <w:pPr>
      <w:widowControl w:val="0"/>
      <w:suppressLineNumbers/>
      <w:suppressAutoHyphens/>
      <w:spacing w:line="240" w:lineRule="auto"/>
      <w:ind w:firstLine="0"/>
    </w:pPr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marin</cp:lastModifiedBy>
  <cp:revision>3</cp:revision>
  <dcterms:created xsi:type="dcterms:W3CDTF">2022-12-15T07:55:00Z</dcterms:created>
  <dcterms:modified xsi:type="dcterms:W3CDTF">2022-12-15T08:04:00Z</dcterms:modified>
</cp:coreProperties>
</file>