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0A" w:rsidRDefault="00FF0F0A" w:rsidP="00FF0F0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bCs/>
          <w:sz w:val="28"/>
          <w:szCs w:val="28"/>
        </w:rPr>
        <w:t>МБОУ «Средняя школа № 32</w:t>
      </w:r>
      <w:r w:rsidRPr="00FF0F0A">
        <w:rPr>
          <w:rFonts w:ascii="Times New Roman" w:hAnsi="Times New Roman" w:cs="Times New Roman"/>
          <w:bCs/>
          <w:sz w:val="28"/>
          <w:szCs w:val="28"/>
        </w:rPr>
        <w:br/>
        <w:t xml:space="preserve"> им. С. </w:t>
      </w:r>
      <w:r>
        <w:rPr>
          <w:rFonts w:ascii="Times New Roman" w:hAnsi="Times New Roman" w:cs="Times New Roman"/>
          <w:bCs/>
          <w:sz w:val="28"/>
          <w:szCs w:val="28"/>
        </w:rPr>
        <w:t>А. Лавочкина» города Смоленска</w:t>
      </w:r>
      <w:r w:rsidRPr="00FF0F0A">
        <w:rPr>
          <w:rFonts w:ascii="Times New Roman" w:hAnsi="Times New Roman" w:cs="Times New Roman"/>
          <w:bCs/>
          <w:sz w:val="28"/>
          <w:szCs w:val="28"/>
        </w:rPr>
        <w:br/>
        <w:t>Директор школы: Мандрикова Светлана Станиславовна</w:t>
      </w:r>
      <w:r w:rsidRPr="00FF0F0A">
        <w:rPr>
          <w:rFonts w:ascii="Times New Roman" w:hAnsi="Times New Roman" w:cs="Times New Roman"/>
          <w:bCs/>
          <w:sz w:val="28"/>
          <w:szCs w:val="28"/>
        </w:rPr>
        <w:br/>
        <w:t>Заместители директора: Аникина Ирина Владимировна,</w:t>
      </w:r>
      <w:r w:rsidRPr="00FF0F0A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FF0F0A">
        <w:rPr>
          <w:rFonts w:ascii="Times New Roman" w:hAnsi="Times New Roman" w:cs="Times New Roman"/>
          <w:bCs/>
          <w:sz w:val="28"/>
          <w:szCs w:val="28"/>
        </w:rPr>
        <w:t>Шайманова</w:t>
      </w:r>
      <w:proofErr w:type="spellEnd"/>
      <w:r w:rsidRPr="00FF0F0A">
        <w:rPr>
          <w:rFonts w:ascii="Times New Roman" w:hAnsi="Times New Roman" w:cs="Times New Roman"/>
          <w:bCs/>
          <w:sz w:val="28"/>
          <w:szCs w:val="28"/>
        </w:rPr>
        <w:t xml:space="preserve"> Марина Александровна,</w:t>
      </w:r>
      <w:r w:rsidRPr="00FF0F0A">
        <w:rPr>
          <w:rFonts w:ascii="Times New Roman" w:hAnsi="Times New Roman" w:cs="Times New Roman"/>
          <w:bCs/>
          <w:sz w:val="28"/>
          <w:szCs w:val="28"/>
        </w:rPr>
        <w:br/>
        <w:t>Якубович Татьяна Викторовна</w:t>
      </w:r>
    </w:p>
    <w:p w:rsidR="00C85C81" w:rsidRPr="00FF0F0A" w:rsidRDefault="00CD0B07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b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 xml:space="preserve"> </w:t>
      </w:r>
      <w:r w:rsidRPr="00FF0F0A">
        <w:rPr>
          <w:rFonts w:ascii="Times New Roman" w:hAnsi="Times New Roman" w:cs="Times New Roman"/>
          <w:b/>
          <w:sz w:val="28"/>
          <w:szCs w:val="28"/>
        </w:rPr>
        <w:t>«Социальное партнёрство и сетевое взаимодействие в школе как ресурс инновационного образования»</w:t>
      </w:r>
    </w:p>
    <w:p w:rsidR="00CD0B07" w:rsidRPr="00FF0F0A" w:rsidRDefault="00CD0B07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 xml:space="preserve">   Сегодня перед российским образованием стоят две важнейшие задачи:</w:t>
      </w:r>
    </w:p>
    <w:p w:rsidR="00CD0B07" w:rsidRPr="00FF0F0A" w:rsidRDefault="00F26044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- о</w:t>
      </w:r>
      <w:r w:rsidR="00CD0B07" w:rsidRPr="00FF0F0A">
        <w:rPr>
          <w:rFonts w:ascii="Times New Roman" w:hAnsi="Times New Roman" w:cs="Times New Roman"/>
          <w:sz w:val="28"/>
          <w:szCs w:val="28"/>
        </w:rPr>
        <w:t>беспечение гл</w:t>
      </w:r>
      <w:r w:rsidR="007B677D" w:rsidRPr="00FF0F0A">
        <w:rPr>
          <w:rFonts w:ascii="Times New Roman" w:hAnsi="Times New Roman" w:cs="Times New Roman"/>
          <w:sz w:val="28"/>
          <w:szCs w:val="28"/>
        </w:rPr>
        <w:t>обальной конкурентоспособности Р</w:t>
      </w:r>
      <w:r w:rsidR="00CD0B07" w:rsidRPr="00FF0F0A">
        <w:rPr>
          <w:rFonts w:ascii="Times New Roman" w:hAnsi="Times New Roman" w:cs="Times New Roman"/>
          <w:sz w:val="28"/>
          <w:szCs w:val="28"/>
        </w:rPr>
        <w:t>оссийского образования</w:t>
      </w:r>
      <w:r w:rsidR="00EB3EAF" w:rsidRPr="00FF0F0A">
        <w:rPr>
          <w:rFonts w:ascii="Times New Roman" w:hAnsi="Times New Roman" w:cs="Times New Roman"/>
          <w:sz w:val="28"/>
          <w:szCs w:val="28"/>
        </w:rPr>
        <w:t>;</w:t>
      </w:r>
    </w:p>
    <w:p w:rsidR="00CD0B07" w:rsidRPr="00FF0F0A" w:rsidRDefault="00CD0B07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 xml:space="preserve">– воспитание гармонично развитой и социально ответственной личности на основе духовно-нравственных ценностей народов России, исторических и национально - культурных традиций. </w:t>
      </w:r>
    </w:p>
    <w:p w:rsidR="00CD0B07" w:rsidRPr="00FF0F0A" w:rsidRDefault="00CD0B07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 xml:space="preserve">     </w:t>
      </w:r>
      <w:r w:rsidR="00F26044" w:rsidRPr="00FF0F0A">
        <w:rPr>
          <w:rFonts w:ascii="Times New Roman" w:hAnsi="Times New Roman" w:cs="Times New Roman"/>
          <w:sz w:val="28"/>
          <w:szCs w:val="28"/>
        </w:rPr>
        <w:t>Ш</w:t>
      </w:r>
      <w:r w:rsidRPr="00FF0F0A">
        <w:rPr>
          <w:rFonts w:ascii="Times New Roman" w:hAnsi="Times New Roman" w:cs="Times New Roman"/>
          <w:sz w:val="28"/>
          <w:szCs w:val="28"/>
        </w:rPr>
        <w:t>кол</w:t>
      </w:r>
      <w:r w:rsidR="00F26044" w:rsidRPr="00FF0F0A">
        <w:rPr>
          <w:rFonts w:ascii="Times New Roman" w:hAnsi="Times New Roman" w:cs="Times New Roman"/>
          <w:sz w:val="28"/>
          <w:szCs w:val="28"/>
        </w:rPr>
        <w:t>ы</w:t>
      </w:r>
      <w:r w:rsidRPr="00FF0F0A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F26044" w:rsidRPr="00FF0F0A">
        <w:rPr>
          <w:rFonts w:ascii="Times New Roman" w:hAnsi="Times New Roman" w:cs="Times New Roman"/>
          <w:sz w:val="28"/>
          <w:szCs w:val="28"/>
        </w:rPr>
        <w:t>ю</w:t>
      </w:r>
      <w:r w:rsidRPr="00FF0F0A">
        <w:rPr>
          <w:rFonts w:ascii="Times New Roman" w:hAnsi="Times New Roman" w:cs="Times New Roman"/>
          <w:sz w:val="28"/>
          <w:szCs w:val="28"/>
        </w:rPr>
        <w:t>т для себя направления работы, методы решения этих задач, выстраивают дорожную карту, создают программу развития.</w:t>
      </w:r>
    </w:p>
    <w:p w:rsidR="008A1B75" w:rsidRPr="00FF0F0A" w:rsidRDefault="00CD0B07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 xml:space="preserve">    </w:t>
      </w:r>
      <w:r w:rsidR="00F26044" w:rsidRPr="00FF0F0A">
        <w:rPr>
          <w:rFonts w:ascii="Times New Roman" w:hAnsi="Times New Roman" w:cs="Times New Roman"/>
          <w:sz w:val="28"/>
          <w:szCs w:val="28"/>
        </w:rPr>
        <w:t xml:space="preserve">Приоритетным направлением для решения поставленных задач, </w:t>
      </w:r>
      <w:r w:rsidRPr="00FF0F0A">
        <w:rPr>
          <w:rFonts w:ascii="Times New Roman" w:hAnsi="Times New Roman" w:cs="Times New Roman"/>
          <w:sz w:val="28"/>
          <w:szCs w:val="28"/>
        </w:rPr>
        <w:t>достижения оптимальных образовательных результатов</w:t>
      </w:r>
      <w:r w:rsidR="00F26044" w:rsidRPr="00FF0F0A">
        <w:rPr>
          <w:rFonts w:ascii="Times New Roman" w:hAnsi="Times New Roman" w:cs="Times New Roman"/>
          <w:sz w:val="28"/>
          <w:szCs w:val="28"/>
        </w:rPr>
        <w:t xml:space="preserve"> в нашей школе </w:t>
      </w:r>
      <w:r w:rsidR="00B11225" w:rsidRPr="00FF0F0A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8A1B75" w:rsidRPr="00FF0F0A">
        <w:rPr>
          <w:rFonts w:ascii="Times New Roman" w:hAnsi="Times New Roman" w:cs="Times New Roman"/>
          <w:sz w:val="28"/>
          <w:szCs w:val="28"/>
        </w:rPr>
        <w:t>социально</w:t>
      </w:r>
      <w:r w:rsidR="00B11225" w:rsidRPr="00FF0F0A">
        <w:rPr>
          <w:rFonts w:ascii="Times New Roman" w:hAnsi="Times New Roman" w:cs="Times New Roman"/>
          <w:sz w:val="28"/>
          <w:szCs w:val="28"/>
        </w:rPr>
        <w:t>е</w:t>
      </w:r>
      <w:r w:rsidR="008A1B75" w:rsidRPr="00FF0F0A">
        <w:rPr>
          <w:rFonts w:ascii="Times New Roman" w:hAnsi="Times New Roman" w:cs="Times New Roman"/>
          <w:sz w:val="28"/>
          <w:szCs w:val="28"/>
        </w:rPr>
        <w:t xml:space="preserve"> партнерств</w:t>
      </w:r>
      <w:r w:rsidR="00B11225" w:rsidRPr="00FF0F0A">
        <w:rPr>
          <w:rFonts w:ascii="Times New Roman" w:hAnsi="Times New Roman" w:cs="Times New Roman"/>
          <w:sz w:val="28"/>
          <w:szCs w:val="28"/>
        </w:rPr>
        <w:t>о</w:t>
      </w:r>
      <w:r w:rsidR="008A1B75" w:rsidRPr="00FF0F0A">
        <w:rPr>
          <w:rFonts w:ascii="Times New Roman" w:hAnsi="Times New Roman" w:cs="Times New Roman"/>
          <w:sz w:val="28"/>
          <w:szCs w:val="28"/>
        </w:rPr>
        <w:t xml:space="preserve"> и сетево</w:t>
      </w:r>
      <w:r w:rsidR="00B11225" w:rsidRPr="00FF0F0A">
        <w:rPr>
          <w:rFonts w:ascii="Times New Roman" w:hAnsi="Times New Roman" w:cs="Times New Roman"/>
          <w:sz w:val="28"/>
          <w:szCs w:val="28"/>
        </w:rPr>
        <w:t>е</w:t>
      </w:r>
      <w:r w:rsidR="008A1B75" w:rsidRPr="00FF0F0A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B11225" w:rsidRPr="00FF0F0A">
        <w:rPr>
          <w:rFonts w:ascii="Times New Roman" w:hAnsi="Times New Roman" w:cs="Times New Roman"/>
          <w:sz w:val="28"/>
          <w:szCs w:val="28"/>
        </w:rPr>
        <w:t>е</w:t>
      </w:r>
      <w:r w:rsidR="008A1B75" w:rsidRPr="00FF0F0A">
        <w:rPr>
          <w:rFonts w:ascii="Times New Roman" w:hAnsi="Times New Roman" w:cs="Times New Roman"/>
          <w:sz w:val="28"/>
          <w:szCs w:val="28"/>
        </w:rPr>
        <w:t>.</w:t>
      </w:r>
    </w:p>
    <w:p w:rsidR="008A1B75" w:rsidRPr="00FF0F0A" w:rsidRDefault="00B11225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 xml:space="preserve">Под социальным партнёрством мы понимаем </w:t>
      </w:r>
      <w:r w:rsidR="008A1B75" w:rsidRPr="00FF0F0A">
        <w:rPr>
          <w:rFonts w:ascii="Times New Roman" w:hAnsi="Times New Roman" w:cs="Times New Roman"/>
          <w:sz w:val="28"/>
          <w:szCs w:val="28"/>
        </w:rPr>
        <w:t>систем</w:t>
      </w:r>
      <w:r w:rsidRPr="00FF0F0A">
        <w:rPr>
          <w:rFonts w:ascii="Times New Roman" w:hAnsi="Times New Roman" w:cs="Times New Roman"/>
          <w:sz w:val="28"/>
          <w:szCs w:val="28"/>
        </w:rPr>
        <w:t>у</w:t>
      </w:r>
      <w:r w:rsidR="008A1B75" w:rsidRPr="00FF0F0A">
        <w:rPr>
          <w:rFonts w:ascii="Times New Roman" w:hAnsi="Times New Roman" w:cs="Times New Roman"/>
          <w:sz w:val="28"/>
          <w:szCs w:val="28"/>
        </w:rPr>
        <w:t xml:space="preserve"> взаимоотношений, направленн</w:t>
      </w:r>
      <w:r w:rsidRPr="00FF0F0A">
        <w:rPr>
          <w:rFonts w:ascii="Times New Roman" w:hAnsi="Times New Roman" w:cs="Times New Roman"/>
          <w:sz w:val="28"/>
          <w:szCs w:val="28"/>
        </w:rPr>
        <w:t>ую</w:t>
      </w:r>
      <w:r w:rsidR="008A1B75" w:rsidRPr="00FF0F0A">
        <w:rPr>
          <w:rFonts w:ascii="Times New Roman" w:hAnsi="Times New Roman" w:cs="Times New Roman"/>
          <w:sz w:val="28"/>
          <w:szCs w:val="28"/>
        </w:rPr>
        <w:t xml:space="preserve"> на обеспечение согласования интересов всех участников образовательного процесса.</w:t>
      </w:r>
    </w:p>
    <w:p w:rsidR="00CD5283" w:rsidRPr="00FF0F0A" w:rsidRDefault="00B11225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Реализация социального партнёрства основывается на следующих п</w:t>
      </w:r>
      <w:r w:rsidR="003D47DF" w:rsidRPr="00FF0F0A">
        <w:rPr>
          <w:rFonts w:ascii="Times New Roman" w:hAnsi="Times New Roman" w:cs="Times New Roman"/>
          <w:sz w:val="28"/>
          <w:szCs w:val="28"/>
        </w:rPr>
        <w:t>р</w:t>
      </w:r>
      <w:r w:rsidRPr="00FF0F0A">
        <w:rPr>
          <w:rFonts w:ascii="Times New Roman" w:hAnsi="Times New Roman" w:cs="Times New Roman"/>
          <w:sz w:val="28"/>
          <w:szCs w:val="28"/>
        </w:rPr>
        <w:t>инципах:</w:t>
      </w:r>
      <w:r w:rsidR="008A1B75" w:rsidRPr="00FF0F0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F0F0A">
        <w:rPr>
          <w:rFonts w:ascii="Times New Roman" w:hAnsi="Times New Roman" w:cs="Times New Roman"/>
          <w:sz w:val="28"/>
          <w:szCs w:val="28"/>
        </w:rPr>
        <w:t>р</w:t>
      </w:r>
      <w:r w:rsidR="00CD5283" w:rsidRPr="00FF0F0A">
        <w:rPr>
          <w:rFonts w:ascii="Times New Roman" w:hAnsi="Times New Roman" w:cs="Times New Roman"/>
          <w:sz w:val="28"/>
          <w:szCs w:val="28"/>
        </w:rPr>
        <w:t>авноправие сторон</w:t>
      </w:r>
      <w:r w:rsidRPr="00FF0F0A">
        <w:rPr>
          <w:rFonts w:ascii="Times New Roman" w:hAnsi="Times New Roman" w:cs="Times New Roman"/>
          <w:sz w:val="28"/>
          <w:szCs w:val="28"/>
        </w:rPr>
        <w:t>, у</w:t>
      </w:r>
      <w:r w:rsidR="003D47DF" w:rsidRPr="00FF0F0A">
        <w:rPr>
          <w:rFonts w:ascii="Times New Roman" w:hAnsi="Times New Roman" w:cs="Times New Roman"/>
          <w:sz w:val="28"/>
          <w:szCs w:val="28"/>
        </w:rPr>
        <w:t>в</w:t>
      </w:r>
      <w:r w:rsidR="00CD5283" w:rsidRPr="00FF0F0A">
        <w:rPr>
          <w:rFonts w:ascii="Times New Roman" w:hAnsi="Times New Roman" w:cs="Times New Roman"/>
          <w:sz w:val="28"/>
          <w:szCs w:val="28"/>
        </w:rPr>
        <w:t>ажение и учет интересов сторон</w:t>
      </w:r>
      <w:r w:rsidRPr="00FF0F0A">
        <w:rPr>
          <w:rFonts w:ascii="Times New Roman" w:hAnsi="Times New Roman" w:cs="Times New Roman"/>
          <w:sz w:val="28"/>
          <w:szCs w:val="28"/>
        </w:rPr>
        <w:t>, со</w:t>
      </w:r>
      <w:r w:rsidR="00CD5283" w:rsidRPr="00FF0F0A">
        <w:rPr>
          <w:rFonts w:ascii="Times New Roman" w:hAnsi="Times New Roman" w:cs="Times New Roman"/>
          <w:sz w:val="28"/>
          <w:szCs w:val="28"/>
        </w:rPr>
        <w:t>блюдение сторонами законодательства, нормативных актов</w:t>
      </w:r>
      <w:r w:rsidRPr="00FF0F0A">
        <w:rPr>
          <w:rFonts w:ascii="Times New Roman" w:hAnsi="Times New Roman" w:cs="Times New Roman"/>
          <w:sz w:val="28"/>
          <w:szCs w:val="28"/>
        </w:rPr>
        <w:t>, п</w:t>
      </w:r>
      <w:r w:rsidR="00CD5283" w:rsidRPr="00FF0F0A">
        <w:rPr>
          <w:rFonts w:ascii="Times New Roman" w:hAnsi="Times New Roman" w:cs="Times New Roman"/>
          <w:sz w:val="28"/>
          <w:szCs w:val="28"/>
        </w:rPr>
        <w:t>олномочность представителей  (наделение их правами и обязанностями)</w:t>
      </w:r>
      <w:r w:rsidRPr="00FF0F0A">
        <w:rPr>
          <w:rFonts w:ascii="Times New Roman" w:hAnsi="Times New Roman" w:cs="Times New Roman"/>
          <w:sz w:val="28"/>
          <w:szCs w:val="28"/>
        </w:rPr>
        <w:t>, о</w:t>
      </w:r>
      <w:r w:rsidR="00CD5283" w:rsidRPr="00FF0F0A">
        <w:rPr>
          <w:rFonts w:ascii="Times New Roman" w:hAnsi="Times New Roman" w:cs="Times New Roman"/>
          <w:sz w:val="28"/>
          <w:szCs w:val="28"/>
        </w:rPr>
        <w:t>бязательность выполнения принятых решений</w:t>
      </w:r>
      <w:r w:rsidRPr="00FF0F0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F0F0A">
        <w:rPr>
          <w:rFonts w:ascii="Times New Roman" w:hAnsi="Times New Roman" w:cs="Times New Roman"/>
          <w:sz w:val="28"/>
          <w:szCs w:val="28"/>
        </w:rPr>
        <w:t>к</w:t>
      </w:r>
      <w:r w:rsidR="00CD5283" w:rsidRPr="00FF0F0A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CD5283" w:rsidRPr="00FF0F0A">
        <w:rPr>
          <w:rFonts w:ascii="Times New Roman" w:hAnsi="Times New Roman" w:cs="Times New Roman"/>
          <w:sz w:val="28"/>
          <w:szCs w:val="28"/>
        </w:rPr>
        <w:t xml:space="preserve"> выполнением принятых решений.</w:t>
      </w:r>
    </w:p>
    <w:p w:rsidR="00175127" w:rsidRPr="00FF0F0A" w:rsidRDefault="00175127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D47DF" w:rsidRPr="00FF0F0A">
        <w:rPr>
          <w:rFonts w:ascii="Times New Roman" w:hAnsi="Times New Roman" w:cs="Times New Roman"/>
          <w:sz w:val="28"/>
          <w:szCs w:val="28"/>
        </w:rPr>
        <w:t>О</w:t>
      </w:r>
      <w:r w:rsidRPr="00FF0F0A">
        <w:rPr>
          <w:rFonts w:ascii="Times New Roman" w:hAnsi="Times New Roman" w:cs="Times New Roman"/>
          <w:sz w:val="28"/>
          <w:szCs w:val="28"/>
        </w:rPr>
        <w:t>сновн</w:t>
      </w:r>
      <w:r w:rsidR="003D47DF" w:rsidRPr="00FF0F0A">
        <w:rPr>
          <w:rFonts w:ascii="Times New Roman" w:hAnsi="Times New Roman" w:cs="Times New Roman"/>
          <w:sz w:val="28"/>
          <w:szCs w:val="28"/>
        </w:rPr>
        <w:t>ой</w:t>
      </w:r>
      <w:r w:rsidRPr="00FF0F0A">
        <w:rPr>
          <w:rFonts w:ascii="Times New Roman" w:hAnsi="Times New Roman" w:cs="Times New Roman"/>
          <w:sz w:val="28"/>
          <w:szCs w:val="28"/>
        </w:rPr>
        <w:t xml:space="preserve"> форм</w:t>
      </w:r>
      <w:r w:rsidR="003D47DF" w:rsidRPr="00FF0F0A">
        <w:rPr>
          <w:rFonts w:ascii="Times New Roman" w:hAnsi="Times New Roman" w:cs="Times New Roman"/>
          <w:sz w:val="28"/>
          <w:szCs w:val="28"/>
        </w:rPr>
        <w:t xml:space="preserve">ой социального партнёрства в школе является </w:t>
      </w:r>
      <w:r w:rsidRPr="00FF0F0A">
        <w:rPr>
          <w:rFonts w:ascii="Times New Roman" w:hAnsi="Times New Roman" w:cs="Times New Roman"/>
          <w:sz w:val="28"/>
          <w:szCs w:val="28"/>
        </w:rPr>
        <w:t xml:space="preserve"> организация Совета школы</w:t>
      </w:r>
      <w:r w:rsidR="003D47DF" w:rsidRPr="00FF0F0A">
        <w:rPr>
          <w:rFonts w:ascii="Times New Roman" w:hAnsi="Times New Roman" w:cs="Times New Roman"/>
          <w:sz w:val="28"/>
          <w:szCs w:val="28"/>
        </w:rPr>
        <w:t>,</w:t>
      </w:r>
      <w:r w:rsidRPr="00FF0F0A">
        <w:rPr>
          <w:rFonts w:ascii="Times New Roman" w:hAnsi="Times New Roman" w:cs="Times New Roman"/>
          <w:sz w:val="28"/>
          <w:szCs w:val="28"/>
        </w:rPr>
        <w:t xml:space="preserve"> объединяющего педагогов, старшеклассников и родителей обучающихся. </w:t>
      </w:r>
      <w:r w:rsidR="003D47DF" w:rsidRPr="00FF0F0A">
        <w:rPr>
          <w:rFonts w:ascii="Times New Roman" w:hAnsi="Times New Roman" w:cs="Times New Roman"/>
          <w:sz w:val="28"/>
          <w:szCs w:val="28"/>
        </w:rPr>
        <w:t>Р</w:t>
      </w:r>
      <w:r w:rsidRPr="00FF0F0A">
        <w:rPr>
          <w:rFonts w:ascii="Times New Roman" w:hAnsi="Times New Roman" w:cs="Times New Roman"/>
          <w:sz w:val="28"/>
          <w:szCs w:val="28"/>
        </w:rPr>
        <w:t xml:space="preserve">ешения, принятые </w:t>
      </w:r>
      <w:r w:rsidR="00EB3EAF" w:rsidRPr="00FF0F0A">
        <w:rPr>
          <w:rFonts w:ascii="Times New Roman" w:hAnsi="Times New Roman" w:cs="Times New Roman"/>
          <w:sz w:val="28"/>
          <w:szCs w:val="28"/>
        </w:rPr>
        <w:t xml:space="preserve">коллегиальным </w:t>
      </w:r>
      <w:r w:rsidRPr="00FF0F0A">
        <w:rPr>
          <w:rFonts w:ascii="Times New Roman" w:hAnsi="Times New Roman" w:cs="Times New Roman"/>
          <w:sz w:val="28"/>
          <w:szCs w:val="28"/>
        </w:rPr>
        <w:t>органом</w:t>
      </w:r>
      <w:r w:rsidR="003D47DF" w:rsidRPr="00FF0F0A">
        <w:rPr>
          <w:rFonts w:ascii="Times New Roman" w:hAnsi="Times New Roman" w:cs="Times New Roman"/>
          <w:sz w:val="28"/>
          <w:szCs w:val="28"/>
        </w:rPr>
        <w:t xml:space="preserve">, </w:t>
      </w:r>
      <w:r w:rsidRPr="00FF0F0A">
        <w:rPr>
          <w:rFonts w:ascii="Times New Roman" w:hAnsi="Times New Roman" w:cs="Times New Roman"/>
          <w:sz w:val="28"/>
          <w:szCs w:val="28"/>
        </w:rPr>
        <w:t xml:space="preserve"> учитыва</w:t>
      </w:r>
      <w:r w:rsidR="003D47DF" w:rsidRPr="00FF0F0A">
        <w:rPr>
          <w:rFonts w:ascii="Times New Roman" w:hAnsi="Times New Roman" w:cs="Times New Roman"/>
          <w:sz w:val="28"/>
          <w:szCs w:val="28"/>
        </w:rPr>
        <w:t>ют</w:t>
      </w:r>
      <w:r w:rsidRPr="00FF0F0A">
        <w:rPr>
          <w:rFonts w:ascii="Times New Roman" w:hAnsi="Times New Roman" w:cs="Times New Roman"/>
          <w:sz w:val="28"/>
          <w:szCs w:val="28"/>
        </w:rPr>
        <w:t xml:space="preserve"> мнения всех субъектов образовательного процесса, созда</w:t>
      </w:r>
      <w:r w:rsidR="003D47DF" w:rsidRPr="00FF0F0A">
        <w:rPr>
          <w:rFonts w:ascii="Times New Roman" w:hAnsi="Times New Roman" w:cs="Times New Roman"/>
          <w:sz w:val="28"/>
          <w:szCs w:val="28"/>
        </w:rPr>
        <w:t>ют</w:t>
      </w:r>
      <w:r w:rsidRPr="00FF0F0A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="003A4DAD" w:rsidRPr="00FF0F0A">
        <w:rPr>
          <w:rFonts w:ascii="Times New Roman" w:hAnsi="Times New Roman" w:cs="Times New Roman"/>
          <w:sz w:val="28"/>
          <w:szCs w:val="28"/>
        </w:rPr>
        <w:t>для активного участия в жизни школы родителей обучающихся.</w:t>
      </w:r>
    </w:p>
    <w:p w:rsidR="003631C6" w:rsidRPr="00FF0F0A" w:rsidRDefault="003D47DF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И</w:t>
      </w:r>
      <w:r w:rsidR="003631C6" w:rsidRPr="00FF0F0A">
        <w:rPr>
          <w:rFonts w:ascii="Times New Roman" w:hAnsi="Times New Roman" w:cs="Times New Roman"/>
          <w:sz w:val="28"/>
          <w:szCs w:val="28"/>
        </w:rPr>
        <w:t>нтеграци</w:t>
      </w:r>
      <w:r w:rsidRPr="00FF0F0A">
        <w:rPr>
          <w:rFonts w:ascii="Times New Roman" w:hAnsi="Times New Roman" w:cs="Times New Roman"/>
          <w:sz w:val="28"/>
          <w:szCs w:val="28"/>
        </w:rPr>
        <w:t>и</w:t>
      </w:r>
      <w:r w:rsidR="003631C6" w:rsidRPr="00FF0F0A">
        <w:rPr>
          <w:rFonts w:ascii="Times New Roman" w:hAnsi="Times New Roman" w:cs="Times New Roman"/>
          <w:sz w:val="28"/>
          <w:szCs w:val="28"/>
        </w:rPr>
        <w:t xml:space="preserve"> в едином образовательном и информационном пространстве интересов различных социальных групп, принимающих активное участие в функционировании и развитии образовательного учреждения</w:t>
      </w:r>
      <w:r w:rsidRPr="00FF0F0A">
        <w:rPr>
          <w:rFonts w:ascii="Times New Roman" w:hAnsi="Times New Roman" w:cs="Times New Roman"/>
          <w:sz w:val="28"/>
          <w:szCs w:val="28"/>
        </w:rPr>
        <w:t>, помогает  социально - педагогическое партнерство. О</w:t>
      </w:r>
      <w:r w:rsidR="003631C6" w:rsidRPr="00FF0F0A">
        <w:rPr>
          <w:rFonts w:ascii="Times New Roman" w:hAnsi="Times New Roman" w:cs="Times New Roman"/>
          <w:sz w:val="28"/>
          <w:szCs w:val="28"/>
        </w:rPr>
        <w:t>но является одним из условий развития открытых образовательных систем и действенным механизмом вовлечения широкого круга заинтересованных лиц в обсуждени</w:t>
      </w:r>
      <w:r w:rsidR="00EB3EAF" w:rsidRPr="00FF0F0A">
        <w:rPr>
          <w:rFonts w:ascii="Times New Roman" w:hAnsi="Times New Roman" w:cs="Times New Roman"/>
          <w:sz w:val="28"/>
          <w:szCs w:val="28"/>
        </w:rPr>
        <w:t>е</w:t>
      </w:r>
      <w:r w:rsidR="003631C6" w:rsidRPr="00FF0F0A">
        <w:rPr>
          <w:rFonts w:ascii="Times New Roman" w:hAnsi="Times New Roman" w:cs="Times New Roman"/>
          <w:sz w:val="28"/>
          <w:szCs w:val="28"/>
        </w:rPr>
        <w:t xml:space="preserve"> и решени</w:t>
      </w:r>
      <w:r w:rsidR="00EB3EAF" w:rsidRPr="00FF0F0A">
        <w:rPr>
          <w:rFonts w:ascii="Times New Roman" w:hAnsi="Times New Roman" w:cs="Times New Roman"/>
          <w:sz w:val="28"/>
          <w:szCs w:val="28"/>
        </w:rPr>
        <w:t>е</w:t>
      </w:r>
      <w:r w:rsidR="003631C6" w:rsidRPr="00FF0F0A">
        <w:rPr>
          <w:rFonts w:ascii="Times New Roman" w:hAnsi="Times New Roman" w:cs="Times New Roman"/>
          <w:sz w:val="28"/>
          <w:szCs w:val="28"/>
        </w:rPr>
        <w:t xml:space="preserve"> проблем развития образования.</w:t>
      </w:r>
    </w:p>
    <w:p w:rsidR="003631C6" w:rsidRPr="00FF0F0A" w:rsidRDefault="003631C6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 xml:space="preserve">Формой организации в школе социально </w:t>
      </w:r>
      <w:r w:rsidR="00060391" w:rsidRPr="00FF0F0A">
        <w:rPr>
          <w:rFonts w:ascii="Times New Roman" w:hAnsi="Times New Roman" w:cs="Times New Roman"/>
          <w:sz w:val="28"/>
          <w:szCs w:val="28"/>
        </w:rPr>
        <w:t xml:space="preserve">- </w:t>
      </w:r>
      <w:r w:rsidRPr="00FF0F0A">
        <w:rPr>
          <w:rFonts w:ascii="Times New Roman" w:hAnsi="Times New Roman" w:cs="Times New Roman"/>
          <w:sz w:val="28"/>
          <w:szCs w:val="28"/>
        </w:rPr>
        <w:t xml:space="preserve">педагогического партнерства является формирование  </w:t>
      </w:r>
      <w:r w:rsidR="00060391" w:rsidRPr="00FF0F0A">
        <w:rPr>
          <w:rFonts w:ascii="Times New Roman" w:hAnsi="Times New Roman" w:cs="Times New Roman"/>
          <w:sz w:val="28"/>
          <w:szCs w:val="28"/>
        </w:rPr>
        <w:t>г</w:t>
      </w:r>
      <w:r w:rsidRPr="00FF0F0A">
        <w:rPr>
          <w:rFonts w:ascii="Times New Roman" w:hAnsi="Times New Roman" w:cs="Times New Roman"/>
          <w:sz w:val="28"/>
          <w:szCs w:val="28"/>
        </w:rPr>
        <w:t>осударственно</w:t>
      </w:r>
      <w:r w:rsidR="00620983" w:rsidRPr="00FF0F0A">
        <w:rPr>
          <w:rFonts w:ascii="Times New Roman" w:hAnsi="Times New Roman" w:cs="Times New Roman"/>
          <w:sz w:val="28"/>
          <w:szCs w:val="28"/>
        </w:rPr>
        <w:t xml:space="preserve"> </w:t>
      </w:r>
      <w:r w:rsidR="00060391" w:rsidRPr="00FF0F0A">
        <w:rPr>
          <w:rFonts w:ascii="Times New Roman" w:hAnsi="Times New Roman" w:cs="Times New Roman"/>
          <w:sz w:val="28"/>
          <w:szCs w:val="28"/>
        </w:rPr>
        <w:t xml:space="preserve">- общественного управления - </w:t>
      </w:r>
      <w:r w:rsidRPr="00FF0F0A">
        <w:rPr>
          <w:rFonts w:ascii="Times New Roman" w:hAnsi="Times New Roman" w:cs="Times New Roman"/>
          <w:sz w:val="28"/>
          <w:szCs w:val="28"/>
        </w:rPr>
        <w:t xml:space="preserve"> и прежде всего</w:t>
      </w:r>
      <w:r w:rsidR="00060391" w:rsidRPr="00FF0F0A">
        <w:rPr>
          <w:rFonts w:ascii="Times New Roman" w:hAnsi="Times New Roman" w:cs="Times New Roman"/>
          <w:sz w:val="28"/>
          <w:szCs w:val="28"/>
        </w:rPr>
        <w:t xml:space="preserve"> - </w:t>
      </w:r>
      <w:r w:rsidRPr="00FF0F0A">
        <w:rPr>
          <w:rFonts w:ascii="Times New Roman" w:hAnsi="Times New Roman" w:cs="Times New Roman"/>
          <w:sz w:val="28"/>
          <w:szCs w:val="28"/>
        </w:rPr>
        <w:t xml:space="preserve"> создание Попечительского совета школы. </w:t>
      </w:r>
      <w:r w:rsidR="00620983" w:rsidRPr="00FF0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983" w:rsidRPr="00FF0F0A" w:rsidRDefault="00620983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F0F0A">
        <w:rPr>
          <w:rFonts w:ascii="Times New Roman" w:hAnsi="Times New Roman" w:cs="Times New Roman"/>
          <w:sz w:val="28"/>
          <w:szCs w:val="28"/>
        </w:rPr>
        <w:t>Сетевое взаимод</w:t>
      </w:r>
      <w:r w:rsidR="0083430B" w:rsidRPr="00FF0F0A">
        <w:rPr>
          <w:rFonts w:ascii="Times New Roman" w:hAnsi="Times New Roman" w:cs="Times New Roman"/>
          <w:sz w:val="28"/>
          <w:szCs w:val="28"/>
        </w:rPr>
        <w:t>ействие – это совместная деятельность образовательных учреждений, направленная на обеспечение возможности ос</w:t>
      </w:r>
      <w:r w:rsidR="00EB3EAF" w:rsidRPr="00FF0F0A">
        <w:rPr>
          <w:rFonts w:ascii="Times New Roman" w:hAnsi="Times New Roman" w:cs="Times New Roman"/>
          <w:sz w:val="28"/>
          <w:szCs w:val="28"/>
        </w:rPr>
        <w:t>воен</w:t>
      </w:r>
      <w:r w:rsidR="0083430B" w:rsidRPr="00FF0F0A">
        <w:rPr>
          <w:rFonts w:ascii="Times New Roman" w:hAnsi="Times New Roman" w:cs="Times New Roman"/>
          <w:sz w:val="28"/>
          <w:szCs w:val="28"/>
        </w:rPr>
        <w:t xml:space="preserve">ия обучающимся образовательной программы с использованием ресурсов нескольких  организаций, осуществляющих образовательную деятельность, а также при необходимости с использованием ресурсов иных организаций. </w:t>
      </w:r>
      <w:proofErr w:type="gramEnd"/>
    </w:p>
    <w:p w:rsidR="0083430B" w:rsidRPr="00FF0F0A" w:rsidRDefault="005B0A9B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Возможность и актуальность  реализации сетевой формы образовательных программ законодательно закреплена в статье 15 ФЗ №</w:t>
      </w:r>
      <w:r w:rsidR="00EB3EAF" w:rsidRPr="00FF0F0A">
        <w:rPr>
          <w:rFonts w:ascii="Times New Roman" w:hAnsi="Times New Roman" w:cs="Times New Roman"/>
          <w:sz w:val="28"/>
          <w:szCs w:val="28"/>
        </w:rPr>
        <w:t xml:space="preserve"> </w:t>
      </w:r>
      <w:r w:rsidRPr="00FF0F0A">
        <w:rPr>
          <w:rFonts w:ascii="Times New Roman" w:hAnsi="Times New Roman" w:cs="Times New Roman"/>
          <w:sz w:val="28"/>
          <w:szCs w:val="28"/>
        </w:rPr>
        <w:t>273 « Об образовании  в РФ», где определенно, что сетевая форма обеспечивает возможность освоения обучающимися образовательной программы с использованием ресурсов нескольких организаций.</w:t>
      </w:r>
    </w:p>
    <w:p w:rsidR="005B0A9B" w:rsidRPr="00FF0F0A" w:rsidRDefault="005B0A9B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 xml:space="preserve">  Под сетев</w:t>
      </w:r>
      <w:r w:rsidR="00EB3EAF" w:rsidRPr="00FF0F0A">
        <w:rPr>
          <w:rFonts w:ascii="Times New Roman" w:hAnsi="Times New Roman" w:cs="Times New Roman"/>
          <w:sz w:val="28"/>
          <w:szCs w:val="28"/>
        </w:rPr>
        <w:t>ым взаимодействием</w:t>
      </w:r>
      <w:r w:rsidRPr="00FF0F0A">
        <w:rPr>
          <w:rFonts w:ascii="Times New Roman" w:hAnsi="Times New Roman" w:cs="Times New Roman"/>
          <w:sz w:val="28"/>
          <w:szCs w:val="28"/>
        </w:rPr>
        <w:t xml:space="preserve"> мы понимаем объединение независимых организаций,  действующих скоординирова</w:t>
      </w:r>
      <w:r w:rsidR="00EB3EAF" w:rsidRPr="00FF0F0A">
        <w:rPr>
          <w:rFonts w:ascii="Times New Roman" w:hAnsi="Times New Roman" w:cs="Times New Roman"/>
          <w:sz w:val="28"/>
          <w:szCs w:val="28"/>
        </w:rPr>
        <w:t>н</w:t>
      </w:r>
      <w:r w:rsidRPr="00FF0F0A">
        <w:rPr>
          <w:rFonts w:ascii="Times New Roman" w:hAnsi="Times New Roman" w:cs="Times New Roman"/>
          <w:sz w:val="28"/>
          <w:szCs w:val="28"/>
        </w:rPr>
        <w:t>о на продолжительной основе по достижению согласованных целей.</w:t>
      </w:r>
    </w:p>
    <w:p w:rsidR="005B0A9B" w:rsidRPr="00FF0F0A" w:rsidRDefault="005B0A9B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lastRenderedPageBreak/>
        <w:t>Мы рассматриваем  сетевое взаимодействие</w:t>
      </w:r>
      <w:r w:rsidR="00060391" w:rsidRPr="00FF0F0A">
        <w:rPr>
          <w:rFonts w:ascii="Times New Roman" w:hAnsi="Times New Roman" w:cs="Times New Roman"/>
          <w:sz w:val="28"/>
          <w:szCs w:val="28"/>
        </w:rPr>
        <w:t>,</w:t>
      </w:r>
      <w:r w:rsidRPr="00FF0F0A">
        <w:rPr>
          <w:rFonts w:ascii="Times New Roman" w:hAnsi="Times New Roman" w:cs="Times New Roman"/>
          <w:sz w:val="28"/>
          <w:szCs w:val="28"/>
        </w:rPr>
        <w:t xml:space="preserve"> во-первых</w:t>
      </w:r>
      <w:r w:rsidR="00060391" w:rsidRPr="00FF0F0A">
        <w:rPr>
          <w:rFonts w:ascii="Times New Roman" w:hAnsi="Times New Roman" w:cs="Times New Roman"/>
          <w:sz w:val="28"/>
          <w:szCs w:val="28"/>
        </w:rPr>
        <w:t>,</w:t>
      </w:r>
      <w:r w:rsidRPr="00FF0F0A">
        <w:rPr>
          <w:rFonts w:ascii="Times New Roman" w:hAnsi="Times New Roman" w:cs="Times New Roman"/>
          <w:sz w:val="28"/>
          <w:szCs w:val="28"/>
        </w:rPr>
        <w:t xml:space="preserve"> как средство индивидуал</w:t>
      </w:r>
      <w:r w:rsidR="00E95DFA" w:rsidRPr="00FF0F0A">
        <w:rPr>
          <w:rFonts w:ascii="Times New Roman" w:hAnsi="Times New Roman" w:cs="Times New Roman"/>
          <w:sz w:val="28"/>
          <w:szCs w:val="28"/>
        </w:rPr>
        <w:t>изации образовательного процесса,  а во-вторых</w:t>
      </w:r>
      <w:r w:rsidR="00060391" w:rsidRPr="00FF0F0A">
        <w:rPr>
          <w:rFonts w:ascii="Times New Roman" w:hAnsi="Times New Roman" w:cs="Times New Roman"/>
          <w:sz w:val="28"/>
          <w:szCs w:val="28"/>
        </w:rPr>
        <w:t xml:space="preserve">, </w:t>
      </w:r>
      <w:r w:rsidR="00E95DFA" w:rsidRPr="00FF0F0A">
        <w:rPr>
          <w:rFonts w:ascii="Times New Roman" w:hAnsi="Times New Roman" w:cs="Times New Roman"/>
          <w:sz w:val="28"/>
          <w:szCs w:val="28"/>
        </w:rPr>
        <w:t xml:space="preserve"> как ресурс инновационного образования.</w:t>
      </w:r>
    </w:p>
    <w:p w:rsidR="00E95DFA" w:rsidRPr="00FF0F0A" w:rsidRDefault="00E95DFA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При выстраивании сетевого взаимодействия необходимо:</w:t>
      </w:r>
    </w:p>
    <w:p w:rsidR="00E95DFA" w:rsidRPr="00FF0F0A" w:rsidRDefault="00E95DFA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- определить цели, задачи и конечные результаты работы;</w:t>
      </w:r>
    </w:p>
    <w:p w:rsidR="00E95DFA" w:rsidRPr="00FF0F0A" w:rsidRDefault="00E95DFA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-  проанализировать риски;</w:t>
      </w:r>
    </w:p>
    <w:p w:rsidR="00E95DFA" w:rsidRPr="00FF0F0A" w:rsidRDefault="00E95DFA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- сформировать систему оценки эффективности сетевого взаимодействия;</w:t>
      </w:r>
    </w:p>
    <w:p w:rsidR="00E95DFA" w:rsidRPr="00FF0F0A" w:rsidRDefault="00E95DFA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-</w:t>
      </w:r>
      <w:r w:rsidR="00EB3EAF" w:rsidRPr="00FF0F0A">
        <w:rPr>
          <w:rFonts w:ascii="Times New Roman" w:hAnsi="Times New Roman" w:cs="Times New Roman"/>
          <w:sz w:val="28"/>
          <w:szCs w:val="28"/>
        </w:rPr>
        <w:t xml:space="preserve"> </w:t>
      </w:r>
      <w:r w:rsidRPr="00FF0F0A">
        <w:rPr>
          <w:rFonts w:ascii="Times New Roman" w:hAnsi="Times New Roman" w:cs="Times New Roman"/>
          <w:sz w:val="28"/>
          <w:szCs w:val="28"/>
        </w:rPr>
        <w:t xml:space="preserve">разработать нормативно – правовые акты, сопровождающие процесс выстраивания сетевого взаимодействия. </w:t>
      </w:r>
    </w:p>
    <w:p w:rsidR="00060391" w:rsidRPr="00FF0F0A" w:rsidRDefault="00060391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Реализация сетевого сотрудничества базируется на трех принципах:</w:t>
      </w:r>
    </w:p>
    <w:p w:rsidR="00220FD3" w:rsidRPr="00FF0F0A" w:rsidRDefault="00060391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 xml:space="preserve">- </w:t>
      </w:r>
      <w:r w:rsidR="00220FD3" w:rsidRPr="00FF0F0A">
        <w:rPr>
          <w:rFonts w:ascii="Times New Roman" w:hAnsi="Times New Roman" w:cs="Times New Roman"/>
          <w:sz w:val="28"/>
          <w:szCs w:val="28"/>
        </w:rPr>
        <w:t xml:space="preserve">результативности  </w:t>
      </w:r>
      <w:r w:rsidR="00EB3EAF" w:rsidRPr="00FF0F0A">
        <w:rPr>
          <w:rFonts w:ascii="Times New Roman" w:hAnsi="Times New Roman" w:cs="Times New Roman"/>
          <w:sz w:val="28"/>
          <w:szCs w:val="28"/>
        </w:rPr>
        <w:t>(</w:t>
      </w:r>
      <w:r w:rsidR="00220FD3" w:rsidRPr="00FF0F0A">
        <w:rPr>
          <w:rFonts w:ascii="Times New Roman" w:hAnsi="Times New Roman" w:cs="Times New Roman"/>
          <w:sz w:val="28"/>
          <w:szCs w:val="28"/>
        </w:rPr>
        <w:t>ориентаци</w:t>
      </w:r>
      <w:r w:rsidR="00EB3EAF" w:rsidRPr="00FF0F0A">
        <w:rPr>
          <w:rFonts w:ascii="Times New Roman" w:hAnsi="Times New Roman" w:cs="Times New Roman"/>
          <w:sz w:val="28"/>
          <w:szCs w:val="28"/>
        </w:rPr>
        <w:t>я</w:t>
      </w:r>
      <w:r w:rsidR="00220FD3" w:rsidRPr="00FF0F0A">
        <w:rPr>
          <w:rFonts w:ascii="Times New Roman" w:hAnsi="Times New Roman" w:cs="Times New Roman"/>
          <w:sz w:val="28"/>
          <w:szCs w:val="28"/>
        </w:rPr>
        <w:t xml:space="preserve"> деятельности сети в целом, так и отдельных её участников, на решение конкретных образовательных задач, способствующих повышению доступности, качества и социальной эффективности образования</w:t>
      </w:r>
      <w:r w:rsidR="00EB3EAF" w:rsidRPr="00FF0F0A">
        <w:rPr>
          <w:rFonts w:ascii="Times New Roman" w:hAnsi="Times New Roman" w:cs="Times New Roman"/>
          <w:sz w:val="28"/>
          <w:szCs w:val="28"/>
        </w:rPr>
        <w:t>)</w:t>
      </w:r>
      <w:r w:rsidR="00220FD3" w:rsidRPr="00FF0F0A">
        <w:rPr>
          <w:rFonts w:ascii="Times New Roman" w:hAnsi="Times New Roman" w:cs="Times New Roman"/>
          <w:sz w:val="28"/>
          <w:szCs w:val="28"/>
        </w:rPr>
        <w:t>;</w:t>
      </w:r>
    </w:p>
    <w:p w:rsidR="00220FD3" w:rsidRPr="00FF0F0A" w:rsidRDefault="00220FD3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 xml:space="preserve">- целостности </w:t>
      </w:r>
      <w:r w:rsidR="00EB3EAF" w:rsidRPr="00FF0F0A">
        <w:rPr>
          <w:rFonts w:ascii="Times New Roman" w:hAnsi="Times New Roman" w:cs="Times New Roman"/>
          <w:sz w:val="28"/>
          <w:szCs w:val="28"/>
        </w:rPr>
        <w:t>(</w:t>
      </w:r>
      <w:r w:rsidRPr="00FF0F0A">
        <w:rPr>
          <w:rFonts w:ascii="Times New Roman" w:hAnsi="Times New Roman" w:cs="Times New Roman"/>
          <w:sz w:val="28"/>
          <w:szCs w:val="28"/>
        </w:rPr>
        <w:t>единств</w:t>
      </w:r>
      <w:r w:rsidR="00EB3EAF" w:rsidRPr="00FF0F0A">
        <w:rPr>
          <w:rFonts w:ascii="Times New Roman" w:hAnsi="Times New Roman" w:cs="Times New Roman"/>
          <w:sz w:val="28"/>
          <w:szCs w:val="28"/>
        </w:rPr>
        <w:t>о</w:t>
      </w:r>
      <w:r w:rsidRPr="00FF0F0A">
        <w:rPr>
          <w:rFonts w:ascii="Times New Roman" w:hAnsi="Times New Roman" w:cs="Times New Roman"/>
          <w:sz w:val="28"/>
          <w:szCs w:val="28"/>
        </w:rPr>
        <w:t xml:space="preserve"> и непротиворечивост</w:t>
      </w:r>
      <w:r w:rsidR="00EB3EAF" w:rsidRPr="00FF0F0A">
        <w:rPr>
          <w:rFonts w:ascii="Times New Roman" w:hAnsi="Times New Roman" w:cs="Times New Roman"/>
          <w:sz w:val="28"/>
          <w:szCs w:val="28"/>
        </w:rPr>
        <w:t>ь</w:t>
      </w:r>
      <w:r w:rsidRPr="00FF0F0A">
        <w:rPr>
          <w:rFonts w:ascii="Times New Roman" w:hAnsi="Times New Roman" w:cs="Times New Roman"/>
          <w:sz w:val="28"/>
          <w:szCs w:val="28"/>
        </w:rPr>
        <w:t xml:space="preserve"> нормативно-правовой, организационной и содержательно-методической базы организаций - участников сетевого взаимодействия</w:t>
      </w:r>
      <w:r w:rsidR="00EB3EAF" w:rsidRPr="00FF0F0A">
        <w:rPr>
          <w:rFonts w:ascii="Times New Roman" w:hAnsi="Times New Roman" w:cs="Times New Roman"/>
          <w:sz w:val="28"/>
          <w:szCs w:val="28"/>
        </w:rPr>
        <w:t>)</w:t>
      </w:r>
      <w:r w:rsidRPr="00FF0F0A">
        <w:rPr>
          <w:rFonts w:ascii="Times New Roman" w:hAnsi="Times New Roman" w:cs="Times New Roman"/>
          <w:sz w:val="28"/>
          <w:szCs w:val="28"/>
        </w:rPr>
        <w:t>;</w:t>
      </w:r>
    </w:p>
    <w:p w:rsidR="00220FD3" w:rsidRPr="00FF0F0A" w:rsidRDefault="00220FD3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 xml:space="preserve">- добровольности и открытости </w:t>
      </w:r>
      <w:r w:rsidR="00EB3EAF" w:rsidRPr="00FF0F0A">
        <w:rPr>
          <w:rFonts w:ascii="Times New Roman" w:hAnsi="Times New Roman" w:cs="Times New Roman"/>
          <w:sz w:val="28"/>
          <w:szCs w:val="28"/>
        </w:rPr>
        <w:t>(</w:t>
      </w:r>
      <w:r w:rsidRPr="00FF0F0A">
        <w:rPr>
          <w:rFonts w:ascii="Times New Roman" w:hAnsi="Times New Roman" w:cs="Times New Roman"/>
          <w:sz w:val="28"/>
          <w:szCs w:val="28"/>
        </w:rPr>
        <w:t>возможност</w:t>
      </w:r>
      <w:r w:rsidR="00EB3EAF" w:rsidRPr="00FF0F0A">
        <w:rPr>
          <w:rFonts w:ascii="Times New Roman" w:hAnsi="Times New Roman" w:cs="Times New Roman"/>
          <w:sz w:val="28"/>
          <w:szCs w:val="28"/>
        </w:rPr>
        <w:t>ь</w:t>
      </w:r>
      <w:r w:rsidRPr="00FF0F0A">
        <w:rPr>
          <w:rFonts w:ascii="Times New Roman" w:hAnsi="Times New Roman" w:cs="Times New Roman"/>
          <w:sz w:val="28"/>
          <w:szCs w:val="28"/>
        </w:rPr>
        <w:t xml:space="preserve"> </w:t>
      </w:r>
      <w:r w:rsidR="00CD7C56" w:rsidRPr="00FF0F0A">
        <w:rPr>
          <w:rFonts w:ascii="Times New Roman" w:hAnsi="Times New Roman" w:cs="Times New Roman"/>
          <w:sz w:val="28"/>
          <w:szCs w:val="28"/>
        </w:rPr>
        <w:t>вхождения в сеть новых участников, а также выхода из неё</w:t>
      </w:r>
      <w:r w:rsidR="00060391" w:rsidRPr="00FF0F0A">
        <w:rPr>
          <w:rFonts w:ascii="Times New Roman" w:hAnsi="Times New Roman" w:cs="Times New Roman"/>
          <w:sz w:val="28"/>
          <w:szCs w:val="28"/>
        </w:rPr>
        <w:t xml:space="preserve"> </w:t>
      </w:r>
      <w:r w:rsidR="00CD7C56" w:rsidRPr="00FF0F0A">
        <w:rPr>
          <w:rFonts w:ascii="Times New Roman" w:hAnsi="Times New Roman" w:cs="Times New Roman"/>
          <w:sz w:val="28"/>
          <w:szCs w:val="28"/>
        </w:rPr>
        <w:t xml:space="preserve"> с учётом социально - педагогической целесообразности</w:t>
      </w:r>
      <w:r w:rsidR="00EB3EAF" w:rsidRPr="00FF0F0A">
        <w:rPr>
          <w:rFonts w:ascii="Times New Roman" w:hAnsi="Times New Roman" w:cs="Times New Roman"/>
          <w:sz w:val="28"/>
          <w:szCs w:val="28"/>
        </w:rPr>
        <w:t>)</w:t>
      </w:r>
      <w:r w:rsidR="00CD7C56" w:rsidRPr="00FF0F0A">
        <w:rPr>
          <w:rFonts w:ascii="Times New Roman" w:hAnsi="Times New Roman" w:cs="Times New Roman"/>
          <w:sz w:val="28"/>
          <w:szCs w:val="28"/>
        </w:rPr>
        <w:t>.</w:t>
      </w:r>
    </w:p>
    <w:p w:rsidR="00302AE2" w:rsidRPr="00FF0F0A" w:rsidRDefault="00CD7C56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 xml:space="preserve">Наша школа </w:t>
      </w:r>
      <w:r w:rsidR="00060391" w:rsidRPr="00FF0F0A">
        <w:rPr>
          <w:rFonts w:ascii="Times New Roman" w:hAnsi="Times New Roman" w:cs="Times New Roman"/>
          <w:sz w:val="28"/>
          <w:szCs w:val="28"/>
        </w:rPr>
        <w:t>осуществляет сетевое взаимодействие с Военной академией, институтом пищевых технол</w:t>
      </w:r>
      <w:r w:rsidR="00B43D8C" w:rsidRPr="00FF0F0A">
        <w:rPr>
          <w:rFonts w:ascii="Times New Roman" w:hAnsi="Times New Roman" w:cs="Times New Roman"/>
          <w:sz w:val="28"/>
          <w:szCs w:val="28"/>
        </w:rPr>
        <w:t>о</w:t>
      </w:r>
      <w:r w:rsidR="00060391" w:rsidRPr="00FF0F0A">
        <w:rPr>
          <w:rFonts w:ascii="Times New Roman" w:hAnsi="Times New Roman" w:cs="Times New Roman"/>
          <w:sz w:val="28"/>
          <w:szCs w:val="28"/>
        </w:rPr>
        <w:t>гий и бизнеса</w:t>
      </w:r>
      <w:r w:rsidR="00B43D8C" w:rsidRPr="00FF0F0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43D8C" w:rsidRPr="00FF0F0A">
        <w:rPr>
          <w:rFonts w:ascii="Times New Roman" w:hAnsi="Times New Roman" w:cs="Times New Roman"/>
          <w:sz w:val="28"/>
          <w:szCs w:val="28"/>
        </w:rPr>
        <w:t>колледжом</w:t>
      </w:r>
      <w:proofErr w:type="spellEnd"/>
      <w:r w:rsidR="00B43D8C" w:rsidRPr="00FF0F0A">
        <w:rPr>
          <w:rFonts w:ascii="Times New Roman" w:hAnsi="Times New Roman" w:cs="Times New Roman"/>
          <w:sz w:val="28"/>
          <w:szCs w:val="28"/>
        </w:rPr>
        <w:t>) с целью создания</w:t>
      </w:r>
      <w:r w:rsidR="00302AE2" w:rsidRPr="00FF0F0A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B43D8C" w:rsidRPr="00FF0F0A">
        <w:rPr>
          <w:rFonts w:ascii="Times New Roman" w:hAnsi="Times New Roman" w:cs="Times New Roman"/>
          <w:sz w:val="28"/>
          <w:szCs w:val="28"/>
        </w:rPr>
        <w:t>й</w:t>
      </w:r>
      <w:r w:rsidR="00302AE2" w:rsidRPr="00FF0F0A">
        <w:rPr>
          <w:rFonts w:ascii="Times New Roman" w:hAnsi="Times New Roman" w:cs="Times New Roman"/>
          <w:sz w:val="28"/>
          <w:szCs w:val="28"/>
        </w:rPr>
        <w:t xml:space="preserve"> для индивидуализации образовательного процесса, обеспечения образовательных потребностей обучающихся</w:t>
      </w:r>
      <w:r w:rsidR="00B43D8C" w:rsidRPr="00FF0F0A">
        <w:rPr>
          <w:rFonts w:ascii="Times New Roman" w:hAnsi="Times New Roman" w:cs="Times New Roman"/>
          <w:sz w:val="28"/>
          <w:szCs w:val="28"/>
        </w:rPr>
        <w:t>.</w:t>
      </w:r>
      <w:r w:rsidR="00302AE2" w:rsidRPr="00FF0F0A">
        <w:rPr>
          <w:rFonts w:ascii="Times New Roman" w:hAnsi="Times New Roman" w:cs="Times New Roman"/>
          <w:sz w:val="28"/>
          <w:szCs w:val="28"/>
        </w:rPr>
        <w:t xml:space="preserve"> </w:t>
      </w:r>
      <w:r w:rsidR="00B43D8C" w:rsidRPr="00FF0F0A">
        <w:rPr>
          <w:rFonts w:ascii="Times New Roman" w:hAnsi="Times New Roman" w:cs="Times New Roman"/>
          <w:sz w:val="28"/>
          <w:szCs w:val="28"/>
        </w:rPr>
        <w:t>Данное взаимодействие способствует решению следующих задач:</w:t>
      </w:r>
      <w:r w:rsidR="00302AE2" w:rsidRPr="00FF0F0A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B43D8C" w:rsidRPr="00FF0F0A">
        <w:rPr>
          <w:rFonts w:ascii="Times New Roman" w:hAnsi="Times New Roman" w:cs="Times New Roman"/>
          <w:sz w:val="28"/>
          <w:szCs w:val="28"/>
        </w:rPr>
        <w:t>ю</w:t>
      </w:r>
      <w:r w:rsidR="00302AE2" w:rsidRPr="00FF0F0A">
        <w:rPr>
          <w:rFonts w:ascii="Times New Roman" w:hAnsi="Times New Roman" w:cs="Times New Roman"/>
          <w:sz w:val="28"/>
          <w:szCs w:val="28"/>
        </w:rPr>
        <w:t xml:space="preserve"> качества образования</w:t>
      </w:r>
      <w:r w:rsidR="00B43D8C" w:rsidRPr="00FF0F0A">
        <w:rPr>
          <w:rFonts w:ascii="Times New Roman" w:hAnsi="Times New Roman" w:cs="Times New Roman"/>
          <w:sz w:val="28"/>
          <w:szCs w:val="28"/>
        </w:rPr>
        <w:t>,</w:t>
      </w:r>
      <w:r w:rsidR="00302AE2" w:rsidRPr="00FF0F0A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B43D8C" w:rsidRPr="00FF0F0A">
        <w:rPr>
          <w:rFonts w:ascii="Times New Roman" w:hAnsi="Times New Roman" w:cs="Times New Roman"/>
          <w:sz w:val="28"/>
          <w:szCs w:val="28"/>
        </w:rPr>
        <w:t>и</w:t>
      </w:r>
      <w:r w:rsidR="00302AE2" w:rsidRPr="00FF0F0A">
        <w:rPr>
          <w:rFonts w:ascii="Times New Roman" w:hAnsi="Times New Roman" w:cs="Times New Roman"/>
          <w:sz w:val="28"/>
          <w:szCs w:val="28"/>
        </w:rPr>
        <w:t xml:space="preserve"> дополнительных образовательных услуг</w:t>
      </w:r>
      <w:r w:rsidR="00B43D8C" w:rsidRPr="00FF0F0A">
        <w:rPr>
          <w:rFonts w:ascii="Times New Roman" w:hAnsi="Times New Roman" w:cs="Times New Roman"/>
          <w:sz w:val="28"/>
          <w:szCs w:val="28"/>
        </w:rPr>
        <w:t xml:space="preserve">, </w:t>
      </w:r>
      <w:r w:rsidR="00302AE2" w:rsidRPr="00FF0F0A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B43D8C" w:rsidRPr="00FF0F0A">
        <w:rPr>
          <w:rFonts w:ascii="Times New Roman" w:hAnsi="Times New Roman" w:cs="Times New Roman"/>
          <w:sz w:val="28"/>
          <w:szCs w:val="28"/>
        </w:rPr>
        <w:t>ю</w:t>
      </w:r>
      <w:r w:rsidR="00302AE2" w:rsidRPr="00FF0F0A">
        <w:rPr>
          <w:rFonts w:ascii="Times New Roman" w:hAnsi="Times New Roman" w:cs="Times New Roman"/>
          <w:sz w:val="28"/>
          <w:szCs w:val="28"/>
        </w:rPr>
        <w:t xml:space="preserve"> индивидуальных образовательных маршрутов участников образовательных отношений</w:t>
      </w:r>
      <w:r w:rsidR="00B43D8C" w:rsidRPr="00FF0F0A">
        <w:rPr>
          <w:rFonts w:ascii="Times New Roman" w:hAnsi="Times New Roman" w:cs="Times New Roman"/>
          <w:sz w:val="28"/>
          <w:szCs w:val="28"/>
        </w:rPr>
        <w:t xml:space="preserve">, </w:t>
      </w:r>
      <w:r w:rsidR="00302AE2" w:rsidRPr="00FF0F0A">
        <w:rPr>
          <w:rFonts w:ascii="Times New Roman" w:hAnsi="Times New Roman" w:cs="Times New Roman"/>
          <w:sz w:val="28"/>
          <w:szCs w:val="28"/>
        </w:rPr>
        <w:t xml:space="preserve"> расширени</w:t>
      </w:r>
      <w:r w:rsidR="00B43D8C" w:rsidRPr="00FF0F0A">
        <w:rPr>
          <w:rFonts w:ascii="Times New Roman" w:hAnsi="Times New Roman" w:cs="Times New Roman"/>
          <w:sz w:val="28"/>
          <w:szCs w:val="28"/>
        </w:rPr>
        <w:t>ю</w:t>
      </w:r>
      <w:r w:rsidR="00302AE2" w:rsidRPr="00FF0F0A">
        <w:rPr>
          <w:rFonts w:ascii="Times New Roman" w:hAnsi="Times New Roman" w:cs="Times New Roman"/>
          <w:sz w:val="28"/>
          <w:szCs w:val="28"/>
        </w:rPr>
        <w:t xml:space="preserve"> спектра реализуемых образовательных услуг и более полно</w:t>
      </w:r>
      <w:r w:rsidR="00B43D8C" w:rsidRPr="00FF0F0A">
        <w:rPr>
          <w:rFonts w:ascii="Times New Roman" w:hAnsi="Times New Roman" w:cs="Times New Roman"/>
          <w:sz w:val="28"/>
          <w:szCs w:val="28"/>
        </w:rPr>
        <w:t>му</w:t>
      </w:r>
      <w:r w:rsidR="00302AE2" w:rsidRPr="00FF0F0A">
        <w:rPr>
          <w:rFonts w:ascii="Times New Roman" w:hAnsi="Times New Roman" w:cs="Times New Roman"/>
          <w:sz w:val="28"/>
          <w:szCs w:val="28"/>
        </w:rPr>
        <w:t xml:space="preserve"> удовлетворени</w:t>
      </w:r>
      <w:r w:rsidR="00B43D8C" w:rsidRPr="00FF0F0A">
        <w:rPr>
          <w:rFonts w:ascii="Times New Roman" w:hAnsi="Times New Roman" w:cs="Times New Roman"/>
          <w:sz w:val="28"/>
          <w:szCs w:val="28"/>
        </w:rPr>
        <w:t>ю</w:t>
      </w:r>
      <w:r w:rsidR="00302AE2" w:rsidRPr="00FF0F0A">
        <w:rPr>
          <w:rFonts w:ascii="Times New Roman" w:hAnsi="Times New Roman" w:cs="Times New Roman"/>
          <w:sz w:val="28"/>
          <w:szCs w:val="28"/>
        </w:rPr>
        <w:t xml:space="preserve"> </w:t>
      </w:r>
      <w:r w:rsidR="00302AE2" w:rsidRPr="00FF0F0A">
        <w:rPr>
          <w:rFonts w:ascii="Times New Roman" w:hAnsi="Times New Roman" w:cs="Times New Roman"/>
          <w:sz w:val="28"/>
          <w:szCs w:val="28"/>
        </w:rPr>
        <w:lastRenderedPageBreak/>
        <w:t>индивидуальных образовательных потребностей участников образовательных отношений</w:t>
      </w:r>
      <w:r w:rsidR="00B43D8C" w:rsidRPr="00FF0F0A">
        <w:rPr>
          <w:rFonts w:ascii="Times New Roman" w:hAnsi="Times New Roman" w:cs="Times New Roman"/>
          <w:sz w:val="28"/>
          <w:szCs w:val="28"/>
        </w:rPr>
        <w:t xml:space="preserve">, </w:t>
      </w:r>
      <w:r w:rsidR="00302AE2" w:rsidRPr="00FF0F0A">
        <w:rPr>
          <w:rFonts w:ascii="Times New Roman" w:hAnsi="Times New Roman" w:cs="Times New Roman"/>
          <w:sz w:val="28"/>
          <w:szCs w:val="28"/>
        </w:rPr>
        <w:t>обеспечени</w:t>
      </w:r>
      <w:r w:rsidR="00B43D8C" w:rsidRPr="00FF0F0A">
        <w:rPr>
          <w:rFonts w:ascii="Times New Roman" w:hAnsi="Times New Roman" w:cs="Times New Roman"/>
          <w:sz w:val="28"/>
          <w:szCs w:val="28"/>
        </w:rPr>
        <w:t>ю</w:t>
      </w:r>
      <w:r w:rsidR="00302AE2" w:rsidRPr="00FF0F0A">
        <w:rPr>
          <w:rFonts w:ascii="Times New Roman" w:hAnsi="Times New Roman" w:cs="Times New Roman"/>
          <w:sz w:val="28"/>
          <w:szCs w:val="28"/>
        </w:rPr>
        <w:t xml:space="preserve"> более полных возможностей для социализации обучающихся</w:t>
      </w:r>
      <w:r w:rsidR="00B43D8C" w:rsidRPr="00FF0F0A">
        <w:rPr>
          <w:rFonts w:ascii="Times New Roman" w:hAnsi="Times New Roman" w:cs="Times New Roman"/>
          <w:sz w:val="28"/>
          <w:szCs w:val="28"/>
        </w:rPr>
        <w:t xml:space="preserve">, </w:t>
      </w:r>
      <w:r w:rsidR="00302AE2" w:rsidRPr="00FF0F0A">
        <w:rPr>
          <w:rFonts w:ascii="Times New Roman" w:hAnsi="Times New Roman" w:cs="Times New Roman"/>
          <w:sz w:val="28"/>
          <w:szCs w:val="28"/>
        </w:rPr>
        <w:t>профориентаци</w:t>
      </w:r>
      <w:r w:rsidR="00B43D8C" w:rsidRPr="00FF0F0A">
        <w:rPr>
          <w:rFonts w:ascii="Times New Roman" w:hAnsi="Times New Roman" w:cs="Times New Roman"/>
          <w:sz w:val="28"/>
          <w:szCs w:val="28"/>
        </w:rPr>
        <w:t>и</w:t>
      </w:r>
      <w:r w:rsidR="00302AE2" w:rsidRPr="00FF0F0A">
        <w:rPr>
          <w:rFonts w:ascii="Times New Roman" w:hAnsi="Times New Roman" w:cs="Times New Roman"/>
          <w:sz w:val="28"/>
          <w:szCs w:val="28"/>
        </w:rPr>
        <w:t>.</w:t>
      </w:r>
      <w:r w:rsidR="00B43D8C" w:rsidRPr="00FF0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F72" w:rsidRPr="00FF0F0A" w:rsidRDefault="00B43D8C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 xml:space="preserve">В результате учащимся нашей школы предоставлена возможность </w:t>
      </w:r>
      <w:r w:rsidR="00414F72" w:rsidRPr="00FF0F0A">
        <w:rPr>
          <w:rFonts w:ascii="Times New Roman" w:hAnsi="Times New Roman" w:cs="Times New Roman"/>
          <w:sz w:val="28"/>
          <w:szCs w:val="28"/>
        </w:rPr>
        <w:t>практического ознакомления с предстоящим видом профессиональной деятельности за счет интеграции основного общего образования со средним профессиональным</w:t>
      </w:r>
      <w:r w:rsidRPr="00FF0F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4F72" w:rsidRPr="00FF0F0A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="00414F72" w:rsidRPr="00FF0F0A">
        <w:rPr>
          <w:rFonts w:ascii="Times New Roman" w:hAnsi="Times New Roman" w:cs="Times New Roman"/>
          <w:sz w:val="28"/>
          <w:szCs w:val="28"/>
        </w:rPr>
        <w:t xml:space="preserve"> обучение сопровожда</w:t>
      </w:r>
      <w:r w:rsidRPr="00FF0F0A">
        <w:rPr>
          <w:rFonts w:ascii="Times New Roman" w:hAnsi="Times New Roman" w:cs="Times New Roman"/>
          <w:sz w:val="28"/>
          <w:szCs w:val="28"/>
        </w:rPr>
        <w:t>ет</w:t>
      </w:r>
      <w:r w:rsidR="00414F72" w:rsidRPr="00FF0F0A">
        <w:rPr>
          <w:rFonts w:ascii="Times New Roman" w:hAnsi="Times New Roman" w:cs="Times New Roman"/>
          <w:sz w:val="28"/>
          <w:szCs w:val="28"/>
        </w:rPr>
        <w:t>ся профессиональным становлением выпускника на базе колледжа, что повы</w:t>
      </w:r>
      <w:r w:rsidRPr="00FF0F0A">
        <w:rPr>
          <w:rFonts w:ascii="Times New Roman" w:hAnsi="Times New Roman" w:cs="Times New Roman"/>
          <w:sz w:val="28"/>
          <w:szCs w:val="28"/>
        </w:rPr>
        <w:t>шает</w:t>
      </w:r>
      <w:r w:rsidR="00414F72" w:rsidRPr="00FF0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F72" w:rsidRPr="00FF0F0A">
        <w:rPr>
          <w:rFonts w:ascii="Times New Roman" w:hAnsi="Times New Roman" w:cs="Times New Roman"/>
          <w:sz w:val="28"/>
          <w:szCs w:val="28"/>
        </w:rPr>
        <w:t>конкурент</w:t>
      </w:r>
      <w:r w:rsidR="004433F5" w:rsidRPr="00FF0F0A">
        <w:rPr>
          <w:rFonts w:ascii="Times New Roman" w:hAnsi="Times New Roman" w:cs="Times New Roman"/>
          <w:sz w:val="28"/>
          <w:szCs w:val="28"/>
        </w:rPr>
        <w:t>н</w:t>
      </w:r>
      <w:r w:rsidR="00414F72" w:rsidRPr="00FF0F0A">
        <w:rPr>
          <w:rFonts w:ascii="Times New Roman" w:hAnsi="Times New Roman" w:cs="Times New Roman"/>
          <w:sz w:val="28"/>
          <w:szCs w:val="28"/>
        </w:rPr>
        <w:t>оспобность</w:t>
      </w:r>
      <w:proofErr w:type="spellEnd"/>
      <w:r w:rsidR="00414F72" w:rsidRPr="00FF0F0A">
        <w:rPr>
          <w:rFonts w:ascii="Times New Roman" w:hAnsi="Times New Roman" w:cs="Times New Roman"/>
          <w:sz w:val="28"/>
          <w:szCs w:val="28"/>
        </w:rPr>
        <w:t xml:space="preserve"> выпускника школы, практически  освоившего одну из рабочих профессий</w:t>
      </w:r>
      <w:r w:rsidRPr="00FF0F0A">
        <w:rPr>
          <w:rFonts w:ascii="Times New Roman" w:hAnsi="Times New Roman" w:cs="Times New Roman"/>
          <w:sz w:val="28"/>
          <w:szCs w:val="28"/>
        </w:rPr>
        <w:t xml:space="preserve">. </w:t>
      </w:r>
      <w:r w:rsidR="00414F72" w:rsidRPr="00FF0F0A">
        <w:rPr>
          <w:rFonts w:ascii="Times New Roman" w:hAnsi="Times New Roman" w:cs="Times New Roman"/>
          <w:sz w:val="28"/>
          <w:szCs w:val="28"/>
        </w:rPr>
        <w:t xml:space="preserve"> Выпускникам обеспеч</w:t>
      </w:r>
      <w:r w:rsidRPr="00FF0F0A">
        <w:rPr>
          <w:rFonts w:ascii="Times New Roman" w:hAnsi="Times New Roman" w:cs="Times New Roman"/>
          <w:sz w:val="28"/>
          <w:szCs w:val="28"/>
        </w:rPr>
        <w:t>ивается</w:t>
      </w:r>
      <w:r w:rsidR="00414F72" w:rsidRPr="00FF0F0A">
        <w:rPr>
          <w:rFonts w:ascii="Times New Roman" w:hAnsi="Times New Roman" w:cs="Times New Roman"/>
          <w:sz w:val="28"/>
          <w:szCs w:val="28"/>
        </w:rPr>
        <w:t xml:space="preserve"> высокий уровень образования, соответствующий новым образовательным стандартам, запросам социума, интересам самого обучающегося</w:t>
      </w:r>
      <w:r w:rsidRPr="00FF0F0A">
        <w:rPr>
          <w:rFonts w:ascii="Times New Roman" w:hAnsi="Times New Roman" w:cs="Times New Roman"/>
          <w:sz w:val="28"/>
          <w:szCs w:val="28"/>
        </w:rPr>
        <w:t>.</w:t>
      </w:r>
    </w:p>
    <w:p w:rsidR="00163313" w:rsidRPr="00FF0F0A" w:rsidRDefault="00B43D8C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При реализации сетевого взаимодействия мы используем технические, кадровые,</w:t>
      </w:r>
      <w:r w:rsidR="004433F5" w:rsidRPr="00FF0F0A">
        <w:rPr>
          <w:rFonts w:ascii="Times New Roman" w:hAnsi="Times New Roman" w:cs="Times New Roman"/>
          <w:sz w:val="28"/>
          <w:szCs w:val="28"/>
        </w:rPr>
        <w:t xml:space="preserve"> </w:t>
      </w:r>
      <w:r w:rsidR="00163313" w:rsidRPr="00FF0F0A">
        <w:rPr>
          <w:rFonts w:ascii="Times New Roman" w:hAnsi="Times New Roman" w:cs="Times New Roman"/>
          <w:sz w:val="28"/>
          <w:szCs w:val="28"/>
        </w:rPr>
        <w:t>информационные ресурсы</w:t>
      </w:r>
      <w:r w:rsidR="00FD745A" w:rsidRPr="00FF0F0A">
        <w:rPr>
          <w:rFonts w:ascii="Times New Roman" w:hAnsi="Times New Roman" w:cs="Times New Roman"/>
          <w:sz w:val="28"/>
          <w:szCs w:val="28"/>
        </w:rPr>
        <w:t>.</w:t>
      </w:r>
    </w:p>
    <w:p w:rsidR="00163313" w:rsidRPr="00FF0F0A" w:rsidRDefault="00FD745A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М</w:t>
      </w:r>
      <w:r w:rsidR="00163313" w:rsidRPr="00FF0F0A">
        <w:rPr>
          <w:rFonts w:ascii="Times New Roman" w:hAnsi="Times New Roman" w:cs="Times New Roman"/>
          <w:sz w:val="28"/>
          <w:szCs w:val="28"/>
        </w:rPr>
        <w:t>еханизм реализации сетевого взаимодействия</w:t>
      </w:r>
      <w:r w:rsidRPr="00FF0F0A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163313" w:rsidRPr="00FF0F0A" w:rsidRDefault="00163313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-нормативно-правовое сопровождение (договор, локальный акт о данном классе);</w:t>
      </w:r>
    </w:p>
    <w:p w:rsidR="00163313" w:rsidRPr="00FF0F0A" w:rsidRDefault="00163313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-методическое сопровождение (совместная образовательная программа, сетевые программы с выстраиванием индивидуальных образовательных траекторий)</w:t>
      </w:r>
      <w:r w:rsidR="004433F5" w:rsidRPr="00FF0F0A">
        <w:rPr>
          <w:rFonts w:ascii="Times New Roman" w:hAnsi="Times New Roman" w:cs="Times New Roman"/>
          <w:sz w:val="28"/>
          <w:szCs w:val="28"/>
        </w:rPr>
        <w:t>;</w:t>
      </w:r>
    </w:p>
    <w:p w:rsidR="00163313" w:rsidRPr="00FF0F0A" w:rsidRDefault="00163313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 xml:space="preserve">- наращивание кадрового потенциала (повышение квалификации </w:t>
      </w:r>
      <w:proofErr w:type="spellStart"/>
      <w:r w:rsidRPr="00FF0F0A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FF0F0A">
        <w:rPr>
          <w:rFonts w:ascii="Times New Roman" w:hAnsi="Times New Roman" w:cs="Times New Roman"/>
          <w:sz w:val="28"/>
          <w:szCs w:val="28"/>
        </w:rPr>
        <w:t>, проведение стажировок).</w:t>
      </w:r>
    </w:p>
    <w:p w:rsidR="003B15DC" w:rsidRPr="00FF0F0A" w:rsidRDefault="003B15DC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FD745A" w:rsidRPr="00FF0F0A">
        <w:rPr>
          <w:rFonts w:ascii="Times New Roman" w:hAnsi="Times New Roman" w:cs="Times New Roman"/>
          <w:sz w:val="28"/>
          <w:szCs w:val="28"/>
        </w:rPr>
        <w:t>взаимодействия школа</w:t>
      </w:r>
      <w:r w:rsidR="00665242" w:rsidRPr="00FF0F0A">
        <w:rPr>
          <w:rFonts w:ascii="Times New Roman" w:hAnsi="Times New Roman" w:cs="Times New Roman"/>
          <w:sz w:val="28"/>
          <w:szCs w:val="28"/>
        </w:rPr>
        <w:t xml:space="preserve"> </w:t>
      </w:r>
      <w:r w:rsidR="00FD745A" w:rsidRPr="00FF0F0A">
        <w:rPr>
          <w:rFonts w:ascii="Times New Roman" w:hAnsi="Times New Roman" w:cs="Times New Roman"/>
          <w:sz w:val="28"/>
          <w:szCs w:val="28"/>
        </w:rPr>
        <w:t xml:space="preserve">- колледж - вуз </w:t>
      </w:r>
      <w:r w:rsidRPr="00FF0F0A">
        <w:rPr>
          <w:rFonts w:ascii="Times New Roman" w:hAnsi="Times New Roman" w:cs="Times New Roman"/>
          <w:sz w:val="28"/>
          <w:szCs w:val="28"/>
        </w:rPr>
        <w:t>у нас есть опыт сетевого сотрудничества н</w:t>
      </w:r>
      <w:r w:rsidR="00FD745A" w:rsidRPr="00FF0F0A">
        <w:rPr>
          <w:rFonts w:ascii="Times New Roman" w:hAnsi="Times New Roman" w:cs="Times New Roman"/>
          <w:sz w:val="28"/>
          <w:szCs w:val="28"/>
        </w:rPr>
        <w:t>е</w:t>
      </w:r>
      <w:r w:rsidRPr="00FF0F0A">
        <w:rPr>
          <w:rFonts w:ascii="Times New Roman" w:hAnsi="Times New Roman" w:cs="Times New Roman"/>
          <w:sz w:val="28"/>
          <w:szCs w:val="28"/>
        </w:rPr>
        <w:t>скольких школ  города Смоленска по организации предпрофильного обучения.</w:t>
      </w:r>
    </w:p>
    <w:p w:rsidR="003B15DC" w:rsidRPr="00FF0F0A" w:rsidRDefault="003B15DC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Реализация идеи профильности старшей ступени ставит об</w:t>
      </w:r>
      <w:r w:rsidR="00665242" w:rsidRPr="00FF0F0A">
        <w:rPr>
          <w:rFonts w:ascii="Times New Roman" w:hAnsi="Times New Roman" w:cs="Times New Roman"/>
          <w:sz w:val="28"/>
          <w:szCs w:val="28"/>
        </w:rPr>
        <w:t>уча</w:t>
      </w:r>
      <w:r w:rsidRPr="00FF0F0A">
        <w:rPr>
          <w:rFonts w:ascii="Times New Roman" w:hAnsi="Times New Roman" w:cs="Times New Roman"/>
          <w:sz w:val="28"/>
          <w:szCs w:val="28"/>
        </w:rPr>
        <w:t>ющихся 9-х классов перед необходимостью совершения ответственного выбора – предварительного самоопределения в отношении профилирующего направления. Проблема выбора профиля является непростым испытанием для  обучающихся и их родителей.</w:t>
      </w:r>
      <w:r w:rsidR="00665242" w:rsidRPr="00FF0F0A">
        <w:rPr>
          <w:rFonts w:ascii="Times New Roman" w:hAnsi="Times New Roman" w:cs="Times New Roman"/>
          <w:sz w:val="28"/>
          <w:szCs w:val="28"/>
        </w:rPr>
        <w:t xml:space="preserve"> </w:t>
      </w:r>
      <w:r w:rsidRPr="00FF0F0A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FF0F0A">
        <w:rPr>
          <w:rFonts w:ascii="Times New Roman" w:hAnsi="Times New Roman" w:cs="Times New Roman"/>
          <w:sz w:val="28"/>
          <w:szCs w:val="28"/>
        </w:rPr>
        <w:lastRenderedPageBreak/>
        <w:t xml:space="preserve">переживают эмоциональную напряженность из-за </w:t>
      </w:r>
      <w:proofErr w:type="gramStart"/>
      <w:r w:rsidRPr="00FF0F0A">
        <w:rPr>
          <w:rFonts w:ascii="Times New Roman" w:hAnsi="Times New Roman" w:cs="Times New Roman"/>
          <w:sz w:val="28"/>
          <w:szCs w:val="28"/>
        </w:rPr>
        <w:t>неопределенности</w:t>
      </w:r>
      <w:proofErr w:type="gramEnd"/>
      <w:r w:rsidRPr="00FF0F0A">
        <w:rPr>
          <w:rFonts w:ascii="Times New Roman" w:hAnsi="Times New Roman" w:cs="Times New Roman"/>
          <w:sz w:val="28"/>
          <w:szCs w:val="28"/>
        </w:rPr>
        <w:t xml:space="preserve"> представленной о профилях, будущей профессии. Поэтому  уже с 8-го класса </w:t>
      </w:r>
      <w:r w:rsidR="00665242" w:rsidRPr="00FF0F0A">
        <w:rPr>
          <w:rFonts w:ascii="Times New Roman" w:hAnsi="Times New Roman" w:cs="Times New Roman"/>
          <w:sz w:val="28"/>
          <w:szCs w:val="28"/>
        </w:rPr>
        <w:t>школьники</w:t>
      </w:r>
      <w:r w:rsidRPr="00FF0F0A">
        <w:rPr>
          <w:rFonts w:ascii="Times New Roman" w:hAnsi="Times New Roman" w:cs="Times New Roman"/>
          <w:sz w:val="28"/>
          <w:szCs w:val="28"/>
        </w:rPr>
        <w:t xml:space="preserve"> должны получать информацию о возможных путях продолжения </w:t>
      </w:r>
      <w:r w:rsidR="000F33CF" w:rsidRPr="00FF0F0A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0F33CF" w:rsidRPr="00FF0F0A" w:rsidRDefault="00197E65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 xml:space="preserve">Суть </w:t>
      </w:r>
      <w:proofErr w:type="spellStart"/>
      <w:r w:rsidRPr="00FF0F0A">
        <w:rPr>
          <w:rFonts w:ascii="Times New Roman" w:hAnsi="Times New Roman" w:cs="Times New Roman"/>
          <w:sz w:val="28"/>
          <w:szCs w:val="28"/>
        </w:rPr>
        <w:t>пред</w:t>
      </w:r>
      <w:r w:rsidR="00665242" w:rsidRPr="00FF0F0A">
        <w:rPr>
          <w:rFonts w:ascii="Times New Roman" w:hAnsi="Times New Roman" w:cs="Times New Roman"/>
          <w:sz w:val="28"/>
          <w:szCs w:val="28"/>
        </w:rPr>
        <w:t>профильного</w:t>
      </w:r>
      <w:proofErr w:type="spellEnd"/>
      <w:r w:rsidR="00665242" w:rsidRPr="00FF0F0A">
        <w:rPr>
          <w:rFonts w:ascii="Times New Roman" w:hAnsi="Times New Roman" w:cs="Times New Roman"/>
          <w:sz w:val="28"/>
          <w:szCs w:val="28"/>
        </w:rPr>
        <w:t xml:space="preserve"> </w:t>
      </w:r>
      <w:r w:rsidRPr="00FF0F0A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0F33CF" w:rsidRPr="00FF0F0A">
        <w:rPr>
          <w:rFonts w:ascii="Times New Roman" w:hAnsi="Times New Roman" w:cs="Times New Roman"/>
          <w:sz w:val="28"/>
          <w:szCs w:val="28"/>
        </w:rPr>
        <w:t xml:space="preserve"> </w:t>
      </w:r>
      <w:r w:rsidR="00665242" w:rsidRPr="00FF0F0A">
        <w:rPr>
          <w:rFonts w:ascii="Times New Roman" w:hAnsi="Times New Roman" w:cs="Times New Roman"/>
          <w:sz w:val="28"/>
          <w:szCs w:val="28"/>
        </w:rPr>
        <w:t xml:space="preserve">- </w:t>
      </w:r>
      <w:r w:rsidR="000F33CF" w:rsidRPr="00FF0F0A">
        <w:rPr>
          <w:rFonts w:ascii="Times New Roman" w:hAnsi="Times New Roman" w:cs="Times New Roman"/>
          <w:sz w:val="28"/>
          <w:szCs w:val="28"/>
        </w:rPr>
        <w:t>созда</w:t>
      </w:r>
      <w:r w:rsidR="00665242" w:rsidRPr="00FF0F0A">
        <w:rPr>
          <w:rFonts w:ascii="Times New Roman" w:hAnsi="Times New Roman" w:cs="Times New Roman"/>
          <w:sz w:val="28"/>
          <w:szCs w:val="28"/>
        </w:rPr>
        <w:t>ние</w:t>
      </w:r>
      <w:r w:rsidR="000F33CF" w:rsidRPr="00FF0F0A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665242" w:rsidRPr="00FF0F0A">
        <w:rPr>
          <w:rFonts w:ascii="Times New Roman" w:hAnsi="Times New Roman" w:cs="Times New Roman"/>
          <w:sz w:val="28"/>
          <w:szCs w:val="28"/>
        </w:rPr>
        <w:t>го</w:t>
      </w:r>
      <w:r w:rsidR="000F33CF" w:rsidRPr="00FF0F0A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665242" w:rsidRPr="00FF0F0A">
        <w:rPr>
          <w:rFonts w:ascii="Times New Roman" w:hAnsi="Times New Roman" w:cs="Times New Roman"/>
          <w:sz w:val="28"/>
          <w:szCs w:val="28"/>
        </w:rPr>
        <w:t>а,</w:t>
      </w:r>
      <w:r w:rsidR="000F33CF" w:rsidRPr="00FF0F0A">
        <w:rPr>
          <w:rFonts w:ascii="Times New Roman" w:hAnsi="Times New Roman" w:cs="Times New Roman"/>
          <w:sz w:val="28"/>
          <w:szCs w:val="28"/>
        </w:rPr>
        <w:t xml:space="preserve"> способствующе</w:t>
      </w:r>
      <w:r w:rsidR="00665242" w:rsidRPr="00FF0F0A">
        <w:rPr>
          <w:rFonts w:ascii="Times New Roman" w:hAnsi="Times New Roman" w:cs="Times New Roman"/>
          <w:sz w:val="28"/>
          <w:szCs w:val="28"/>
        </w:rPr>
        <w:t>го</w:t>
      </w:r>
      <w:r w:rsidR="000F33CF" w:rsidRPr="00FF0F0A">
        <w:rPr>
          <w:rFonts w:ascii="Times New Roman" w:hAnsi="Times New Roman" w:cs="Times New Roman"/>
          <w:sz w:val="28"/>
          <w:szCs w:val="28"/>
        </w:rPr>
        <w:t xml:space="preserve"> самоопределению учащегося 9</w:t>
      </w:r>
      <w:r w:rsidR="00DD428D" w:rsidRPr="00FF0F0A">
        <w:rPr>
          <w:rFonts w:ascii="Times New Roman" w:hAnsi="Times New Roman" w:cs="Times New Roman"/>
          <w:sz w:val="28"/>
          <w:szCs w:val="28"/>
        </w:rPr>
        <w:t>-го</w:t>
      </w:r>
      <w:r w:rsidR="000F33CF" w:rsidRPr="00FF0F0A">
        <w:rPr>
          <w:rFonts w:ascii="Times New Roman" w:hAnsi="Times New Roman" w:cs="Times New Roman"/>
          <w:sz w:val="28"/>
          <w:szCs w:val="28"/>
        </w:rPr>
        <w:t xml:space="preserve"> класса. Мы выдвинули гипотезу, что образовательное пространство нескольких школ будет более эффективным. </w:t>
      </w:r>
    </w:p>
    <w:p w:rsidR="00AC5478" w:rsidRPr="00FF0F0A" w:rsidRDefault="00DD428D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О</w:t>
      </w:r>
      <w:r w:rsidR="00AC5478" w:rsidRPr="00FF0F0A">
        <w:rPr>
          <w:rFonts w:ascii="Times New Roman" w:hAnsi="Times New Roman" w:cs="Times New Roman"/>
          <w:sz w:val="28"/>
          <w:szCs w:val="28"/>
        </w:rPr>
        <w:t>бъедин</w:t>
      </w:r>
      <w:r w:rsidRPr="00FF0F0A">
        <w:rPr>
          <w:rFonts w:ascii="Times New Roman" w:hAnsi="Times New Roman" w:cs="Times New Roman"/>
          <w:sz w:val="28"/>
          <w:szCs w:val="28"/>
        </w:rPr>
        <w:t>ение</w:t>
      </w:r>
      <w:r w:rsidR="00AC5478" w:rsidRPr="00FF0F0A">
        <w:rPr>
          <w:rFonts w:ascii="Times New Roman" w:hAnsi="Times New Roman" w:cs="Times New Roman"/>
          <w:sz w:val="28"/>
          <w:szCs w:val="28"/>
        </w:rPr>
        <w:t xml:space="preserve"> ресурс</w:t>
      </w:r>
      <w:r w:rsidRPr="00FF0F0A">
        <w:rPr>
          <w:rFonts w:ascii="Times New Roman" w:hAnsi="Times New Roman" w:cs="Times New Roman"/>
          <w:sz w:val="28"/>
          <w:szCs w:val="28"/>
        </w:rPr>
        <w:t>ов</w:t>
      </w:r>
      <w:r w:rsidR="00AC5478" w:rsidRPr="00FF0F0A">
        <w:rPr>
          <w:rFonts w:ascii="Times New Roman" w:hAnsi="Times New Roman" w:cs="Times New Roman"/>
          <w:sz w:val="28"/>
          <w:szCs w:val="28"/>
        </w:rPr>
        <w:t xml:space="preserve"> </w:t>
      </w:r>
      <w:r w:rsidRPr="00FF0F0A">
        <w:rPr>
          <w:rFonts w:ascii="Times New Roman" w:hAnsi="Times New Roman" w:cs="Times New Roman"/>
          <w:sz w:val="28"/>
          <w:szCs w:val="28"/>
        </w:rPr>
        <w:t xml:space="preserve">ряда </w:t>
      </w:r>
      <w:r w:rsidR="00AC5478" w:rsidRPr="00FF0F0A">
        <w:rPr>
          <w:rFonts w:ascii="Times New Roman" w:hAnsi="Times New Roman" w:cs="Times New Roman"/>
          <w:sz w:val="28"/>
          <w:szCs w:val="28"/>
        </w:rPr>
        <w:t xml:space="preserve">школ </w:t>
      </w:r>
      <w:r w:rsidRPr="00FF0F0A">
        <w:rPr>
          <w:rFonts w:ascii="Times New Roman" w:hAnsi="Times New Roman" w:cs="Times New Roman"/>
          <w:sz w:val="28"/>
          <w:szCs w:val="28"/>
        </w:rPr>
        <w:t xml:space="preserve">необходимо для </w:t>
      </w:r>
      <w:r w:rsidR="00AC5478" w:rsidRPr="00FF0F0A">
        <w:rPr>
          <w:rFonts w:ascii="Times New Roman" w:hAnsi="Times New Roman" w:cs="Times New Roman"/>
          <w:sz w:val="28"/>
          <w:szCs w:val="28"/>
        </w:rPr>
        <w:t xml:space="preserve"> </w:t>
      </w:r>
      <w:r w:rsidRPr="00FF0F0A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AC5478" w:rsidRPr="00FF0F0A">
        <w:rPr>
          <w:rFonts w:ascii="Times New Roman" w:hAnsi="Times New Roman" w:cs="Times New Roman"/>
          <w:sz w:val="28"/>
          <w:szCs w:val="28"/>
        </w:rPr>
        <w:t>оптимально</w:t>
      </w:r>
      <w:r w:rsidRPr="00FF0F0A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Pr="00FF0F0A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="00AC5478" w:rsidRPr="00FF0F0A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Pr="00FF0F0A">
        <w:rPr>
          <w:rFonts w:ascii="Times New Roman" w:hAnsi="Times New Roman" w:cs="Times New Roman"/>
          <w:sz w:val="28"/>
          <w:szCs w:val="28"/>
        </w:rPr>
        <w:t>я</w:t>
      </w:r>
      <w:r w:rsidR="00AC5478" w:rsidRPr="00FF0F0A">
        <w:rPr>
          <w:rFonts w:ascii="Times New Roman" w:hAnsi="Times New Roman" w:cs="Times New Roman"/>
          <w:sz w:val="28"/>
          <w:szCs w:val="28"/>
        </w:rPr>
        <w:t xml:space="preserve"> для 8-9 классов</w:t>
      </w:r>
      <w:proofErr w:type="gramStart"/>
      <w:r w:rsidR="00AC5478" w:rsidRPr="00FF0F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C5478" w:rsidRPr="00FF0F0A">
        <w:rPr>
          <w:rFonts w:ascii="Times New Roman" w:hAnsi="Times New Roman" w:cs="Times New Roman"/>
          <w:sz w:val="28"/>
          <w:szCs w:val="28"/>
        </w:rPr>
        <w:t xml:space="preserve"> целью которого является раннее выявление образовательной области, успешной для обучающего, что создает положительную мотивацию к образованию, грамотно</w:t>
      </w:r>
      <w:r w:rsidRPr="00FF0F0A">
        <w:rPr>
          <w:rFonts w:ascii="Times New Roman" w:hAnsi="Times New Roman" w:cs="Times New Roman"/>
          <w:sz w:val="28"/>
          <w:szCs w:val="28"/>
        </w:rPr>
        <w:t>е определение</w:t>
      </w:r>
      <w:r w:rsidR="00AC5478" w:rsidRPr="00FF0F0A">
        <w:rPr>
          <w:rFonts w:ascii="Times New Roman" w:hAnsi="Times New Roman" w:cs="Times New Roman"/>
          <w:sz w:val="28"/>
          <w:szCs w:val="28"/>
        </w:rPr>
        <w:t xml:space="preserve"> предпочтений </w:t>
      </w:r>
      <w:r w:rsidRPr="00FF0F0A">
        <w:rPr>
          <w:rFonts w:ascii="Times New Roman" w:hAnsi="Times New Roman" w:cs="Times New Roman"/>
          <w:sz w:val="28"/>
          <w:szCs w:val="28"/>
        </w:rPr>
        <w:t>в</w:t>
      </w:r>
      <w:r w:rsidR="00AC5478" w:rsidRPr="00FF0F0A">
        <w:rPr>
          <w:rFonts w:ascii="Times New Roman" w:hAnsi="Times New Roman" w:cs="Times New Roman"/>
          <w:sz w:val="28"/>
          <w:szCs w:val="28"/>
        </w:rPr>
        <w:t xml:space="preserve"> профессиональной области, оказани</w:t>
      </w:r>
      <w:r w:rsidRPr="00FF0F0A">
        <w:rPr>
          <w:rFonts w:ascii="Times New Roman" w:hAnsi="Times New Roman" w:cs="Times New Roman"/>
          <w:sz w:val="28"/>
          <w:szCs w:val="28"/>
        </w:rPr>
        <w:t>е</w:t>
      </w:r>
      <w:r w:rsidR="00AC5478" w:rsidRPr="00FF0F0A">
        <w:rPr>
          <w:rFonts w:ascii="Times New Roman" w:hAnsi="Times New Roman" w:cs="Times New Roman"/>
          <w:sz w:val="28"/>
          <w:szCs w:val="28"/>
        </w:rPr>
        <w:t xml:space="preserve"> педа</w:t>
      </w:r>
      <w:r w:rsidR="005C208D" w:rsidRPr="00FF0F0A">
        <w:rPr>
          <w:rFonts w:ascii="Times New Roman" w:hAnsi="Times New Roman" w:cs="Times New Roman"/>
          <w:sz w:val="28"/>
          <w:szCs w:val="28"/>
        </w:rPr>
        <w:t>гогической, психологической и информационной поддержки обучающи</w:t>
      </w:r>
      <w:r w:rsidRPr="00FF0F0A">
        <w:rPr>
          <w:rFonts w:ascii="Times New Roman" w:hAnsi="Times New Roman" w:cs="Times New Roman"/>
          <w:sz w:val="28"/>
          <w:szCs w:val="28"/>
        </w:rPr>
        <w:t>м</w:t>
      </w:r>
      <w:r w:rsidR="005C208D" w:rsidRPr="00FF0F0A">
        <w:rPr>
          <w:rFonts w:ascii="Times New Roman" w:hAnsi="Times New Roman" w:cs="Times New Roman"/>
          <w:sz w:val="28"/>
          <w:szCs w:val="28"/>
        </w:rPr>
        <w:t>ся</w:t>
      </w:r>
      <w:r w:rsidRPr="00FF0F0A">
        <w:rPr>
          <w:rFonts w:ascii="Times New Roman" w:hAnsi="Times New Roman" w:cs="Times New Roman"/>
          <w:sz w:val="28"/>
          <w:szCs w:val="28"/>
        </w:rPr>
        <w:t>.</w:t>
      </w:r>
      <w:r w:rsidR="005C208D" w:rsidRPr="00FF0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08D" w:rsidRPr="00FF0F0A" w:rsidRDefault="005C208D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Цель</w:t>
      </w:r>
      <w:r w:rsidR="00FD745A" w:rsidRPr="00FF0F0A">
        <w:rPr>
          <w:rFonts w:ascii="Times New Roman" w:hAnsi="Times New Roman" w:cs="Times New Roman"/>
          <w:sz w:val="28"/>
          <w:szCs w:val="28"/>
        </w:rPr>
        <w:t>ю</w:t>
      </w:r>
      <w:r w:rsidRPr="00FF0F0A">
        <w:rPr>
          <w:rFonts w:ascii="Times New Roman" w:hAnsi="Times New Roman" w:cs="Times New Roman"/>
          <w:sz w:val="28"/>
          <w:szCs w:val="28"/>
        </w:rPr>
        <w:t xml:space="preserve"> нашей совместной программы</w:t>
      </w:r>
      <w:r w:rsidR="00FD745A" w:rsidRPr="00FF0F0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FF0F0A">
        <w:rPr>
          <w:rFonts w:ascii="Times New Roman" w:hAnsi="Times New Roman" w:cs="Times New Roman"/>
          <w:sz w:val="28"/>
          <w:szCs w:val="28"/>
        </w:rPr>
        <w:t xml:space="preserve"> проведение системной подготовительной </w:t>
      </w:r>
      <w:proofErr w:type="spellStart"/>
      <w:r w:rsidRPr="00FF0F0A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FF0F0A">
        <w:rPr>
          <w:rFonts w:ascii="Times New Roman" w:hAnsi="Times New Roman" w:cs="Times New Roman"/>
          <w:sz w:val="28"/>
          <w:szCs w:val="28"/>
        </w:rPr>
        <w:t xml:space="preserve"> работы для обеспечения предварительного самоопределения обуча</w:t>
      </w:r>
      <w:r w:rsidR="00FD745A" w:rsidRPr="00FF0F0A">
        <w:rPr>
          <w:rFonts w:ascii="Times New Roman" w:hAnsi="Times New Roman" w:cs="Times New Roman"/>
          <w:sz w:val="28"/>
          <w:szCs w:val="28"/>
        </w:rPr>
        <w:t>ю</w:t>
      </w:r>
      <w:r w:rsidRPr="00FF0F0A">
        <w:rPr>
          <w:rFonts w:ascii="Times New Roman" w:hAnsi="Times New Roman" w:cs="Times New Roman"/>
          <w:sz w:val="28"/>
          <w:szCs w:val="28"/>
        </w:rPr>
        <w:t>щихся  в отношении профилирующих направлений будущего обучения и развити</w:t>
      </w:r>
      <w:r w:rsidR="0058328D" w:rsidRPr="00FF0F0A">
        <w:rPr>
          <w:rFonts w:ascii="Times New Roman" w:hAnsi="Times New Roman" w:cs="Times New Roman"/>
          <w:sz w:val="28"/>
          <w:szCs w:val="28"/>
        </w:rPr>
        <w:t>я</w:t>
      </w:r>
      <w:r w:rsidRPr="00FF0F0A">
        <w:rPr>
          <w:rFonts w:ascii="Times New Roman" w:hAnsi="Times New Roman" w:cs="Times New Roman"/>
          <w:sz w:val="28"/>
          <w:szCs w:val="28"/>
        </w:rPr>
        <w:t xml:space="preserve"> познавательных  интересов, обеспечивающих успешность в будущей профессиональной деятельности.</w:t>
      </w:r>
    </w:p>
    <w:p w:rsidR="00955298" w:rsidRPr="00FF0F0A" w:rsidRDefault="00FD745A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spellStart"/>
      <w:r w:rsidRPr="00FF0F0A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FF0F0A">
        <w:rPr>
          <w:rFonts w:ascii="Times New Roman" w:hAnsi="Times New Roman" w:cs="Times New Roman"/>
          <w:sz w:val="28"/>
          <w:szCs w:val="28"/>
        </w:rPr>
        <w:t xml:space="preserve"> обучения – это </w:t>
      </w:r>
      <w:r w:rsidR="00197E65" w:rsidRPr="00FF0F0A">
        <w:rPr>
          <w:rFonts w:ascii="Times New Roman" w:hAnsi="Times New Roman" w:cs="Times New Roman"/>
          <w:sz w:val="28"/>
          <w:szCs w:val="28"/>
        </w:rPr>
        <w:t>элективные курсы,  диагностики интересов и склонностей</w:t>
      </w:r>
      <w:r w:rsidRPr="00FF0F0A">
        <w:rPr>
          <w:rFonts w:ascii="Times New Roman" w:hAnsi="Times New Roman" w:cs="Times New Roman"/>
          <w:sz w:val="28"/>
          <w:szCs w:val="28"/>
        </w:rPr>
        <w:t>,</w:t>
      </w:r>
      <w:r w:rsidR="00197E65" w:rsidRPr="00FF0F0A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58328D" w:rsidRPr="00FF0F0A">
        <w:rPr>
          <w:rFonts w:ascii="Times New Roman" w:hAnsi="Times New Roman" w:cs="Times New Roman"/>
          <w:sz w:val="28"/>
          <w:szCs w:val="28"/>
        </w:rPr>
        <w:t>и</w:t>
      </w:r>
      <w:r w:rsidR="00197E65" w:rsidRPr="00FF0F0A">
        <w:rPr>
          <w:rFonts w:ascii="Times New Roman" w:hAnsi="Times New Roman" w:cs="Times New Roman"/>
          <w:sz w:val="28"/>
          <w:szCs w:val="28"/>
        </w:rPr>
        <w:t xml:space="preserve"> психологов</w:t>
      </w:r>
      <w:r w:rsidRPr="00FF0F0A">
        <w:rPr>
          <w:rFonts w:ascii="Times New Roman" w:hAnsi="Times New Roman" w:cs="Times New Roman"/>
          <w:sz w:val="28"/>
          <w:szCs w:val="28"/>
        </w:rPr>
        <w:t>,</w:t>
      </w:r>
      <w:r w:rsidR="00197E65" w:rsidRPr="00FF0F0A">
        <w:rPr>
          <w:rFonts w:ascii="Times New Roman" w:hAnsi="Times New Roman" w:cs="Times New Roman"/>
          <w:sz w:val="28"/>
          <w:szCs w:val="28"/>
        </w:rPr>
        <w:t xml:space="preserve"> экскурсии</w:t>
      </w:r>
      <w:r w:rsidRPr="00FF0F0A">
        <w:rPr>
          <w:rFonts w:ascii="Times New Roman" w:hAnsi="Times New Roman" w:cs="Times New Roman"/>
          <w:sz w:val="28"/>
          <w:szCs w:val="28"/>
        </w:rPr>
        <w:t>,</w:t>
      </w:r>
      <w:r w:rsidR="00197E65" w:rsidRPr="00FF0F0A">
        <w:rPr>
          <w:rFonts w:ascii="Times New Roman" w:hAnsi="Times New Roman" w:cs="Times New Roman"/>
          <w:sz w:val="28"/>
          <w:szCs w:val="28"/>
        </w:rPr>
        <w:t xml:space="preserve"> кружки</w:t>
      </w:r>
      <w:r w:rsidRPr="00FF0F0A">
        <w:rPr>
          <w:rFonts w:ascii="Times New Roman" w:hAnsi="Times New Roman" w:cs="Times New Roman"/>
          <w:sz w:val="28"/>
          <w:szCs w:val="28"/>
        </w:rPr>
        <w:t>,</w:t>
      </w:r>
      <w:r w:rsidR="00197E65" w:rsidRPr="00FF0F0A"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Pr="00FF0F0A">
        <w:rPr>
          <w:rFonts w:ascii="Times New Roman" w:hAnsi="Times New Roman" w:cs="Times New Roman"/>
          <w:sz w:val="28"/>
          <w:szCs w:val="28"/>
        </w:rPr>
        <w:t>,</w:t>
      </w:r>
      <w:r w:rsidR="00197E65" w:rsidRPr="00FF0F0A">
        <w:rPr>
          <w:rFonts w:ascii="Times New Roman" w:hAnsi="Times New Roman" w:cs="Times New Roman"/>
          <w:sz w:val="28"/>
          <w:szCs w:val="28"/>
        </w:rPr>
        <w:t xml:space="preserve"> проекты.</w:t>
      </w:r>
      <w:r w:rsidRPr="00FF0F0A">
        <w:rPr>
          <w:rFonts w:ascii="Times New Roman" w:hAnsi="Times New Roman" w:cs="Times New Roman"/>
          <w:sz w:val="28"/>
          <w:szCs w:val="28"/>
        </w:rPr>
        <w:t xml:space="preserve"> К</w:t>
      </w:r>
      <w:r w:rsidR="00955298" w:rsidRPr="00FF0F0A">
        <w:rPr>
          <w:rFonts w:ascii="Times New Roman" w:hAnsi="Times New Roman" w:cs="Times New Roman"/>
          <w:sz w:val="28"/>
          <w:szCs w:val="28"/>
        </w:rPr>
        <w:t xml:space="preserve">аждая школа разрабатывает 2-3 </w:t>
      </w:r>
      <w:proofErr w:type="spellStart"/>
      <w:r w:rsidR="00955298" w:rsidRPr="00FF0F0A">
        <w:rPr>
          <w:rFonts w:ascii="Times New Roman" w:hAnsi="Times New Roman" w:cs="Times New Roman"/>
          <w:sz w:val="28"/>
          <w:szCs w:val="28"/>
        </w:rPr>
        <w:t>предпрофильных</w:t>
      </w:r>
      <w:proofErr w:type="spellEnd"/>
      <w:r w:rsidR="00955298" w:rsidRPr="00FF0F0A">
        <w:rPr>
          <w:rFonts w:ascii="Times New Roman" w:hAnsi="Times New Roman" w:cs="Times New Roman"/>
          <w:sz w:val="28"/>
          <w:szCs w:val="28"/>
        </w:rPr>
        <w:t xml:space="preserve"> курса, а</w:t>
      </w:r>
      <w:r w:rsidRPr="00FF0F0A">
        <w:rPr>
          <w:rFonts w:ascii="Times New Roman" w:hAnsi="Times New Roman" w:cs="Times New Roman"/>
          <w:sz w:val="28"/>
          <w:szCs w:val="28"/>
        </w:rPr>
        <w:t>,</w:t>
      </w:r>
      <w:r w:rsidR="0058328D" w:rsidRPr="00FF0F0A">
        <w:rPr>
          <w:rFonts w:ascii="Times New Roman" w:hAnsi="Times New Roman" w:cs="Times New Roman"/>
          <w:sz w:val="28"/>
          <w:szCs w:val="28"/>
        </w:rPr>
        <w:t xml:space="preserve"> </w:t>
      </w:r>
      <w:r w:rsidRPr="00FF0F0A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955298" w:rsidRPr="00FF0F0A">
        <w:rPr>
          <w:rFonts w:ascii="Times New Roman" w:hAnsi="Times New Roman" w:cs="Times New Roman"/>
          <w:sz w:val="28"/>
          <w:szCs w:val="28"/>
        </w:rPr>
        <w:t xml:space="preserve"> </w:t>
      </w:r>
      <w:r w:rsidR="00DD428D" w:rsidRPr="00FF0F0A">
        <w:rPr>
          <w:rFonts w:ascii="Times New Roman" w:hAnsi="Times New Roman" w:cs="Times New Roman"/>
          <w:sz w:val="28"/>
          <w:szCs w:val="28"/>
        </w:rPr>
        <w:t xml:space="preserve">на </w:t>
      </w:r>
      <w:r w:rsidRPr="00FF0F0A">
        <w:rPr>
          <w:rFonts w:ascii="Times New Roman" w:hAnsi="Times New Roman" w:cs="Times New Roman"/>
          <w:sz w:val="28"/>
          <w:szCs w:val="28"/>
        </w:rPr>
        <w:t xml:space="preserve">пять </w:t>
      </w:r>
      <w:r w:rsidR="00955298" w:rsidRPr="00FF0F0A">
        <w:rPr>
          <w:rFonts w:ascii="Times New Roman" w:hAnsi="Times New Roman" w:cs="Times New Roman"/>
          <w:sz w:val="28"/>
          <w:szCs w:val="28"/>
        </w:rPr>
        <w:t xml:space="preserve"> школ получается уже 10-15</w:t>
      </w:r>
      <w:r w:rsidR="00DD428D" w:rsidRPr="00FF0F0A">
        <w:rPr>
          <w:rFonts w:ascii="Times New Roman" w:hAnsi="Times New Roman" w:cs="Times New Roman"/>
          <w:sz w:val="28"/>
          <w:szCs w:val="28"/>
        </w:rPr>
        <w:t>направлений</w:t>
      </w:r>
      <w:r w:rsidR="00955298" w:rsidRPr="00FF0F0A">
        <w:rPr>
          <w:rFonts w:ascii="Times New Roman" w:hAnsi="Times New Roman" w:cs="Times New Roman"/>
          <w:sz w:val="28"/>
          <w:szCs w:val="28"/>
        </w:rPr>
        <w:t>, у школьников расширяется выбор</w:t>
      </w:r>
      <w:r w:rsidR="00DD428D" w:rsidRPr="00FF0F0A">
        <w:rPr>
          <w:rFonts w:ascii="Times New Roman" w:hAnsi="Times New Roman" w:cs="Times New Roman"/>
          <w:sz w:val="28"/>
          <w:szCs w:val="28"/>
        </w:rPr>
        <w:t xml:space="preserve"> курсов</w:t>
      </w:r>
      <w:r w:rsidR="00955298" w:rsidRPr="00FF0F0A">
        <w:rPr>
          <w:rFonts w:ascii="Times New Roman" w:hAnsi="Times New Roman" w:cs="Times New Roman"/>
          <w:sz w:val="28"/>
          <w:szCs w:val="28"/>
        </w:rPr>
        <w:t>, которые они могут прослушать.</w:t>
      </w:r>
    </w:p>
    <w:p w:rsidR="00955298" w:rsidRPr="00FF0F0A" w:rsidRDefault="00955298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Как правило,  диагностико</w:t>
      </w:r>
      <w:r w:rsidR="007946AC" w:rsidRPr="00FF0F0A">
        <w:rPr>
          <w:rFonts w:ascii="Times New Roman" w:hAnsi="Times New Roman" w:cs="Times New Roman"/>
          <w:sz w:val="28"/>
          <w:szCs w:val="28"/>
        </w:rPr>
        <w:t>й занимаются школьные психологи</w:t>
      </w:r>
      <w:r w:rsidR="00FD745A" w:rsidRPr="00FF0F0A">
        <w:rPr>
          <w:rFonts w:ascii="Times New Roman" w:hAnsi="Times New Roman" w:cs="Times New Roman"/>
          <w:sz w:val="28"/>
          <w:szCs w:val="28"/>
        </w:rPr>
        <w:t>.</w:t>
      </w:r>
      <w:r w:rsidRPr="00FF0F0A">
        <w:rPr>
          <w:rFonts w:ascii="Times New Roman" w:hAnsi="Times New Roman" w:cs="Times New Roman"/>
          <w:sz w:val="28"/>
          <w:szCs w:val="28"/>
        </w:rPr>
        <w:t xml:space="preserve"> Нами была создана творческая группа психологов, которые совместно готовили диагностики, вместе их отрабатывали. Это дало потрясающий результат, </w:t>
      </w:r>
      <w:r w:rsidRPr="00FF0F0A">
        <w:rPr>
          <w:rFonts w:ascii="Times New Roman" w:hAnsi="Times New Roman" w:cs="Times New Roman"/>
          <w:sz w:val="28"/>
          <w:szCs w:val="28"/>
        </w:rPr>
        <w:lastRenderedPageBreak/>
        <w:t>во-первых</w:t>
      </w:r>
      <w:r w:rsidR="00FD745A" w:rsidRPr="00FF0F0A">
        <w:rPr>
          <w:rFonts w:ascii="Times New Roman" w:hAnsi="Times New Roman" w:cs="Times New Roman"/>
          <w:sz w:val="28"/>
          <w:szCs w:val="28"/>
        </w:rPr>
        <w:t>,</w:t>
      </w:r>
      <w:r w:rsidRPr="00FF0F0A">
        <w:rPr>
          <w:rFonts w:ascii="Times New Roman" w:hAnsi="Times New Roman" w:cs="Times New Roman"/>
          <w:sz w:val="28"/>
          <w:szCs w:val="28"/>
        </w:rPr>
        <w:t xml:space="preserve"> работа нескольких  специа</w:t>
      </w:r>
      <w:r w:rsidR="007B677D" w:rsidRPr="00FF0F0A">
        <w:rPr>
          <w:rFonts w:ascii="Times New Roman" w:hAnsi="Times New Roman" w:cs="Times New Roman"/>
          <w:sz w:val="28"/>
          <w:szCs w:val="28"/>
        </w:rPr>
        <w:t>листов всегда более продуктивна</w:t>
      </w:r>
      <w:r w:rsidRPr="00FF0F0A">
        <w:rPr>
          <w:rFonts w:ascii="Times New Roman" w:hAnsi="Times New Roman" w:cs="Times New Roman"/>
          <w:sz w:val="28"/>
          <w:szCs w:val="28"/>
        </w:rPr>
        <w:t>, а во-вторых</w:t>
      </w:r>
      <w:r w:rsidR="00FD745A" w:rsidRPr="00FF0F0A">
        <w:rPr>
          <w:rFonts w:ascii="Times New Roman" w:hAnsi="Times New Roman" w:cs="Times New Roman"/>
          <w:sz w:val="28"/>
          <w:szCs w:val="28"/>
        </w:rPr>
        <w:t>,</w:t>
      </w:r>
      <w:r w:rsidRPr="00FF0F0A">
        <w:rPr>
          <w:rFonts w:ascii="Times New Roman" w:hAnsi="Times New Roman" w:cs="Times New Roman"/>
          <w:sz w:val="28"/>
          <w:szCs w:val="28"/>
        </w:rPr>
        <w:t xml:space="preserve"> это была серьёзная школа для молодых, неопытных психологов, каким был</w:t>
      </w:r>
      <w:r w:rsidR="00FD745A" w:rsidRPr="00FF0F0A">
        <w:rPr>
          <w:rFonts w:ascii="Times New Roman" w:hAnsi="Times New Roman" w:cs="Times New Roman"/>
          <w:sz w:val="28"/>
          <w:szCs w:val="28"/>
        </w:rPr>
        <w:t>,</w:t>
      </w:r>
      <w:r w:rsidRPr="00FF0F0A">
        <w:rPr>
          <w:rFonts w:ascii="Times New Roman" w:hAnsi="Times New Roman" w:cs="Times New Roman"/>
          <w:sz w:val="28"/>
          <w:szCs w:val="28"/>
        </w:rPr>
        <w:t xml:space="preserve"> например, работник нашей школы. Одна она не  смогла бы провести и отработать диагностики на таком высоком уровне.</w:t>
      </w:r>
    </w:p>
    <w:p w:rsidR="007946AC" w:rsidRPr="00FF0F0A" w:rsidRDefault="007946AC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Конечно, экскурсии на предприятия, в больницы и детские сады</w:t>
      </w:r>
      <w:r w:rsidR="00DD428D" w:rsidRPr="00FF0F0A">
        <w:rPr>
          <w:rFonts w:ascii="Times New Roman" w:hAnsi="Times New Roman" w:cs="Times New Roman"/>
          <w:sz w:val="28"/>
          <w:szCs w:val="28"/>
        </w:rPr>
        <w:t xml:space="preserve"> </w:t>
      </w:r>
      <w:r w:rsidR="00FD745A" w:rsidRPr="00FF0F0A">
        <w:rPr>
          <w:rFonts w:ascii="Times New Roman" w:hAnsi="Times New Roman" w:cs="Times New Roman"/>
          <w:sz w:val="28"/>
          <w:szCs w:val="28"/>
        </w:rPr>
        <w:t>эффективны</w:t>
      </w:r>
      <w:r w:rsidRPr="00FF0F0A">
        <w:rPr>
          <w:rFonts w:ascii="Times New Roman" w:hAnsi="Times New Roman" w:cs="Times New Roman"/>
          <w:sz w:val="28"/>
          <w:szCs w:val="28"/>
        </w:rPr>
        <w:t>, но для ребят очень важно увидеть своих ровесников, занимающихся по какому</w:t>
      </w:r>
      <w:r w:rsidR="00FD745A" w:rsidRPr="00FF0F0A">
        <w:rPr>
          <w:rFonts w:ascii="Times New Roman" w:hAnsi="Times New Roman" w:cs="Times New Roman"/>
          <w:sz w:val="28"/>
          <w:szCs w:val="28"/>
        </w:rPr>
        <w:t>-</w:t>
      </w:r>
      <w:r w:rsidRPr="00FF0F0A">
        <w:rPr>
          <w:rFonts w:ascii="Times New Roman" w:hAnsi="Times New Roman" w:cs="Times New Roman"/>
          <w:sz w:val="28"/>
          <w:szCs w:val="28"/>
        </w:rPr>
        <w:t xml:space="preserve"> либо профилю, заинтересованных какой</w:t>
      </w:r>
      <w:r w:rsidR="00FD745A" w:rsidRPr="00FF0F0A">
        <w:rPr>
          <w:rFonts w:ascii="Times New Roman" w:hAnsi="Times New Roman" w:cs="Times New Roman"/>
          <w:sz w:val="28"/>
          <w:szCs w:val="28"/>
        </w:rPr>
        <w:t>-</w:t>
      </w:r>
      <w:r w:rsidRPr="00FF0F0A">
        <w:rPr>
          <w:rFonts w:ascii="Times New Roman" w:hAnsi="Times New Roman" w:cs="Times New Roman"/>
          <w:sz w:val="28"/>
          <w:szCs w:val="28"/>
        </w:rPr>
        <w:t xml:space="preserve"> либо профессией.</w:t>
      </w:r>
    </w:p>
    <w:p w:rsidR="00B4630A" w:rsidRPr="00FF0F0A" w:rsidRDefault="00506AA0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 xml:space="preserve">В планы творческих групп школ, которые объединились в группу </w:t>
      </w:r>
      <w:r w:rsidR="007946AC" w:rsidRPr="00FF0F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946AC" w:rsidRPr="00FF0F0A">
        <w:rPr>
          <w:rFonts w:ascii="Times New Roman" w:hAnsi="Times New Roman" w:cs="Times New Roman"/>
          <w:sz w:val="28"/>
          <w:szCs w:val="28"/>
        </w:rPr>
        <w:t>Предпрофильн</w:t>
      </w:r>
      <w:r w:rsidRPr="00FF0F0A">
        <w:rPr>
          <w:rFonts w:ascii="Times New Roman" w:hAnsi="Times New Roman" w:cs="Times New Roman"/>
          <w:sz w:val="28"/>
          <w:szCs w:val="28"/>
        </w:rPr>
        <w:t>о</w:t>
      </w:r>
      <w:r w:rsidR="007946AC" w:rsidRPr="00FF0F0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7946AC" w:rsidRPr="00FF0F0A">
        <w:rPr>
          <w:rFonts w:ascii="Times New Roman" w:hAnsi="Times New Roman" w:cs="Times New Roman"/>
          <w:sz w:val="28"/>
          <w:szCs w:val="28"/>
        </w:rPr>
        <w:t xml:space="preserve"> обучение»</w:t>
      </w:r>
      <w:r w:rsidRPr="00FF0F0A">
        <w:rPr>
          <w:rFonts w:ascii="Times New Roman" w:hAnsi="Times New Roman" w:cs="Times New Roman"/>
          <w:sz w:val="28"/>
          <w:szCs w:val="28"/>
        </w:rPr>
        <w:t xml:space="preserve">, </w:t>
      </w:r>
      <w:r w:rsidR="007946AC" w:rsidRPr="00FF0F0A">
        <w:rPr>
          <w:rFonts w:ascii="Times New Roman" w:hAnsi="Times New Roman" w:cs="Times New Roman"/>
          <w:sz w:val="28"/>
          <w:szCs w:val="28"/>
        </w:rPr>
        <w:t xml:space="preserve"> </w:t>
      </w:r>
      <w:r w:rsidR="00B4630A" w:rsidRPr="00FF0F0A">
        <w:rPr>
          <w:rFonts w:ascii="Times New Roman" w:hAnsi="Times New Roman" w:cs="Times New Roman"/>
          <w:sz w:val="28"/>
          <w:szCs w:val="28"/>
        </w:rPr>
        <w:t>были включены экскурсии обучающихся 8 и 9 классов в профильные классы других школ.</w:t>
      </w:r>
      <w:r w:rsidRPr="00FF0F0A">
        <w:rPr>
          <w:rFonts w:ascii="Times New Roman" w:hAnsi="Times New Roman" w:cs="Times New Roman"/>
          <w:sz w:val="28"/>
          <w:szCs w:val="28"/>
        </w:rPr>
        <w:t xml:space="preserve"> Таким образом, учащиеся получили возможность ознакомиться с учёбой в социально-экономическом, пожарно-спасательном, военно-спортивном классах, узнали, где можно продолжить обучение.</w:t>
      </w:r>
    </w:p>
    <w:p w:rsidR="00506AA0" w:rsidRPr="00FF0F0A" w:rsidRDefault="00B4630A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Помимо этог</w:t>
      </w:r>
      <w:r w:rsidR="00073605" w:rsidRPr="00FF0F0A">
        <w:rPr>
          <w:rFonts w:ascii="Times New Roman" w:hAnsi="Times New Roman" w:cs="Times New Roman"/>
          <w:sz w:val="28"/>
          <w:szCs w:val="28"/>
        </w:rPr>
        <w:t>о</w:t>
      </w:r>
      <w:r w:rsidR="00506AA0" w:rsidRPr="00FF0F0A">
        <w:rPr>
          <w:rFonts w:ascii="Times New Roman" w:hAnsi="Times New Roman" w:cs="Times New Roman"/>
          <w:sz w:val="28"/>
          <w:szCs w:val="28"/>
        </w:rPr>
        <w:t>,</w:t>
      </w:r>
      <w:r w:rsidR="00073605" w:rsidRPr="00FF0F0A">
        <w:rPr>
          <w:rFonts w:ascii="Times New Roman" w:hAnsi="Times New Roman" w:cs="Times New Roman"/>
          <w:sz w:val="28"/>
          <w:szCs w:val="28"/>
        </w:rPr>
        <w:t xml:space="preserve"> </w:t>
      </w:r>
      <w:r w:rsidR="00506AA0" w:rsidRPr="00FF0F0A">
        <w:rPr>
          <w:rFonts w:ascii="Times New Roman" w:hAnsi="Times New Roman" w:cs="Times New Roman"/>
          <w:sz w:val="28"/>
          <w:szCs w:val="28"/>
        </w:rPr>
        <w:t>десяти</w:t>
      </w:r>
      <w:r w:rsidRPr="00FF0F0A">
        <w:rPr>
          <w:rFonts w:ascii="Times New Roman" w:hAnsi="Times New Roman" w:cs="Times New Roman"/>
          <w:sz w:val="28"/>
          <w:szCs w:val="28"/>
        </w:rPr>
        <w:t xml:space="preserve">классники готовили </w:t>
      </w:r>
      <w:r w:rsidR="00506AA0" w:rsidRPr="00FF0F0A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Pr="00FF0F0A">
        <w:rPr>
          <w:rFonts w:ascii="Times New Roman" w:hAnsi="Times New Roman" w:cs="Times New Roman"/>
          <w:sz w:val="28"/>
          <w:szCs w:val="28"/>
        </w:rPr>
        <w:t xml:space="preserve">для учеников 8-9 классов  </w:t>
      </w:r>
      <w:r w:rsidR="00506AA0" w:rsidRPr="00FF0F0A">
        <w:rPr>
          <w:rFonts w:ascii="Times New Roman" w:hAnsi="Times New Roman" w:cs="Times New Roman"/>
          <w:sz w:val="28"/>
          <w:szCs w:val="28"/>
        </w:rPr>
        <w:t xml:space="preserve">о будущей профессии, </w:t>
      </w:r>
      <w:proofErr w:type="gramStart"/>
      <w:r w:rsidR="00506AA0" w:rsidRPr="00FF0F0A">
        <w:rPr>
          <w:rFonts w:ascii="Times New Roman" w:hAnsi="Times New Roman" w:cs="Times New Roman"/>
          <w:sz w:val="28"/>
          <w:szCs w:val="28"/>
        </w:rPr>
        <w:t>проекты-социологические</w:t>
      </w:r>
      <w:proofErr w:type="gramEnd"/>
      <w:r w:rsidR="00506AA0" w:rsidRPr="00FF0F0A">
        <w:rPr>
          <w:rFonts w:ascii="Times New Roman" w:hAnsi="Times New Roman" w:cs="Times New Roman"/>
          <w:sz w:val="28"/>
          <w:szCs w:val="28"/>
        </w:rPr>
        <w:t xml:space="preserve"> опросы, бизнес-планы.</w:t>
      </w:r>
    </w:p>
    <w:p w:rsidR="00F5361B" w:rsidRPr="00FF0F0A" w:rsidRDefault="00506AA0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Работа в составе группы «</w:t>
      </w:r>
      <w:proofErr w:type="spellStart"/>
      <w:r w:rsidRPr="00FF0F0A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FF0F0A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FB3E77" w:rsidRPr="00FF0F0A">
        <w:rPr>
          <w:rFonts w:ascii="Times New Roman" w:hAnsi="Times New Roman" w:cs="Times New Roman"/>
          <w:sz w:val="28"/>
          <w:szCs w:val="28"/>
        </w:rPr>
        <w:t>»</w:t>
      </w:r>
      <w:r w:rsidRPr="00FF0F0A">
        <w:rPr>
          <w:rFonts w:ascii="Times New Roman" w:hAnsi="Times New Roman" w:cs="Times New Roman"/>
          <w:sz w:val="28"/>
          <w:szCs w:val="28"/>
        </w:rPr>
        <w:t xml:space="preserve"> привела к росту </w:t>
      </w:r>
      <w:r w:rsidR="00F5361B" w:rsidRPr="00FF0F0A">
        <w:rPr>
          <w:rFonts w:ascii="Times New Roman" w:hAnsi="Times New Roman" w:cs="Times New Roman"/>
          <w:sz w:val="28"/>
          <w:szCs w:val="28"/>
        </w:rPr>
        <w:t>познавательного интереса обучающихся</w:t>
      </w:r>
      <w:r w:rsidRPr="00FF0F0A">
        <w:rPr>
          <w:rFonts w:ascii="Times New Roman" w:hAnsi="Times New Roman" w:cs="Times New Roman"/>
          <w:sz w:val="28"/>
          <w:szCs w:val="28"/>
        </w:rPr>
        <w:t>,</w:t>
      </w:r>
      <w:r w:rsidR="00F5361B" w:rsidRPr="00FF0F0A">
        <w:rPr>
          <w:rFonts w:ascii="Times New Roman" w:hAnsi="Times New Roman" w:cs="Times New Roman"/>
          <w:sz w:val="28"/>
          <w:szCs w:val="28"/>
        </w:rPr>
        <w:t xml:space="preserve"> мотивации к обучению</w:t>
      </w:r>
      <w:r w:rsidRPr="00FF0F0A">
        <w:rPr>
          <w:rFonts w:ascii="Times New Roman" w:hAnsi="Times New Roman" w:cs="Times New Roman"/>
          <w:sz w:val="28"/>
          <w:szCs w:val="28"/>
        </w:rPr>
        <w:t xml:space="preserve">, </w:t>
      </w:r>
      <w:r w:rsidR="00144E54" w:rsidRPr="00FF0F0A">
        <w:rPr>
          <w:rFonts w:ascii="Times New Roman" w:hAnsi="Times New Roman" w:cs="Times New Roman"/>
          <w:sz w:val="28"/>
          <w:szCs w:val="28"/>
        </w:rPr>
        <w:t xml:space="preserve">к росту </w:t>
      </w:r>
      <w:r w:rsidR="00F5361B" w:rsidRPr="00FF0F0A">
        <w:rPr>
          <w:rFonts w:ascii="Times New Roman" w:hAnsi="Times New Roman" w:cs="Times New Roman"/>
          <w:sz w:val="28"/>
          <w:szCs w:val="28"/>
        </w:rPr>
        <w:t>качества образования</w:t>
      </w:r>
      <w:r w:rsidRPr="00FF0F0A">
        <w:rPr>
          <w:rFonts w:ascii="Times New Roman" w:hAnsi="Times New Roman" w:cs="Times New Roman"/>
          <w:sz w:val="28"/>
          <w:szCs w:val="28"/>
        </w:rPr>
        <w:t>, в</w:t>
      </w:r>
      <w:r w:rsidR="00F5361B" w:rsidRPr="00FF0F0A">
        <w:rPr>
          <w:rFonts w:ascii="Times New Roman" w:hAnsi="Times New Roman" w:cs="Times New Roman"/>
          <w:sz w:val="28"/>
          <w:szCs w:val="28"/>
        </w:rPr>
        <w:t>ысок</w:t>
      </w:r>
      <w:r w:rsidRPr="00FF0F0A">
        <w:rPr>
          <w:rFonts w:ascii="Times New Roman" w:hAnsi="Times New Roman" w:cs="Times New Roman"/>
          <w:sz w:val="28"/>
          <w:szCs w:val="28"/>
        </w:rPr>
        <w:t>ому</w:t>
      </w:r>
      <w:r w:rsidR="00F5361B" w:rsidRPr="00FF0F0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Pr="00FF0F0A">
        <w:rPr>
          <w:rFonts w:ascii="Times New Roman" w:hAnsi="Times New Roman" w:cs="Times New Roman"/>
          <w:sz w:val="28"/>
          <w:szCs w:val="28"/>
        </w:rPr>
        <w:t>у</w:t>
      </w:r>
      <w:r w:rsidR="00F5361B" w:rsidRPr="00FF0F0A">
        <w:rPr>
          <w:rFonts w:ascii="Times New Roman" w:hAnsi="Times New Roman" w:cs="Times New Roman"/>
          <w:sz w:val="28"/>
          <w:szCs w:val="28"/>
        </w:rPr>
        <w:t xml:space="preserve"> осознанного выбора профиля обучения</w:t>
      </w:r>
      <w:r w:rsidRPr="00FF0F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F0A">
        <w:rPr>
          <w:rFonts w:ascii="Times New Roman" w:hAnsi="Times New Roman" w:cs="Times New Roman"/>
          <w:sz w:val="28"/>
          <w:szCs w:val="28"/>
        </w:rPr>
        <w:t>(</w:t>
      </w:r>
      <w:r w:rsidR="00F5361B" w:rsidRPr="00FF0F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5361B" w:rsidRPr="00FF0F0A">
        <w:rPr>
          <w:rFonts w:ascii="Times New Roman" w:hAnsi="Times New Roman" w:cs="Times New Roman"/>
          <w:sz w:val="28"/>
          <w:szCs w:val="28"/>
        </w:rPr>
        <w:t>подтвержд</w:t>
      </w:r>
      <w:r w:rsidRPr="00FF0F0A">
        <w:rPr>
          <w:rFonts w:ascii="Times New Roman" w:hAnsi="Times New Roman" w:cs="Times New Roman"/>
          <w:sz w:val="28"/>
          <w:szCs w:val="28"/>
        </w:rPr>
        <w:t xml:space="preserve">ение - </w:t>
      </w:r>
      <w:r w:rsidR="00F5361B" w:rsidRPr="00FF0F0A">
        <w:rPr>
          <w:rFonts w:ascii="Times New Roman" w:hAnsi="Times New Roman" w:cs="Times New Roman"/>
          <w:sz w:val="28"/>
          <w:szCs w:val="28"/>
        </w:rPr>
        <w:t xml:space="preserve"> редкие с</w:t>
      </w:r>
      <w:r w:rsidRPr="00FF0F0A">
        <w:rPr>
          <w:rFonts w:ascii="Times New Roman" w:hAnsi="Times New Roman" w:cs="Times New Roman"/>
          <w:sz w:val="28"/>
          <w:szCs w:val="28"/>
        </w:rPr>
        <w:t>лучаи смены профиля в 10 классе);</w:t>
      </w:r>
      <w:r w:rsidR="00F5361B" w:rsidRPr="00FF0F0A">
        <w:rPr>
          <w:rFonts w:ascii="Times New Roman" w:hAnsi="Times New Roman" w:cs="Times New Roman"/>
          <w:sz w:val="28"/>
          <w:szCs w:val="28"/>
        </w:rPr>
        <w:t xml:space="preserve"> </w:t>
      </w:r>
      <w:r w:rsidR="00FB3E77" w:rsidRPr="00FF0F0A">
        <w:rPr>
          <w:rFonts w:ascii="Times New Roman" w:hAnsi="Times New Roman" w:cs="Times New Roman"/>
          <w:sz w:val="28"/>
          <w:szCs w:val="28"/>
        </w:rPr>
        <w:t xml:space="preserve">к </w:t>
      </w:r>
      <w:r w:rsidR="00F5361B" w:rsidRPr="00FF0F0A">
        <w:rPr>
          <w:rFonts w:ascii="Times New Roman" w:hAnsi="Times New Roman" w:cs="Times New Roman"/>
          <w:sz w:val="28"/>
          <w:szCs w:val="28"/>
        </w:rPr>
        <w:t>снижени</w:t>
      </w:r>
      <w:r w:rsidR="00FB3E77" w:rsidRPr="00FF0F0A">
        <w:rPr>
          <w:rFonts w:ascii="Times New Roman" w:hAnsi="Times New Roman" w:cs="Times New Roman"/>
          <w:sz w:val="28"/>
          <w:szCs w:val="28"/>
        </w:rPr>
        <w:t>ю</w:t>
      </w:r>
      <w:r w:rsidR="00F5361B" w:rsidRPr="00FF0F0A">
        <w:rPr>
          <w:rFonts w:ascii="Times New Roman" w:hAnsi="Times New Roman" w:cs="Times New Roman"/>
          <w:sz w:val="28"/>
          <w:szCs w:val="28"/>
        </w:rPr>
        <w:t xml:space="preserve"> психологического напряжения обучающихся 9</w:t>
      </w:r>
      <w:r w:rsidR="00FB3E77" w:rsidRPr="00FF0F0A">
        <w:rPr>
          <w:rFonts w:ascii="Times New Roman" w:hAnsi="Times New Roman" w:cs="Times New Roman"/>
          <w:sz w:val="28"/>
          <w:szCs w:val="28"/>
        </w:rPr>
        <w:t>-</w:t>
      </w:r>
      <w:r w:rsidR="00F5361B" w:rsidRPr="00FF0F0A">
        <w:rPr>
          <w:rFonts w:ascii="Times New Roman" w:hAnsi="Times New Roman" w:cs="Times New Roman"/>
          <w:sz w:val="28"/>
          <w:szCs w:val="28"/>
        </w:rPr>
        <w:t>х классов при выборе профиля обучения в 10 классе.</w:t>
      </w:r>
    </w:p>
    <w:p w:rsidR="00FB3E77" w:rsidRPr="00FF0F0A" w:rsidRDefault="00F5361B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 xml:space="preserve">  </w:t>
      </w:r>
      <w:r w:rsidR="00FB3E77" w:rsidRPr="00FF0F0A">
        <w:rPr>
          <w:rFonts w:ascii="Times New Roman" w:hAnsi="Times New Roman" w:cs="Times New Roman"/>
          <w:sz w:val="28"/>
          <w:szCs w:val="28"/>
        </w:rPr>
        <w:t>Популяризацией «</w:t>
      </w:r>
      <w:proofErr w:type="spellStart"/>
      <w:r w:rsidR="00FB3E77" w:rsidRPr="00FF0F0A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="00FB3E77" w:rsidRPr="00FF0F0A">
        <w:rPr>
          <w:rFonts w:ascii="Times New Roman" w:hAnsi="Times New Roman" w:cs="Times New Roman"/>
          <w:sz w:val="28"/>
          <w:szCs w:val="28"/>
        </w:rPr>
        <w:t xml:space="preserve"> обучения» стало проведение профильного межшкольного конкурса «</w:t>
      </w:r>
      <w:proofErr w:type="spellStart"/>
      <w:r w:rsidR="00FB3E77" w:rsidRPr="00FF0F0A">
        <w:rPr>
          <w:rFonts w:ascii="Times New Roman" w:hAnsi="Times New Roman" w:cs="Times New Roman"/>
          <w:sz w:val="28"/>
          <w:szCs w:val="28"/>
        </w:rPr>
        <w:t>ВорлдСкилз</w:t>
      </w:r>
      <w:proofErr w:type="spellEnd"/>
      <w:r w:rsidR="00FB3E77" w:rsidRPr="00FF0F0A">
        <w:rPr>
          <w:rFonts w:ascii="Times New Roman" w:hAnsi="Times New Roman" w:cs="Times New Roman"/>
          <w:sz w:val="28"/>
          <w:szCs w:val="28"/>
        </w:rPr>
        <w:t>» для обучающихся 9-ых и 10-ых классов</w:t>
      </w:r>
      <w:r w:rsidR="00144E54" w:rsidRPr="00FF0F0A">
        <w:rPr>
          <w:rFonts w:ascii="Times New Roman" w:hAnsi="Times New Roman" w:cs="Times New Roman"/>
          <w:sz w:val="28"/>
          <w:szCs w:val="28"/>
        </w:rPr>
        <w:t>.</w:t>
      </w:r>
    </w:p>
    <w:p w:rsidR="007B677D" w:rsidRPr="00FF0F0A" w:rsidRDefault="00F5361B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 xml:space="preserve">Еще один пример сетевого </w:t>
      </w:r>
      <w:r w:rsidR="008B6169" w:rsidRPr="00FF0F0A">
        <w:rPr>
          <w:rFonts w:ascii="Times New Roman" w:hAnsi="Times New Roman" w:cs="Times New Roman"/>
          <w:sz w:val="28"/>
          <w:szCs w:val="28"/>
        </w:rPr>
        <w:t>взаимодействия – это взаимодействие школы и учреждений дополнительного образования.</w:t>
      </w:r>
    </w:p>
    <w:p w:rsidR="004D3355" w:rsidRPr="00FF0F0A" w:rsidRDefault="004D3355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в школах, призванное содействовать самореализации личности ребенка  развитию его творческих способностей, </w:t>
      </w:r>
      <w:r w:rsidRPr="00FF0F0A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формированию разностороннего круга его интересов, существуют уже не одно десятилетие. </w:t>
      </w:r>
    </w:p>
    <w:p w:rsidR="004D3355" w:rsidRPr="00FF0F0A" w:rsidRDefault="004D3355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Сегодня реализация программ дополнительного образования является неотъемлемой частью образовательного процесса</w:t>
      </w:r>
      <w:r w:rsidR="00361E20" w:rsidRPr="00FF0F0A">
        <w:rPr>
          <w:rFonts w:ascii="Times New Roman" w:hAnsi="Times New Roman" w:cs="Times New Roman"/>
          <w:sz w:val="28"/>
          <w:szCs w:val="28"/>
        </w:rPr>
        <w:t>,</w:t>
      </w:r>
      <w:r w:rsidRPr="00FF0F0A">
        <w:rPr>
          <w:rFonts w:ascii="Times New Roman" w:hAnsi="Times New Roman" w:cs="Times New Roman"/>
          <w:sz w:val="28"/>
          <w:szCs w:val="28"/>
        </w:rPr>
        <w:t xml:space="preserve"> что закреплено в главах 2 и 10 Федерального закона « Об образовании в Российской Федерации» от 29 декабря 2019 года №273-ФЗ.</w:t>
      </w:r>
    </w:p>
    <w:p w:rsidR="00FB3E77" w:rsidRPr="00FF0F0A" w:rsidRDefault="00FB3E77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Взаимодействие школы и учреждений дополнительного образования реализует следующие задачи:</w:t>
      </w:r>
    </w:p>
    <w:p w:rsidR="009C5237" w:rsidRPr="00FF0F0A" w:rsidRDefault="00FB3E77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 xml:space="preserve"> </w:t>
      </w:r>
      <w:r w:rsidR="008F7CA8" w:rsidRPr="00FF0F0A">
        <w:rPr>
          <w:rFonts w:ascii="Times New Roman" w:hAnsi="Times New Roman" w:cs="Times New Roman"/>
          <w:sz w:val="28"/>
          <w:szCs w:val="28"/>
        </w:rPr>
        <w:t xml:space="preserve">- построение индивидуального образовательного маршрута ребенка, ориентированного на личностные и </w:t>
      </w:r>
      <w:proofErr w:type="spellStart"/>
      <w:r w:rsidR="008F7CA8" w:rsidRPr="00FF0F0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8F7CA8" w:rsidRPr="00FF0F0A">
        <w:rPr>
          <w:rFonts w:ascii="Times New Roman" w:hAnsi="Times New Roman" w:cs="Times New Roman"/>
          <w:sz w:val="28"/>
          <w:szCs w:val="28"/>
        </w:rPr>
        <w:t xml:space="preserve"> результаты;</w:t>
      </w:r>
    </w:p>
    <w:p w:rsidR="008F7CA8" w:rsidRPr="00FF0F0A" w:rsidRDefault="008F7CA8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- выравнивание стартовых возможностей развития личности ребенка;</w:t>
      </w:r>
    </w:p>
    <w:p w:rsidR="008F7CA8" w:rsidRPr="00FF0F0A" w:rsidRDefault="008F7CA8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- обеспечение каждому ученику «ситуации успеха»;</w:t>
      </w:r>
    </w:p>
    <w:p w:rsidR="008F7CA8" w:rsidRPr="00FF0F0A" w:rsidRDefault="008F7CA8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spellStart"/>
      <w:r w:rsidRPr="00FF0F0A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FF0F0A">
        <w:rPr>
          <w:rFonts w:ascii="Times New Roman" w:hAnsi="Times New Roman" w:cs="Times New Roman"/>
          <w:sz w:val="28"/>
          <w:szCs w:val="28"/>
        </w:rPr>
        <w:t xml:space="preserve"> ориентации ребенка;</w:t>
      </w:r>
    </w:p>
    <w:p w:rsidR="008F7CA8" w:rsidRPr="00FF0F0A" w:rsidRDefault="008F7CA8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-обеспечение возможности для работы в социуме;</w:t>
      </w:r>
    </w:p>
    <w:p w:rsidR="008F7CA8" w:rsidRPr="00FF0F0A" w:rsidRDefault="008F7CA8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- обеспечение поддержки одаренных детей и других особых категорий;</w:t>
      </w:r>
    </w:p>
    <w:p w:rsidR="008F7CA8" w:rsidRPr="00FF0F0A" w:rsidRDefault="008F7CA8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- создание максимальных условий для освоения детьми духовных и культурных ценностей;</w:t>
      </w:r>
    </w:p>
    <w:p w:rsidR="008F7CA8" w:rsidRPr="00FF0F0A" w:rsidRDefault="008F7CA8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- обращение к личностным проблемам детей, формирование их нравственных качеств.</w:t>
      </w:r>
    </w:p>
    <w:p w:rsidR="0012689C" w:rsidRPr="00FF0F0A" w:rsidRDefault="0012689C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 xml:space="preserve">Результативное решение </w:t>
      </w:r>
      <w:r w:rsidR="00FB3E77" w:rsidRPr="00FF0F0A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FF0F0A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9110FA" w:rsidRPr="00FF0F0A">
        <w:rPr>
          <w:rFonts w:ascii="Times New Roman" w:hAnsi="Times New Roman" w:cs="Times New Roman"/>
          <w:sz w:val="28"/>
          <w:szCs w:val="28"/>
        </w:rPr>
        <w:t>невозмож</w:t>
      </w:r>
      <w:r w:rsidRPr="00FF0F0A">
        <w:rPr>
          <w:rFonts w:ascii="Times New Roman" w:hAnsi="Times New Roman" w:cs="Times New Roman"/>
          <w:sz w:val="28"/>
          <w:szCs w:val="28"/>
        </w:rPr>
        <w:t xml:space="preserve">но без </w:t>
      </w:r>
      <w:r w:rsidR="009110FA" w:rsidRPr="00FF0F0A">
        <w:rPr>
          <w:rFonts w:ascii="Times New Roman" w:hAnsi="Times New Roman" w:cs="Times New Roman"/>
          <w:sz w:val="28"/>
          <w:szCs w:val="28"/>
        </w:rPr>
        <w:t>социального партнерства</w:t>
      </w:r>
      <w:r w:rsidR="00FB3E77" w:rsidRPr="00FF0F0A">
        <w:rPr>
          <w:rFonts w:ascii="Times New Roman" w:hAnsi="Times New Roman" w:cs="Times New Roman"/>
          <w:sz w:val="28"/>
          <w:szCs w:val="28"/>
        </w:rPr>
        <w:t>,</w:t>
      </w:r>
      <w:r w:rsidR="009110FA" w:rsidRPr="00FF0F0A">
        <w:rPr>
          <w:rFonts w:ascii="Times New Roman" w:hAnsi="Times New Roman" w:cs="Times New Roman"/>
          <w:sz w:val="28"/>
          <w:szCs w:val="28"/>
        </w:rPr>
        <w:t xml:space="preserve"> т</w:t>
      </w:r>
      <w:r w:rsidR="00FB3E77" w:rsidRPr="00FF0F0A">
        <w:rPr>
          <w:rFonts w:ascii="Times New Roman" w:hAnsi="Times New Roman" w:cs="Times New Roman"/>
          <w:sz w:val="28"/>
          <w:szCs w:val="28"/>
        </w:rPr>
        <w:t xml:space="preserve">о </w:t>
      </w:r>
      <w:r w:rsidR="009110FA" w:rsidRPr="00FF0F0A">
        <w:rPr>
          <w:rFonts w:ascii="Times New Roman" w:hAnsi="Times New Roman" w:cs="Times New Roman"/>
          <w:sz w:val="28"/>
          <w:szCs w:val="28"/>
        </w:rPr>
        <w:t>е</w:t>
      </w:r>
      <w:r w:rsidR="00FB3E77" w:rsidRPr="00FF0F0A">
        <w:rPr>
          <w:rFonts w:ascii="Times New Roman" w:hAnsi="Times New Roman" w:cs="Times New Roman"/>
          <w:sz w:val="28"/>
          <w:szCs w:val="28"/>
        </w:rPr>
        <w:t>сть</w:t>
      </w:r>
      <w:r w:rsidR="009110FA" w:rsidRPr="00FF0F0A">
        <w:rPr>
          <w:rFonts w:ascii="Times New Roman" w:hAnsi="Times New Roman" w:cs="Times New Roman"/>
          <w:sz w:val="28"/>
          <w:szCs w:val="28"/>
        </w:rPr>
        <w:t xml:space="preserve"> без привлече</w:t>
      </w:r>
      <w:r w:rsidR="00FB3E77" w:rsidRPr="00FF0F0A">
        <w:rPr>
          <w:rFonts w:ascii="Times New Roman" w:hAnsi="Times New Roman" w:cs="Times New Roman"/>
          <w:sz w:val="28"/>
          <w:szCs w:val="28"/>
        </w:rPr>
        <w:t xml:space="preserve">ния родительской общественности. </w:t>
      </w:r>
      <w:r w:rsidR="009110FA" w:rsidRPr="00FF0F0A">
        <w:rPr>
          <w:rFonts w:ascii="Times New Roman" w:hAnsi="Times New Roman" w:cs="Times New Roman"/>
          <w:sz w:val="28"/>
          <w:szCs w:val="28"/>
        </w:rPr>
        <w:t>С целью активного участия родителей обучающихся в реализации программ дополнительного образования в нашей школе создана общественная организации «Инициативная Группа родителей» (Игра).</w:t>
      </w:r>
    </w:p>
    <w:p w:rsidR="009110FA" w:rsidRPr="00FF0F0A" w:rsidRDefault="009110FA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Родители вместе с детьми принимают участие в мониторинге, целью которого является изучение интересов и потребностей обучающихся, выбор актуальных моделей и направлений и</w:t>
      </w:r>
      <w:r w:rsidR="00C74BF3" w:rsidRPr="00FF0F0A">
        <w:rPr>
          <w:rFonts w:ascii="Times New Roman" w:hAnsi="Times New Roman" w:cs="Times New Roman"/>
          <w:sz w:val="28"/>
          <w:szCs w:val="28"/>
        </w:rPr>
        <w:t>,</w:t>
      </w:r>
      <w:r w:rsidRPr="00FF0F0A">
        <w:rPr>
          <w:rFonts w:ascii="Times New Roman" w:hAnsi="Times New Roman" w:cs="Times New Roman"/>
          <w:sz w:val="28"/>
          <w:szCs w:val="28"/>
        </w:rPr>
        <w:t xml:space="preserve"> как следствие, рассмотрение концепции дополнительного образования школы.</w:t>
      </w:r>
    </w:p>
    <w:p w:rsidR="009110FA" w:rsidRPr="00FF0F0A" w:rsidRDefault="009110FA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lastRenderedPageBreak/>
        <w:t>Инициативная группа родителей на этапе реализации стимулирует учебн</w:t>
      </w:r>
      <w:proofErr w:type="gramStart"/>
      <w:r w:rsidRPr="00FF0F0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F0F0A">
        <w:rPr>
          <w:rFonts w:ascii="Times New Roman" w:hAnsi="Times New Roman" w:cs="Times New Roman"/>
          <w:sz w:val="28"/>
          <w:szCs w:val="28"/>
        </w:rPr>
        <w:t xml:space="preserve"> исследовательскую активность обучающихся, повыша</w:t>
      </w:r>
      <w:r w:rsidR="00570E19" w:rsidRPr="00FF0F0A">
        <w:rPr>
          <w:rFonts w:ascii="Times New Roman" w:hAnsi="Times New Roman" w:cs="Times New Roman"/>
          <w:sz w:val="28"/>
          <w:szCs w:val="28"/>
        </w:rPr>
        <w:t>е</w:t>
      </w:r>
      <w:r w:rsidRPr="00FF0F0A">
        <w:rPr>
          <w:rFonts w:ascii="Times New Roman" w:hAnsi="Times New Roman" w:cs="Times New Roman"/>
          <w:sz w:val="28"/>
          <w:szCs w:val="28"/>
        </w:rPr>
        <w:t>т мотивацию к занятиям посредствам организации различных конкурсов, фестивалей, на которых ребята представляют результаты свой деятельности.</w:t>
      </w:r>
    </w:p>
    <w:p w:rsidR="007B677D" w:rsidRPr="00FF0F0A" w:rsidRDefault="007B677D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Социальное педагогическое партнерство затрагивает все направления работы</w:t>
      </w:r>
      <w:r w:rsidR="00FB3E77" w:rsidRPr="00FF0F0A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Pr="00FF0F0A">
        <w:rPr>
          <w:rFonts w:ascii="Times New Roman" w:hAnsi="Times New Roman" w:cs="Times New Roman"/>
          <w:sz w:val="28"/>
          <w:szCs w:val="28"/>
        </w:rPr>
        <w:t>межрегиональное и международное</w:t>
      </w:r>
      <w:r w:rsidR="00FB3E77" w:rsidRPr="00FF0F0A">
        <w:rPr>
          <w:rFonts w:ascii="Times New Roman" w:hAnsi="Times New Roman" w:cs="Times New Roman"/>
          <w:sz w:val="28"/>
          <w:szCs w:val="28"/>
        </w:rPr>
        <w:t xml:space="preserve"> сотрудничество</w:t>
      </w:r>
      <w:r w:rsidRPr="00FF0F0A">
        <w:rPr>
          <w:rFonts w:ascii="Times New Roman" w:hAnsi="Times New Roman" w:cs="Times New Roman"/>
          <w:sz w:val="28"/>
          <w:szCs w:val="28"/>
        </w:rPr>
        <w:t>.</w:t>
      </w:r>
    </w:p>
    <w:p w:rsidR="007B677D" w:rsidRPr="00FF0F0A" w:rsidRDefault="007B677D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 xml:space="preserve">В списке наших социальных партнеров школы города Смоленска, Москвы, Магадана, </w:t>
      </w:r>
      <w:r w:rsidR="00570E19" w:rsidRPr="00FF0F0A">
        <w:rPr>
          <w:rFonts w:ascii="Times New Roman" w:hAnsi="Times New Roman" w:cs="Times New Roman"/>
          <w:sz w:val="28"/>
          <w:szCs w:val="28"/>
        </w:rPr>
        <w:t xml:space="preserve">Франции (город </w:t>
      </w:r>
      <w:proofErr w:type="spellStart"/>
      <w:r w:rsidR="00570E19" w:rsidRPr="00FF0F0A">
        <w:rPr>
          <w:rFonts w:ascii="Times New Roman" w:hAnsi="Times New Roman" w:cs="Times New Roman"/>
          <w:sz w:val="28"/>
          <w:szCs w:val="28"/>
        </w:rPr>
        <w:t>Тюлль</w:t>
      </w:r>
      <w:proofErr w:type="spellEnd"/>
      <w:r w:rsidR="00570E19" w:rsidRPr="00FF0F0A">
        <w:rPr>
          <w:rFonts w:ascii="Times New Roman" w:hAnsi="Times New Roman" w:cs="Times New Roman"/>
          <w:sz w:val="28"/>
          <w:szCs w:val="28"/>
        </w:rPr>
        <w:t xml:space="preserve"> - побратим города Смоленска), </w:t>
      </w:r>
      <w:r w:rsidRPr="00FF0F0A">
        <w:rPr>
          <w:rFonts w:ascii="Times New Roman" w:hAnsi="Times New Roman" w:cs="Times New Roman"/>
          <w:sz w:val="28"/>
          <w:szCs w:val="28"/>
        </w:rPr>
        <w:t xml:space="preserve"> республика Беларусь (Витебск, Орша, Минск).</w:t>
      </w:r>
    </w:p>
    <w:p w:rsidR="007B677D" w:rsidRPr="00FF0F0A" w:rsidRDefault="007B677D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Воспитание гражданственности, патриотизма, толерантности – все это включает в себя межрегиональное и международное сотрудничество.</w:t>
      </w:r>
    </w:p>
    <w:p w:rsidR="004067C3" w:rsidRPr="00FF0F0A" w:rsidRDefault="000C118C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С</w:t>
      </w:r>
      <w:r w:rsidR="004067C3" w:rsidRPr="00FF0F0A">
        <w:rPr>
          <w:rFonts w:ascii="Times New Roman" w:hAnsi="Times New Roman" w:cs="Times New Roman"/>
          <w:sz w:val="28"/>
          <w:szCs w:val="28"/>
        </w:rPr>
        <w:t>овместн</w:t>
      </w:r>
      <w:r w:rsidRPr="00FF0F0A">
        <w:rPr>
          <w:rFonts w:ascii="Times New Roman" w:hAnsi="Times New Roman" w:cs="Times New Roman"/>
          <w:sz w:val="28"/>
          <w:szCs w:val="28"/>
        </w:rPr>
        <w:t>ая</w:t>
      </w:r>
      <w:r w:rsidR="004067C3" w:rsidRPr="00FF0F0A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FF0F0A">
        <w:rPr>
          <w:rFonts w:ascii="Times New Roman" w:hAnsi="Times New Roman" w:cs="Times New Roman"/>
          <w:sz w:val="28"/>
          <w:szCs w:val="28"/>
        </w:rPr>
        <w:t xml:space="preserve">а предполагает </w:t>
      </w:r>
      <w:r w:rsidR="004067C3" w:rsidRPr="00FF0F0A">
        <w:rPr>
          <w:rFonts w:ascii="Times New Roman" w:hAnsi="Times New Roman" w:cs="Times New Roman"/>
          <w:sz w:val="28"/>
          <w:szCs w:val="28"/>
        </w:rPr>
        <w:t xml:space="preserve"> мероприятия духовно-нравственной направленности и проектно-исследовательская деятельность</w:t>
      </w:r>
      <w:r w:rsidRPr="00FF0F0A">
        <w:rPr>
          <w:rFonts w:ascii="Times New Roman" w:hAnsi="Times New Roman" w:cs="Times New Roman"/>
          <w:sz w:val="28"/>
          <w:szCs w:val="28"/>
        </w:rPr>
        <w:t xml:space="preserve">: </w:t>
      </w:r>
      <w:r w:rsidR="004067C3" w:rsidRPr="00FF0F0A">
        <w:rPr>
          <w:rFonts w:ascii="Times New Roman" w:hAnsi="Times New Roman" w:cs="Times New Roman"/>
          <w:sz w:val="28"/>
          <w:szCs w:val="28"/>
        </w:rPr>
        <w:t>ежегодный фестиваль «Две страны - одна победа», «Рождественские встречи»</w:t>
      </w:r>
      <w:r w:rsidRPr="00FF0F0A">
        <w:rPr>
          <w:rFonts w:ascii="Times New Roman" w:hAnsi="Times New Roman" w:cs="Times New Roman"/>
          <w:sz w:val="28"/>
          <w:szCs w:val="28"/>
        </w:rPr>
        <w:t>,</w:t>
      </w:r>
    </w:p>
    <w:p w:rsidR="004067C3" w:rsidRPr="00FF0F0A" w:rsidRDefault="004067C3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 xml:space="preserve">военно-спортивная игра « </w:t>
      </w:r>
      <w:proofErr w:type="spellStart"/>
      <w:r w:rsidRPr="00FF0F0A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FF0F0A">
        <w:rPr>
          <w:rFonts w:ascii="Times New Roman" w:hAnsi="Times New Roman" w:cs="Times New Roman"/>
          <w:sz w:val="28"/>
          <w:szCs w:val="28"/>
        </w:rPr>
        <w:t xml:space="preserve">», </w:t>
      </w:r>
      <w:r w:rsidR="000C118C" w:rsidRPr="00FF0F0A">
        <w:rPr>
          <w:rFonts w:ascii="Times New Roman" w:hAnsi="Times New Roman" w:cs="Times New Roman"/>
          <w:sz w:val="28"/>
          <w:szCs w:val="28"/>
        </w:rPr>
        <w:t>М</w:t>
      </w:r>
      <w:r w:rsidRPr="00FF0F0A">
        <w:rPr>
          <w:rFonts w:ascii="Times New Roman" w:hAnsi="Times New Roman" w:cs="Times New Roman"/>
          <w:sz w:val="28"/>
          <w:szCs w:val="28"/>
        </w:rPr>
        <w:t xml:space="preserve">еждународные </w:t>
      </w:r>
      <w:proofErr w:type="spellStart"/>
      <w:r w:rsidRPr="00FF0F0A">
        <w:rPr>
          <w:rFonts w:ascii="Times New Roman" w:hAnsi="Times New Roman" w:cs="Times New Roman"/>
          <w:sz w:val="28"/>
          <w:szCs w:val="28"/>
        </w:rPr>
        <w:t>спартианские</w:t>
      </w:r>
      <w:proofErr w:type="spellEnd"/>
      <w:r w:rsidRPr="00FF0F0A">
        <w:rPr>
          <w:rFonts w:ascii="Times New Roman" w:hAnsi="Times New Roman" w:cs="Times New Roman"/>
          <w:sz w:val="28"/>
          <w:szCs w:val="28"/>
        </w:rPr>
        <w:t xml:space="preserve"> игры</w:t>
      </w:r>
      <w:r w:rsidR="000C118C" w:rsidRPr="00FF0F0A">
        <w:rPr>
          <w:rFonts w:ascii="Times New Roman" w:hAnsi="Times New Roman" w:cs="Times New Roman"/>
          <w:sz w:val="28"/>
          <w:szCs w:val="28"/>
        </w:rPr>
        <w:t>,</w:t>
      </w:r>
    </w:p>
    <w:p w:rsidR="004067C3" w:rsidRPr="00FF0F0A" w:rsidRDefault="004067C3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 xml:space="preserve"> практик</w:t>
      </w:r>
      <w:proofErr w:type="gramStart"/>
      <w:r w:rsidRPr="00FF0F0A">
        <w:rPr>
          <w:rFonts w:ascii="Times New Roman" w:hAnsi="Times New Roman" w:cs="Times New Roman"/>
          <w:sz w:val="28"/>
          <w:szCs w:val="28"/>
        </w:rPr>
        <w:t>о</w:t>
      </w:r>
      <w:r w:rsidR="00570E19" w:rsidRPr="00FF0F0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70E19" w:rsidRPr="00FF0F0A">
        <w:rPr>
          <w:rFonts w:ascii="Times New Roman" w:hAnsi="Times New Roman" w:cs="Times New Roman"/>
          <w:sz w:val="28"/>
          <w:szCs w:val="28"/>
        </w:rPr>
        <w:t xml:space="preserve"> </w:t>
      </w:r>
      <w:r w:rsidRPr="00FF0F0A">
        <w:rPr>
          <w:rFonts w:ascii="Times New Roman" w:hAnsi="Times New Roman" w:cs="Times New Roman"/>
          <w:sz w:val="28"/>
          <w:szCs w:val="28"/>
        </w:rPr>
        <w:t>ориентированн</w:t>
      </w:r>
      <w:r w:rsidR="000C118C" w:rsidRPr="00FF0F0A">
        <w:rPr>
          <w:rFonts w:ascii="Times New Roman" w:hAnsi="Times New Roman" w:cs="Times New Roman"/>
          <w:sz w:val="28"/>
          <w:szCs w:val="28"/>
        </w:rPr>
        <w:t>ый</w:t>
      </w:r>
      <w:r w:rsidRPr="00FF0F0A">
        <w:rPr>
          <w:rFonts w:ascii="Times New Roman" w:hAnsi="Times New Roman" w:cs="Times New Roman"/>
          <w:sz w:val="28"/>
          <w:szCs w:val="28"/>
        </w:rPr>
        <w:t xml:space="preserve">  День науки « Технологии в производство» и масштабн</w:t>
      </w:r>
      <w:r w:rsidR="000C118C" w:rsidRPr="00FF0F0A">
        <w:rPr>
          <w:rFonts w:ascii="Times New Roman" w:hAnsi="Times New Roman" w:cs="Times New Roman"/>
          <w:sz w:val="28"/>
          <w:szCs w:val="28"/>
        </w:rPr>
        <w:t>ый</w:t>
      </w:r>
      <w:r w:rsidRPr="00FF0F0A">
        <w:rPr>
          <w:rFonts w:ascii="Times New Roman" w:hAnsi="Times New Roman" w:cs="Times New Roman"/>
          <w:sz w:val="28"/>
          <w:szCs w:val="28"/>
        </w:rPr>
        <w:t xml:space="preserve"> конкурс экологических проектов.</w:t>
      </w:r>
    </w:p>
    <w:p w:rsidR="00384058" w:rsidRPr="00FF0F0A" w:rsidRDefault="000C118C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BA6AD7" w:rsidRPr="00FF0F0A">
        <w:rPr>
          <w:rFonts w:ascii="Times New Roman" w:hAnsi="Times New Roman" w:cs="Times New Roman"/>
          <w:sz w:val="28"/>
          <w:szCs w:val="28"/>
        </w:rPr>
        <w:t>направление</w:t>
      </w:r>
      <w:r w:rsidRPr="00FF0F0A">
        <w:rPr>
          <w:rFonts w:ascii="Times New Roman" w:hAnsi="Times New Roman" w:cs="Times New Roman"/>
          <w:sz w:val="28"/>
          <w:szCs w:val="28"/>
        </w:rPr>
        <w:t>м</w:t>
      </w:r>
      <w:r w:rsidR="00BA6AD7" w:rsidRPr="00FF0F0A">
        <w:rPr>
          <w:rFonts w:ascii="Times New Roman" w:hAnsi="Times New Roman" w:cs="Times New Roman"/>
          <w:sz w:val="28"/>
          <w:szCs w:val="28"/>
        </w:rPr>
        <w:t xml:space="preserve"> </w:t>
      </w:r>
      <w:r w:rsidRPr="00FF0F0A">
        <w:rPr>
          <w:rFonts w:ascii="Times New Roman" w:hAnsi="Times New Roman" w:cs="Times New Roman"/>
          <w:sz w:val="28"/>
          <w:szCs w:val="28"/>
        </w:rPr>
        <w:t>с</w:t>
      </w:r>
      <w:r w:rsidR="00BA6AD7" w:rsidRPr="00FF0F0A">
        <w:rPr>
          <w:rFonts w:ascii="Times New Roman" w:hAnsi="Times New Roman" w:cs="Times New Roman"/>
          <w:sz w:val="28"/>
          <w:szCs w:val="28"/>
        </w:rPr>
        <w:t xml:space="preserve">оциально педагогического партнерства </w:t>
      </w:r>
      <w:r w:rsidRPr="00FF0F0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A6AD7" w:rsidRPr="00FF0F0A">
        <w:rPr>
          <w:rFonts w:ascii="Times New Roman" w:hAnsi="Times New Roman" w:cs="Times New Roman"/>
          <w:sz w:val="28"/>
          <w:szCs w:val="28"/>
        </w:rPr>
        <w:t>повышение квалификации педагогов</w:t>
      </w:r>
      <w:r w:rsidRPr="00FF0F0A">
        <w:rPr>
          <w:rFonts w:ascii="Times New Roman" w:hAnsi="Times New Roman" w:cs="Times New Roman"/>
          <w:sz w:val="28"/>
          <w:szCs w:val="28"/>
        </w:rPr>
        <w:t xml:space="preserve"> в рамках курсовой подготовки, конкурсов профессионального мастерства, стажировок  в школах социальных партнёров. </w:t>
      </w:r>
      <w:r w:rsidR="00384058" w:rsidRPr="00FF0F0A">
        <w:rPr>
          <w:rFonts w:ascii="Times New Roman" w:hAnsi="Times New Roman" w:cs="Times New Roman"/>
          <w:sz w:val="28"/>
          <w:szCs w:val="28"/>
        </w:rPr>
        <w:t>Стажировка включает в себя  посещение уроков, проведение урока, посещение классных часов, факультативов, ознакомление с рабочими программами.</w:t>
      </w:r>
    </w:p>
    <w:p w:rsidR="00384058" w:rsidRPr="00FF0F0A" w:rsidRDefault="000C118C" w:rsidP="00FF0F0A">
      <w:pPr>
        <w:pStyle w:val="a3"/>
        <w:spacing w:line="360" w:lineRule="auto"/>
        <w:ind w:left="113" w:right="113" w:firstLine="709"/>
        <w:rPr>
          <w:rFonts w:ascii="Times New Roman" w:hAnsi="Times New Roman" w:cs="Times New Roman"/>
          <w:sz w:val="28"/>
          <w:szCs w:val="28"/>
        </w:rPr>
      </w:pPr>
      <w:r w:rsidRPr="00FF0F0A">
        <w:rPr>
          <w:rFonts w:ascii="Times New Roman" w:hAnsi="Times New Roman" w:cs="Times New Roman"/>
          <w:sz w:val="28"/>
          <w:szCs w:val="28"/>
        </w:rPr>
        <w:t>Н</w:t>
      </w:r>
      <w:r w:rsidR="00384058" w:rsidRPr="00FF0F0A">
        <w:rPr>
          <w:rFonts w:ascii="Times New Roman" w:hAnsi="Times New Roman" w:cs="Times New Roman"/>
          <w:sz w:val="28"/>
          <w:szCs w:val="28"/>
        </w:rPr>
        <w:t xml:space="preserve">овый организационный подход – это разработка и реализация школьных конкурсов профессионального мастерства. </w:t>
      </w:r>
      <w:r w:rsidRPr="00FF0F0A">
        <w:rPr>
          <w:rFonts w:ascii="Times New Roman" w:hAnsi="Times New Roman" w:cs="Times New Roman"/>
          <w:sz w:val="28"/>
          <w:szCs w:val="28"/>
        </w:rPr>
        <w:t>К</w:t>
      </w:r>
      <w:r w:rsidR="00384058" w:rsidRPr="00FF0F0A">
        <w:rPr>
          <w:rFonts w:ascii="Times New Roman" w:hAnsi="Times New Roman" w:cs="Times New Roman"/>
          <w:sz w:val="28"/>
          <w:szCs w:val="28"/>
        </w:rPr>
        <w:t>онкурсы очень разнообразны по тематике</w:t>
      </w:r>
      <w:r w:rsidRPr="00FF0F0A">
        <w:rPr>
          <w:rFonts w:ascii="Times New Roman" w:hAnsi="Times New Roman" w:cs="Times New Roman"/>
          <w:sz w:val="28"/>
          <w:szCs w:val="28"/>
        </w:rPr>
        <w:t xml:space="preserve"> ( «Самый классный </w:t>
      </w:r>
      <w:proofErr w:type="spellStart"/>
      <w:proofErr w:type="gramStart"/>
      <w:r w:rsidRPr="00FF0F0A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proofErr w:type="gramEnd"/>
      <w:r w:rsidRPr="00FF0F0A">
        <w:rPr>
          <w:rFonts w:ascii="Times New Roman" w:hAnsi="Times New Roman" w:cs="Times New Roman"/>
          <w:sz w:val="28"/>
          <w:szCs w:val="28"/>
        </w:rPr>
        <w:t xml:space="preserve">», «Педагогический дебют», «Учитель -  мастер», «Лучшее методическое </w:t>
      </w:r>
      <w:bookmarkStart w:id="0" w:name="_GoBack"/>
      <w:bookmarkEnd w:id="0"/>
      <w:r w:rsidRPr="00FF0F0A"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объединение», «Лучший </w:t>
      </w:r>
      <w:proofErr w:type="spellStart"/>
      <w:r w:rsidRPr="00FF0F0A">
        <w:rPr>
          <w:rFonts w:ascii="Times New Roman" w:hAnsi="Times New Roman" w:cs="Times New Roman"/>
          <w:sz w:val="28"/>
          <w:szCs w:val="28"/>
        </w:rPr>
        <w:t>экопроект</w:t>
      </w:r>
      <w:proofErr w:type="spellEnd"/>
      <w:r w:rsidRPr="00FF0F0A">
        <w:rPr>
          <w:rFonts w:ascii="Times New Roman" w:hAnsi="Times New Roman" w:cs="Times New Roman"/>
          <w:sz w:val="28"/>
          <w:szCs w:val="28"/>
        </w:rPr>
        <w:t>», «Учитель без границ»)</w:t>
      </w:r>
      <w:r w:rsidR="00384058" w:rsidRPr="00FF0F0A">
        <w:rPr>
          <w:rFonts w:ascii="Times New Roman" w:hAnsi="Times New Roman" w:cs="Times New Roman"/>
          <w:sz w:val="28"/>
          <w:szCs w:val="28"/>
        </w:rPr>
        <w:t xml:space="preserve"> и привлекают большой процент педагогов.</w:t>
      </w:r>
    </w:p>
    <w:p w:rsidR="007946AC" w:rsidRPr="007946AC" w:rsidRDefault="000C118C" w:rsidP="00FF0F0A">
      <w:pPr>
        <w:pStyle w:val="a3"/>
        <w:spacing w:line="360" w:lineRule="auto"/>
        <w:ind w:left="113" w:right="113" w:firstLine="709"/>
      </w:pPr>
      <w:r w:rsidRPr="00FF0F0A">
        <w:rPr>
          <w:rFonts w:ascii="Times New Roman" w:hAnsi="Times New Roman" w:cs="Times New Roman"/>
          <w:sz w:val="28"/>
          <w:szCs w:val="28"/>
        </w:rPr>
        <w:t>Эффективность социального партнёрства и сетевого взаимодействия при решении образовательных задач подтверждается профессиональным ростом педагогов, степенью удовлетворённости обучающихся и родителей.</w:t>
      </w:r>
      <w:r w:rsidRPr="000C118C">
        <w:t xml:space="preserve"> </w:t>
      </w:r>
      <w:r w:rsidR="007946AC" w:rsidRPr="000C118C">
        <w:br/>
      </w:r>
    </w:p>
    <w:p w:rsidR="00955298" w:rsidRDefault="00955298">
      <w:pPr>
        <w:rPr>
          <w:rFonts w:ascii="Times New Roman" w:hAnsi="Times New Roman" w:cs="Times New Roman"/>
          <w:sz w:val="28"/>
          <w:szCs w:val="28"/>
        </w:rPr>
      </w:pPr>
    </w:p>
    <w:p w:rsidR="00197E65" w:rsidRPr="00220FD3" w:rsidRDefault="00197E65">
      <w:pPr>
        <w:rPr>
          <w:rFonts w:ascii="Times New Roman" w:hAnsi="Times New Roman" w:cs="Times New Roman"/>
          <w:sz w:val="28"/>
          <w:szCs w:val="28"/>
        </w:rPr>
      </w:pPr>
    </w:p>
    <w:sectPr w:rsidR="00197E65" w:rsidRPr="00220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15"/>
    <w:rsid w:val="00060391"/>
    <w:rsid w:val="00073605"/>
    <w:rsid w:val="000A764E"/>
    <w:rsid w:val="000C118C"/>
    <w:rsid w:val="000F33CF"/>
    <w:rsid w:val="0012689C"/>
    <w:rsid w:val="00144E54"/>
    <w:rsid w:val="00163313"/>
    <w:rsid w:val="00175127"/>
    <w:rsid w:val="00197E65"/>
    <w:rsid w:val="00220FD3"/>
    <w:rsid w:val="00241A15"/>
    <w:rsid w:val="00302AE2"/>
    <w:rsid w:val="00361E20"/>
    <w:rsid w:val="003631C6"/>
    <w:rsid w:val="00384058"/>
    <w:rsid w:val="003A4DAD"/>
    <w:rsid w:val="003B15DC"/>
    <w:rsid w:val="003D47DF"/>
    <w:rsid w:val="004067C3"/>
    <w:rsid w:val="00414F72"/>
    <w:rsid w:val="004433F5"/>
    <w:rsid w:val="004D3355"/>
    <w:rsid w:val="00506AA0"/>
    <w:rsid w:val="00570E19"/>
    <w:rsid w:val="0058328D"/>
    <w:rsid w:val="005B0A9B"/>
    <w:rsid w:val="005C208D"/>
    <w:rsid w:val="00620983"/>
    <w:rsid w:val="00641928"/>
    <w:rsid w:val="00665242"/>
    <w:rsid w:val="007156FA"/>
    <w:rsid w:val="007237B5"/>
    <w:rsid w:val="007946AC"/>
    <w:rsid w:val="007B677D"/>
    <w:rsid w:val="0083430B"/>
    <w:rsid w:val="00897689"/>
    <w:rsid w:val="008A1B75"/>
    <w:rsid w:val="008B6169"/>
    <w:rsid w:val="008F7CA8"/>
    <w:rsid w:val="009110FA"/>
    <w:rsid w:val="00916F69"/>
    <w:rsid w:val="00955298"/>
    <w:rsid w:val="009B514C"/>
    <w:rsid w:val="009B5B88"/>
    <w:rsid w:val="009C5237"/>
    <w:rsid w:val="00A461A4"/>
    <w:rsid w:val="00AC5478"/>
    <w:rsid w:val="00B11225"/>
    <w:rsid w:val="00B43D8C"/>
    <w:rsid w:val="00B4630A"/>
    <w:rsid w:val="00BA6AD7"/>
    <w:rsid w:val="00C74BF3"/>
    <w:rsid w:val="00C85C81"/>
    <w:rsid w:val="00CD0B07"/>
    <w:rsid w:val="00CD5283"/>
    <w:rsid w:val="00CD7C56"/>
    <w:rsid w:val="00DD428D"/>
    <w:rsid w:val="00E537E3"/>
    <w:rsid w:val="00E95DFA"/>
    <w:rsid w:val="00EB3EAF"/>
    <w:rsid w:val="00ED35EE"/>
    <w:rsid w:val="00EF52D5"/>
    <w:rsid w:val="00F26044"/>
    <w:rsid w:val="00F5361B"/>
    <w:rsid w:val="00FB3E77"/>
    <w:rsid w:val="00FD745A"/>
    <w:rsid w:val="00F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F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F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3223D-BC71-4968-B7E0-B78F45AA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9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Ирина</cp:lastModifiedBy>
  <cp:revision>25</cp:revision>
  <cp:lastPrinted>2020-09-28T08:29:00Z</cp:lastPrinted>
  <dcterms:created xsi:type="dcterms:W3CDTF">2020-09-28T06:40:00Z</dcterms:created>
  <dcterms:modified xsi:type="dcterms:W3CDTF">2020-11-03T11:48:00Z</dcterms:modified>
</cp:coreProperties>
</file>