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AE" w:rsidRPr="003F144B" w:rsidRDefault="003F144B" w:rsidP="00ED1E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F144B">
        <w:rPr>
          <w:rFonts w:ascii="Times New Roman" w:hAnsi="Times New Roman" w:cs="Times New Roman"/>
          <w:sz w:val="28"/>
          <w:szCs w:val="28"/>
        </w:rPr>
        <w:t>Романовская Юлия Михайловна,</w:t>
      </w:r>
    </w:p>
    <w:p w:rsidR="003F144B" w:rsidRPr="003F144B" w:rsidRDefault="003F144B" w:rsidP="00ED1E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F144B">
        <w:rPr>
          <w:rFonts w:ascii="Times New Roman" w:hAnsi="Times New Roman" w:cs="Times New Roman"/>
          <w:sz w:val="28"/>
          <w:szCs w:val="28"/>
        </w:rPr>
        <w:t>читель начальных классов МБОУ Гимназия № 25,</w:t>
      </w:r>
    </w:p>
    <w:p w:rsidR="003F144B" w:rsidRDefault="003F144B" w:rsidP="00ED1E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F144B">
        <w:rPr>
          <w:rFonts w:ascii="Times New Roman" w:hAnsi="Times New Roman" w:cs="Times New Roman"/>
          <w:sz w:val="28"/>
          <w:szCs w:val="28"/>
        </w:rPr>
        <w:t>. Иркутск</w:t>
      </w:r>
    </w:p>
    <w:p w:rsidR="00BA6A88" w:rsidRDefault="003F144B" w:rsidP="00ED1EF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44B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учебному предмету «Математика»</w:t>
      </w:r>
      <w:r w:rsidR="00BA6A88">
        <w:rPr>
          <w:rFonts w:ascii="Times New Roman" w:hAnsi="Times New Roman" w:cs="Times New Roman"/>
          <w:b/>
          <w:sz w:val="28"/>
          <w:szCs w:val="28"/>
        </w:rPr>
        <w:t xml:space="preserve"> в 1-ом классе на тему:</w:t>
      </w:r>
    </w:p>
    <w:p w:rsidR="003F144B" w:rsidRDefault="003F144B" w:rsidP="00ED1EF0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44B">
        <w:rPr>
          <w:rFonts w:ascii="Times New Roman" w:hAnsi="Times New Roman" w:cs="Times New Roman"/>
          <w:b/>
          <w:sz w:val="28"/>
          <w:szCs w:val="28"/>
        </w:rPr>
        <w:t xml:space="preserve"> «Задача.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144B">
        <w:rPr>
          <w:rFonts w:ascii="Times New Roman" w:hAnsi="Times New Roman" w:cs="Times New Roman"/>
          <w:b/>
          <w:sz w:val="28"/>
          <w:szCs w:val="28"/>
        </w:rPr>
        <w:t>Признаки задачи»</w:t>
      </w:r>
    </w:p>
    <w:tbl>
      <w:tblPr>
        <w:tblStyle w:val="a3"/>
        <w:tblW w:w="15134" w:type="dxa"/>
        <w:tblInd w:w="-142" w:type="dxa"/>
        <w:tblLook w:val="04A0"/>
      </w:tblPr>
      <w:tblGrid>
        <w:gridCol w:w="4785"/>
        <w:gridCol w:w="10349"/>
      </w:tblGrid>
      <w:tr w:rsidR="003F144B" w:rsidTr="00ED1EF0">
        <w:tc>
          <w:tcPr>
            <w:tcW w:w="4785" w:type="dxa"/>
          </w:tcPr>
          <w:p w:rsidR="003F144B" w:rsidRDefault="003F144B" w:rsidP="003F1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0349" w:type="dxa"/>
          </w:tcPr>
          <w:p w:rsidR="003F144B" w:rsidRPr="00386885" w:rsidRDefault="00386885" w:rsidP="003F1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открытия нового знания</w:t>
            </w:r>
          </w:p>
        </w:tc>
      </w:tr>
      <w:tr w:rsidR="003F144B" w:rsidTr="00ED1EF0">
        <w:tc>
          <w:tcPr>
            <w:tcW w:w="4785" w:type="dxa"/>
          </w:tcPr>
          <w:p w:rsidR="003F144B" w:rsidRDefault="003F144B" w:rsidP="003F1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УМК:</w:t>
            </w:r>
          </w:p>
        </w:tc>
        <w:tc>
          <w:tcPr>
            <w:tcW w:w="10349" w:type="dxa"/>
          </w:tcPr>
          <w:p w:rsidR="003F144B" w:rsidRPr="00ED1EF0" w:rsidRDefault="00ED1EF0" w:rsidP="00ED1E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F0">
              <w:rPr>
                <w:rFonts w:ascii="Times New Roman" w:hAnsi="Times New Roman" w:cs="Times New Roman"/>
                <w:sz w:val="28"/>
                <w:szCs w:val="28"/>
              </w:rPr>
              <w:t>Развивающая система Л.В. Занкова (</w:t>
            </w:r>
            <w:proofErr w:type="spellStart"/>
            <w:r w:rsidRPr="00ED1E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Аргинская</w:t>
            </w:r>
            <w:proofErr w:type="spellEnd"/>
            <w:r w:rsidRPr="00ED1E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И.И., </w:t>
            </w:r>
            <w:proofErr w:type="spellStart"/>
            <w:r w:rsidRPr="00ED1E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Е.П.Бененсон</w:t>
            </w:r>
            <w:proofErr w:type="spellEnd"/>
            <w:r w:rsidRPr="00ED1E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Л.С.Итина и др.)</w:t>
            </w:r>
          </w:p>
        </w:tc>
      </w:tr>
      <w:tr w:rsidR="003F144B" w:rsidTr="00ED1EF0">
        <w:tc>
          <w:tcPr>
            <w:tcW w:w="4785" w:type="dxa"/>
          </w:tcPr>
          <w:p w:rsidR="003F144B" w:rsidRDefault="003F144B" w:rsidP="003F1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урока:</w:t>
            </w:r>
          </w:p>
        </w:tc>
        <w:tc>
          <w:tcPr>
            <w:tcW w:w="10349" w:type="dxa"/>
          </w:tcPr>
          <w:p w:rsidR="00ED1EF0" w:rsidRDefault="00ED1EF0" w:rsidP="00ED1E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1EF0">
              <w:rPr>
                <w:rFonts w:ascii="Times New Roman" w:hAnsi="Times New Roman" w:cs="Times New Roman"/>
                <w:sz w:val="28"/>
                <w:szCs w:val="28"/>
              </w:rPr>
              <w:t>Формировать понятие «задача», формировать умение находить задачу из предложенных текстов, формировать умение письменно оформлять решение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22C2" w:rsidRDefault="00ED1EF0" w:rsidP="00ED1EF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1E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Развивать </w:t>
            </w:r>
            <w:r w:rsidR="00A42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логическое мышление, </w:t>
            </w:r>
            <w:r w:rsidRPr="00ED1E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внимание, память, усидчивость</w:t>
            </w:r>
            <w:r w:rsidR="00A42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3F144B" w:rsidRPr="00ED1EF0" w:rsidRDefault="00A422C2" w:rsidP="00ED1E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Воспитывать познавательный интерес учащихся</w:t>
            </w:r>
            <w:r w:rsidR="00ED1EF0" w:rsidRPr="00ED1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44B" w:rsidTr="00ED1EF0">
        <w:tc>
          <w:tcPr>
            <w:tcW w:w="4785" w:type="dxa"/>
          </w:tcPr>
          <w:p w:rsidR="003F144B" w:rsidRDefault="003F144B" w:rsidP="003F1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 результаты (личностные, метапредметные, предметные):</w:t>
            </w:r>
          </w:p>
        </w:tc>
        <w:tc>
          <w:tcPr>
            <w:tcW w:w="10349" w:type="dxa"/>
          </w:tcPr>
          <w:p w:rsidR="003F144B" w:rsidRPr="00A422C2" w:rsidRDefault="00386885" w:rsidP="003868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Предметные:</w:t>
            </w:r>
            <w:r w:rsidRPr="00A422C2">
              <w:rPr>
                <w:rFonts w:ascii="Times New Roman" w:hAnsi="Times New Roman" w:cs="Times New Roman"/>
                <w:sz w:val="28"/>
                <w:szCs w:val="28"/>
              </w:rPr>
              <w:t xml:space="preserve"> знать структуру текстовой задачи, уметь выделять задачу из предложенных текстов, устанавливать взаимосвязь между условием и вопросом задачи, знать правило оформления решения задачи в тетради</w:t>
            </w:r>
          </w:p>
          <w:p w:rsidR="00386885" w:rsidRPr="00A422C2" w:rsidRDefault="00386885" w:rsidP="003868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422C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Метапредметные:</w:t>
            </w:r>
          </w:p>
          <w:p w:rsidR="00386885" w:rsidRPr="00A422C2" w:rsidRDefault="00386885" w:rsidP="00386885">
            <w:pPr>
              <w:ind w:left="35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422C2">
              <w:rPr>
                <w:rFonts w:ascii="Times New Roman" w:hAnsi="Times New Roman"/>
                <w:b/>
                <w:i/>
                <w:sz w:val="28"/>
                <w:szCs w:val="28"/>
              </w:rPr>
              <w:t>Познавательные:</w:t>
            </w:r>
            <w:r w:rsidRPr="00A422C2">
              <w:rPr>
                <w:rFonts w:ascii="Times New Roman" w:hAnsi="Times New Roman"/>
                <w:sz w:val="28"/>
                <w:szCs w:val="28"/>
              </w:rPr>
              <w:t xml:space="preserve"> поиск и выделение необходимой информации при организации работы с текстовой задачей; уметь самостоятельно  выделять и формулировать познавательную цель через организацию проблемной ситуации; уметь формулировать проблему через организацию проведения этапа выявления места и причины затруднения; уметь осознанно и произвольно строить речевое высказывание в устной и письменной форме через организацию фронтальной работы;</w:t>
            </w:r>
            <w:proofErr w:type="gramEnd"/>
            <w:r w:rsidRPr="00A422C2">
              <w:rPr>
                <w:rFonts w:ascii="Times New Roman" w:hAnsi="Times New Roman"/>
                <w:sz w:val="28"/>
                <w:szCs w:val="28"/>
              </w:rPr>
              <w:t xml:space="preserve"> уметь анализировать объект с целью выделения признаков (существенных, несущественных) через организацию работы с текстовой задачей.</w:t>
            </w:r>
          </w:p>
          <w:p w:rsidR="00386885" w:rsidRPr="00A422C2" w:rsidRDefault="00386885" w:rsidP="00386885">
            <w:pPr>
              <w:ind w:left="35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22C2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Регулятивные:</w:t>
            </w:r>
            <w:r w:rsidRPr="00A422C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A422C2">
              <w:rPr>
                <w:rFonts w:ascii="Times New Roman" w:hAnsi="Times New Roman"/>
                <w:sz w:val="28"/>
                <w:szCs w:val="28"/>
              </w:rPr>
              <w:t xml:space="preserve"> способность принимать, сохранять цели и следовать им в учебной деятельности; уметь действовать по плану и планировать свою деятельность; уметь контролировать процесс и результаты своей деятельности, включая осуществление предвосхищающего контроля в сотрудничестве с учителем и сверстниками; уметь оценивать правильность выполнения своих действий на уроке с помощью сигнальных карточек; уметь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386885" w:rsidRPr="00A422C2" w:rsidRDefault="00386885" w:rsidP="00386885">
            <w:pPr>
              <w:ind w:left="35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22C2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Коммуникативные:</w:t>
            </w:r>
            <w:r w:rsidRPr="00A422C2">
              <w:rPr>
                <w:rFonts w:ascii="Times New Roman" w:hAnsi="Times New Roman"/>
                <w:sz w:val="28"/>
                <w:szCs w:val="28"/>
              </w:rPr>
              <w:t xml:space="preserve"> уметь договариваться, находить общее решение практической задачи через организацию работы в парах; уметь не просто высказывать, но и аргументировать свое предложение через организацию фронтальной работы; уметь осуществлять взаимный контроль в совместной деятельности через организацию взаимопроверки.</w:t>
            </w:r>
          </w:p>
          <w:p w:rsidR="00386885" w:rsidRPr="00A422C2" w:rsidRDefault="00386885" w:rsidP="00386885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Личностные:</w:t>
            </w:r>
            <w:r w:rsidRPr="00A422C2">
              <w:rPr>
                <w:rFonts w:ascii="Times New Roman" w:hAnsi="Times New Roman"/>
                <w:sz w:val="28"/>
                <w:szCs w:val="28"/>
              </w:rPr>
              <w:t xml:space="preserve"> способность к самооценке своей деятельности на основе критерия успешности учебной деятельности.</w:t>
            </w:r>
          </w:p>
        </w:tc>
      </w:tr>
      <w:tr w:rsidR="003F144B" w:rsidTr="00ED1EF0">
        <w:tc>
          <w:tcPr>
            <w:tcW w:w="4785" w:type="dxa"/>
          </w:tcPr>
          <w:p w:rsidR="003F144B" w:rsidRDefault="003F144B" w:rsidP="003F14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0349" w:type="dxa"/>
          </w:tcPr>
          <w:p w:rsidR="00386885" w:rsidRPr="00A422C2" w:rsidRDefault="00386885" w:rsidP="00386885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2C2">
              <w:rPr>
                <w:rFonts w:ascii="Times New Roman" w:hAnsi="Times New Roman" w:cs="Times New Roman"/>
                <w:sz w:val="28"/>
                <w:szCs w:val="28"/>
              </w:rPr>
              <w:t xml:space="preserve">И.И. </w:t>
            </w:r>
            <w:proofErr w:type="spellStart"/>
            <w:r w:rsidRPr="00A422C2">
              <w:rPr>
                <w:rFonts w:ascii="Times New Roman" w:hAnsi="Times New Roman" w:cs="Times New Roman"/>
                <w:sz w:val="28"/>
                <w:szCs w:val="28"/>
              </w:rPr>
              <w:t>Аргинская</w:t>
            </w:r>
            <w:proofErr w:type="spellEnd"/>
            <w:r w:rsidRPr="00A422C2">
              <w:rPr>
                <w:rFonts w:ascii="Times New Roman" w:hAnsi="Times New Roman" w:cs="Times New Roman"/>
                <w:sz w:val="28"/>
                <w:szCs w:val="28"/>
              </w:rPr>
              <w:t xml:space="preserve">, Е.П. </w:t>
            </w:r>
            <w:proofErr w:type="spellStart"/>
            <w:r w:rsidRPr="00A422C2">
              <w:rPr>
                <w:rFonts w:ascii="Times New Roman" w:hAnsi="Times New Roman" w:cs="Times New Roman"/>
                <w:sz w:val="28"/>
                <w:szCs w:val="28"/>
              </w:rPr>
              <w:t>Бененсон</w:t>
            </w:r>
            <w:proofErr w:type="spellEnd"/>
            <w:r w:rsidRPr="00A422C2">
              <w:rPr>
                <w:rFonts w:ascii="Times New Roman" w:hAnsi="Times New Roman" w:cs="Times New Roman"/>
                <w:sz w:val="28"/>
                <w:szCs w:val="28"/>
              </w:rPr>
              <w:t xml:space="preserve">, Л.С. Итина, С.Н. </w:t>
            </w:r>
            <w:proofErr w:type="spellStart"/>
            <w:r w:rsidRPr="00A422C2">
              <w:rPr>
                <w:rFonts w:ascii="Times New Roman" w:hAnsi="Times New Roman" w:cs="Times New Roman"/>
                <w:sz w:val="28"/>
                <w:szCs w:val="28"/>
              </w:rPr>
              <w:t>Кормишина</w:t>
            </w:r>
            <w:proofErr w:type="spellEnd"/>
            <w:r w:rsidR="00CA4D91" w:rsidRPr="00A422C2">
              <w:rPr>
                <w:rFonts w:ascii="Times New Roman" w:hAnsi="Times New Roman" w:cs="Times New Roman"/>
                <w:sz w:val="28"/>
                <w:szCs w:val="28"/>
              </w:rPr>
              <w:t xml:space="preserve"> учебник. Часть вторая</w:t>
            </w:r>
          </w:p>
          <w:p w:rsidR="00386885" w:rsidRPr="00A422C2" w:rsidRDefault="00434A04" w:rsidP="00386885">
            <w:pPr>
              <w:ind w:left="3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="00386885" w:rsidRPr="00A422C2">
                <w:rPr>
                  <w:rStyle w:val="a4"/>
                  <w:rFonts w:ascii="Times New Roman" w:eastAsia="Times New Roman" w:hAnsi="Times New Roman"/>
                  <w:iCs/>
                  <w:color w:val="000000"/>
                  <w:sz w:val="28"/>
                  <w:szCs w:val="28"/>
                  <w:u w:val="none"/>
                  <w:lang w:eastAsia="ru-RU"/>
                </w:rPr>
                <w:t>Презентация по предмету</w:t>
              </w:r>
            </w:hyperlink>
            <w:r w:rsidR="00386885" w:rsidRPr="00A422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86885" w:rsidRPr="00A422C2" w:rsidRDefault="00386885" w:rsidP="00386885">
            <w:pPr>
              <w:ind w:left="3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422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компьютер, проектор;</w:t>
            </w:r>
          </w:p>
          <w:p w:rsidR="003F144B" w:rsidRPr="00A422C2" w:rsidRDefault="00386885" w:rsidP="00386885">
            <w:pPr>
              <w:ind w:left="3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422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раздаточный материал.</w:t>
            </w:r>
          </w:p>
        </w:tc>
      </w:tr>
    </w:tbl>
    <w:p w:rsidR="003F144B" w:rsidRDefault="003F144B" w:rsidP="003F144B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EF0" w:rsidRPr="00D6522C" w:rsidRDefault="00ED1EF0" w:rsidP="00ED1EF0">
      <w:pPr>
        <w:spacing w:after="0"/>
        <w:ind w:left="-851"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6522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Технологическая карта урока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4394"/>
        <w:gridCol w:w="2977"/>
        <w:gridCol w:w="5670"/>
      </w:tblGrid>
      <w:tr w:rsidR="00ED1EF0" w:rsidRPr="00D6522C" w:rsidTr="00A422C2">
        <w:trPr>
          <w:trHeight w:val="480"/>
        </w:trPr>
        <w:tc>
          <w:tcPr>
            <w:tcW w:w="2127" w:type="dxa"/>
          </w:tcPr>
          <w:p w:rsidR="00ED1EF0" w:rsidRPr="00D6522C" w:rsidRDefault="00ED1EF0" w:rsidP="00CF48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2C"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394" w:type="dxa"/>
          </w:tcPr>
          <w:p w:rsidR="00ED1EF0" w:rsidRPr="00D6522C" w:rsidRDefault="00ED1EF0" w:rsidP="00CF48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2C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</w:tcPr>
          <w:p w:rsidR="00ED1EF0" w:rsidRPr="00D6522C" w:rsidRDefault="00ED1EF0" w:rsidP="00CF48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2C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5670" w:type="dxa"/>
          </w:tcPr>
          <w:p w:rsidR="00ED1EF0" w:rsidRPr="00D6522C" w:rsidRDefault="00ED1EF0" w:rsidP="00CF488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522C">
              <w:rPr>
                <w:rFonts w:ascii="Times New Roman" w:hAnsi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ED1EF0" w:rsidRPr="00D6522C" w:rsidTr="00A422C2">
        <w:trPr>
          <w:trHeight w:val="480"/>
        </w:trPr>
        <w:tc>
          <w:tcPr>
            <w:tcW w:w="2127" w:type="dxa"/>
          </w:tcPr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Мотивация к учебной деятельности.</w:t>
            </w:r>
          </w:p>
        </w:tc>
        <w:tc>
          <w:tcPr>
            <w:tcW w:w="4394" w:type="dxa"/>
          </w:tcPr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Встало солнышко давно,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Заглянуло к нам в окно,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урок торопит нас – 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 сейчас.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Тут затеи, и задачи, 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шутки, всё для вас!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Пожелаем всем удачи – 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работу в добрый час!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Сегодня мы с вами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отправимся</w:t>
            </w: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ещё одну математическую сказку.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Стоит в поле теремок.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Бежит мимо мышка-норушка.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Увидела теремок,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ошла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него </w:t>
            </w: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стала в нём жить.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Прискакала к терему лягушка-квакушка и спрашивает: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Терем-теремок! Кто в тереме живёт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Я, мышка-норушка! А ты кто?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я лягушка-квакушка.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— Иди ко мне жить, но сначала помоги мне. Меня в школу не берут, маленькая я, но мне очень хочется в школу, поэтому я решила самостоятельно к ней подготовиться. Помоги разобраться со счетом на числовом отрезке.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от 1 до 10 вперед и обратно. Сосчитайте от 1 до 8, от 4 до 7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Назовите соседей числа 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8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52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Оцените свою деятельность на уроке</w:t>
            </w:r>
          </w:p>
        </w:tc>
        <w:tc>
          <w:tcPr>
            <w:tcW w:w="2977" w:type="dxa"/>
          </w:tcPr>
          <w:p w:rsidR="00ED1EF0" w:rsidRPr="00D6522C" w:rsidRDefault="00A422C2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Настраиваются на работу</w:t>
            </w:r>
            <w:r w:rsidR="00ED1EF0"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Садятся на свои места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Устный счет (можно по линейке)</w:t>
            </w: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Познавательные: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-Умение осознанно строить рече</w:t>
            </w:r>
            <w:r w:rsidR="00A42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 высказывание в устной форме посредством ответов на вопросы учителя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6522C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Регулятивные: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E02">
              <w:rPr>
                <w:rFonts w:ascii="Times New Roman" w:hAnsi="Times New Roman"/>
                <w:sz w:val="24"/>
                <w:szCs w:val="24"/>
              </w:rPr>
              <w:t>-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Организация своего рабочего места</w:t>
            </w:r>
          </w:p>
          <w:p w:rsidR="00ED1EF0" w:rsidRPr="000B0E33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уметь оценивать правильность выполнения своих действий на уроке с помощью сигнальных карточек;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7E6E02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Личностны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е:</w:t>
            </w:r>
          </w:p>
          <w:p w:rsidR="00ED1EF0" w:rsidRPr="004433E2" w:rsidRDefault="00ED1EF0" w:rsidP="00CF4888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познавательный интерес, мотивация к новому учебному материалу</w:t>
            </w:r>
          </w:p>
        </w:tc>
      </w:tr>
      <w:tr w:rsidR="00ED1EF0" w:rsidRPr="00D6522C" w:rsidTr="00A422C2">
        <w:trPr>
          <w:trHeight w:val="405"/>
        </w:trPr>
        <w:tc>
          <w:tcPr>
            <w:tcW w:w="2127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2. Актуализация и фиксирование индивидуальных затруднений в пробном действии</w:t>
            </w:r>
          </w:p>
          <w:p w:rsidR="00ED1EF0" w:rsidRPr="00D6522C" w:rsidRDefault="00ED1EF0" w:rsidP="00CF48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ED1EF0" w:rsidRPr="00D6522C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 xml:space="preserve">Лягушка – квакушка принесла нам </w:t>
            </w:r>
            <w:r>
              <w:rPr>
                <w:rFonts w:ascii="Times New Roman" w:hAnsi="Times New Roman"/>
                <w:sz w:val="24"/>
                <w:szCs w:val="24"/>
              </w:rPr>
              <w:t>номера домиков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которых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 xml:space="preserve"> она </w:t>
            </w:r>
            <w:r>
              <w:rPr>
                <w:rFonts w:ascii="Times New Roman" w:hAnsi="Times New Roman"/>
                <w:sz w:val="24"/>
                <w:szCs w:val="24"/>
              </w:rPr>
              <w:t>когда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 xml:space="preserve">-то </w:t>
            </w:r>
            <w:r>
              <w:rPr>
                <w:rFonts w:ascii="Times New Roman" w:hAnsi="Times New Roman"/>
                <w:sz w:val="24"/>
                <w:szCs w:val="24"/>
              </w:rPr>
              <w:t>жила.</w:t>
            </w: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На каждой парте лежит свой теремочек. 5, 7, 9. Работать нужно в парах. Пары, которые быстрее всех справятся, выйдут  к доске. От каждого ряда 1 пара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 xml:space="preserve">Послушайте 2 рассказа и сравните их: </w:t>
            </w:r>
          </w:p>
          <w:p w:rsidR="00ED1EF0" w:rsidRPr="00D6522C" w:rsidRDefault="00ED1EF0" w:rsidP="00CF4888">
            <w:pPr>
              <w:pStyle w:val="a5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В поле гуляла мышка и нашла 4 зернышка. Мышка съела одно зернышко и пошла дальше. Сколько зернышек осталось у мышки?</w:t>
            </w:r>
          </w:p>
          <w:p w:rsidR="00ED1EF0" w:rsidRPr="00D6522C" w:rsidRDefault="00ED1EF0" w:rsidP="00CF488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На кувшинке сидели 2 лягушки разного вида. Одна лягушка – карликовая, а другая – листовая. В мире существует более 500 видов лягушек.</w:t>
            </w: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Как вы думаете, какой из этих рассказов можно поместить в учебник по математике, а какой в учебник по окружающему миру?</w:t>
            </w: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 xml:space="preserve">Как называется математический рассказ, в котором есть «?»? </w:t>
            </w: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 xml:space="preserve">Ответы получились разные, что это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значит? </w:t>
            </w: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Ребус «Задача»</w:t>
            </w: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Так как называются математические рассказы, в которых есть знак «?»?</w:t>
            </w: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Какова тема сегодняшнего урока?</w:t>
            </w:r>
          </w:p>
          <w:p w:rsidR="00ED1EF0" w:rsidRPr="000B0E33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0E33">
              <w:rPr>
                <w:rFonts w:ascii="Times New Roman" w:hAnsi="Times New Roman"/>
                <w:b/>
                <w:sz w:val="24"/>
                <w:szCs w:val="24"/>
              </w:rPr>
              <w:t>Оцените свою деятельность на уроке</w:t>
            </w:r>
          </w:p>
        </w:tc>
        <w:tc>
          <w:tcPr>
            <w:tcW w:w="2977" w:type="dxa"/>
          </w:tcPr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A422C2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D1EF0" w:rsidRPr="00D6522C">
              <w:rPr>
                <w:rFonts w:ascii="Times New Roman" w:hAnsi="Times New Roman"/>
                <w:sz w:val="24"/>
                <w:szCs w:val="24"/>
              </w:rPr>
              <w:t>Первый рассказ поместим в учебник по математике, второй – в учебник окружающего мира</w:t>
            </w: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Задача</w:t>
            </w:r>
          </w:p>
        </w:tc>
        <w:tc>
          <w:tcPr>
            <w:tcW w:w="5670" w:type="dxa"/>
          </w:tcPr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6522C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- самостоятельное выдел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 xml:space="preserve"> и формулирова</w:t>
            </w:r>
            <w:r>
              <w:rPr>
                <w:rFonts w:ascii="Times New Roman" w:hAnsi="Times New Roman"/>
                <w:sz w:val="24"/>
                <w:szCs w:val="24"/>
              </w:rPr>
              <w:t>ние темы урока;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уметь анализировать объект с целью выделения признаков (существенных, несущественных) через организацию работы с текстовой задачей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6522C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- уметь контролировать процесс и результаты своей деятельности, включая осуществление предвосхищающего контроля в сотрудничестве с учителем;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уметь оценивать правильность выполнения своих действий на уроке с помощью сигнальных карточек;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6522C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 xml:space="preserve">- уметь не просто высказывать, но и аргументировать свое предложение через организацию фронтальной работы; </w:t>
            </w:r>
          </w:p>
        </w:tc>
      </w:tr>
      <w:tr w:rsidR="00ED1EF0" w:rsidRPr="00D6522C" w:rsidTr="00A422C2">
        <w:trPr>
          <w:trHeight w:val="330"/>
        </w:trPr>
        <w:tc>
          <w:tcPr>
            <w:tcW w:w="2127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3.  Этап выявления места и причины затруднения 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 xml:space="preserve">Стали мышка и лягушка вдвоём жить. Бежит мимо </w:t>
            </w:r>
            <w:proofErr w:type="spellStart"/>
            <w:r w:rsidRPr="00D6522C">
              <w:rPr>
                <w:color w:val="000000"/>
              </w:rPr>
              <w:t>зайчик-побегайчик</w:t>
            </w:r>
            <w:proofErr w:type="spellEnd"/>
            <w:r w:rsidRPr="00D6522C">
              <w:rPr>
                <w:color w:val="000000"/>
              </w:rPr>
              <w:t>. Остановился и спрашивает: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— Терем-теремок! Кто в тереме живёт?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— Иди к нам жить</w:t>
            </w:r>
            <w:r>
              <w:rPr>
                <w:color w:val="000000"/>
              </w:rPr>
              <w:t>, говорят мышка и лягушка.</w:t>
            </w:r>
            <w:r w:rsidRPr="00D6522C">
              <w:rPr>
                <w:color w:val="000000"/>
              </w:rPr>
              <w:t xml:space="preserve"> Но сначала помоги лягушке, дали ей в школе вот какое задание, нужно из разных рассказов выбрать только задачу.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i/>
                <w:iCs/>
                <w:color w:val="000000"/>
              </w:rPr>
              <w:t>Работа в парах.</w:t>
            </w:r>
          </w:p>
          <w:p w:rsidR="00ED1EF0" w:rsidRPr="00D6522C" w:rsidRDefault="00ED1EF0" w:rsidP="00CF4888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 xml:space="preserve">На </w:t>
            </w:r>
            <w:proofErr w:type="spellStart"/>
            <w:r w:rsidRPr="00D6522C">
              <w:rPr>
                <w:color w:val="000000"/>
              </w:rPr>
              <w:t>розовых</w:t>
            </w:r>
            <w:proofErr w:type="spellEnd"/>
            <w:r w:rsidRPr="00D6522C">
              <w:rPr>
                <w:color w:val="000000"/>
              </w:rPr>
              <w:t xml:space="preserve"> карточках найти задачу: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«На кочке сидели лягушки. Одна спрыгнула в воду. Сколько лягушек сидело на кочке?»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«У мышки 5 яблок. Она дала лягушке 2 яблока. Сколько яблок у неё останется?»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 xml:space="preserve">«На поляне играли 3 </w:t>
            </w:r>
            <w:r>
              <w:rPr>
                <w:color w:val="000000"/>
              </w:rPr>
              <w:t>мышки</w:t>
            </w:r>
            <w:r w:rsidRPr="00D6522C">
              <w:rPr>
                <w:color w:val="000000"/>
              </w:rPr>
              <w:t xml:space="preserve">. К ним пришли еще 2» 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 xml:space="preserve">Какой из этих рассказов является текстом задачи? 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- Ребята, почему у вас получились разные ответы.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- Значит, какие цели мы поставим перед собой на урок? 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ED1EF0" w:rsidRPr="000B0E33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B0E33">
              <w:rPr>
                <w:b/>
                <w:bCs/>
              </w:rPr>
              <w:t>Оцените свою деятельность</w:t>
            </w:r>
            <w:r>
              <w:rPr>
                <w:b/>
                <w:bCs/>
              </w:rPr>
              <w:t xml:space="preserve"> на уроке</w:t>
            </w: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before="240"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Мы не знаем, что такое задача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ольше узнать о задаче. Узнать, что такое задача, из чего состоит задача, научиться выделять задачу из разных текстов, научиться решать задачи.</w:t>
            </w:r>
          </w:p>
        </w:tc>
        <w:tc>
          <w:tcPr>
            <w:tcW w:w="5670" w:type="dxa"/>
          </w:tcPr>
          <w:p w:rsidR="00ED1EF0" w:rsidRPr="00536148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53614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Познавательные: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15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уметь формулировать проблему через организацию проведения этапа выявления места и причины затруднения;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самостоятельное выдел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 xml:space="preserve"> и формулирова</w:t>
            </w:r>
            <w:r>
              <w:rPr>
                <w:rFonts w:ascii="Times New Roman" w:hAnsi="Times New Roman"/>
                <w:sz w:val="24"/>
                <w:szCs w:val="24"/>
              </w:rPr>
              <w:t>ние познавательной цели урока</w:t>
            </w:r>
          </w:p>
          <w:p w:rsidR="00ED1EF0" w:rsidRPr="00536148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361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Регулятивные: 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способность принимать, сохранять цели и следовать им в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уметь оценивать правильность выполнения своих действий на уроке с помощью сигнальных карточек;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36148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</w:p>
          <w:p w:rsidR="00ED1EF0" w:rsidRPr="00536148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3614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уметь договариваться, находить общее решение практической задачи через организацию работы в парах;</w:t>
            </w:r>
          </w:p>
        </w:tc>
      </w:tr>
      <w:tr w:rsidR="00ED1EF0" w:rsidRPr="00D6522C" w:rsidTr="00A422C2">
        <w:trPr>
          <w:trHeight w:val="1605"/>
        </w:trPr>
        <w:tc>
          <w:tcPr>
            <w:tcW w:w="2127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4.  Построение проекта выхода из создавшейся ситуации</w:t>
            </w:r>
          </w:p>
          <w:p w:rsidR="00ED1EF0" w:rsidRPr="00D6522C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D1EF0" w:rsidRPr="00D6522C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Тему вы сформулировали, цели назвали, а теперь нужно наметить план действий.</w:t>
            </w:r>
          </w:p>
          <w:p w:rsidR="00ED1EF0" w:rsidRPr="00D6522C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Какие 3 пункта мы соблюдаем?</w:t>
            </w:r>
          </w:p>
        </w:tc>
        <w:tc>
          <w:tcPr>
            <w:tcW w:w="2977" w:type="dxa"/>
          </w:tcPr>
          <w:p w:rsidR="00ED1EF0" w:rsidRPr="00D6522C" w:rsidRDefault="00ED1EF0" w:rsidP="00CF4888">
            <w:pPr>
              <w:pStyle w:val="a5"/>
              <w:numPr>
                <w:ilvl w:val="0"/>
                <w:numId w:val="3"/>
              </w:numPr>
              <w:spacing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Что такое задача?</w:t>
            </w:r>
          </w:p>
          <w:p w:rsidR="00ED1EF0" w:rsidRPr="00D6522C" w:rsidRDefault="00ED1EF0" w:rsidP="00CF4888">
            <w:pPr>
              <w:pStyle w:val="a5"/>
              <w:numPr>
                <w:ilvl w:val="0"/>
                <w:numId w:val="3"/>
              </w:numPr>
              <w:spacing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Из чего она состоит?</w:t>
            </w:r>
          </w:p>
          <w:p w:rsidR="00ED1EF0" w:rsidRPr="00D6522C" w:rsidRDefault="00ED1EF0" w:rsidP="00CF4888">
            <w:pPr>
              <w:pStyle w:val="a5"/>
              <w:numPr>
                <w:ilvl w:val="0"/>
                <w:numId w:val="3"/>
              </w:numPr>
              <w:spacing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Как записать решение задачи в тетради?</w:t>
            </w:r>
          </w:p>
        </w:tc>
        <w:tc>
          <w:tcPr>
            <w:tcW w:w="5670" w:type="dxa"/>
          </w:tcPr>
          <w:p w:rsidR="00ED1EF0" w:rsidRPr="00402851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285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Познавательные: </w:t>
            </w:r>
          </w:p>
          <w:p w:rsidR="00ED1EF0" w:rsidRPr="000B0E33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осознанно и произвольно строить речевое высказывание в устной форме</w:t>
            </w:r>
            <w:r w:rsidRPr="000B0E3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0B0E33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0B0E33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уметь действовать по плану и планировать свою деятельность;</w:t>
            </w:r>
          </w:p>
        </w:tc>
      </w:tr>
      <w:tr w:rsidR="00ED1EF0" w:rsidRPr="00D6522C" w:rsidTr="00A422C2">
        <w:trPr>
          <w:trHeight w:val="236"/>
        </w:trPr>
        <w:tc>
          <w:tcPr>
            <w:tcW w:w="15168" w:type="dxa"/>
            <w:gridSpan w:val="4"/>
          </w:tcPr>
          <w:p w:rsidR="00ED1EF0" w:rsidRPr="00402851" w:rsidRDefault="00ED1EF0" w:rsidP="00CF4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</w:p>
        </w:tc>
      </w:tr>
      <w:tr w:rsidR="00ED1EF0" w:rsidRPr="00D6522C" w:rsidTr="00A422C2">
        <w:trPr>
          <w:trHeight w:val="270"/>
        </w:trPr>
        <w:tc>
          <w:tcPr>
            <w:tcW w:w="2127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522C">
              <w:rPr>
                <w:rFonts w:ascii="Times New Roman" w:hAnsi="Times New Roman"/>
                <w:b/>
                <w:sz w:val="24"/>
                <w:szCs w:val="24"/>
              </w:rPr>
              <w:t>5.Реализация построен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ного</w:t>
            </w:r>
            <w:r w:rsidRPr="00D6522C">
              <w:rPr>
                <w:rFonts w:ascii="Times New Roman" w:hAnsi="Times New Roman"/>
                <w:b/>
                <w:sz w:val="24"/>
                <w:szCs w:val="24"/>
              </w:rPr>
              <w:t xml:space="preserve"> проекта</w:t>
            </w:r>
          </w:p>
        </w:tc>
        <w:tc>
          <w:tcPr>
            <w:tcW w:w="4394" w:type="dxa"/>
          </w:tcPr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 xml:space="preserve">Пустили зайчика и стали они втроём жить. Идёт лисичка-сестричка. 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— Иди к нам жить!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Забралась лисичка в теремок. Стали они вчетвером жить.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А лисичка умная была, в школе хорошо училась, и принесла настоящую задачу: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Лисичка и волк собирали грибы. Лисичка нашла 4 гриба, а волк 2. Сколько всего грибов они нашли вместе?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D6522C">
              <w:rPr>
                <w:b/>
                <w:color w:val="000000"/>
              </w:rPr>
              <w:t>Это ЗАДАЧА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 xml:space="preserve">- Что нам известно? 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D6522C">
              <w:rPr>
                <w:b/>
                <w:color w:val="000000"/>
              </w:rPr>
              <w:t>Это УСЛОВИЕ.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- Что нам нужно узнать? Что мы не знаем? 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D6522C">
              <w:rPr>
                <w:b/>
                <w:color w:val="000000"/>
              </w:rPr>
              <w:t>Это ВОПРОС.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- В задаче всегда есть условие и вопрос. Без вопроса нет задачи. В вопросе всегда есть слово сколько. Всё</w:t>
            </w:r>
            <w:r>
              <w:rPr>
                <w:color w:val="000000"/>
              </w:rPr>
              <w:t>,</w:t>
            </w:r>
            <w:r w:rsidRPr="00D6522C">
              <w:rPr>
                <w:color w:val="000000"/>
              </w:rPr>
              <w:t xml:space="preserve"> что находится до слова сколько – это условие.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- Будем решать задачу: надо подумать и объяснить, каким действием решим задачу.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 xml:space="preserve">- Почему?  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- Сколько же получится?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 xml:space="preserve">4+2=6. Полученное выражение называют </w:t>
            </w:r>
            <w:r w:rsidRPr="00D6522C">
              <w:rPr>
                <w:b/>
                <w:color w:val="000000"/>
              </w:rPr>
              <w:t>РЕШЕНИЕМ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- Кто ответит на вопрос задачи?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D6522C">
              <w:rPr>
                <w:color w:val="000000"/>
              </w:rPr>
              <w:t xml:space="preserve">То, что получилось, называется </w:t>
            </w:r>
            <w:r w:rsidRPr="00D6522C">
              <w:rPr>
                <w:b/>
                <w:color w:val="000000"/>
              </w:rPr>
              <w:lastRenderedPageBreak/>
              <w:t>ОТВЕТОМ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Рядом с ответом обязательно должно быть наименование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- Посмотрите внимательно на карточки. Вспомним условие задачи, то, что знаем.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Назовите вопрос задачи, то, что не знаем.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6522C">
              <w:rPr>
                <w:color w:val="000000"/>
              </w:rPr>
              <w:t>Назовите решение задачи.</w:t>
            </w:r>
          </w:p>
          <w:p w:rsidR="00ED1EF0" w:rsidRPr="00D6522C" w:rsidRDefault="00ED1EF0" w:rsidP="00CF488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D6522C">
              <w:rPr>
                <w:color w:val="000000"/>
              </w:rPr>
              <w:t>Сформулируйте ответ. </w:t>
            </w:r>
          </w:p>
        </w:tc>
        <w:tc>
          <w:tcPr>
            <w:tcW w:w="2977" w:type="dxa"/>
          </w:tcPr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402851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402851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402851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402851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402851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402851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402851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851">
              <w:rPr>
                <w:rFonts w:ascii="Times New Roman" w:hAnsi="Times New Roman"/>
                <w:sz w:val="24"/>
                <w:szCs w:val="24"/>
              </w:rPr>
              <w:t>Мы знаем, что лисичка нашла 4 гриба (появляется цифра 4).Знаем, что волк нашёл 2 (появляется 2). Всё это нам известно.</w:t>
            </w:r>
          </w:p>
          <w:p w:rsidR="00ED1EF0" w:rsidRPr="00402851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851">
              <w:rPr>
                <w:rFonts w:ascii="Times New Roman" w:hAnsi="Times New Roman"/>
                <w:sz w:val="24"/>
                <w:szCs w:val="24"/>
              </w:rPr>
              <w:t>Сколько всего грибов?</w:t>
            </w:r>
          </w:p>
          <w:p w:rsidR="00ED1EF0" w:rsidRPr="00402851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851">
              <w:rPr>
                <w:rFonts w:ascii="Times New Roman" w:hAnsi="Times New Roman"/>
                <w:sz w:val="24"/>
                <w:szCs w:val="24"/>
              </w:rPr>
              <w:t>(появляется знак “плюс”)</w:t>
            </w:r>
          </w:p>
        </w:tc>
        <w:tc>
          <w:tcPr>
            <w:tcW w:w="5670" w:type="dxa"/>
          </w:tcPr>
          <w:p w:rsidR="00ED1EF0" w:rsidRPr="00402851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402851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</w:p>
          <w:p w:rsidR="00A422C2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осознанно и произвольно строить речевое высказывание в устной форме</w:t>
            </w:r>
            <w:r w:rsidRPr="000B0E3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ED1EF0" w:rsidRPr="000B0E33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B0E33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Регулятивные: 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- уметь контролировать процесс и результаты своей деятельности, включая осуществление предвосхищающего контроля в сотрудничестве с учителем;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EF0" w:rsidRPr="00D6522C" w:rsidTr="00A422C2">
        <w:trPr>
          <w:trHeight w:val="4264"/>
        </w:trPr>
        <w:tc>
          <w:tcPr>
            <w:tcW w:w="2127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6. </w:t>
            </w:r>
            <w:bookmarkStart w:id="0" w:name="_GoBack"/>
            <w:r w:rsidRPr="00D652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Этап первичного закрепления с проговариванием во внешней речи </w:t>
            </w:r>
            <w:bookmarkEnd w:id="0"/>
          </w:p>
          <w:p w:rsidR="00ED1EF0" w:rsidRPr="00D6522C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в это время прибежал </w:t>
            </w:r>
            <w:proofErr w:type="spellStart"/>
            <w:proofErr w:type="gramStart"/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волчок-серый</w:t>
            </w:r>
            <w:proofErr w:type="spellEnd"/>
            <w:proofErr w:type="gramEnd"/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бочок, заглянул в дверь, и спрашивает: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Терем-теремок! Кто в тереме живёт?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Иди к нам жить, сказали друзья! Но сначала помоги. Мы никак не можем найти задачу. Ребята давайте вернёмся к нашим карточкам и попробуем теперь найти задачу, используя всё, что мы узнали.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вы решили? Назовите задачу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Расскажите, как вы рассуждали?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Решите задачу, запишите решение и ответ.</w:t>
            </w:r>
          </w:p>
          <w:p w:rsidR="00ED1EF0" w:rsidRPr="00402851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Почему первый и третий рассказы не будут задачей?</w:t>
            </w:r>
          </w:p>
        </w:tc>
        <w:tc>
          <w:tcPr>
            <w:tcW w:w="2977" w:type="dxa"/>
          </w:tcPr>
          <w:p w:rsidR="00ED1EF0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6324E8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6324E8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6324E8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6324E8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Pr="006324E8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1EF0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недостаток данных в условии</w:t>
            </w:r>
          </w:p>
          <w:p w:rsidR="00ED1EF0" w:rsidRPr="006324E8" w:rsidRDefault="00ED1EF0" w:rsidP="00CF4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нет вопроса</w:t>
            </w:r>
          </w:p>
        </w:tc>
        <w:tc>
          <w:tcPr>
            <w:tcW w:w="5670" w:type="dxa"/>
          </w:tcPr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</w:p>
          <w:p w:rsidR="00ED1EF0" w:rsidRPr="00402851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поиск и выделение необходимой информации при организации работы с текстовой задачей</w:t>
            </w:r>
          </w:p>
          <w:p w:rsidR="00ED1EF0" w:rsidRPr="00536148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361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Регулятивные: 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способность принимать, сохранять цели и следовать им в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6522C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hAnsi="Times New Roman"/>
                <w:sz w:val="24"/>
                <w:szCs w:val="24"/>
              </w:rPr>
              <w:t>- уметь не просто высказывать, но и аргументировать свое предложение через организацию фронтальной работы;</w:t>
            </w:r>
          </w:p>
        </w:tc>
      </w:tr>
      <w:tr w:rsidR="00ED1EF0" w:rsidRPr="00D6522C" w:rsidTr="00A422C2">
        <w:trPr>
          <w:trHeight w:val="366"/>
        </w:trPr>
        <w:tc>
          <w:tcPr>
            <w:tcW w:w="15168" w:type="dxa"/>
            <w:gridSpan w:val="4"/>
          </w:tcPr>
          <w:p w:rsidR="00ED1EF0" w:rsidRDefault="00ED1EF0" w:rsidP="00CF48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Физминутка (пальчиковая гимнастика)</w:t>
            </w:r>
          </w:p>
        </w:tc>
      </w:tr>
      <w:tr w:rsidR="00ED1EF0" w:rsidRPr="00D6522C" w:rsidTr="00A422C2">
        <w:trPr>
          <w:trHeight w:val="240"/>
        </w:trPr>
        <w:tc>
          <w:tcPr>
            <w:tcW w:w="2127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 Этап </w:t>
            </w:r>
            <w:proofErr w:type="spellStart"/>
            <w:proofErr w:type="gramStart"/>
            <w:r w:rsidRPr="00D652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D652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ной</w:t>
            </w:r>
            <w:proofErr w:type="spellEnd"/>
            <w:proofErr w:type="gramEnd"/>
            <w:r w:rsidRPr="00D652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работы с проверкой по эталону</w:t>
            </w:r>
          </w:p>
          <w:p w:rsidR="00ED1EF0" w:rsidRPr="00D6522C" w:rsidRDefault="00ED1EF0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Пустили друзья волчка и стали они впятером жить дружно.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Вдруг идёт мимо медведь косолапый. Увидел медведь теремок остановился и заревел </w:t>
            </w:r>
            <w:proofErr w:type="gramStart"/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всю</w:t>
            </w:r>
            <w:proofErr w:type="gramEnd"/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мочь: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Терем-теремок! Кто в тереме живёт?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Пустите меня к себе и помогите выполнить задание, а не то сломаю я ваш теремок.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Давайте поможем нашим героям</w:t>
            </w:r>
          </w:p>
          <w:p w:rsidR="00ED1EF0" w:rsidRPr="00D6522C" w:rsidRDefault="00BA6A88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ED1EF0"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оедини части задачи с их названиями (с. 90 № 1)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Взаимопроверка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Задача состоит из условия, вопроса. Задачу можно решить и дать ответ на вопрос. А чтобы правильно ее решить, я предлагаю посмотреть памятку и запомнить. </w:t>
            </w:r>
          </w:p>
          <w:p w:rsidR="00ED1EF0" w:rsidRPr="00D6522C" w:rsidRDefault="00ED1EF0" w:rsidP="00CF48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Оцените свою работу на уроке</w:t>
            </w:r>
          </w:p>
        </w:tc>
        <w:tc>
          <w:tcPr>
            <w:tcW w:w="2977" w:type="dxa"/>
          </w:tcPr>
          <w:p w:rsidR="00ED1EF0" w:rsidRDefault="00ED1EF0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Default="00BA6A88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Default="00BA6A88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Default="00BA6A88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Default="00BA6A88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Default="00BA6A88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Default="00BA6A88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Default="00BA6A88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Default="00BA6A88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Default="00BA6A88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A6A88" w:rsidRPr="00D6522C" w:rsidRDefault="00BA6A88" w:rsidP="00BA6A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задание, осуществляют взаимопроверку</w:t>
            </w:r>
          </w:p>
        </w:tc>
        <w:tc>
          <w:tcPr>
            <w:tcW w:w="5670" w:type="dxa"/>
          </w:tcPr>
          <w:p w:rsidR="00ED1EF0" w:rsidRPr="00536148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36148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способность принимать, сохранять цели и следовать им в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 xml:space="preserve"> уметь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осуществлять взаимопроверку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уметь оценивать правильность выполнения своих действий на уроке с помощью сигнальных карточек;</w:t>
            </w:r>
          </w:p>
          <w:p w:rsidR="00ED1EF0" w:rsidRPr="00D6522C" w:rsidRDefault="00ED1EF0" w:rsidP="00CF48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EF0" w:rsidRPr="00D6522C" w:rsidTr="00A422C2">
        <w:trPr>
          <w:trHeight w:val="255"/>
        </w:trPr>
        <w:tc>
          <w:tcPr>
            <w:tcW w:w="2127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8 Этап включения в систему знаний и повторения</w:t>
            </w:r>
          </w:p>
          <w:p w:rsidR="00ED1EF0" w:rsidRPr="00D6522C" w:rsidRDefault="00ED1EF0" w:rsidP="00CF48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медведю помогли, 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 всеми</w:t>
            </w: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подружился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все стали жить дружно. А мы поработаем с учебником </w:t>
            </w:r>
            <w:r w:rsidR="00BA6A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3</w:t>
            </w: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№ </w:t>
            </w:r>
            <w:r w:rsidR="00BA6A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977" w:type="dxa"/>
          </w:tcPr>
          <w:p w:rsidR="00ED1EF0" w:rsidRPr="00D6522C" w:rsidRDefault="00ED1EF0" w:rsidP="00CF48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D1EF0" w:rsidRPr="00402851" w:rsidRDefault="00ED1EF0" w:rsidP="00CF48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402851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</w:p>
          <w:p w:rsidR="00ED1EF0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осознанно и произвольно строить речевое высказывание в устной и письменной форме</w:t>
            </w:r>
          </w:p>
          <w:p w:rsidR="00ED1EF0" w:rsidRPr="00536148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361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Регулятивные: 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способность принимать, сохранять цели и следовать им в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D1EF0" w:rsidRPr="00D6522C" w:rsidTr="00A422C2">
        <w:trPr>
          <w:trHeight w:val="270"/>
        </w:trPr>
        <w:tc>
          <w:tcPr>
            <w:tcW w:w="2127" w:type="dxa"/>
          </w:tcPr>
          <w:p w:rsidR="00ED1EF0" w:rsidRPr="00D6522C" w:rsidRDefault="00ED1EF0" w:rsidP="00CF4888">
            <w:pPr>
              <w:rPr>
                <w:rFonts w:ascii="Times New Roman" w:hAnsi="Times New Roman"/>
                <w:sz w:val="24"/>
                <w:szCs w:val="24"/>
              </w:rPr>
            </w:pPr>
            <w:r w:rsidRPr="00D6522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 Этап рефлексии</w:t>
            </w:r>
          </w:p>
        </w:tc>
        <w:tc>
          <w:tcPr>
            <w:tcW w:w="4394" w:type="dxa"/>
          </w:tcPr>
          <w:p w:rsidR="00ED1EF0" w:rsidRPr="00D6522C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Какую цель ставили?</w:t>
            </w:r>
          </w:p>
          <w:p w:rsidR="00ED1EF0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Достигли ли мы ее?</w:t>
            </w: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Посмотрите на слайд. Вам нужно продолжить фразу.</w:t>
            </w:r>
          </w:p>
          <w:p w:rsidR="00ED1EF0" w:rsidRPr="00D6522C" w:rsidRDefault="00ED1EF0" w:rsidP="00CF48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5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Спасибо за урок. Молодцы!</w:t>
            </w:r>
          </w:p>
        </w:tc>
        <w:tc>
          <w:tcPr>
            <w:tcW w:w="2977" w:type="dxa"/>
          </w:tcPr>
          <w:p w:rsidR="00ED1EF0" w:rsidRDefault="00BA6A88" w:rsidP="00CF4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детей;</w:t>
            </w:r>
          </w:p>
          <w:p w:rsidR="00BA6A88" w:rsidRPr="00D6522C" w:rsidRDefault="00BA6A88" w:rsidP="00CF48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Заканчивают фразу, появившуюся на слайде</w:t>
            </w:r>
          </w:p>
        </w:tc>
        <w:tc>
          <w:tcPr>
            <w:tcW w:w="5670" w:type="dxa"/>
          </w:tcPr>
          <w:p w:rsidR="00ED1EF0" w:rsidRPr="006324E8" w:rsidRDefault="00ED1EF0" w:rsidP="00CF48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324E8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</w:p>
          <w:p w:rsidR="00ED1EF0" w:rsidRDefault="00ED1EF0" w:rsidP="00CF48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6522C">
              <w:rPr>
                <w:rFonts w:ascii="Times New Roman" w:hAnsi="Times New Roman"/>
                <w:sz w:val="24"/>
                <w:szCs w:val="24"/>
              </w:rPr>
              <w:t>способность к самооценке своей деятельности на основе критерия успешности учебной деятельности.</w:t>
            </w:r>
          </w:p>
          <w:p w:rsidR="00ED1EF0" w:rsidRPr="00402851" w:rsidRDefault="00ED1EF0" w:rsidP="00CF48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</w:t>
            </w:r>
            <w:r w:rsidRPr="00402851">
              <w:rPr>
                <w:rFonts w:ascii="Times New Roman" w:hAnsi="Times New Roman"/>
                <w:sz w:val="24"/>
                <w:szCs w:val="24"/>
                <w:u w:val="single"/>
              </w:rPr>
              <w:t xml:space="preserve">: </w:t>
            </w:r>
          </w:p>
          <w:p w:rsidR="00ED1EF0" w:rsidRPr="00D6522C" w:rsidRDefault="00ED1EF0" w:rsidP="00CF48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осознанно и произвольно строить речевое высказывание в устной форме</w:t>
            </w:r>
          </w:p>
        </w:tc>
      </w:tr>
    </w:tbl>
    <w:p w:rsidR="00ED1EF0" w:rsidRPr="00D6522C" w:rsidRDefault="00ED1EF0" w:rsidP="00ED1EF0">
      <w:pPr>
        <w:rPr>
          <w:rFonts w:ascii="Times New Roman" w:hAnsi="Times New Roman"/>
          <w:sz w:val="24"/>
          <w:szCs w:val="24"/>
        </w:rPr>
      </w:pPr>
    </w:p>
    <w:p w:rsidR="00ED1EF0" w:rsidRPr="003F144B" w:rsidRDefault="00ED1EF0" w:rsidP="003F144B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D1EF0" w:rsidRPr="003F144B" w:rsidSect="00ED1EF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07A08"/>
    <w:multiLevelType w:val="hybridMultilevel"/>
    <w:tmpl w:val="EB4C49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37C2F"/>
    <w:multiLevelType w:val="hybridMultilevel"/>
    <w:tmpl w:val="D3341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97451"/>
    <w:multiLevelType w:val="multilevel"/>
    <w:tmpl w:val="171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44B"/>
    <w:rsid w:val="00386885"/>
    <w:rsid w:val="003F144B"/>
    <w:rsid w:val="00434A04"/>
    <w:rsid w:val="006067AD"/>
    <w:rsid w:val="008963AE"/>
    <w:rsid w:val="00A422C2"/>
    <w:rsid w:val="00BA6A88"/>
    <w:rsid w:val="00CA4D91"/>
    <w:rsid w:val="00ED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8688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D1EF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ED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618072/pril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2020-03-26T10:55:00Z</dcterms:created>
  <dcterms:modified xsi:type="dcterms:W3CDTF">2020-03-26T12:49:00Z</dcterms:modified>
</cp:coreProperties>
</file>