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A9" w:rsidRDefault="00E101A9">
      <w:pPr>
        <w:rPr>
          <w:rFonts w:ascii="Times New Roman" w:hAnsi="Times New Roman"/>
          <w:b/>
          <w:sz w:val="28"/>
          <w:szCs w:val="28"/>
        </w:rPr>
      </w:pPr>
    </w:p>
    <w:p w:rsidR="00E3217D" w:rsidRDefault="00C408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урока: </w:t>
      </w:r>
      <w:r w:rsidR="00432A49">
        <w:rPr>
          <w:rFonts w:ascii="Times New Roman" w:hAnsi="Times New Roman"/>
          <w:sz w:val="28"/>
          <w:szCs w:val="28"/>
        </w:rPr>
        <w:t>У тепл</w:t>
      </w:r>
      <w:r>
        <w:rPr>
          <w:rFonts w:ascii="Times New Roman" w:hAnsi="Times New Roman"/>
          <w:sz w:val="28"/>
          <w:szCs w:val="28"/>
        </w:rPr>
        <w:t>ого моря.</w:t>
      </w:r>
    </w:p>
    <w:tbl>
      <w:tblPr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8"/>
        <w:gridCol w:w="7066"/>
      </w:tblGrid>
      <w:tr w:rsidR="00E3217D" w:rsidRPr="00E3217D" w:rsidTr="00A748E3">
        <w:trPr>
          <w:trHeight w:val="561"/>
        </w:trPr>
        <w:tc>
          <w:tcPr>
            <w:tcW w:w="7618" w:type="dxa"/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7066" w:type="dxa"/>
            <w:shd w:val="clear" w:color="auto" w:fill="auto"/>
            <w:tcMar>
              <w:top w:w="240" w:type="dxa"/>
              <w:left w:w="240" w:type="dxa"/>
              <w:bottom w:w="240" w:type="dxa"/>
              <w:right w:w="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 Урок ознакомления с новым материалом</w:t>
            </w:r>
          </w:p>
        </w:tc>
      </w:tr>
      <w:tr w:rsidR="00E3217D" w:rsidRPr="00E3217D" w:rsidTr="00A748E3">
        <w:trPr>
          <w:trHeight w:val="561"/>
        </w:trPr>
        <w:tc>
          <w:tcPr>
            <w:tcW w:w="7618" w:type="dxa"/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Авторы УМК:</w:t>
            </w:r>
          </w:p>
        </w:tc>
        <w:tc>
          <w:tcPr>
            <w:tcW w:w="7066" w:type="dxa"/>
            <w:shd w:val="clear" w:color="auto" w:fill="auto"/>
            <w:tcMar>
              <w:top w:w="240" w:type="dxa"/>
              <w:left w:w="240" w:type="dxa"/>
              <w:bottom w:w="240" w:type="dxa"/>
              <w:right w:w="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А. А. Плешаков, М. Ю. Новицкая</w:t>
            </w:r>
          </w:p>
        </w:tc>
      </w:tr>
      <w:tr w:rsidR="00E3217D" w:rsidRPr="00E3217D" w:rsidTr="00A748E3">
        <w:trPr>
          <w:trHeight w:val="561"/>
        </w:trPr>
        <w:tc>
          <w:tcPr>
            <w:tcW w:w="7618" w:type="dxa"/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7066" w:type="dxa"/>
            <w:shd w:val="clear" w:color="auto" w:fill="auto"/>
            <w:tcMar>
              <w:top w:w="240" w:type="dxa"/>
              <w:left w:w="240" w:type="dxa"/>
              <w:bottom w:w="240" w:type="dxa"/>
              <w:right w:w="0" w:type="dxa"/>
            </w:tcMar>
            <w:hideMark/>
          </w:tcPr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1. Создавать условия для формирования у учащихся представления о субтропической зоне Черноморского побережья Кавказа.  Научить описывать на основе предложенного плана географическое положение субтропической зоны, растительный и животный мир этой зоны, использовать карту для описания природной зоны.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2.Развивать познавательную активность детей, умение находить информацию, систематизировать знания, умение работать с картой, учебником, дополнительной литературой, умение работать в группе.</w:t>
            </w:r>
          </w:p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3.Воспитывать интерес к предмету, потребность к самостоятельному выбору решения, бережное отношение к окружающему миру, воспитывать культуру общения</w:t>
            </w:r>
          </w:p>
        </w:tc>
      </w:tr>
      <w:tr w:rsidR="00E3217D" w:rsidRPr="00E3217D" w:rsidTr="00A748E3">
        <w:trPr>
          <w:trHeight w:val="931"/>
        </w:trPr>
        <w:tc>
          <w:tcPr>
            <w:tcW w:w="7618" w:type="dxa"/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E3217D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E3217D">
              <w:rPr>
                <w:rFonts w:ascii="Times New Roman" w:hAnsi="Times New Roman"/>
                <w:sz w:val="28"/>
                <w:szCs w:val="28"/>
              </w:rPr>
              <w:t>, предметные):</w:t>
            </w:r>
          </w:p>
        </w:tc>
        <w:tc>
          <w:tcPr>
            <w:tcW w:w="7066" w:type="dxa"/>
            <w:shd w:val="clear" w:color="auto" w:fill="auto"/>
            <w:tcMar>
              <w:top w:w="240" w:type="dxa"/>
              <w:left w:w="240" w:type="dxa"/>
              <w:bottom w:w="240" w:type="dxa"/>
              <w:right w:w="0" w:type="dxa"/>
            </w:tcMar>
            <w:hideMark/>
          </w:tcPr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Личностные: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-признавать важность учебы и познания нового, понимать, зачем нужно выполнять те или иные учебные действия;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ориентировать на понимание принципа успеха в учебной деятельности, в том числе на самоанализ и самоконтроль, способность к самооценке.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Регулятивные: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-планировать свои действия в соответствии с поставленной задачей и ее реализации;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сверять свои действия с целью и при необходимости исправлять ошибки с помощью учителя и одноклассников;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-осуществлять пошаговый и итоговый контроль.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Познавательные: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F206F8">
              <w:rPr>
                <w:rFonts w:ascii="Times New Roman" w:hAnsi="Times New Roman"/>
                <w:sz w:val="28"/>
                <w:szCs w:val="28"/>
              </w:rPr>
              <w:t>-осуществлять поиск информации для выполнения учебных заданий с использованием учебной литературы</w:t>
            </w:r>
            <w:r>
              <w:rPr>
                <w:rFonts w:ascii="Times New Roman" w:hAnsi="Times New Roman"/>
                <w:sz w:val="28"/>
                <w:szCs w:val="28"/>
              </w:rPr>
              <w:t>, географической карты;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-строить сообщения в устной форме.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Коммуникативные:</w:t>
            </w:r>
          </w:p>
          <w:p w:rsid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-сотрудничать с одноклассниками при работе в паре, группе;</w:t>
            </w:r>
          </w:p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-участвовать в учебном диалоге, аргументировать свою точку зрения.</w:t>
            </w:r>
          </w:p>
        </w:tc>
      </w:tr>
      <w:tr w:rsidR="00E3217D" w:rsidRPr="00E3217D" w:rsidTr="00A748E3">
        <w:trPr>
          <w:trHeight w:val="561"/>
        </w:trPr>
        <w:tc>
          <w:tcPr>
            <w:tcW w:w="7618" w:type="dxa"/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066" w:type="dxa"/>
            <w:shd w:val="clear" w:color="auto" w:fill="auto"/>
            <w:tcMar>
              <w:top w:w="240" w:type="dxa"/>
              <w:left w:w="240" w:type="dxa"/>
              <w:bottom w:w="240" w:type="dxa"/>
              <w:right w:w="0" w:type="dxa"/>
            </w:tcMar>
            <w:hideMark/>
          </w:tcPr>
          <w:p w:rsidR="00E3217D" w:rsidRPr="00E3217D" w:rsidRDefault="00E3217D" w:rsidP="00B40199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проектор, ноутбук, экран, колонки</w:t>
            </w:r>
          </w:p>
        </w:tc>
      </w:tr>
      <w:tr w:rsidR="00E3217D" w:rsidRPr="00E3217D" w:rsidTr="00A748E3">
        <w:trPr>
          <w:trHeight w:val="561"/>
        </w:trPr>
        <w:tc>
          <w:tcPr>
            <w:tcW w:w="7618" w:type="dxa"/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066" w:type="dxa"/>
            <w:shd w:val="clear" w:color="auto" w:fill="auto"/>
            <w:tcMar>
              <w:top w:w="240" w:type="dxa"/>
              <w:left w:w="240" w:type="dxa"/>
              <w:bottom w:w="240" w:type="dxa"/>
              <w:right w:w="0" w:type="dxa"/>
            </w:tcMar>
            <w:hideMark/>
          </w:tcPr>
          <w:p w:rsidR="00E3217D" w:rsidRPr="00E3217D" w:rsidRDefault="00E3217D" w:rsidP="00E3217D">
            <w:pPr>
              <w:rPr>
                <w:rFonts w:ascii="Times New Roman" w:hAnsi="Times New Roman"/>
                <w:sz w:val="28"/>
                <w:szCs w:val="28"/>
              </w:rPr>
            </w:pPr>
            <w:r w:rsidRPr="00E3217D">
              <w:rPr>
                <w:rFonts w:ascii="Times New Roman" w:hAnsi="Times New Roman"/>
                <w:sz w:val="28"/>
                <w:szCs w:val="28"/>
              </w:rPr>
              <w:t> </w:t>
            </w:r>
            <w:r w:rsidR="00B40199">
              <w:rPr>
                <w:rFonts w:ascii="Times New Roman" w:hAnsi="Times New Roman"/>
                <w:sz w:val="28"/>
                <w:szCs w:val="28"/>
              </w:rPr>
              <w:t xml:space="preserve">учебник «Окружающий мир. 4 класс» </w:t>
            </w:r>
            <w:r w:rsidR="00B40199">
              <w:rPr>
                <w:rFonts w:ascii="Times New Roman" w:hAnsi="Times New Roman"/>
                <w:sz w:val="28"/>
                <w:szCs w:val="28"/>
              </w:rPr>
              <w:t>Плешаков А.А.,</w:t>
            </w:r>
            <w:r w:rsidR="00B40199">
              <w:rPr>
                <w:rFonts w:ascii="Times New Roman" w:hAnsi="Times New Roman"/>
                <w:sz w:val="28"/>
                <w:szCs w:val="28"/>
              </w:rPr>
              <w:t xml:space="preserve"> мультимедийная презентация урока, карточки для индивидуальной, групповой работы, энциклопедии, карта природных зон России.</w:t>
            </w:r>
          </w:p>
        </w:tc>
      </w:tr>
    </w:tbl>
    <w:p w:rsidR="00C4089E" w:rsidRDefault="00C4089E">
      <w:pPr>
        <w:rPr>
          <w:rFonts w:ascii="Times New Roman" w:hAnsi="Times New Roman"/>
          <w:sz w:val="28"/>
          <w:szCs w:val="28"/>
        </w:rPr>
      </w:pPr>
    </w:p>
    <w:p w:rsidR="00E3217D" w:rsidRDefault="00E3217D">
      <w:pPr>
        <w:rPr>
          <w:rFonts w:ascii="Times New Roman" w:hAnsi="Times New Roman"/>
          <w:sz w:val="28"/>
          <w:szCs w:val="28"/>
        </w:rPr>
      </w:pPr>
    </w:p>
    <w:p w:rsidR="00C4089E" w:rsidRDefault="00C4089E">
      <w:pPr>
        <w:rPr>
          <w:rFonts w:ascii="Times New Roman" w:hAnsi="Times New Roman"/>
          <w:sz w:val="28"/>
          <w:szCs w:val="28"/>
        </w:rPr>
      </w:pPr>
    </w:p>
    <w:p w:rsidR="00B40199" w:rsidRDefault="00B4019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6"/>
        <w:gridCol w:w="6970"/>
        <w:gridCol w:w="2534"/>
      </w:tblGrid>
      <w:tr w:rsidR="00C4089E" w:rsidRPr="00F236EF" w:rsidTr="00F236EF">
        <w:tc>
          <w:tcPr>
            <w:tcW w:w="5211" w:type="dxa"/>
          </w:tcPr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7272" w:type="dxa"/>
          </w:tcPr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Содержание этапа</w:t>
            </w:r>
          </w:p>
        </w:tc>
        <w:tc>
          <w:tcPr>
            <w:tcW w:w="0" w:type="auto"/>
          </w:tcPr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Перечень УУД,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выполняемых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 учащимися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на данных этапах</w:t>
            </w:r>
          </w:p>
        </w:tc>
      </w:tr>
      <w:tr w:rsidR="00C4089E" w:rsidRPr="00F236EF" w:rsidTr="00F236EF">
        <w:tc>
          <w:tcPr>
            <w:tcW w:w="5211" w:type="dxa"/>
          </w:tcPr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1.Организационный момент.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которая должна быть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достигнута учащимися: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настроиться на урок.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которую хочет достичь учитель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определить готовность учащихся к уроку,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мотивировать на учебную деятельность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2.Актуализация опорных знаний.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Цель, которая должна быть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достигнута учащимися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показывать изученную зону на карте, устанавливать причинно- следственные связи.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которую хочет достичь учитель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актуализировать опорные знания с целью выявления уровня усвоения и коррекции.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3.Мотивация к усвоению новых знаний. </w:t>
            </w:r>
            <w:proofErr w:type="spellStart"/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Целепололагание</w:t>
            </w:r>
            <w:proofErr w:type="spellEnd"/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которая должна быть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достигнута учащимися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определить тему и цели урока.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которую хочет достичь учитель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Мотивировать учащихся на изучение нового.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4</w:t>
            </w: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. Усвоение новых знаний.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которая должна быть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достигнута учащимися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уметь работать с </w:t>
            </w:r>
            <w:proofErr w:type="spellStart"/>
            <w:proofErr w:type="gramStart"/>
            <w:r w:rsidRPr="00F236EF">
              <w:rPr>
                <w:rFonts w:ascii="Times New Roman" w:hAnsi="Times New Roman"/>
                <w:sz w:val="28"/>
                <w:szCs w:val="28"/>
              </w:rPr>
              <w:t>книгой,картой</w:t>
            </w:r>
            <w:proofErr w:type="spellEnd"/>
            <w:proofErr w:type="gramEnd"/>
            <w:r w:rsidRPr="00F236EF">
              <w:rPr>
                <w:rFonts w:ascii="Times New Roman" w:hAnsi="Times New Roman"/>
                <w:sz w:val="28"/>
                <w:szCs w:val="28"/>
              </w:rPr>
              <w:t>, находить информацию по требованию учителя, высказывать предположения.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которую хочет достичь учитель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Создать условия для формирования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представления о природной зоне по плану.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5. Первичное закрепление учебного материала.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Цель, которая должна быть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достигнута учащимися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ответить на вопросы и оценить свои достижения.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которую хочет достичь учитель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уточнить представления детей о природной зоне, проверить знания детей по новой теме, организовать проверку.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A748E3" w:rsidRDefault="00A748E3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748E3"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proofErr w:type="spellEnd"/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BB3" w:rsidRPr="00A748E3" w:rsidRDefault="00CF0BB3" w:rsidP="00CF0B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748E3">
              <w:rPr>
                <w:rFonts w:ascii="Times New Roman" w:hAnsi="Times New Roman"/>
                <w:b/>
                <w:sz w:val="28"/>
                <w:szCs w:val="28"/>
              </w:rPr>
              <w:t>6.Самостоятельная работа с самопроверкой по эталону.</w:t>
            </w: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которая должна быть</w:t>
            </w: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достигнута учащимися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ответить на вопросы и оценить свои достижения.</w:t>
            </w: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которую хочет достичь учитель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089E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проверить знания детей по новой теме, организовать самопроверку</w:t>
            </w: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7.Рефлексия. Итог урока.</w:t>
            </w: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>Цель, которая должна быть</w:t>
            </w: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достигнута учащимися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F0BB3" w:rsidRPr="00F236EF" w:rsidRDefault="00CF0BB3" w:rsidP="00CF0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осознание учащимися своей УД, самооценка результатов деятельности.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CF0B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72" w:type="dxa"/>
          </w:tcPr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-Дорогие ребята! Сегодня у нас необычный урок. Посмотрите, сколько у нас гостей. Прежде чем нам </w:t>
            </w: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начать</w:t>
            </w:r>
            <w:r w:rsidR="0059593B">
              <w:rPr>
                <w:rFonts w:ascii="Times New Roman" w:hAnsi="Times New Roman"/>
                <w:sz w:val="28"/>
                <w:szCs w:val="28"/>
              </w:rPr>
              <w:t xml:space="preserve"> урок, создадим себе, гостям и 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друг другу хорошее настроение, а хорошее настроение начинается с улыбки. Улыбнемся друг другу и нашим гостям.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 Садитесь. Итак, начинаем наш урок.</w:t>
            </w:r>
          </w:p>
          <w:p w:rsidR="00C4089E" w:rsidRPr="003779A8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236EF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 </w:t>
            </w:r>
            <w:r w:rsidR="0059593B">
              <w:rPr>
                <w:rFonts w:ascii="Times New Roman" w:hAnsi="Times New Roman"/>
                <w:sz w:val="28"/>
                <w:szCs w:val="28"/>
                <w:u w:val="single"/>
              </w:rPr>
              <w:t>ожидаю от сегодняшнего урока…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-Прочитайте фразу на слайде. Кто пожелает поделиться своими мыслями?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(ответы детей)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3779A8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-А я ожидаю от сегодняшнего урока вашей активной, плодотворной работы, интересных идей.</w:t>
            </w:r>
          </w:p>
          <w:p w:rsidR="00C4089E" w:rsidRPr="00F236EF" w:rsidRDefault="003779A8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 2</w:t>
            </w:r>
            <w:r w:rsidR="00C4089E" w:rsidRPr="00F236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Начнем урок с повторения.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-Какой раздел мы изучаем?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(Природные зоны)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-Для чего нужно знать природные зоны?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Какие природные зоны уже изучили?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(Показ на карте)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BF1ED0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Слайд </w:t>
            </w:r>
            <w:r w:rsidR="008169F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На данном слайде изображена изученная природная зона. Какая это зона? Докажите свою точку зрения.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-Что интересного узнали об этой зоне?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8169F1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 4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Чтобы определить тему нашего урока, закройте глаза и послушайте. Догадайтесь, где мы оказались?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(звук моря, чаек)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-Что услышали?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Что представили?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-Куда же мы сегодня отправимся? (к морю)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8169F1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 5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Попробуйте определить куда именно мы сегодня отправимся, используя слова: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Кавказ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Побережье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Черное море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8169F1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 5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Черноморское побережье Кавказа.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-Кто там был?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-Что знаете? Что хотите узнать?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Какова же цель нашего урока?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8169F1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 6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Цель нашего урока: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-познакомимся с географическим положением зоны.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-по</w:t>
            </w:r>
            <w:r w:rsidR="00766B70">
              <w:rPr>
                <w:rFonts w:ascii="Times New Roman" w:hAnsi="Times New Roman"/>
                <w:sz w:val="28"/>
                <w:szCs w:val="28"/>
              </w:rPr>
              <w:t>з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накомимся с животным и растительным миром зоны.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Сегодня мы отправимся туда,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Где много солнца и теплая морская вода.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Субтропики России раскроют тайны нам,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Узнаем, что за звери обитают там,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 какие растения там растут.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Почему так природную зону зовут.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Сейчас мы все поработаем учеными – исследователями и отправимся к Черному морю.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8169F1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 7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1 группа – у нас будут ученые – географы. Что изучает наука география?</w:t>
            </w:r>
            <w:r w:rsidR="004443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364" w:rsidRPr="00444364">
              <w:rPr>
                <w:rFonts w:ascii="Times New Roman" w:hAnsi="Times New Roman"/>
                <w:b/>
                <w:sz w:val="28"/>
                <w:szCs w:val="28"/>
              </w:rPr>
              <w:t>География изучает пове</w:t>
            </w:r>
            <w:r w:rsidR="0059593B">
              <w:rPr>
                <w:rFonts w:ascii="Times New Roman" w:hAnsi="Times New Roman"/>
                <w:b/>
                <w:sz w:val="28"/>
                <w:szCs w:val="28"/>
              </w:rPr>
              <w:t xml:space="preserve">рхность нашей планеты, климат, </w:t>
            </w:r>
            <w:r w:rsidR="00444364" w:rsidRPr="00444364">
              <w:rPr>
                <w:rFonts w:ascii="Times New Roman" w:hAnsi="Times New Roman"/>
                <w:b/>
                <w:sz w:val="28"/>
                <w:szCs w:val="28"/>
              </w:rPr>
              <w:t>растения</w:t>
            </w:r>
            <w:r w:rsidR="0044436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2 группа у нас будут </w:t>
            </w:r>
            <w:r w:rsidR="0059593B">
              <w:rPr>
                <w:rFonts w:ascii="Times New Roman" w:hAnsi="Times New Roman"/>
                <w:sz w:val="28"/>
                <w:szCs w:val="28"/>
              </w:rPr>
              <w:t xml:space="preserve">ученые – ботаники. Что изучает 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наука ботаника?</w:t>
            </w:r>
            <w:r w:rsidR="004443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364" w:rsidRPr="00444364">
              <w:rPr>
                <w:rFonts w:ascii="Times New Roman" w:hAnsi="Times New Roman"/>
                <w:b/>
                <w:sz w:val="28"/>
                <w:szCs w:val="28"/>
              </w:rPr>
              <w:t>Наука о растениях</w:t>
            </w:r>
          </w:p>
          <w:p w:rsidR="00C4089E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3 группа у нас будут</w:t>
            </w:r>
            <w:r w:rsidR="0059593B">
              <w:rPr>
                <w:rFonts w:ascii="Times New Roman" w:hAnsi="Times New Roman"/>
                <w:sz w:val="28"/>
                <w:szCs w:val="28"/>
              </w:rPr>
              <w:t xml:space="preserve"> ученые – зоологи. Что изучает 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наука зоология?</w:t>
            </w:r>
            <w:r w:rsidR="004443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364" w:rsidRPr="00444364">
              <w:rPr>
                <w:rFonts w:ascii="Times New Roman" w:hAnsi="Times New Roman"/>
                <w:b/>
                <w:sz w:val="28"/>
                <w:szCs w:val="28"/>
              </w:rPr>
              <w:t>Изучает многообразие животного мира</w:t>
            </w:r>
          </w:p>
          <w:p w:rsidR="008169F1" w:rsidRPr="00F236EF" w:rsidRDefault="008169F1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группа у нас будут –экологи. Что изучает наука экология?</w:t>
            </w:r>
            <w:r w:rsidR="005959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364" w:rsidRPr="00444364">
              <w:rPr>
                <w:rFonts w:ascii="Times New Roman" w:hAnsi="Times New Roman"/>
                <w:b/>
                <w:sz w:val="28"/>
                <w:szCs w:val="28"/>
              </w:rPr>
              <w:t>Наука изучает связи между живыми существами и окружающим миром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А теперь в работу включаются все научные группы.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Материалы для «географов»</w:t>
            </w:r>
          </w:p>
          <w:p w:rsidR="0059593B" w:rsidRDefault="0059593B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9593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  <w:p w:rsidR="00C4089E" w:rsidRPr="00F236EF" w:rsidRDefault="0059593B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59593B">
              <w:rPr>
                <w:rFonts w:ascii="Times New Roman" w:hAnsi="Times New Roman"/>
                <w:sz w:val="28"/>
                <w:szCs w:val="28"/>
              </w:rPr>
              <w:t>.</w:t>
            </w:r>
            <w:r w:rsidR="00C4089E" w:rsidRPr="00F236EF">
              <w:rPr>
                <w:rFonts w:ascii="Times New Roman" w:hAnsi="Times New Roman"/>
                <w:sz w:val="28"/>
                <w:szCs w:val="28"/>
              </w:rPr>
              <w:t>Карта «Природные Зоны России»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C4089E" w:rsidRPr="00F236EF" w:rsidRDefault="0059593B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III</w:t>
            </w:r>
            <w:r w:rsidRPr="00E3217D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Карточка – «</w:t>
            </w:r>
            <w:proofErr w:type="spellStart"/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Помогайка</w:t>
            </w:r>
            <w:proofErr w:type="spellEnd"/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1.Где находится Черноморское побережье Кавказа? (Покажи на карте)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2. Какая зона здесь расположена?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3. Что означает слово «Субтропическая?»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4.Какое здесь лето и зима?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5. Почему здесь такие теплые зимы?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Материалы для «Ботаников»</w:t>
            </w:r>
          </w:p>
          <w:p w:rsidR="00C4089E" w:rsidRPr="00F236EF" w:rsidRDefault="0059593B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.Учебник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C4089E" w:rsidRPr="00F236EF" w:rsidRDefault="0059593B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lastRenderedPageBreak/>
              <w:t>II</w:t>
            </w:r>
            <w:r w:rsidRPr="0059593B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Карточка – «</w:t>
            </w:r>
            <w:proofErr w:type="spellStart"/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Помогайка</w:t>
            </w:r>
            <w:proofErr w:type="spellEnd"/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1.Какие условия созданы для растений? (почва, погода, влага)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2.Какие растения растут на Черноморском побережье Кавказа?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3. Какие растения привезли из разных теплых стран?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4. Какая отличительная особенность у этих растений?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5.Какие фруктовые деревья растут там?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Материалы для «Зоологов».</w:t>
            </w:r>
          </w:p>
          <w:p w:rsidR="00C4089E" w:rsidRPr="00F236EF" w:rsidRDefault="0059593B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4089E" w:rsidRPr="00F236EF">
              <w:rPr>
                <w:rFonts w:ascii="Times New Roman" w:hAnsi="Times New Roman"/>
                <w:sz w:val="28"/>
                <w:szCs w:val="28"/>
              </w:rPr>
              <w:t>Учеб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ник, </w:t>
            </w:r>
            <w:r w:rsidR="00C4089E" w:rsidRPr="00F236EF">
              <w:rPr>
                <w:rFonts w:ascii="Times New Roman" w:hAnsi="Times New Roman"/>
                <w:sz w:val="28"/>
                <w:szCs w:val="28"/>
              </w:rPr>
              <w:t>атлас – определи</w:t>
            </w:r>
            <w:r w:rsidR="00771D3D">
              <w:rPr>
                <w:rFonts w:ascii="Times New Roman" w:hAnsi="Times New Roman"/>
                <w:sz w:val="28"/>
                <w:szCs w:val="28"/>
              </w:rPr>
              <w:t>тель «От земли до неба»,</w:t>
            </w:r>
            <w:r w:rsidR="00C4089E" w:rsidRPr="00F236EF">
              <w:rPr>
                <w:rFonts w:ascii="Times New Roman" w:hAnsi="Times New Roman"/>
                <w:sz w:val="28"/>
                <w:szCs w:val="28"/>
              </w:rPr>
              <w:t xml:space="preserve"> картинки животных.</w:t>
            </w:r>
          </w:p>
          <w:p w:rsidR="00C4089E" w:rsidRPr="00F236EF" w:rsidRDefault="0059593B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II</w:t>
            </w:r>
            <w:r w:rsidRPr="00E3217D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Карточка – «</w:t>
            </w:r>
            <w:proofErr w:type="spellStart"/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Помогайка</w:t>
            </w:r>
            <w:proofErr w:type="spellEnd"/>
            <w:r w:rsidR="00C4089E" w:rsidRPr="00F236EF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1.Обитатели суши.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2.Птицы.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3.Обитатели моря.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E3217D" w:rsidRDefault="0059593B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59593B">
              <w:rPr>
                <w:rFonts w:ascii="Times New Roman" w:hAnsi="Times New Roman"/>
                <w:sz w:val="28"/>
                <w:szCs w:val="28"/>
              </w:rPr>
              <w:t>.</w:t>
            </w:r>
            <w:r w:rsidR="008169F1">
              <w:rPr>
                <w:rFonts w:ascii="Times New Roman" w:hAnsi="Times New Roman"/>
                <w:sz w:val="28"/>
                <w:szCs w:val="28"/>
              </w:rPr>
              <w:t>Матер</w:t>
            </w:r>
            <w:r>
              <w:rPr>
                <w:rFonts w:ascii="Times New Roman" w:hAnsi="Times New Roman"/>
                <w:sz w:val="28"/>
                <w:szCs w:val="28"/>
              </w:rPr>
              <w:t>иалы для экологов. Фотографии (</w:t>
            </w:r>
            <w:r w:rsidR="008169F1">
              <w:rPr>
                <w:rFonts w:ascii="Times New Roman" w:hAnsi="Times New Roman"/>
                <w:sz w:val="28"/>
                <w:szCs w:val="28"/>
              </w:rPr>
              <w:t>экологическое бедствие</w:t>
            </w:r>
            <w:r w:rsidRPr="00E3217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Рассказ географов (выступление группы).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 Обобщение учителем. Слайд 13,14,15,16.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Эта удивительная зона занимает очень маленькую территорию. Она расположена на побережье. С одной стороны – </w:t>
            </w:r>
            <w:proofErr w:type="spellStart"/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Кавказкие</w:t>
            </w:r>
            <w:proofErr w:type="spellEnd"/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горы, а с другой – Черное море.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В переводе с латинского языка «</w:t>
            </w:r>
            <w:proofErr w:type="spellStart"/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суб</w:t>
            </w:r>
            <w:proofErr w:type="spellEnd"/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» означает «под».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«Субтропическая» означает «расположенная под тропиками», то есть вблизи тропической зоны.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В расположении зоны кроется секрет ее удивительного климата и природы. Солнце за лето нагревает море. А затем море отдает побережью зимой теплый воздух. </w:t>
            </w:r>
            <w:proofErr w:type="spellStart"/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Кавказкие</w:t>
            </w:r>
            <w:proofErr w:type="spellEnd"/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горы находятся 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близко, они высокие и молодые. Они являются непреодолимой преградой для холодного северного ветра, поэтому на побережье умеренно жаркое лето и теплая зима. Выпадает много осадков. Воздух здесь влажный.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Рассказ биологов (выступление группы).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Обобщение учителем. Слайд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Много на побережье декоративных растений. Благоприятные условия – тепло и влага дают возможность расти высоким растениям с крупными листьями, теплолюбивым деревьям. Это дуб, бук, каштан.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>Бук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достигает высоты 25-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F236EF">
                <w:rPr>
                  <w:rFonts w:ascii="Times New Roman" w:hAnsi="Times New Roman"/>
                  <w:i/>
                  <w:sz w:val="28"/>
                  <w:szCs w:val="28"/>
                </w:rPr>
                <w:t>30 метров</w:t>
              </w:r>
            </w:smartTag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, его ствол ровный, листья продолговатые, плоды- орехи, но их есть нельзя.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Бук живет до 500 лет.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>Каштан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– дерево – долгожитель – может жить до 1000 лет, его высота достигает 35 метров. Листья продолговатые с острыми зубчиками. Плоды – орехи, их употребляют в пищу.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Богато представлены пальмы. Широко распространена магнолия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>Растения, привезенные из разных теплых стран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: кипарисы, магнолии, пальмы.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Здесь много </w:t>
            </w: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>фруктовых деревьев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: персики, абрикосы,</w:t>
            </w:r>
            <w:r w:rsidR="00BB55A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инжир, грецкие орехи. Растут виноградники.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Рассказ зоологов (выступление группы)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Обобщение </w:t>
            </w:r>
            <w:proofErr w:type="gramStart"/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учителем .</w:t>
            </w:r>
            <w:proofErr w:type="gramEnd"/>
            <w:r w:rsidR="0059593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Слайд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Животный мир Черноморского побережья очень разнообразен. Это косуля. В лесах обитают медведи, кабаны, поедающие плоды каштанов, орехи, желуди. есть барсы.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>Цикады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питаются соком растений. </w:t>
            </w: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>Хищный богомол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питается мелкими насекомыми. Встречаются удивительной красоты бабочки, такие как</w:t>
            </w: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олеандровый бражник.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Удивительны и неповторимы морские обитатели: медузы, крабы, морские коньки, дельфины.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>Морские коньки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– это рыбки с головой, похожей на голову сказочного Конька – Горбунка. У них нет постоянной окраски. Сядет конек – горбунок на бурую водоросль – и сам станет бурым, сядет на зеленую – позеленеет.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>В море много водорослей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 xml:space="preserve">. Они являются пищей для многих морских животных.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Дельфины – 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это зубастые киты, только намного меньше.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Это самые умные морские животные, они замечательные пловцы, легко обгоняют быстроходные пассажирские суда. Дельфины никогда не оставляют сородича в беде, раненого или больного поддерживают на поверхности, чтобы он мог дышать и плыть. Случалось, дельфины точно так же спасали людей. Общаются дельфины с помощью звуковых сигналов.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Мидия </w:t>
            </w:r>
            <w:r w:rsidRPr="00F236EF">
              <w:rPr>
                <w:rFonts w:ascii="Times New Roman" w:hAnsi="Times New Roman"/>
                <w:i/>
                <w:sz w:val="28"/>
                <w:szCs w:val="28"/>
              </w:rPr>
              <w:t>– двустворчатый моллюск, является санитаром моря. За 1 час очищает 3 литра воды , а в сутки до 70 литров.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2537A">
              <w:rPr>
                <w:rFonts w:ascii="Times New Roman" w:hAnsi="Times New Roman"/>
                <w:b/>
                <w:sz w:val="28"/>
                <w:szCs w:val="28"/>
              </w:rPr>
              <w:t xml:space="preserve">Тестовая </w:t>
            </w: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 xml:space="preserve">работа. Слайд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8169F1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Самопроверка. Слайд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Итак, в какой зоне мы с вами сегодня побывали?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Итак, мы побывали с вами на Черном море.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b/>
                <w:sz w:val="28"/>
                <w:szCs w:val="28"/>
              </w:rPr>
              <w:t>А сейчас мы с вами создадим свое море – море настроения.</w:t>
            </w:r>
          </w:p>
          <w:p w:rsidR="00CF0BB3" w:rsidRPr="00CF0BB3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У вас на парте лежат </w:t>
            </w:r>
            <w:proofErr w:type="spellStart"/>
            <w:proofErr w:type="gramStart"/>
            <w:r w:rsidR="00CF0BB3">
              <w:rPr>
                <w:rFonts w:ascii="Times New Roman" w:hAnsi="Times New Roman"/>
                <w:sz w:val="28"/>
                <w:szCs w:val="28"/>
              </w:rPr>
              <w:t>стикеры</w:t>
            </w:r>
            <w:proofErr w:type="spellEnd"/>
            <w:r w:rsidR="00CF0BB3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5959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>Если вам было все понятно, если вы активно работали, прикрепите</w:t>
            </w:r>
            <w:r w:rsidR="00CF0BB3">
              <w:rPr>
                <w:rFonts w:ascii="Times New Roman" w:hAnsi="Times New Roman"/>
                <w:b/>
                <w:sz w:val="28"/>
                <w:szCs w:val="28"/>
              </w:rPr>
              <w:t xml:space="preserve"> к улыбающему</w:t>
            </w:r>
            <w:r w:rsidR="0059593B">
              <w:rPr>
                <w:rFonts w:ascii="Times New Roman" w:hAnsi="Times New Roman"/>
                <w:b/>
                <w:sz w:val="28"/>
                <w:szCs w:val="28"/>
              </w:rPr>
              <w:t>ся</w:t>
            </w:r>
            <w:r w:rsidR="00CF0BB3">
              <w:rPr>
                <w:rFonts w:ascii="Times New Roman" w:hAnsi="Times New Roman"/>
                <w:b/>
                <w:sz w:val="28"/>
                <w:szCs w:val="28"/>
              </w:rPr>
              <w:t xml:space="preserve"> смайлику.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Если у вас возникли небольшие трудности, но вы с ними справились </w:t>
            </w:r>
            <w:r w:rsidR="00CF0BB3">
              <w:rPr>
                <w:rFonts w:ascii="Times New Roman" w:hAnsi="Times New Roman"/>
                <w:b/>
                <w:sz w:val="28"/>
                <w:szCs w:val="28"/>
              </w:rPr>
              <w:t>к следующему.</w:t>
            </w:r>
          </w:p>
          <w:p w:rsidR="00CF0BB3" w:rsidRDefault="00C4089E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Если вам было очень трудно, вы что – то не поняли,</w:t>
            </w:r>
            <w:r w:rsidR="00BB55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6EF">
              <w:rPr>
                <w:rFonts w:ascii="Times New Roman" w:hAnsi="Times New Roman"/>
                <w:sz w:val="28"/>
                <w:szCs w:val="28"/>
              </w:rPr>
              <w:t xml:space="preserve">поэтому были не активными- прикрепите </w:t>
            </w:r>
            <w:r w:rsidR="00CF0BB3">
              <w:rPr>
                <w:rFonts w:ascii="Times New Roman" w:hAnsi="Times New Roman"/>
                <w:b/>
                <w:sz w:val="28"/>
                <w:szCs w:val="28"/>
              </w:rPr>
              <w:t>к последнему.</w:t>
            </w:r>
          </w:p>
          <w:p w:rsidR="00CF0BB3" w:rsidRDefault="00CF0BB3" w:rsidP="00F236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Вывод из учебника с.101</w:t>
            </w:r>
          </w:p>
          <w:p w:rsidR="00792CE0" w:rsidRDefault="00792CE0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задание:</w:t>
            </w:r>
          </w:p>
          <w:p w:rsidR="00792CE0" w:rsidRDefault="00CF0BB3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 .98-101 № </w:t>
            </w:r>
            <w:r w:rsidR="00792CE0">
              <w:rPr>
                <w:rFonts w:ascii="Times New Roman" w:hAnsi="Times New Roman"/>
                <w:sz w:val="28"/>
                <w:szCs w:val="28"/>
              </w:rPr>
              <w:t>на выбор</w:t>
            </w:r>
            <w:r w:rsidR="0059593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№ 5 по выбору либо </w:t>
            </w:r>
            <w:r w:rsidR="0059593B">
              <w:rPr>
                <w:rFonts w:ascii="Times New Roman" w:hAnsi="Times New Roman"/>
                <w:sz w:val="28"/>
                <w:szCs w:val="28"/>
              </w:rPr>
              <w:t>рассказ о растении,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либо о животном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                   Спасибо за работу!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Регулятивные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 xml:space="preserve">Упражнение 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36EF">
              <w:rPr>
                <w:rFonts w:ascii="Times New Roman" w:hAnsi="Times New Roman"/>
                <w:sz w:val="28"/>
                <w:szCs w:val="28"/>
              </w:rPr>
              <w:t>психогимнастики</w:t>
            </w:r>
            <w:proofErr w:type="spellEnd"/>
            <w:r w:rsidRPr="00F236EF">
              <w:rPr>
                <w:rFonts w:ascii="Times New Roman" w:hAnsi="Times New Roman"/>
                <w:sz w:val="28"/>
                <w:szCs w:val="28"/>
              </w:rPr>
              <w:t xml:space="preserve"> «Улыбка» позволит создать комфортную обстановку в начале урока, снять напряжение и волнение.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Коммуникативные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Регулятивные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Коммуникативные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Познавательные УУД(обобщение знаний)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Познавательные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Регулятивные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Познавательные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Регулятивные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Регулятивные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Познавательные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Коммуникативные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Коммуникативные,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регулятивные, познавательные, 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36EF">
              <w:rPr>
                <w:rFonts w:ascii="Times New Roman" w:hAnsi="Times New Roman"/>
                <w:sz w:val="28"/>
                <w:szCs w:val="28"/>
              </w:rPr>
              <w:t>Коммуникатикные</w:t>
            </w:r>
            <w:proofErr w:type="spellEnd"/>
            <w:r w:rsidRPr="00F236EF">
              <w:rPr>
                <w:rFonts w:ascii="Times New Roman" w:hAnsi="Times New Roman"/>
                <w:sz w:val="28"/>
                <w:szCs w:val="28"/>
              </w:rPr>
              <w:t xml:space="preserve">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lastRenderedPageBreak/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Познавательные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Регулятивные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Регулятивные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Личностные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6EF">
              <w:rPr>
                <w:rFonts w:ascii="Times New Roman" w:hAnsi="Times New Roman"/>
                <w:sz w:val="28"/>
                <w:szCs w:val="28"/>
              </w:rPr>
              <w:t>Коммуникативные УУД</w:t>
            </w: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089E" w:rsidRPr="00F236EF" w:rsidRDefault="00C4089E" w:rsidP="00F2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44EA" w:rsidRDefault="008144EA" w:rsidP="00A748E3">
      <w:pPr>
        <w:rPr>
          <w:rFonts w:ascii="Times New Roman" w:hAnsi="Times New Roman"/>
          <w:sz w:val="28"/>
          <w:szCs w:val="28"/>
        </w:rPr>
      </w:pPr>
    </w:p>
    <w:p w:rsidR="008144EA" w:rsidRDefault="008144EA" w:rsidP="00A748E3">
      <w:pPr>
        <w:rPr>
          <w:rFonts w:ascii="Times New Roman" w:hAnsi="Times New Roman"/>
          <w:sz w:val="28"/>
          <w:szCs w:val="28"/>
        </w:rPr>
      </w:pPr>
    </w:p>
    <w:p w:rsidR="008144EA" w:rsidRPr="000B0B46" w:rsidRDefault="008144EA" w:rsidP="00A748E3">
      <w:pPr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p w:rsidR="008144EA" w:rsidRDefault="008144EA" w:rsidP="00A748E3">
      <w:pPr>
        <w:rPr>
          <w:rFonts w:ascii="Times New Roman" w:hAnsi="Times New Roman"/>
          <w:sz w:val="28"/>
          <w:szCs w:val="28"/>
        </w:rPr>
      </w:pPr>
    </w:p>
    <w:p w:rsidR="00C4089E" w:rsidRPr="008144EA" w:rsidRDefault="008144EA" w:rsidP="00A748E3">
      <w:pPr>
        <w:rPr>
          <w:rFonts w:ascii="Times New Roman" w:hAnsi="Times New Roman"/>
          <w:b/>
          <w:sz w:val="28"/>
          <w:szCs w:val="28"/>
        </w:rPr>
      </w:pPr>
      <w:r w:rsidRPr="008144EA">
        <w:rPr>
          <w:rFonts w:ascii="Times New Roman" w:hAnsi="Times New Roman"/>
          <w:b/>
          <w:sz w:val="28"/>
          <w:szCs w:val="28"/>
        </w:rPr>
        <w:lastRenderedPageBreak/>
        <w:t>Ресурсный материал.</w:t>
      </w:r>
    </w:p>
    <w:p w:rsidR="008144EA" w:rsidRPr="008144EA" w:rsidRDefault="008144EA" w:rsidP="008144EA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8144EA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8144EA">
        <w:rPr>
          <w:rFonts w:ascii="Times New Roman" w:hAnsi="Times New Roman"/>
          <w:b/>
          <w:sz w:val="28"/>
          <w:szCs w:val="28"/>
        </w:rPr>
        <w:t>:</w:t>
      </w:r>
    </w:p>
    <w:p w:rsidR="008144EA" w:rsidRDefault="008144EA" w:rsidP="008144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144EA">
        <w:rPr>
          <w:rFonts w:ascii="Times New Roman" w:hAnsi="Times New Roman"/>
          <w:sz w:val="28"/>
          <w:szCs w:val="28"/>
        </w:rPr>
        <w:t xml:space="preserve">Я завидую дельфину, он на солнце греет спину. </w:t>
      </w:r>
    </w:p>
    <w:p w:rsidR="008144EA" w:rsidRDefault="008144EA" w:rsidP="008144EA">
      <w:pPr>
        <w:rPr>
          <w:rFonts w:ascii="Times New Roman" w:hAnsi="Times New Roman"/>
          <w:sz w:val="28"/>
          <w:szCs w:val="28"/>
        </w:rPr>
      </w:pPr>
      <w:r w:rsidRPr="008144EA">
        <w:rPr>
          <w:rFonts w:ascii="Times New Roman" w:hAnsi="Times New Roman"/>
          <w:sz w:val="28"/>
          <w:szCs w:val="28"/>
        </w:rPr>
        <w:t xml:space="preserve">В море он купается, прыгает, играется. </w:t>
      </w:r>
    </w:p>
    <w:p w:rsidR="008144EA" w:rsidRDefault="008144EA" w:rsidP="008144EA">
      <w:pPr>
        <w:rPr>
          <w:rFonts w:ascii="Times New Roman" w:hAnsi="Times New Roman"/>
          <w:sz w:val="28"/>
          <w:szCs w:val="28"/>
        </w:rPr>
      </w:pPr>
      <w:r w:rsidRPr="008144EA">
        <w:rPr>
          <w:rFonts w:ascii="Times New Roman" w:hAnsi="Times New Roman"/>
          <w:sz w:val="28"/>
          <w:szCs w:val="28"/>
        </w:rPr>
        <w:t xml:space="preserve">Мне бы рядом с ним плескаться, </w:t>
      </w:r>
    </w:p>
    <w:p w:rsidR="008144EA" w:rsidRPr="008144EA" w:rsidRDefault="008144EA" w:rsidP="008144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144EA">
        <w:rPr>
          <w:rFonts w:ascii="Times New Roman" w:hAnsi="Times New Roman"/>
          <w:sz w:val="28"/>
          <w:szCs w:val="28"/>
        </w:rPr>
        <w:t>чень я люблю купаться!</w:t>
      </w:r>
    </w:p>
    <w:p w:rsidR="008144EA" w:rsidRPr="008144EA" w:rsidRDefault="008144EA" w:rsidP="008144EA">
      <w:pPr>
        <w:rPr>
          <w:rFonts w:ascii="Times New Roman" w:hAnsi="Times New Roman"/>
          <w:sz w:val="28"/>
          <w:szCs w:val="28"/>
        </w:rPr>
      </w:pPr>
    </w:p>
    <w:p w:rsidR="008144EA" w:rsidRPr="00F5668D" w:rsidRDefault="008144EA" w:rsidP="008144EA">
      <w:pPr>
        <w:rPr>
          <w:rFonts w:ascii="Times New Roman" w:hAnsi="Times New Roman"/>
          <w:sz w:val="28"/>
          <w:szCs w:val="28"/>
        </w:rPr>
      </w:pPr>
    </w:p>
    <w:sectPr w:rsidR="008144EA" w:rsidRPr="00F5668D" w:rsidSect="006B238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58"/>
    <w:rsid w:val="000231DB"/>
    <w:rsid w:val="0003349F"/>
    <w:rsid w:val="000437D2"/>
    <w:rsid w:val="000B0B46"/>
    <w:rsid w:val="000E08CB"/>
    <w:rsid w:val="00110EB5"/>
    <w:rsid w:val="0012537A"/>
    <w:rsid w:val="001A0C31"/>
    <w:rsid w:val="001D5956"/>
    <w:rsid w:val="001F0E34"/>
    <w:rsid w:val="00243267"/>
    <w:rsid w:val="002578C9"/>
    <w:rsid w:val="002C5B3F"/>
    <w:rsid w:val="00370416"/>
    <w:rsid w:val="003779A8"/>
    <w:rsid w:val="00387EF8"/>
    <w:rsid w:val="003B7F61"/>
    <w:rsid w:val="003C2FCA"/>
    <w:rsid w:val="003E1825"/>
    <w:rsid w:val="00420AB4"/>
    <w:rsid w:val="00432A49"/>
    <w:rsid w:val="00444364"/>
    <w:rsid w:val="0045061C"/>
    <w:rsid w:val="004F36E0"/>
    <w:rsid w:val="005633D3"/>
    <w:rsid w:val="0059593B"/>
    <w:rsid w:val="00625F98"/>
    <w:rsid w:val="006B2380"/>
    <w:rsid w:val="007329F0"/>
    <w:rsid w:val="00755D2F"/>
    <w:rsid w:val="00766B70"/>
    <w:rsid w:val="00767FEC"/>
    <w:rsid w:val="00771A00"/>
    <w:rsid w:val="00771D3D"/>
    <w:rsid w:val="007822B0"/>
    <w:rsid w:val="00791088"/>
    <w:rsid w:val="00792CE0"/>
    <w:rsid w:val="007E1A0D"/>
    <w:rsid w:val="00807A85"/>
    <w:rsid w:val="008144EA"/>
    <w:rsid w:val="008169F1"/>
    <w:rsid w:val="00821449"/>
    <w:rsid w:val="00882EA5"/>
    <w:rsid w:val="008B71B0"/>
    <w:rsid w:val="00901954"/>
    <w:rsid w:val="00987E30"/>
    <w:rsid w:val="009C5EDD"/>
    <w:rsid w:val="00A247E4"/>
    <w:rsid w:val="00A748E3"/>
    <w:rsid w:val="00AC1E8C"/>
    <w:rsid w:val="00AE045B"/>
    <w:rsid w:val="00B05E59"/>
    <w:rsid w:val="00B13BA6"/>
    <w:rsid w:val="00B14556"/>
    <w:rsid w:val="00B40199"/>
    <w:rsid w:val="00B67E58"/>
    <w:rsid w:val="00B73587"/>
    <w:rsid w:val="00BB55A1"/>
    <w:rsid w:val="00BB6BD7"/>
    <w:rsid w:val="00BD78A9"/>
    <w:rsid w:val="00BF1ED0"/>
    <w:rsid w:val="00C4089E"/>
    <w:rsid w:val="00C627E7"/>
    <w:rsid w:val="00CF0BB3"/>
    <w:rsid w:val="00D00C2B"/>
    <w:rsid w:val="00D72C43"/>
    <w:rsid w:val="00DF2280"/>
    <w:rsid w:val="00E101A9"/>
    <w:rsid w:val="00E3217D"/>
    <w:rsid w:val="00E61B81"/>
    <w:rsid w:val="00EA09C7"/>
    <w:rsid w:val="00EA314C"/>
    <w:rsid w:val="00F206F8"/>
    <w:rsid w:val="00F236EF"/>
    <w:rsid w:val="00F5426D"/>
    <w:rsid w:val="00F5668D"/>
    <w:rsid w:val="00F7092B"/>
    <w:rsid w:val="00F93576"/>
    <w:rsid w:val="00F9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0F5FE6"/>
  <w15:docId w15:val="{1C195AFF-1E88-49D0-8F04-E0D300BC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17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206F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uiPriority w:val="22"/>
    <w:qFormat/>
    <w:locked/>
    <w:rsid w:val="00E101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4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43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2019-12-02T14:35:00Z</cp:lastPrinted>
  <dcterms:created xsi:type="dcterms:W3CDTF">2019-12-02T09:23:00Z</dcterms:created>
  <dcterms:modified xsi:type="dcterms:W3CDTF">2020-04-20T13:54:00Z</dcterms:modified>
</cp:coreProperties>
</file>