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423" w:rsidRDefault="00EC4423" w:rsidP="00EC4423">
      <w:pPr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Колмыкова</w:t>
      </w:r>
      <w:proofErr w:type="spellEnd"/>
      <w:r>
        <w:rPr>
          <w:rFonts w:ascii="Times New Roman" w:hAnsi="Times New Roman" w:cs="Times New Roman"/>
          <w:sz w:val="28"/>
        </w:rPr>
        <w:t xml:space="preserve"> Н.А.</w:t>
      </w:r>
    </w:p>
    <w:p w:rsidR="00EC4423" w:rsidRDefault="00EC4423" w:rsidP="00EC4423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учитель химии МАОУ СОШ №27 </w:t>
      </w:r>
    </w:p>
    <w:p w:rsidR="00EC4423" w:rsidRPr="00EC4423" w:rsidRDefault="00EC4423" w:rsidP="00EC4423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Серова Свердловской области</w:t>
      </w:r>
    </w:p>
    <w:p w:rsidR="00DB5C18" w:rsidRPr="000C3112" w:rsidRDefault="004C4831" w:rsidP="002C4AA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Технологическая карта</w:t>
      </w:r>
      <w:r w:rsidR="002C4AA8" w:rsidRPr="000C3112">
        <w:rPr>
          <w:rFonts w:ascii="Times New Roman" w:hAnsi="Times New Roman" w:cs="Times New Roman"/>
          <w:sz w:val="28"/>
        </w:rPr>
        <w:t xml:space="preserve"> урока по теме «Свойства карбонильных соединений».</w:t>
      </w:r>
    </w:p>
    <w:p w:rsidR="00085F49" w:rsidRDefault="000C3112" w:rsidP="000C31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Предмет:  Химия</w:t>
      </w:r>
      <w:r w:rsidRPr="00933C77">
        <w:rPr>
          <w:rFonts w:ascii="Times New Roman" w:hAnsi="Times New Roman" w:cs="Times New Roman"/>
          <w:sz w:val="28"/>
          <w:szCs w:val="28"/>
        </w:rPr>
        <w:t xml:space="preserve"> </w:t>
      </w:r>
      <w:r w:rsidR="00085F49">
        <w:rPr>
          <w:rFonts w:ascii="Times New Roman" w:hAnsi="Times New Roman" w:cs="Times New Roman"/>
          <w:sz w:val="28"/>
          <w:szCs w:val="28"/>
        </w:rPr>
        <w:t>(профильное изучение)</w:t>
      </w:r>
    </w:p>
    <w:p w:rsidR="000C3112" w:rsidRPr="00933C77" w:rsidRDefault="000C3112" w:rsidP="000C31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 Свойства карбонильных соединений.</w:t>
      </w:r>
    </w:p>
    <w:p w:rsidR="000C3112" w:rsidRDefault="000C3112" w:rsidP="000C31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3C77">
        <w:rPr>
          <w:rFonts w:ascii="Times New Roman" w:hAnsi="Times New Roman" w:cs="Times New Roman"/>
          <w:sz w:val="28"/>
          <w:szCs w:val="28"/>
        </w:rPr>
        <w:t>Тип урока: Освоение новых знаний.</w:t>
      </w:r>
    </w:p>
    <w:p w:rsidR="00085F49" w:rsidRPr="000C3112" w:rsidRDefault="00085F49" w:rsidP="000C31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Учебник: </w:t>
      </w:r>
      <w:r w:rsidR="00C22251">
        <w:rPr>
          <w:rFonts w:ascii="Times New Roman" w:hAnsi="Times New Roman" w:cs="Times New Roman"/>
          <w:sz w:val="28"/>
          <w:szCs w:val="28"/>
        </w:rPr>
        <w:t xml:space="preserve">Химия (углубленный уровень) 10 класс, В.В.Еремин, Н.Е. </w:t>
      </w:r>
      <w:proofErr w:type="spellStart"/>
      <w:r w:rsidR="00C22251">
        <w:rPr>
          <w:rFonts w:ascii="Times New Roman" w:hAnsi="Times New Roman" w:cs="Times New Roman"/>
          <w:sz w:val="28"/>
          <w:szCs w:val="28"/>
        </w:rPr>
        <w:t>Кузьменко</w:t>
      </w:r>
      <w:proofErr w:type="spellEnd"/>
      <w:r w:rsidR="00C222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22251">
        <w:rPr>
          <w:rFonts w:ascii="Times New Roman" w:hAnsi="Times New Roman" w:cs="Times New Roman"/>
          <w:sz w:val="28"/>
          <w:szCs w:val="28"/>
        </w:rPr>
        <w:t>В.И.Теренин</w:t>
      </w:r>
      <w:proofErr w:type="spellEnd"/>
      <w:r w:rsidR="00C22251">
        <w:rPr>
          <w:rFonts w:ascii="Times New Roman" w:hAnsi="Times New Roman" w:cs="Times New Roman"/>
          <w:sz w:val="28"/>
          <w:szCs w:val="28"/>
        </w:rPr>
        <w:t>, А.А. Дроздов, В.В. Лунин; под ред. В.В. Лунина – Дрофа, 2020.</w:t>
      </w:r>
    </w:p>
    <w:p w:rsidR="002C4AA8" w:rsidRPr="000C3112" w:rsidRDefault="002C4AA8" w:rsidP="008927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C3112">
        <w:rPr>
          <w:rFonts w:ascii="Times New Roman" w:hAnsi="Times New Roman" w:cs="Times New Roman"/>
          <w:sz w:val="28"/>
        </w:rPr>
        <w:t>Цели:</w:t>
      </w:r>
    </w:p>
    <w:p w:rsidR="002C4AA8" w:rsidRPr="000C3112" w:rsidRDefault="002C4AA8" w:rsidP="008927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0C3112">
        <w:rPr>
          <w:rFonts w:ascii="Times New Roman" w:hAnsi="Times New Roman" w:cs="Times New Roman"/>
          <w:sz w:val="28"/>
        </w:rPr>
        <w:t>Деятельностная</w:t>
      </w:r>
      <w:proofErr w:type="spellEnd"/>
      <w:r w:rsidRPr="000C3112">
        <w:rPr>
          <w:rFonts w:ascii="Times New Roman" w:hAnsi="Times New Roman" w:cs="Times New Roman"/>
          <w:sz w:val="28"/>
        </w:rPr>
        <w:t>: формирование у учащихся умений анализировать разные источники информации, проводить эксперимент и интерпретировать его результат.</w:t>
      </w:r>
    </w:p>
    <w:p w:rsidR="002C4AA8" w:rsidRPr="000C3112" w:rsidRDefault="002C4AA8" w:rsidP="008927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gramStart"/>
      <w:r w:rsidRPr="000C3112">
        <w:rPr>
          <w:rFonts w:ascii="Times New Roman" w:hAnsi="Times New Roman" w:cs="Times New Roman"/>
          <w:sz w:val="28"/>
        </w:rPr>
        <w:t>Содержательная</w:t>
      </w:r>
      <w:proofErr w:type="gramEnd"/>
      <w:r w:rsidRPr="000C3112">
        <w:rPr>
          <w:rFonts w:ascii="Times New Roman" w:hAnsi="Times New Roman" w:cs="Times New Roman"/>
          <w:sz w:val="28"/>
        </w:rPr>
        <w:t>: расширение пре</w:t>
      </w:r>
      <w:r w:rsidR="00892722" w:rsidRPr="000C3112">
        <w:rPr>
          <w:rFonts w:ascii="Times New Roman" w:hAnsi="Times New Roman" w:cs="Times New Roman"/>
          <w:sz w:val="28"/>
        </w:rPr>
        <w:t>дставлений о карбонильных соединениях за счет изучения их физических и свойств.</w:t>
      </w:r>
    </w:p>
    <w:p w:rsidR="00892722" w:rsidRPr="000C3112" w:rsidRDefault="00892722" w:rsidP="008927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92722" w:rsidRPr="000C3112" w:rsidRDefault="00892722" w:rsidP="008927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C3112">
        <w:rPr>
          <w:rFonts w:ascii="Times New Roman" w:hAnsi="Times New Roman" w:cs="Times New Roman"/>
          <w:sz w:val="28"/>
        </w:rPr>
        <w:t>Планируемые результаты:</w:t>
      </w:r>
    </w:p>
    <w:p w:rsidR="00892722" w:rsidRPr="000C3112" w:rsidRDefault="00892722" w:rsidP="00892722">
      <w:pPr>
        <w:jc w:val="both"/>
        <w:rPr>
          <w:rStyle w:val="2"/>
          <w:rFonts w:ascii="Times New Roman" w:hAnsi="Times New Roman" w:cs="Times New Roman"/>
          <w:i w:val="0"/>
          <w:sz w:val="28"/>
          <w:szCs w:val="24"/>
        </w:rPr>
      </w:pPr>
      <w:r w:rsidRPr="000C3112">
        <w:rPr>
          <w:rStyle w:val="20"/>
          <w:rFonts w:ascii="Times New Roman" w:hAnsi="Times New Roman" w:cs="Times New Roman"/>
          <w:i/>
          <w:sz w:val="28"/>
          <w:szCs w:val="24"/>
        </w:rPr>
        <w:t>Предметные:</w:t>
      </w:r>
      <w:r w:rsidRPr="000C3112">
        <w:rPr>
          <w:rStyle w:val="2"/>
          <w:rFonts w:ascii="Times New Roman" w:hAnsi="Times New Roman" w:cs="Times New Roman"/>
          <w:i w:val="0"/>
          <w:sz w:val="28"/>
          <w:szCs w:val="24"/>
        </w:rPr>
        <w:t xml:space="preserve"> знать физические и химические свойства альдегидов и кетонов, их токсичное действие на организм. Уметь определять в растворах альдегиды </w:t>
      </w:r>
      <w:r w:rsidR="007B76D3" w:rsidRPr="000C3112">
        <w:rPr>
          <w:rStyle w:val="2"/>
          <w:rFonts w:ascii="Times New Roman" w:hAnsi="Times New Roman" w:cs="Times New Roman"/>
          <w:i w:val="0"/>
          <w:sz w:val="28"/>
          <w:szCs w:val="24"/>
        </w:rPr>
        <w:t>при помощи качественных реакций</w:t>
      </w:r>
      <w:r w:rsidRPr="000C3112">
        <w:rPr>
          <w:rStyle w:val="2"/>
          <w:rFonts w:ascii="Times New Roman" w:hAnsi="Times New Roman" w:cs="Times New Roman"/>
          <w:i w:val="0"/>
          <w:sz w:val="28"/>
          <w:szCs w:val="24"/>
        </w:rPr>
        <w:t xml:space="preserve">. </w:t>
      </w:r>
    </w:p>
    <w:p w:rsidR="00892722" w:rsidRPr="000C3112" w:rsidRDefault="00892722" w:rsidP="00892722">
      <w:pPr>
        <w:jc w:val="both"/>
        <w:rPr>
          <w:rFonts w:ascii="Times New Roman" w:hAnsi="Times New Roman" w:cs="Times New Roman"/>
          <w:i/>
          <w:sz w:val="28"/>
          <w:szCs w:val="24"/>
        </w:rPr>
      </w:pPr>
      <w:proofErr w:type="spellStart"/>
      <w:r w:rsidRPr="000C3112">
        <w:rPr>
          <w:rStyle w:val="20"/>
          <w:rFonts w:ascii="Times New Roman" w:hAnsi="Times New Roman" w:cs="Times New Roman"/>
          <w:i/>
          <w:sz w:val="28"/>
          <w:szCs w:val="24"/>
        </w:rPr>
        <w:t>Метапредметные</w:t>
      </w:r>
      <w:proofErr w:type="spellEnd"/>
      <w:r w:rsidRPr="000C3112">
        <w:rPr>
          <w:rStyle w:val="20"/>
          <w:rFonts w:ascii="Times New Roman" w:hAnsi="Times New Roman" w:cs="Times New Roman"/>
          <w:i/>
          <w:sz w:val="28"/>
          <w:szCs w:val="24"/>
        </w:rPr>
        <w:t>:</w:t>
      </w:r>
      <w:r w:rsidRPr="000C3112">
        <w:rPr>
          <w:rStyle w:val="2"/>
          <w:rFonts w:ascii="Times New Roman" w:hAnsi="Times New Roman" w:cs="Times New Roman"/>
          <w:i w:val="0"/>
          <w:sz w:val="28"/>
          <w:szCs w:val="24"/>
        </w:rPr>
        <w:t xml:space="preserve"> анализировать текстовую информацию и  табличные данные, делать выводы,</w:t>
      </w:r>
      <w:r w:rsidR="007B76D3" w:rsidRPr="000C3112">
        <w:rPr>
          <w:rStyle w:val="2"/>
          <w:rFonts w:ascii="Times New Roman" w:hAnsi="Times New Roman" w:cs="Times New Roman"/>
          <w:i w:val="0"/>
          <w:sz w:val="28"/>
          <w:szCs w:val="24"/>
        </w:rPr>
        <w:t xml:space="preserve"> </w:t>
      </w:r>
      <w:r w:rsidRPr="000C3112">
        <w:rPr>
          <w:rStyle w:val="2"/>
          <w:rFonts w:ascii="Times New Roman" w:hAnsi="Times New Roman" w:cs="Times New Roman"/>
          <w:i w:val="0"/>
          <w:sz w:val="28"/>
          <w:szCs w:val="24"/>
        </w:rPr>
        <w:t>выдвигать гипотезы. Изучать свойства веществ в ходе выполнения лабораторного опыта. Описывать свойства изучаемых веществ на основе наблюдений за их превращениями.</w:t>
      </w:r>
    </w:p>
    <w:p w:rsidR="009C5851" w:rsidRDefault="00892722" w:rsidP="00C22251">
      <w:pPr>
        <w:jc w:val="both"/>
        <w:rPr>
          <w:rStyle w:val="2"/>
          <w:rFonts w:ascii="Times New Roman" w:hAnsi="Times New Roman" w:cs="Times New Roman"/>
          <w:i w:val="0"/>
          <w:sz w:val="28"/>
          <w:szCs w:val="24"/>
        </w:rPr>
      </w:pPr>
      <w:r w:rsidRPr="000C3112">
        <w:rPr>
          <w:rStyle w:val="20"/>
          <w:rFonts w:ascii="Times New Roman" w:hAnsi="Times New Roman" w:cs="Times New Roman"/>
          <w:i/>
          <w:sz w:val="28"/>
          <w:szCs w:val="24"/>
        </w:rPr>
        <w:t>Личностные:</w:t>
      </w:r>
      <w:r w:rsidRPr="000C3112">
        <w:rPr>
          <w:rStyle w:val="2"/>
          <w:rFonts w:ascii="Times New Roman" w:hAnsi="Times New Roman" w:cs="Times New Roman"/>
          <w:i w:val="0"/>
          <w:sz w:val="28"/>
          <w:szCs w:val="24"/>
        </w:rPr>
        <w:t xml:space="preserve"> уметь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требований.</w:t>
      </w:r>
    </w:p>
    <w:p w:rsidR="00EC4423" w:rsidRDefault="00EC4423" w:rsidP="00C22251">
      <w:pPr>
        <w:jc w:val="both"/>
        <w:rPr>
          <w:rStyle w:val="2"/>
          <w:rFonts w:ascii="Times New Roman" w:hAnsi="Times New Roman" w:cs="Times New Roman"/>
          <w:i w:val="0"/>
          <w:sz w:val="28"/>
          <w:szCs w:val="24"/>
        </w:rPr>
      </w:pPr>
      <w:r>
        <w:rPr>
          <w:rStyle w:val="2"/>
          <w:rFonts w:ascii="Times New Roman" w:hAnsi="Times New Roman" w:cs="Times New Roman"/>
          <w:i w:val="0"/>
          <w:sz w:val="28"/>
          <w:szCs w:val="24"/>
        </w:rPr>
        <w:t xml:space="preserve">Оборудование: </w:t>
      </w:r>
      <w:proofErr w:type="spellStart"/>
      <w:r>
        <w:rPr>
          <w:rStyle w:val="2"/>
          <w:rFonts w:ascii="Times New Roman" w:hAnsi="Times New Roman" w:cs="Times New Roman"/>
          <w:i w:val="0"/>
          <w:sz w:val="28"/>
          <w:szCs w:val="24"/>
        </w:rPr>
        <w:t>мультимедийный</w:t>
      </w:r>
      <w:proofErr w:type="spellEnd"/>
      <w:r>
        <w:rPr>
          <w:rStyle w:val="2"/>
          <w:rFonts w:ascii="Times New Roman" w:hAnsi="Times New Roman" w:cs="Times New Roman"/>
          <w:i w:val="0"/>
          <w:sz w:val="28"/>
          <w:szCs w:val="24"/>
        </w:rPr>
        <w:t xml:space="preserve"> проектор, интерактивная доска, оборудование для проведения лабораторных опытов.</w:t>
      </w:r>
    </w:p>
    <w:p w:rsidR="00EC4423" w:rsidRDefault="00EC4423" w:rsidP="00C22251">
      <w:pPr>
        <w:jc w:val="both"/>
        <w:rPr>
          <w:rStyle w:val="2"/>
          <w:rFonts w:ascii="Times New Roman" w:hAnsi="Times New Roman" w:cs="Times New Roman"/>
          <w:i w:val="0"/>
          <w:sz w:val="28"/>
          <w:szCs w:val="24"/>
        </w:rPr>
      </w:pPr>
    </w:p>
    <w:p w:rsidR="00EC4423" w:rsidRDefault="00EC4423" w:rsidP="00C22251">
      <w:pPr>
        <w:jc w:val="both"/>
        <w:rPr>
          <w:rStyle w:val="2"/>
          <w:rFonts w:ascii="Times New Roman" w:hAnsi="Times New Roman" w:cs="Times New Roman"/>
          <w:i w:val="0"/>
          <w:sz w:val="28"/>
          <w:szCs w:val="24"/>
        </w:rPr>
      </w:pPr>
    </w:p>
    <w:p w:rsidR="00EC4423" w:rsidRPr="00C22251" w:rsidRDefault="00EC4423" w:rsidP="00C22251">
      <w:pPr>
        <w:jc w:val="both"/>
        <w:rPr>
          <w:rFonts w:ascii="Times New Roman" w:eastAsia="Century Schoolbook" w:hAnsi="Times New Roman" w:cs="Times New Roman"/>
          <w:color w:val="000000"/>
          <w:sz w:val="28"/>
          <w:szCs w:val="24"/>
          <w:lang w:eastAsia="ru-RU" w:bidi="ru-RU"/>
        </w:rPr>
      </w:pPr>
    </w:p>
    <w:p w:rsidR="007B76D3" w:rsidRPr="000C3112" w:rsidRDefault="007B76D3" w:rsidP="007B76D3">
      <w:pPr>
        <w:jc w:val="center"/>
        <w:rPr>
          <w:rFonts w:ascii="Times New Roman" w:hAnsi="Times New Roman" w:cs="Times New Roman"/>
          <w:sz w:val="28"/>
          <w:szCs w:val="24"/>
        </w:rPr>
      </w:pPr>
      <w:r w:rsidRPr="000C3112">
        <w:rPr>
          <w:rFonts w:ascii="Times New Roman" w:hAnsi="Times New Roman" w:cs="Times New Roman"/>
          <w:sz w:val="28"/>
          <w:szCs w:val="24"/>
        </w:rPr>
        <w:lastRenderedPageBreak/>
        <w:t>Ход урока.</w:t>
      </w:r>
    </w:p>
    <w:tbl>
      <w:tblPr>
        <w:tblStyle w:val="a4"/>
        <w:tblW w:w="0" w:type="auto"/>
        <w:tblLook w:val="04A0"/>
      </w:tblPr>
      <w:tblGrid>
        <w:gridCol w:w="2118"/>
        <w:gridCol w:w="2451"/>
        <w:gridCol w:w="2527"/>
        <w:gridCol w:w="2475"/>
      </w:tblGrid>
      <w:tr w:rsidR="009C5851" w:rsidRPr="000A2F6A" w:rsidTr="00C22251">
        <w:trPr>
          <w:trHeight w:val="164"/>
        </w:trPr>
        <w:tc>
          <w:tcPr>
            <w:tcW w:w="2142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Этап</w:t>
            </w:r>
          </w:p>
        </w:tc>
        <w:tc>
          <w:tcPr>
            <w:tcW w:w="2540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Деятельность учителя</w:t>
            </w:r>
          </w:p>
        </w:tc>
        <w:tc>
          <w:tcPr>
            <w:tcW w:w="2634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Деятельность учащихся</w:t>
            </w:r>
          </w:p>
        </w:tc>
        <w:tc>
          <w:tcPr>
            <w:tcW w:w="2497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УУД</w:t>
            </w:r>
          </w:p>
        </w:tc>
      </w:tr>
      <w:tr w:rsidR="009C5851" w:rsidRPr="000A2F6A" w:rsidTr="00C22251">
        <w:trPr>
          <w:trHeight w:val="164"/>
        </w:trPr>
        <w:tc>
          <w:tcPr>
            <w:tcW w:w="9813" w:type="dxa"/>
            <w:gridSpan w:val="4"/>
          </w:tcPr>
          <w:p w:rsidR="009C5851" w:rsidRPr="000A2F6A" w:rsidRDefault="009C5851" w:rsidP="00BD6D4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Мотивация (самоопредел</w:t>
            </w:r>
            <w:r w:rsidR="00BC48DB" w:rsidRPr="000A2F6A">
              <w:rPr>
                <w:rFonts w:ascii="Times New Roman" w:hAnsi="Times New Roman"/>
                <w:b w:val="0"/>
                <w:i w:val="0"/>
              </w:rPr>
              <w:t>ение) к учебной деятельности (1-2</w:t>
            </w:r>
            <w:r w:rsidRPr="000A2F6A">
              <w:rPr>
                <w:rFonts w:ascii="Times New Roman" w:hAnsi="Times New Roman"/>
                <w:b w:val="0"/>
                <w:i w:val="0"/>
              </w:rPr>
              <w:t>мин)</w:t>
            </w:r>
          </w:p>
        </w:tc>
      </w:tr>
      <w:tr w:rsidR="009C5851" w:rsidRPr="000A2F6A" w:rsidTr="00C22251">
        <w:trPr>
          <w:trHeight w:val="164"/>
        </w:trPr>
        <w:tc>
          <w:tcPr>
            <w:tcW w:w="2142" w:type="dxa"/>
          </w:tcPr>
          <w:p w:rsidR="009C5851" w:rsidRPr="000A2F6A" w:rsidRDefault="009C5851" w:rsidP="009C5851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Цель: мотивировать учащихся к учебной деятельности посредством создания положительной эмоциональной обстановки.</w:t>
            </w:r>
          </w:p>
        </w:tc>
        <w:tc>
          <w:tcPr>
            <w:tcW w:w="2540" w:type="dxa"/>
          </w:tcPr>
          <w:p w:rsidR="009C5851" w:rsidRPr="000A2F6A" w:rsidRDefault="009C5851" w:rsidP="00BD6D43">
            <w:pPr>
              <w:pStyle w:val="a3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Проверяет готовность рабочих мест, создает положительный настрой учащихся на урок, приветствует их. Используется прием интеллектуальная разминка:</w:t>
            </w:r>
          </w:p>
          <w:p w:rsidR="00BC48DB" w:rsidRPr="000A2F6A" w:rsidRDefault="00BC48DB" w:rsidP="00BC48DB">
            <w:pPr>
              <w:spacing w:after="109" w:line="218" w:lineRule="atLeast"/>
              <w:jc w:val="both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-С каким классом веществ мы познакомились на прошлом уроке? Назовите функциональную группу этих веществ. Какие вещества относятся к этому классу?</w:t>
            </w:r>
          </w:p>
        </w:tc>
        <w:tc>
          <w:tcPr>
            <w:tcW w:w="2634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Взаимодействует с учителем</w:t>
            </w:r>
            <w:r w:rsidR="00BC48DB" w:rsidRPr="000A2F6A">
              <w:rPr>
                <w:rFonts w:ascii="Times New Roman" w:hAnsi="Times New Roman"/>
                <w:b w:val="0"/>
                <w:i w:val="0"/>
              </w:rPr>
              <w:t>, отвечают на вопросы.</w:t>
            </w:r>
          </w:p>
        </w:tc>
        <w:tc>
          <w:tcPr>
            <w:tcW w:w="2497" w:type="dxa"/>
          </w:tcPr>
          <w:p w:rsidR="009C5851" w:rsidRPr="000A2F6A" w:rsidRDefault="009C5851" w:rsidP="00BD6D43">
            <w:pPr>
              <w:spacing w:before="100" w:beforeAutospacing="1" w:after="100" w:afterAutospacing="1"/>
              <w:rPr>
                <w:rFonts w:ascii="Times New Roman" w:eastAsia="Times New Roman" w:hAnsi="Times New Roman"/>
                <w:b w:val="0"/>
                <w:i w:val="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lang w:eastAsia="ru-RU"/>
              </w:rPr>
              <w:t>Формирование эмоционального настроя на урок (Л).</w:t>
            </w:r>
          </w:p>
          <w:p w:rsidR="009C5851" w:rsidRPr="000A2F6A" w:rsidRDefault="009C5851" w:rsidP="00BD6D43">
            <w:pPr>
              <w:spacing w:before="100" w:beforeAutospacing="1" w:after="100" w:afterAutospacing="1"/>
              <w:rPr>
                <w:rFonts w:ascii="Times New Roman" w:eastAsia="Times New Roman" w:hAnsi="Times New Roman"/>
                <w:b w:val="0"/>
                <w:i w:val="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lang w:eastAsia="ru-RU"/>
              </w:rPr>
              <w:t>Взаимодействие с учителем (К).</w:t>
            </w:r>
          </w:p>
          <w:p w:rsidR="009C5851" w:rsidRPr="000A2F6A" w:rsidRDefault="009C5851" w:rsidP="00BD6D43">
            <w:pPr>
              <w:spacing w:before="100" w:beforeAutospacing="1" w:after="100" w:afterAutospacing="1"/>
              <w:rPr>
                <w:rFonts w:ascii="Times New Roman" w:eastAsia="Times New Roman" w:hAnsi="Times New Roman"/>
                <w:b w:val="0"/>
                <w:i w:val="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Следование в поведении моральным этическим требованиям</w:t>
            </w:r>
          </w:p>
        </w:tc>
      </w:tr>
      <w:tr w:rsidR="009C5851" w:rsidRPr="000A2F6A" w:rsidTr="00C22251">
        <w:trPr>
          <w:trHeight w:val="164"/>
        </w:trPr>
        <w:tc>
          <w:tcPr>
            <w:tcW w:w="9813" w:type="dxa"/>
            <w:gridSpan w:val="4"/>
          </w:tcPr>
          <w:p w:rsidR="009C5851" w:rsidRPr="000A2F6A" w:rsidRDefault="009C5851" w:rsidP="00BD6D4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Актуализация и фиксирование индивидуального затруднения в пробном действии (2</w:t>
            </w:r>
            <w:r w:rsidR="00BC48DB" w:rsidRPr="000A2F6A">
              <w:rPr>
                <w:rFonts w:ascii="Times New Roman" w:hAnsi="Times New Roman"/>
                <w:b w:val="0"/>
                <w:i w:val="0"/>
              </w:rPr>
              <w:t>-3</w:t>
            </w:r>
            <w:r w:rsidRPr="000A2F6A">
              <w:rPr>
                <w:rFonts w:ascii="Times New Roman" w:hAnsi="Times New Roman"/>
                <w:b w:val="0"/>
                <w:i w:val="0"/>
              </w:rPr>
              <w:t xml:space="preserve"> мин)</w:t>
            </w:r>
          </w:p>
        </w:tc>
      </w:tr>
      <w:tr w:rsidR="009C5851" w:rsidRPr="000A2F6A" w:rsidTr="00C22251">
        <w:trPr>
          <w:trHeight w:val="164"/>
        </w:trPr>
        <w:tc>
          <w:tcPr>
            <w:tcW w:w="2142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Цель: подготовка мышления учащихся, организация осознания ими внутренней потребности к построению учебных действий и фиксирование каждым из них индивидуального затруднения в пробном действии.</w:t>
            </w:r>
          </w:p>
        </w:tc>
        <w:tc>
          <w:tcPr>
            <w:tcW w:w="2540" w:type="dxa"/>
          </w:tcPr>
          <w:p w:rsidR="009C5851" w:rsidRPr="000A2F6A" w:rsidRDefault="009C5851" w:rsidP="009C5851">
            <w:pPr>
              <w:spacing w:after="109" w:line="218" w:lineRule="atLeast"/>
              <w:jc w:val="both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Проводит фронтальный опрос.</w:t>
            </w:r>
          </w:p>
          <w:p w:rsidR="009C5851" w:rsidRPr="000A2F6A" w:rsidRDefault="009C5851" w:rsidP="009C5851">
            <w:pPr>
              <w:jc w:val="both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- На прошлом уроке мы знакомились с классификацией и номенклатурой карбонильных соединений. Предлагаю выполнить задания на повторени</w:t>
            </w:r>
            <w:r w:rsidR="00BC48DB" w:rsidRPr="000A2F6A">
              <w:rPr>
                <w:rFonts w:ascii="Times New Roman" w:hAnsi="Times New Roman"/>
                <w:b w:val="0"/>
                <w:i w:val="0"/>
              </w:rPr>
              <w:t>е этих вопросов (приложение 1)</w:t>
            </w:r>
          </w:p>
          <w:p w:rsidR="009C5851" w:rsidRPr="000A2F6A" w:rsidRDefault="009C5851" w:rsidP="00BC48DB">
            <w:pPr>
              <w:jc w:val="both"/>
              <w:rPr>
                <w:rFonts w:ascii="Times New Roman" w:eastAsia="Century Schoolbook" w:hAnsi="Times New Roman"/>
                <w:b w:val="0"/>
                <w:i w:val="0"/>
                <w:color w:val="000000"/>
                <w:lang w:eastAsia="ru-RU" w:bidi="ru-RU"/>
              </w:rPr>
            </w:pPr>
          </w:p>
        </w:tc>
        <w:tc>
          <w:tcPr>
            <w:tcW w:w="2634" w:type="dxa"/>
          </w:tcPr>
          <w:p w:rsidR="00BC48DB" w:rsidRPr="000A2F6A" w:rsidRDefault="00BC48DB" w:rsidP="00BC48DB">
            <w:pPr>
              <w:pStyle w:val="a3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</w:p>
          <w:p w:rsidR="009C5851" w:rsidRPr="000A2F6A" w:rsidRDefault="009C5851" w:rsidP="00BC48DB">
            <w:pPr>
              <w:pStyle w:val="a3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proofErr w:type="gramStart"/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Обучающиеся </w:t>
            </w:r>
            <w:r w:rsidR="00BC48DB"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 работают с карточкой, отвечают на вопросы о классификации и номенклатуре по цепочке. </w:t>
            </w:r>
            <w:proofErr w:type="gramEnd"/>
          </w:p>
          <w:p w:rsidR="00BC48DB" w:rsidRPr="000A2F6A" w:rsidRDefault="00BC48DB" w:rsidP="00BC48DB">
            <w:pPr>
              <w:pStyle w:val="a3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</w:p>
          <w:p w:rsidR="00BC48DB" w:rsidRPr="000A2F6A" w:rsidRDefault="00BC48DB" w:rsidP="00BC48DB">
            <w:pPr>
              <w:pStyle w:val="a3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</w:p>
          <w:p w:rsidR="00BC48DB" w:rsidRPr="000A2F6A" w:rsidRDefault="00BC48DB" w:rsidP="00BC48DB">
            <w:pPr>
              <w:pStyle w:val="a3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</w:p>
          <w:p w:rsidR="00BC48DB" w:rsidRPr="000A2F6A" w:rsidRDefault="00BC48DB" w:rsidP="00BC48DB">
            <w:pPr>
              <w:pStyle w:val="a3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</w:p>
          <w:p w:rsidR="00BC48DB" w:rsidRPr="000A2F6A" w:rsidRDefault="00BC48DB" w:rsidP="00BC48DB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</w:tc>
        <w:tc>
          <w:tcPr>
            <w:tcW w:w="2497" w:type="dxa"/>
          </w:tcPr>
          <w:p w:rsidR="009C5851" w:rsidRPr="000A2F6A" w:rsidRDefault="009C5851" w:rsidP="00BD6D43">
            <w:pPr>
              <w:spacing w:after="109" w:line="218" w:lineRule="atLeast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1.целеполагание; установление причинно-следственной связи, выводы, обобщения</w:t>
            </w:r>
            <w:proofErr w:type="gramStart"/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.(</w:t>
            </w:r>
            <w:proofErr w:type="gramEnd"/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П)</w:t>
            </w:r>
          </w:p>
          <w:p w:rsidR="009C5851" w:rsidRPr="000A2F6A" w:rsidRDefault="009C5851" w:rsidP="00BD6D43">
            <w:pPr>
              <w:spacing w:after="109" w:line="218" w:lineRule="atLeast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2 умение ставить задачу, оценивать правильность выполнения действи</w:t>
            </w:r>
            <w:proofErr w:type="gramStart"/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й(</w:t>
            </w:r>
            <w:proofErr w:type="gramEnd"/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Р).</w:t>
            </w:r>
          </w:p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3 готовность и способность к саморазвитию, самоопределени</w:t>
            </w:r>
            <w:proofErr w:type="gramStart"/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е(</w:t>
            </w:r>
            <w:proofErr w:type="gramEnd"/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Л).</w:t>
            </w:r>
          </w:p>
        </w:tc>
      </w:tr>
      <w:tr w:rsidR="009C5851" w:rsidRPr="000A2F6A" w:rsidTr="00C22251">
        <w:trPr>
          <w:trHeight w:val="164"/>
        </w:trPr>
        <w:tc>
          <w:tcPr>
            <w:tcW w:w="9813" w:type="dxa"/>
            <w:gridSpan w:val="4"/>
          </w:tcPr>
          <w:p w:rsidR="009C5851" w:rsidRPr="000A2F6A" w:rsidRDefault="009C5851" w:rsidP="00BD6D4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Выявление места и причины затруднений (1 мин)</w:t>
            </w:r>
          </w:p>
        </w:tc>
      </w:tr>
      <w:tr w:rsidR="009C5851" w:rsidRPr="000A2F6A" w:rsidTr="00C22251">
        <w:trPr>
          <w:trHeight w:val="164"/>
        </w:trPr>
        <w:tc>
          <w:tcPr>
            <w:tcW w:w="2142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 xml:space="preserve">Цель: организовать анализ учащимися возникшей ситуации и на этой основе выявить места и </w:t>
            </w:r>
            <w:r w:rsidRPr="000A2F6A">
              <w:rPr>
                <w:rFonts w:ascii="Times New Roman" w:hAnsi="Times New Roman"/>
                <w:b w:val="0"/>
                <w:i w:val="0"/>
              </w:rPr>
              <w:lastRenderedPageBreak/>
              <w:t>причины затруднения, осознать то, в чем именно состоит недостаточность их знаний, умений или способностей</w:t>
            </w:r>
          </w:p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</w:tc>
        <w:tc>
          <w:tcPr>
            <w:tcW w:w="2540" w:type="dxa"/>
          </w:tcPr>
          <w:p w:rsidR="00954BB2" w:rsidRPr="000A2F6A" w:rsidRDefault="00954BB2" w:rsidP="00D51E0F">
            <w:pPr>
              <w:jc w:val="both"/>
              <w:rPr>
                <w:rFonts w:ascii="Times New Roman" w:hAnsi="Times New Roman"/>
                <w:b w:val="0"/>
                <w:i w:val="0"/>
              </w:rPr>
            </w:pPr>
            <w:proofErr w:type="gramStart"/>
            <w:r w:rsidRPr="000A2F6A">
              <w:rPr>
                <w:rFonts w:ascii="Times New Roman" w:hAnsi="Times New Roman"/>
                <w:b w:val="0"/>
                <w:i w:val="0"/>
              </w:rPr>
              <w:lastRenderedPageBreak/>
              <w:t>Прием</w:t>
            </w:r>
            <w:proofErr w:type="gramEnd"/>
            <w:r w:rsidRPr="000A2F6A">
              <w:rPr>
                <w:rFonts w:ascii="Times New Roman" w:hAnsi="Times New Roman"/>
                <w:b w:val="0"/>
                <w:i w:val="0"/>
              </w:rPr>
              <w:t xml:space="preserve"> подводящий диалог</w:t>
            </w:r>
          </w:p>
          <w:p w:rsidR="009C5851" w:rsidRPr="000A2F6A" w:rsidRDefault="00BC48DB" w:rsidP="00D51E0F">
            <w:pPr>
              <w:jc w:val="both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-Прочитайте небольшое стихотворение об альдеги</w:t>
            </w:r>
            <w:r w:rsidR="00D51E0F" w:rsidRPr="000A2F6A">
              <w:rPr>
                <w:rFonts w:ascii="Times New Roman" w:hAnsi="Times New Roman"/>
                <w:b w:val="0"/>
                <w:i w:val="0"/>
              </w:rPr>
              <w:t>дах (слайд 3). О чем</w:t>
            </w:r>
            <w:r w:rsidRPr="000A2F6A">
              <w:rPr>
                <w:rFonts w:ascii="Times New Roman" w:hAnsi="Times New Roman"/>
                <w:b w:val="0"/>
                <w:i w:val="0"/>
              </w:rPr>
              <w:t xml:space="preserve"> идет в нем речь? </w:t>
            </w:r>
          </w:p>
        </w:tc>
        <w:tc>
          <w:tcPr>
            <w:tcW w:w="2634" w:type="dxa"/>
          </w:tcPr>
          <w:p w:rsidR="009C5851" w:rsidRPr="000A2F6A" w:rsidRDefault="009C5851" w:rsidP="00BD6D43">
            <w:pPr>
              <w:pStyle w:val="a3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Обучающиеся отвечают на поставленные вопросы, которые подводят их к теме урока.</w:t>
            </w:r>
          </w:p>
          <w:p w:rsidR="00BC48DB" w:rsidRPr="000A2F6A" w:rsidRDefault="00BC48DB" w:rsidP="00D51E0F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Делают вы</w:t>
            </w:r>
            <w:r w:rsidR="00D51E0F"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вод, что  речь идет о </w:t>
            </w: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 </w:t>
            </w: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lastRenderedPageBreak/>
              <w:t>свойствах</w:t>
            </w:r>
            <w:r w:rsidR="00D51E0F"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.</w:t>
            </w:r>
          </w:p>
        </w:tc>
        <w:tc>
          <w:tcPr>
            <w:tcW w:w="2497" w:type="dxa"/>
          </w:tcPr>
          <w:p w:rsidR="009C5851" w:rsidRPr="000A2F6A" w:rsidRDefault="009C5851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Анализируют объекты с выделением существенных и несущественных признаков.</w:t>
            </w:r>
          </w:p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9C5851" w:rsidRPr="000A2F6A" w:rsidTr="00C22251">
        <w:trPr>
          <w:trHeight w:val="164"/>
        </w:trPr>
        <w:tc>
          <w:tcPr>
            <w:tcW w:w="9813" w:type="dxa"/>
            <w:gridSpan w:val="4"/>
          </w:tcPr>
          <w:p w:rsidR="009C5851" w:rsidRPr="000A2F6A" w:rsidRDefault="009C5851" w:rsidP="00BD6D4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 w:val="0"/>
                <w:i w:val="0"/>
              </w:rPr>
            </w:pPr>
            <w:proofErr w:type="gramStart"/>
            <w:r w:rsidRPr="000A2F6A">
              <w:rPr>
                <w:rFonts w:ascii="Times New Roman" w:hAnsi="Times New Roman"/>
                <w:b w:val="0"/>
                <w:i w:val="0"/>
              </w:rPr>
              <w:lastRenderedPageBreak/>
              <w:t>Построение проекта выхода из затруднения (цель, тема, план, сроки, способ, средство) (2 мин)</w:t>
            </w:r>
            <w:proofErr w:type="gramEnd"/>
          </w:p>
        </w:tc>
      </w:tr>
      <w:tr w:rsidR="009C5851" w:rsidRPr="000A2F6A" w:rsidTr="00C22251">
        <w:trPr>
          <w:trHeight w:val="164"/>
        </w:trPr>
        <w:tc>
          <w:tcPr>
            <w:tcW w:w="2142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Цель: постановка целей учебной деятельности и на этой основе -  выбор способа и средств их реализации.</w:t>
            </w:r>
          </w:p>
        </w:tc>
        <w:tc>
          <w:tcPr>
            <w:tcW w:w="2540" w:type="dxa"/>
          </w:tcPr>
          <w:p w:rsidR="009C5851" w:rsidRPr="000A2F6A" w:rsidRDefault="00954BB2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proofErr w:type="gramStart"/>
            <w:r w:rsidRPr="000A2F6A">
              <w:rPr>
                <w:rFonts w:ascii="Times New Roman" w:hAnsi="Times New Roman"/>
                <w:b w:val="0"/>
                <w:i w:val="0"/>
              </w:rPr>
              <w:t>Прием</w:t>
            </w:r>
            <w:proofErr w:type="gramEnd"/>
            <w:r w:rsidRPr="000A2F6A">
              <w:rPr>
                <w:rFonts w:ascii="Times New Roman" w:hAnsi="Times New Roman"/>
                <w:b w:val="0"/>
                <w:i w:val="0"/>
              </w:rPr>
              <w:t xml:space="preserve"> подводящий диалог.</w:t>
            </w:r>
          </w:p>
          <w:p w:rsidR="00954BB2" w:rsidRPr="000A2F6A" w:rsidRDefault="00954BB2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- Какие виды свойств вам известны?</w:t>
            </w:r>
          </w:p>
          <w:p w:rsidR="00954BB2" w:rsidRPr="000A2F6A" w:rsidRDefault="00954BB2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Сформулируйте тему и цель сегодняшнего урока.</w:t>
            </w:r>
          </w:p>
        </w:tc>
        <w:tc>
          <w:tcPr>
            <w:tcW w:w="2634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Обучающиеся отвечают на поставленные вопросы, которые подводят их к теме урока.</w:t>
            </w:r>
          </w:p>
        </w:tc>
        <w:tc>
          <w:tcPr>
            <w:tcW w:w="2497" w:type="dxa"/>
          </w:tcPr>
          <w:p w:rsidR="009C5851" w:rsidRPr="000A2F6A" w:rsidRDefault="009C5851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Строят монологические высказывания. Учатся формировать своё собственное мнение.</w:t>
            </w:r>
          </w:p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Принимают и сохраняют учебную задачу</w:t>
            </w:r>
          </w:p>
        </w:tc>
      </w:tr>
      <w:tr w:rsidR="009C5851" w:rsidRPr="000A2F6A" w:rsidTr="00C22251">
        <w:trPr>
          <w:trHeight w:val="164"/>
        </w:trPr>
        <w:tc>
          <w:tcPr>
            <w:tcW w:w="9813" w:type="dxa"/>
            <w:gridSpan w:val="4"/>
          </w:tcPr>
          <w:p w:rsidR="009C5851" w:rsidRPr="000A2F6A" w:rsidRDefault="009C5851" w:rsidP="00BD6D4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Реализация построенного проекта</w:t>
            </w:r>
            <w:r w:rsidR="00804BDF" w:rsidRPr="000A2F6A">
              <w:rPr>
                <w:rFonts w:ascii="Times New Roman" w:hAnsi="Times New Roman"/>
                <w:b w:val="0"/>
                <w:i w:val="0"/>
              </w:rPr>
              <w:t xml:space="preserve"> </w:t>
            </w:r>
            <w:proofErr w:type="gramStart"/>
            <w:r w:rsidR="00804BDF" w:rsidRPr="000A2F6A">
              <w:rPr>
                <w:rFonts w:ascii="Times New Roman" w:hAnsi="Times New Roman"/>
                <w:b w:val="0"/>
                <w:i w:val="0"/>
              </w:rPr>
              <w:t xml:space="preserve">( </w:t>
            </w:r>
            <w:proofErr w:type="gramEnd"/>
            <w:r w:rsidR="00804BDF" w:rsidRPr="000A2F6A">
              <w:rPr>
                <w:rFonts w:ascii="Times New Roman" w:hAnsi="Times New Roman"/>
                <w:b w:val="0"/>
                <w:i w:val="0"/>
              </w:rPr>
              <w:t>4 мин)</w:t>
            </w:r>
          </w:p>
        </w:tc>
      </w:tr>
      <w:tr w:rsidR="009C5851" w:rsidRPr="000A2F6A" w:rsidTr="00C22251">
        <w:trPr>
          <w:trHeight w:val="164"/>
        </w:trPr>
        <w:tc>
          <w:tcPr>
            <w:tcW w:w="2142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Цель: построение учащимися нового способа действий и формирование умений его применять как при решении задачи, вызвавшей затруднение, так и при решении задач такого класса или типа вообще.</w:t>
            </w:r>
          </w:p>
        </w:tc>
        <w:tc>
          <w:tcPr>
            <w:tcW w:w="2540" w:type="dxa"/>
          </w:tcPr>
          <w:p w:rsidR="009C5851" w:rsidRPr="000A2F6A" w:rsidRDefault="009C5851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Организует анализ учащимися текста учебника</w:t>
            </w:r>
            <w:r w:rsidR="00954BB2"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 xml:space="preserve"> и таблицами.</w:t>
            </w:r>
          </w:p>
          <w:p w:rsidR="00954BB2" w:rsidRPr="000A2F6A" w:rsidRDefault="00954BB2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954BB2" w:rsidRPr="000A2F6A" w:rsidRDefault="00954BB2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- Р</w:t>
            </w:r>
            <w:r w:rsidR="00DD0C46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ассмотрите выданные вам таблицы (приложение 3).</w:t>
            </w: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 xml:space="preserve"> Сравните температуры кипения спиртов, альдегидов и кетонов с одинаковым числом атомов углерода. Сделайте выводы о причинах различия.</w:t>
            </w:r>
          </w:p>
          <w:p w:rsidR="00954BB2" w:rsidRPr="000A2F6A" w:rsidRDefault="00954BB2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- Предположите, будут ли альдегиды растворяться в воде, как будет изменяться их растворимость в связи с ростом молекулярной массы.</w:t>
            </w:r>
          </w:p>
          <w:p w:rsidR="00954BB2" w:rsidRPr="000A2F6A" w:rsidRDefault="00954BB2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C4DA0" w:rsidRPr="000A2F6A" w:rsidRDefault="00DC4DA0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Познакомимся с химическими свойствами альдегидов.</w:t>
            </w:r>
          </w:p>
          <w:p w:rsidR="00804BDF" w:rsidRPr="00DD0C46" w:rsidRDefault="00DC4DA0" w:rsidP="00804BDF">
            <w:pPr>
              <w:pStyle w:val="a3"/>
              <w:rPr>
                <w:rFonts w:ascii="Times New Roman" w:eastAsia="Century Schoolbook" w:hAnsi="Times New Roman"/>
                <w:b w:val="0"/>
                <w:i w:val="0"/>
                <w:color w:val="000000"/>
                <w:lang w:eastAsia="ru-RU" w:bidi="ru-RU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 xml:space="preserve"> -Чем определяются </w:t>
            </w: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химические свойства орга</w:t>
            </w:r>
            <w:r w:rsidR="00085F49"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нических веществ</w:t>
            </w:r>
          </w:p>
          <w:p w:rsidR="00804BDF" w:rsidRPr="000A2F6A" w:rsidRDefault="00804BDF" w:rsidP="00804BDF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</w:tc>
        <w:tc>
          <w:tcPr>
            <w:tcW w:w="2634" w:type="dxa"/>
          </w:tcPr>
          <w:p w:rsidR="009C5851" w:rsidRPr="000A2F6A" w:rsidRDefault="009C5851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Изучают новую информацию, преобразуют её (использование знаков и символов); формулируют понятия, обобщают их и сравнивают. Применяют информацию для решения практических задач</w:t>
            </w:r>
            <w:r w:rsidR="00DC4DA0"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. Делают выводы.</w:t>
            </w:r>
          </w:p>
          <w:p w:rsidR="00DC4DA0" w:rsidRPr="000A2F6A" w:rsidRDefault="00DC4DA0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C4DA0" w:rsidRPr="000A2F6A" w:rsidRDefault="00DC4DA0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C4DA0" w:rsidRPr="000A2F6A" w:rsidRDefault="00DC4DA0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C4DA0" w:rsidRPr="000A2F6A" w:rsidRDefault="00DC4DA0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C4DA0" w:rsidRPr="000A2F6A" w:rsidRDefault="00DC4DA0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C4DA0" w:rsidRPr="000A2F6A" w:rsidRDefault="00DC4DA0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C4DA0" w:rsidRPr="000A2F6A" w:rsidRDefault="00DC4DA0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C4DA0" w:rsidRPr="000A2F6A" w:rsidRDefault="00DC4DA0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C4DA0" w:rsidRPr="000A2F6A" w:rsidRDefault="00DC4DA0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Делают вывод о том, что свойства определяются строением функциональной группы.</w:t>
            </w:r>
          </w:p>
          <w:p w:rsidR="00DC4DA0" w:rsidRPr="000A2F6A" w:rsidRDefault="00DC4DA0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</w:tc>
        <w:tc>
          <w:tcPr>
            <w:tcW w:w="2497" w:type="dxa"/>
          </w:tcPr>
          <w:p w:rsidR="009C5851" w:rsidRPr="000A2F6A" w:rsidRDefault="009C5851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Понимают и воспринимают на слух рассказ учителя и ответы учащихся, строят монологическую речь. Учатся формировать своё собственное мнение и позицию</w:t>
            </w:r>
          </w:p>
          <w:p w:rsidR="009C5851" w:rsidRPr="000A2F6A" w:rsidRDefault="009C5851" w:rsidP="00BD6D43">
            <w:pPr>
              <w:pStyle w:val="a3"/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Принимают и сохраняют учебную задачу; оценивают правильность выполнения действия на уровне адекватной ретроспективной оценки</w:t>
            </w:r>
          </w:p>
          <w:p w:rsidR="009C5851" w:rsidRPr="000A2F6A" w:rsidRDefault="009C5851" w:rsidP="00BD6D43">
            <w:pPr>
              <w:jc w:val="both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 xml:space="preserve">Осознают значение теоретических знаний по химии для практической деятельности человека </w:t>
            </w:r>
          </w:p>
        </w:tc>
      </w:tr>
      <w:tr w:rsidR="009C5851" w:rsidRPr="000A2F6A" w:rsidTr="00C22251">
        <w:trPr>
          <w:trHeight w:val="164"/>
        </w:trPr>
        <w:tc>
          <w:tcPr>
            <w:tcW w:w="9813" w:type="dxa"/>
            <w:gridSpan w:val="4"/>
          </w:tcPr>
          <w:p w:rsidR="009C5851" w:rsidRPr="000A2F6A" w:rsidRDefault="009C5851" w:rsidP="00BD6D4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lastRenderedPageBreak/>
              <w:t>Первичное закрепление с проговариванием во внешней речи (</w:t>
            </w:r>
            <w:r w:rsidR="00804BDF" w:rsidRPr="000A2F6A">
              <w:rPr>
                <w:rFonts w:ascii="Times New Roman" w:hAnsi="Times New Roman"/>
                <w:b w:val="0"/>
                <w:i w:val="0"/>
              </w:rPr>
              <w:t>7</w:t>
            </w:r>
            <w:r w:rsidRPr="000A2F6A">
              <w:rPr>
                <w:rFonts w:ascii="Times New Roman" w:hAnsi="Times New Roman"/>
                <w:b w:val="0"/>
                <w:i w:val="0"/>
              </w:rPr>
              <w:t xml:space="preserve"> мин)</w:t>
            </w:r>
          </w:p>
        </w:tc>
      </w:tr>
      <w:tr w:rsidR="009C5851" w:rsidRPr="000A2F6A" w:rsidTr="00C22251">
        <w:trPr>
          <w:trHeight w:val="164"/>
        </w:trPr>
        <w:tc>
          <w:tcPr>
            <w:tcW w:w="2142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 xml:space="preserve">Цель: усвоение учащимися нового способа действия </w:t>
            </w:r>
            <w:proofErr w:type="gramStart"/>
            <w:r w:rsidRPr="000A2F6A">
              <w:rPr>
                <w:rFonts w:ascii="Times New Roman" w:hAnsi="Times New Roman"/>
                <w:b w:val="0"/>
                <w:i w:val="0"/>
              </w:rPr>
              <w:t>при</w:t>
            </w:r>
            <w:proofErr w:type="gramEnd"/>
            <w:r w:rsidRPr="000A2F6A">
              <w:rPr>
                <w:rFonts w:ascii="Times New Roman" w:hAnsi="Times New Roman"/>
                <w:b w:val="0"/>
                <w:i w:val="0"/>
              </w:rPr>
              <w:t xml:space="preserve"> решения типовых задач.</w:t>
            </w:r>
          </w:p>
        </w:tc>
        <w:tc>
          <w:tcPr>
            <w:tcW w:w="2540" w:type="dxa"/>
          </w:tcPr>
          <w:p w:rsidR="00804BDF" w:rsidRPr="000A2F6A" w:rsidRDefault="00804BDF" w:rsidP="00BD6D43">
            <w:pPr>
              <w:pStyle w:val="a3"/>
              <w:rPr>
                <w:rFonts w:ascii="Times New Roman" w:eastAsia="Century Schoolbook" w:hAnsi="Times New Roman"/>
                <w:b w:val="0"/>
                <w:i w:val="0"/>
                <w:color w:val="000000"/>
                <w:lang w:eastAsia="ru-RU" w:bidi="ru-RU"/>
              </w:rPr>
            </w:pPr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>- Прочитайте текст учебника на стр. 261 (1 абзац) и ответьте на вопросы (слайд</w:t>
            </w:r>
            <w:proofErr w:type="gramStart"/>
            <w:r w:rsidRPr="000A2F6A">
              <w:rPr>
                <w:rStyle w:val="28pt"/>
                <w:rFonts w:ascii="Times New Roman" w:hAnsi="Times New Roman" w:cs="Times New Roman"/>
                <w:b w:val="0"/>
                <w:sz w:val="24"/>
                <w:szCs w:val="24"/>
              </w:rPr>
              <w:t xml:space="preserve"> )</w:t>
            </w:r>
            <w:proofErr w:type="gramEnd"/>
          </w:p>
          <w:p w:rsidR="009C5851" w:rsidRPr="000A2F6A" w:rsidRDefault="00085F49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Обсуждение ответов на вопросы (работа в парах):</w:t>
            </w:r>
          </w:p>
          <w:p w:rsidR="00085F49" w:rsidRPr="000A2F6A" w:rsidRDefault="00085F49" w:rsidP="00085F49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 xml:space="preserve">- Чем объясняется возникновение </w:t>
            </w:r>
            <w:proofErr w:type="gramStart"/>
            <w:r w:rsidRPr="000A2F6A">
              <w:rPr>
                <w:rFonts w:ascii="Times New Roman" w:hAnsi="Times New Roman"/>
                <w:b w:val="0"/>
                <w:i w:val="0"/>
              </w:rPr>
              <w:t>частичного</w:t>
            </w:r>
            <w:proofErr w:type="gramEnd"/>
            <w:r w:rsidRPr="000A2F6A">
              <w:rPr>
                <w:rFonts w:ascii="Times New Roman" w:hAnsi="Times New Roman"/>
                <w:b w:val="0"/>
                <w:i w:val="0"/>
              </w:rPr>
              <w:t xml:space="preserve"> положительного </w:t>
            </w:r>
          </w:p>
          <w:p w:rsidR="00085F49" w:rsidRPr="000A2F6A" w:rsidRDefault="00085F49" w:rsidP="00085F49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заряда на атоме углерода карбонильной группы? Как он влияет на активность веществ?</w:t>
            </w:r>
          </w:p>
          <w:p w:rsidR="00085F49" w:rsidRPr="000A2F6A" w:rsidRDefault="00085F49" w:rsidP="00085F49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-Расположите вещества по усилению их химической активности:</w:t>
            </w:r>
          </w:p>
          <w:p w:rsidR="00085F49" w:rsidRPr="000A2F6A" w:rsidRDefault="00085F49" w:rsidP="00085F49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Н-</w:t>
            </w:r>
            <w:proofErr w:type="gramStart"/>
            <w:r w:rsidRPr="000A2F6A">
              <w:rPr>
                <w:rFonts w:ascii="Times New Roman" w:hAnsi="Times New Roman"/>
                <w:b w:val="0"/>
                <w:i w:val="0"/>
              </w:rPr>
              <w:t>С(</w:t>
            </w:r>
            <w:proofErr w:type="gramEnd"/>
            <w:r w:rsidRPr="000A2F6A">
              <w:rPr>
                <w:rFonts w:ascii="Times New Roman" w:hAnsi="Times New Roman"/>
                <w:b w:val="0"/>
                <w:i w:val="0"/>
              </w:rPr>
              <w:t>О)Н, С</w:t>
            </w:r>
            <w:r w:rsidRPr="000A2F6A">
              <w:rPr>
                <w:rFonts w:ascii="Times New Roman" w:hAnsi="Times New Roman"/>
                <w:b w:val="0"/>
                <w:i w:val="0"/>
                <w:vertAlign w:val="subscript"/>
              </w:rPr>
              <w:t>3</w:t>
            </w:r>
            <w:r w:rsidRPr="000A2F6A">
              <w:rPr>
                <w:rFonts w:ascii="Times New Roman" w:hAnsi="Times New Roman"/>
                <w:b w:val="0"/>
                <w:i w:val="0"/>
              </w:rPr>
              <w:t>Н</w:t>
            </w:r>
            <w:r w:rsidRPr="000A2F6A">
              <w:rPr>
                <w:rFonts w:ascii="Times New Roman" w:hAnsi="Times New Roman"/>
                <w:b w:val="0"/>
                <w:i w:val="0"/>
                <w:vertAlign w:val="subscript"/>
              </w:rPr>
              <w:t>7</w:t>
            </w:r>
            <w:r w:rsidRPr="000A2F6A">
              <w:rPr>
                <w:rFonts w:ascii="Times New Roman" w:hAnsi="Times New Roman"/>
                <w:b w:val="0"/>
                <w:i w:val="0"/>
              </w:rPr>
              <w:t>-С(О)Н, СН</w:t>
            </w:r>
            <w:r w:rsidRPr="000A2F6A">
              <w:rPr>
                <w:rFonts w:ascii="Times New Roman" w:hAnsi="Times New Roman"/>
                <w:b w:val="0"/>
                <w:i w:val="0"/>
                <w:vertAlign w:val="subscript"/>
              </w:rPr>
              <w:t>3</w:t>
            </w:r>
            <w:r w:rsidRPr="000A2F6A">
              <w:rPr>
                <w:rFonts w:ascii="Times New Roman" w:hAnsi="Times New Roman"/>
                <w:b w:val="0"/>
                <w:i w:val="0"/>
              </w:rPr>
              <w:t>-С(О)-С</w:t>
            </w:r>
            <w:r w:rsidRPr="000A2F6A">
              <w:rPr>
                <w:rFonts w:ascii="Times New Roman" w:hAnsi="Times New Roman"/>
                <w:b w:val="0"/>
                <w:i w:val="0"/>
                <w:vertAlign w:val="subscript"/>
              </w:rPr>
              <w:t>2</w:t>
            </w:r>
            <w:r w:rsidRPr="000A2F6A">
              <w:rPr>
                <w:rFonts w:ascii="Times New Roman" w:hAnsi="Times New Roman"/>
                <w:b w:val="0"/>
                <w:i w:val="0"/>
              </w:rPr>
              <w:t>Н</w:t>
            </w:r>
            <w:r w:rsidRPr="000A2F6A">
              <w:rPr>
                <w:rFonts w:ascii="Times New Roman" w:hAnsi="Times New Roman"/>
                <w:b w:val="0"/>
                <w:i w:val="0"/>
                <w:vertAlign w:val="subscript"/>
              </w:rPr>
              <w:t>5</w:t>
            </w:r>
            <w:r w:rsidRPr="000A2F6A">
              <w:rPr>
                <w:rFonts w:ascii="Times New Roman" w:hAnsi="Times New Roman"/>
                <w:b w:val="0"/>
                <w:i w:val="0"/>
              </w:rPr>
              <w:t>, С</w:t>
            </w:r>
            <w:r w:rsidRPr="000A2F6A">
              <w:rPr>
                <w:rFonts w:ascii="Times New Roman" w:hAnsi="Times New Roman"/>
                <w:b w:val="0"/>
                <w:i w:val="0"/>
                <w:vertAlign w:val="subscript"/>
              </w:rPr>
              <w:t>2</w:t>
            </w:r>
            <w:r w:rsidRPr="000A2F6A">
              <w:rPr>
                <w:rFonts w:ascii="Times New Roman" w:hAnsi="Times New Roman"/>
                <w:b w:val="0"/>
                <w:i w:val="0"/>
              </w:rPr>
              <w:t>Н</w:t>
            </w:r>
            <w:r w:rsidRPr="000A2F6A">
              <w:rPr>
                <w:rFonts w:ascii="Times New Roman" w:hAnsi="Times New Roman"/>
                <w:b w:val="0"/>
                <w:i w:val="0"/>
                <w:vertAlign w:val="subscript"/>
              </w:rPr>
              <w:t>5</w:t>
            </w:r>
            <w:r w:rsidRPr="000A2F6A">
              <w:rPr>
                <w:rFonts w:ascii="Times New Roman" w:hAnsi="Times New Roman"/>
                <w:b w:val="0"/>
                <w:i w:val="0"/>
              </w:rPr>
              <w:t>- С(О)Н</w:t>
            </w:r>
          </w:p>
        </w:tc>
        <w:tc>
          <w:tcPr>
            <w:tcW w:w="2634" w:type="dxa"/>
          </w:tcPr>
          <w:p w:rsidR="009C5851" w:rsidRPr="000A2F6A" w:rsidRDefault="00085F49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Работают  самостоятельно с текстом, в парах обсуждают ответы на вопросы, затем проговаривают  варианты своих ответов вслух для всего класса. Обсуждают  прозвучавшие ответы, формулируют единое мнение.</w:t>
            </w:r>
          </w:p>
        </w:tc>
        <w:tc>
          <w:tcPr>
            <w:tcW w:w="2497" w:type="dxa"/>
          </w:tcPr>
          <w:p w:rsidR="009C5851" w:rsidRPr="000A2F6A" w:rsidRDefault="009C5851" w:rsidP="00BD6D43">
            <w:pPr>
              <w:spacing w:after="109" w:line="218" w:lineRule="atLeast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1.Проявляют познавательную самостоятельность и активность (П).</w:t>
            </w:r>
          </w:p>
          <w:p w:rsidR="009C5851" w:rsidRPr="000A2F6A" w:rsidRDefault="00DA6220" w:rsidP="00BD6D43">
            <w:pPr>
              <w:pStyle w:val="a3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2.Осознают ответственность</w:t>
            </w:r>
            <w:r w:rsidR="009C5851"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 за общее дело (Л).</w:t>
            </w:r>
          </w:p>
          <w:p w:rsidR="009C5851" w:rsidRPr="000A2F6A" w:rsidRDefault="009C5851" w:rsidP="00085F49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</w:tc>
      </w:tr>
      <w:tr w:rsidR="009C5851" w:rsidRPr="000A2F6A" w:rsidTr="00C22251">
        <w:trPr>
          <w:trHeight w:val="164"/>
        </w:trPr>
        <w:tc>
          <w:tcPr>
            <w:tcW w:w="9813" w:type="dxa"/>
            <w:gridSpan w:val="4"/>
          </w:tcPr>
          <w:p w:rsidR="009C5851" w:rsidRPr="000A2F6A" w:rsidRDefault="009C5851" w:rsidP="00BD6D4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 xml:space="preserve">Самостоятельная работа с самопроверкой по </w:t>
            </w:r>
            <w:r w:rsidR="007557B3" w:rsidRPr="000A2F6A">
              <w:rPr>
                <w:rFonts w:ascii="Times New Roman" w:hAnsi="Times New Roman"/>
                <w:b w:val="0"/>
                <w:i w:val="0"/>
              </w:rPr>
              <w:t>эталону (11</w:t>
            </w:r>
            <w:r w:rsidRPr="000A2F6A">
              <w:rPr>
                <w:rFonts w:ascii="Times New Roman" w:hAnsi="Times New Roman"/>
                <w:b w:val="0"/>
                <w:i w:val="0"/>
              </w:rPr>
              <w:t xml:space="preserve"> мин)</w:t>
            </w:r>
          </w:p>
        </w:tc>
      </w:tr>
      <w:tr w:rsidR="009C5851" w:rsidRPr="000A2F6A" w:rsidTr="00C22251">
        <w:trPr>
          <w:trHeight w:val="164"/>
        </w:trPr>
        <w:tc>
          <w:tcPr>
            <w:tcW w:w="2142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 xml:space="preserve">Цель: </w:t>
            </w:r>
            <w:proofErr w:type="spellStart"/>
            <w:r w:rsidRPr="000A2F6A">
              <w:rPr>
                <w:rFonts w:ascii="Times New Roman" w:hAnsi="Times New Roman"/>
                <w:b w:val="0"/>
                <w:i w:val="0"/>
              </w:rPr>
              <w:t>интериоризация</w:t>
            </w:r>
            <w:proofErr w:type="spellEnd"/>
            <w:r w:rsidRPr="000A2F6A">
              <w:rPr>
                <w:rFonts w:ascii="Times New Roman" w:hAnsi="Times New Roman"/>
                <w:b w:val="0"/>
                <w:i w:val="0"/>
              </w:rPr>
              <w:t xml:space="preserve"> (переход извне внутрь) нового способа действия и исполнительская рефлексия (коллективная и индивидуальная) достижения цели пробного учебного действия, применение нового знания в типовых заданиях.</w:t>
            </w:r>
          </w:p>
        </w:tc>
        <w:tc>
          <w:tcPr>
            <w:tcW w:w="2540" w:type="dxa"/>
          </w:tcPr>
          <w:p w:rsidR="00804BDF" w:rsidRPr="000A2F6A" w:rsidRDefault="00804BDF" w:rsidP="00BD6D43">
            <w:pPr>
              <w:spacing w:after="109" w:line="218" w:lineRule="atLeast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Под влиянием карбонильной группы увеличивается подвижность атома водорода, непосредственно связанного с ней. Это объясняет легкость его окисления.</w:t>
            </w:r>
          </w:p>
          <w:p w:rsidR="00804BDF" w:rsidRPr="000A2F6A" w:rsidRDefault="00804BDF" w:rsidP="00BD6D43">
            <w:pPr>
              <w:spacing w:after="109" w:line="218" w:lineRule="atLeast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-Назовите известные вам окислители, применяемые в лабораторной практике.</w:t>
            </w:r>
          </w:p>
          <w:p w:rsidR="009C5851" w:rsidRPr="000A2F6A" w:rsidRDefault="009C5851" w:rsidP="00BD6D43">
            <w:pPr>
              <w:spacing w:after="109" w:line="218" w:lineRule="atLeast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Предлагает вспомнить технику безопасности при работе с химическими </w:t>
            </w: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lastRenderedPageBreak/>
              <w:t>реактивами и оборудованием.</w:t>
            </w:r>
          </w:p>
          <w:p w:rsidR="00DA6220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Организует работу в парах при выполнении лабораторного опыта</w:t>
            </w:r>
            <w:r w:rsidR="00DA6220"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 «Качественные реакции на альдегиды»</w:t>
            </w:r>
            <w:r w:rsidR="00DA6220" w:rsidRPr="000A2F6A">
              <w:rPr>
                <w:rFonts w:ascii="Times New Roman" w:hAnsi="Times New Roman"/>
                <w:b w:val="0"/>
                <w:i w:val="0"/>
              </w:rPr>
              <w:t>. (Инструкция в приложении 2)</w:t>
            </w:r>
          </w:p>
          <w:p w:rsidR="00DA6220" w:rsidRPr="000A2F6A" w:rsidRDefault="00DA6220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-Какие еще свойства можно предположить у карбонильных соединений, исходя из строения функциональной группы?</w:t>
            </w:r>
          </w:p>
          <w:p w:rsidR="00DA6220" w:rsidRPr="000A2F6A" w:rsidRDefault="00DA6220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-Предлагает записать уравнения гидрирования, гидратации, присоединен</w:t>
            </w:r>
            <w:r w:rsidR="007557B3" w:rsidRPr="000A2F6A">
              <w:rPr>
                <w:rFonts w:ascii="Times New Roman" w:hAnsi="Times New Roman"/>
                <w:b w:val="0"/>
                <w:i w:val="0"/>
              </w:rPr>
              <w:t>и</w:t>
            </w:r>
            <w:r w:rsidRPr="000A2F6A">
              <w:rPr>
                <w:rFonts w:ascii="Times New Roman" w:hAnsi="Times New Roman"/>
                <w:b w:val="0"/>
                <w:i w:val="0"/>
              </w:rPr>
              <w:t xml:space="preserve">я </w:t>
            </w:r>
            <w:proofErr w:type="spellStart"/>
            <w:r w:rsidRPr="000A2F6A">
              <w:rPr>
                <w:rFonts w:ascii="Times New Roman" w:hAnsi="Times New Roman"/>
                <w:b w:val="0"/>
                <w:i w:val="0"/>
              </w:rPr>
              <w:t>циановодородной</w:t>
            </w:r>
            <w:proofErr w:type="spellEnd"/>
            <w:r w:rsidRPr="000A2F6A">
              <w:rPr>
                <w:rFonts w:ascii="Times New Roman" w:hAnsi="Times New Roman"/>
                <w:b w:val="0"/>
                <w:i w:val="0"/>
              </w:rPr>
              <w:t xml:space="preserve"> кислоты</w:t>
            </w:r>
            <w:r w:rsidR="007557B3" w:rsidRPr="000A2F6A">
              <w:rPr>
                <w:rFonts w:ascii="Times New Roman" w:hAnsi="Times New Roman"/>
                <w:b w:val="0"/>
                <w:i w:val="0"/>
              </w:rPr>
              <w:t>, этанола.</w:t>
            </w:r>
          </w:p>
        </w:tc>
        <w:tc>
          <w:tcPr>
            <w:tcW w:w="2634" w:type="dxa"/>
          </w:tcPr>
          <w:p w:rsidR="00804BDF" w:rsidRPr="000A2F6A" w:rsidRDefault="00804BDF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  <w:p w:rsidR="00804BDF" w:rsidRPr="000A2F6A" w:rsidRDefault="00804BDF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  <w:p w:rsidR="00804BDF" w:rsidRPr="000A2F6A" w:rsidRDefault="00804BDF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  <w:p w:rsidR="00804BDF" w:rsidRPr="000A2F6A" w:rsidRDefault="00804BDF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  <w:p w:rsidR="00804BDF" w:rsidRPr="000A2F6A" w:rsidRDefault="00804BDF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  <w:p w:rsidR="00804BDF" w:rsidRPr="000A2F6A" w:rsidRDefault="00804BDF" w:rsidP="00804BDF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  <w:p w:rsidR="00804BDF" w:rsidRPr="000A2F6A" w:rsidRDefault="00804BDF" w:rsidP="00804BDF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 xml:space="preserve">Называют известные им окислители: перманганат калия, дихромат калия, </w:t>
            </w:r>
            <w:proofErr w:type="spellStart"/>
            <w:r w:rsidR="00DA6220" w:rsidRPr="000A2F6A">
              <w:rPr>
                <w:rFonts w:ascii="Times New Roman" w:hAnsi="Times New Roman"/>
                <w:b w:val="0"/>
                <w:i w:val="0"/>
              </w:rPr>
              <w:t>гидроксиддиамин</w:t>
            </w:r>
            <w:proofErr w:type="spellEnd"/>
            <w:r w:rsidR="00DA6220" w:rsidRPr="000A2F6A">
              <w:rPr>
                <w:rFonts w:ascii="Times New Roman" w:hAnsi="Times New Roman"/>
                <w:b w:val="0"/>
                <w:i w:val="0"/>
              </w:rPr>
              <w:t xml:space="preserve"> серебра и др.</w:t>
            </w:r>
          </w:p>
          <w:p w:rsidR="00804BDF" w:rsidRPr="000A2F6A" w:rsidRDefault="00804BDF" w:rsidP="00804BDF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  <w:p w:rsidR="009C5851" w:rsidRPr="000A2F6A" w:rsidRDefault="009C5851" w:rsidP="00804BDF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 xml:space="preserve">Работают самостоятельно в тетрадях, выполняя </w:t>
            </w: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опыты, делают выводы и записывают в тетрадь уравнения реакций</w:t>
            </w:r>
            <w:r w:rsidR="00804BDF"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 окисления альдегидов. </w:t>
            </w:r>
            <w:r w:rsidRPr="000A2F6A">
              <w:rPr>
                <w:rFonts w:ascii="Times New Roman" w:hAnsi="Times New Roman"/>
                <w:b w:val="0"/>
                <w:i w:val="0"/>
              </w:rPr>
              <w:lastRenderedPageBreak/>
              <w:t>Самопроверка по слайду.</w:t>
            </w:r>
          </w:p>
          <w:p w:rsidR="00DA6220" w:rsidRPr="000A2F6A" w:rsidRDefault="00DA6220" w:rsidP="00804BDF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  <w:p w:rsidR="00DA6220" w:rsidRPr="000A2F6A" w:rsidRDefault="00DA6220" w:rsidP="00804BDF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  <w:p w:rsidR="00DA6220" w:rsidRPr="000A2F6A" w:rsidRDefault="00DA6220" w:rsidP="00804BDF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Делают вывод о возможности протекания реакций присоединения.</w:t>
            </w:r>
          </w:p>
          <w:p w:rsidR="007557B3" w:rsidRPr="000A2F6A" w:rsidRDefault="007557B3" w:rsidP="00804BDF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  <w:p w:rsidR="007557B3" w:rsidRPr="000A2F6A" w:rsidRDefault="007557B3" w:rsidP="00804BDF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  <w:p w:rsidR="007557B3" w:rsidRPr="000A2F6A" w:rsidRDefault="007557B3" w:rsidP="00804BDF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Работают в тетрадях, сравнивают свои записи с записями на слайде.</w:t>
            </w:r>
          </w:p>
        </w:tc>
        <w:tc>
          <w:tcPr>
            <w:tcW w:w="2497" w:type="dxa"/>
          </w:tcPr>
          <w:p w:rsidR="009C5851" w:rsidRPr="000A2F6A" w:rsidRDefault="009C5851" w:rsidP="00BD6D43">
            <w:pPr>
              <w:spacing w:after="109" w:line="218" w:lineRule="atLeast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lastRenderedPageBreak/>
              <w:t>1</w:t>
            </w:r>
            <w:proofErr w:type="gramStart"/>
            <w:r w:rsidR="00DA6220"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 П</w:t>
            </w:r>
            <w:proofErr w:type="gramEnd"/>
            <w:r w:rsidR="00DA6220"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роявляют самостоятельность</w:t>
            </w: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 в разных видах деятельности, </w:t>
            </w:r>
            <w:r w:rsidR="00DA6220"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демонстрируют </w:t>
            </w: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умение работать в парах (Л).</w:t>
            </w:r>
          </w:p>
          <w:p w:rsidR="009C5851" w:rsidRPr="000A2F6A" w:rsidRDefault="009C5851" w:rsidP="00BD6D43">
            <w:pPr>
              <w:spacing w:after="109" w:line="218" w:lineRule="atLeast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bCs/>
                <w:i w:val="0"/>
                <w:color w:val="000000"/>
                <w:lang w:eastAsia="ru-RU"/>
              </w:rPr>
              <w:t>2.</w:t>
            </w: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  С</w:t>
            </w:r>
            <w:r w:rsidRPr="000A2F6A">
              <w:rPr>
                <w:rFonts w:ascii="Times New Roman" w:hAnsi="Times New Roman"/>
                <w:b w:val="0"/>
                <w:i w:val="0"/>
              </w:rPr>
              <w:t xml:space="preserve">оставляют </w:t>
            </w:r>
            <w:r w:rsidR="00DA6220" w:rsidRPr="000A2F6A">
              <w:rPr>
                <w:rFonts w:ascii="Times New Roman" w:hAnsi="Times New Roman"/>
                <w:b w:val="0"/>
                <w:i w:val="0"/>
              </w:rPr>
              <w:t xml:space="preserve"> уравнения реакций окисления альдегидов, выявляют признаки качественных реакций.</w:t>
            </w:r>
          </w:p>
          <w:p w:rsidR="009C5851" w:rsidRPr="000A2F6A" w:rsidRDefault="009C5851" w:rsidP="00BD6D43">
            <w:pPr>
              <w:spacing w:after="109" w:line="218" w:lineRule="atLeast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eastAsia="Times New Roman" w:hAnsi="Times New Roman"/>
                <w:b w:val="0"/>
                <w:bCs/>
                <w:i w:val="0"/>
                <w:color w:val="000000"/>
                <w:lang w:eastAsia="ru-RU"/>
              </w:rPr>
              <w:t xml:space="preserve"> 3.</w:t>
            </w:r>
            <w:r w:rsidR="00DA6220"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Прогнозируют  результаты</w:t>
            </w: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 работы</w:t>
            </w:r>
            <w:proofErr w:type="gramStart"/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.(</w:t>
            </w:r>
            <w:proofErr w:type="gramEnd"/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Р)</w:t>
            </w:r>
          </w:p>
        </w:tc>
      </w:tr>
      <w:tr w:rsidR="009C5851" w:rsidRPr="000A2F6A" w:rsidTr="00C22251">
        <w:trPr>
          <w:trHeight w:val="164"/>
        </w:trPr>
        <w:tc>
          <w:tcPr>
            <w:tcW w:w="9813" w:type="dxa"/>
            <w:gridSpan w:val="4"/>
          </w:tcPr>
          <w:p w:rsidR="009C5851" w:rsidRPr="000A2F6A" w:rsidRDefault="009C5851" w:rsidP="00BD6D4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lastRenderedPageBreak/>
              <w:t xml:space="preserve">Включение </w:t>
            </w:r>
            <w:r w:rsidR="007557B3" w:rsidRPr="000A2F6A">
              <w:rPr>
                <w:rFonts w:ascii="Times New Roman" w:hAnsi="Times New Roman"/>
                <w:b w:val="0"/>
                <w:i w:val="0"/>
              </w:rPr>
              <w:t>в систему знаний и повторение (5</w:t>
            </w:r>
            <w:r w:rsidRPr="000A2F6A">
              <w:rPr>
                <w:rFonts w:ascii="Times New Roman" w:hAnsi="Times New Roman"/>
                <w:b w:val="0"/>
                <w:i w:val="0"/>
              </w:rPr>
              <w:t xml:space="preserve"> мин)</w:t>
            </w:r>
          </w:p>
        </w:tc>
      </w:tr>
      <w:tr w:rsidR="009C5851" w:rsidRPr="000A2F6A" w:rsidTr="00C22251">
        <w:trPr>
          <w:trHeight w:val="164"/>
        </w:trPr>
        <w:tc>
          <w:tcPr>
            <w:tcW w:w="2142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Цель: повторение и закрепление ранее изученного и подготовка к изучению следующих разделов курса, включение нового способа действий в систему знаний.</w:t>
            </w:r>
          </w:p>
        </w:tc>
        <w:tc>
          <w:tcPr>
            <w:tcW w:w="2540" w:type="dxa"/>
          </w:tcPr>
          <w:p w:rsidR="009C5851" w:rsidRPr="000A2F6A" w:rsidRDefault="009C5851" w:rsidP="00DA6220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Раздает карточки с </w:t>
            </w:r>
            <w:r w:rsidR="00DA6220"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 xml:space="preserve"> тестовыми заданиями </w:t>
            </w: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(индивидуальная работа).</w:t>
            </w:r>
          </w:p>
        </w:tc>
        <w:tc>
          <w:tcPr>
            <w:tcW w:w="2634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Выполняют работу с карточками. Закрепляя полученные знания</w:t>
            </w:r>
          </w:p>
        </w:tc>
        <w:tc>
          <w:tcPr>
            <w:tcW w:w="2497" w:type="dxa"/>
          </w:tcPr>
          <w:p w:rsidR="009C5851" w:rsidRPr="000A2F6A" w:rsidRDefault="009C5851" w:rsidP="00BD6D43">
            <w:pPr>
              <w:spacing w:after="109" w:line="218" w:lineRule="atLeast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1.Умение выражать свои мысли (К).</w:t>
            </w:r>
          </w:p>
          <w:p w:rsidR="009C5851" w:rsidRPr="000A2F6A" w:rsidRDefault="009C5851" w:rsidP="00BD6D43">
            <w:pPr>
              <w:spacing w:after="109" w:line="218" w:lineRule="atLeast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2.Умение применять новые знания (П).</w:t>
            </w:r>
          </w:p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3.Умение решать проблемы (Р).</w:t>
            </w:r>
          </w:p>
        </w:tc>
      </w:tr>
      <w:tr w:rsidR="009C5851" w:rsidRPr="000A2F6A" w:rsidTr="00C22251">
        <w:trPr>
          <w:trHeight w:val="164"/>
        </w:trPr>
        <w:tc>
          <w:tcPr>
            <w:tcW w:w="9813" w:type="dxa"/>
            <w:gridSpan w:val="4"/>
          </w:tcPr>
          <w:p w:rsidR="009C5851" w:rsidRPr="000A2F6A" w:rsidRDefault="009C5851" w:rsidP="00BD6D43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Рефлексия у</w:t>
            </w:r>
            <w:r w:rsidR="00804BDF" w:rsidRPr="000A2F6A">
              <w:rPr>
                <w:rFonts w:ascii="Times New Roman" w:hAnsi="Times New Roman"/>
                <w:b w:val="0"/>
                <w:i w:val="0"/>
              </w:rPr>
              <w:t>чебной деятельности на уроке (5</w:t>
            </w:r>
            <w:r w:rsidRPr="000A2F6A">
              <w:rPr>
                <w:rFonts w:ascii="Times New Roman" w:hAnsi="Times New Roman"/>
                <w:b w:val="0"/>
                <w:i w:val="0"/>
              </w:rPr>
              <w:t xml:space="preserve"> мин)</w:t>
            </w:r>
          </w:p>
        </w:tc>
      </w:tr>
      <w:tr w:rsidR="009C5851" w:rsidRPr="000A2F6A" w:rsidTr="00C22251">
        <w:trPr>
          <w:trHeight w:val="164"/>
        </w:trPr>
        <w:tc>
          <w:tcPr>
            <w:tcW w:w="2142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>Цель: самооценка учащимися результатов своей учебной деятельности, осознание метода построения и границ применения нового способа действий.</w:t>
            </w:r>
          </w:p>
        </w:tc>
        <w:tc>
          <w:tcPr>
            <w:tcW w:w="2540" w:type="dxa"/>
          </w:tcPr>
          <w:p w:rsidR="00527BDB" w:rsidRDefault="00527BDB" w:rsidP="00BD6D43">
            <w:pPr>
              <w:pStyle w:val="a3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Организует рефлексию по вопросам:</w:t>
            </w:r>
          </w:p>
          <w:p w:rsidR="00527BDB" w:rsidRDefault="00527BDB" w:rsidP="00BD6D43">
            <w:pPr>
              <w:pStyle w:val="a3"/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Какова была цель урока? Достиг ли урок цели? Что было на уроке нового? Что вызвало особый интерес? Что больше всего запомнилось?</w:t>
            </w:r>
          </w:p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t>Проводит инструктаж по выполнению домашнего задания.</w:t>
            </w:r>
          </w:p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 xml:space="preserve">Подводит итоги </w:t>
            </w:r>
            <w:r w:rsidRPr="000A2F6A">
              <w:rPr>
                <w:rFonts w:ascii="Times New Roman" w:hAnsi="Times New Roman"/>
                <w:b w:val="0"/>
                <w:i w:val="0"/>
              </w:rPr>
              <w:lastRenderedPageBreak/>
              <w:t>урока</w:t>
            </w:r>
          </w:p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hAnsi="Times New Roman"/>
                <w:b w:val="0"/>
                <w:i w:val="0"/>
              </w:rPr>
              <w:t xml:space="preserve"> Выставляет оценки за урок.</w:t>
            </w:r>
          </w:p>
        </w:tc>
        <w:tc>
          <w:tcPr>
            <w:tcW w:w="2634" w:type="dxa"/>
          </w:tcPr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color w:val="000000"/>
                <w:lang w:eastAsia="ru-RU"/>
              </w:rPr>
              <w:lastRenderedPageBreak/>
              <w:t>Фиксируют материал, изученный на уроке, выявляют недостаток тех знаний и умений, которых им не хватает для решения новых проблем, выполняют самооценку уровня</w:t>
            </w:r>
          </w:p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</w:p>
        </w:tc>
        <w:tc>
          <w:tcPr>
            <w:tcW w:w="2497" w:type="dxa"/>
          </w:tcPr>
          <w:p w:rsidR="009C5851" w:rsidRPr="000A2F6A" w:rsidRDefault="009C5851" w:rsidP="00BD6D43">
            <w:pPr>
              <w:spacing w:before="100" w:beforeAutospacing="1" w:after="100" w:afterAutospacing="1"/>
              <w:rPr>
                <w:rFonts w:ascii="Times New Roman" w:eastAsia="Times New Roman" w:hAnsi="Times New Roman"/>
                <w:b w:val="0"/>
                <w:i w:val="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lang w:eastAsia="ru-RU"/>
              </w:rPr>
              <w:t>Адекватное понимание причин успеха/неуспеха в учебной деятельности (Л).</w:t>
            </w:r>
          </w:p>
          <w:p w:rsidR="009C5851" w:rsidRPr="000A2F6A" w:rsidRDefault="009C5851" w:rsidP="00BD6D43">
            <w:pPr>
              <w:spacing w:before="100" w:beforeAutospacing="1" w:after="100" w:afterAutospacing="1"/>
              <w:rPr>
                <w:rFonts w:ascii="Times New Roman" w:eastAsia="Times New Roman" w:hAnsi="Times New Roman"/>
                <w:b w:val="0"/>
                <w:i w:val="0"/>
                <w:lang w:eastAsia="ru-RU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lang w:eastAsia="ru-RU"/>
              </w:rPr>
              <w:t>Понимать личную ответственность результаты деятельности (Л)</w:t>
            </w:r>
          </w:p>
          <w:p w:rsidR="009C5851" w:rsidRPr="000A2F6A" w:rsidRDefault="009C5851" w:rsidP="00BD6D43">
            <w:pPr>
              <w:pStyle w:val="a3"/>
              <w:rPr>
                <w:rFonts w:ascii="Times New Roman" w:hAnsi="Times New Roman"/>
                <w:b w:val="0"/>
                <w:i w:val="0"/>
              </w:rPr>
            </w:pPr>
            <w:r w:rsidRPr="000A2F6A">
              <w:rPr>
                <w:rFonts w:ascii="Times New Roman" w:eastAsia="Times New Roman" w:hAnsi="Times New Roman"/>
                <w:b w:val="0"/>
                <w:i w:val="0"/>
                <w:lang w:eastAsia="ru-RU"/>
              </w:rPr>
              <w:t>Самооценка уровня усвоения знани</w:t>
            </w:r>
            <w:proofErr w:type="gramStart"/>
            <w:r w:rsidRPr="000A2F6A">
              <w:rPr>
                <w:rFonts w:ascii="Times New Roman" w:eastAsia="Times New Roman" w:hAnsi="Times New Roman"/>
                <w:b w:val="0"/>
                <w:i w:val="0"/>
                <w:lang w:eastAsia="ru-RU"/>
              </w:rPr>
              <w:t>й(</w:t>
            </w:r>
            <w:proofErr w:type="gramEnd"/>
            <w:r w:rsidRPr="000A2F6A">
              <w:rPr>
                <w:rFonts w:ascii="Times New Roman" w:eastAsia="Times New Roman" w:hAnsi="Times New Roman"/>
                <w:b w:val="0"/>
                <w:i w:val="0"/>
                <w:lang w:eastAsia="ru-RU"/>
              </w:rPr>
              <w:t>Р).</w:t>
            </w:r>
          </w:p>
        </w:tc>
      </w:tr>
    </w:tbl>
    <w:p w:rsidR="00892722" w:rsidRDefault="00892722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892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251" w:rsidRDefault="00C22251" w:rsidP="00C222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Приложение 1.</w:t>
      </w:r>
    </w:p>
    <w:p w:rsidR="00C22251" w:rsidRDefault="00C22251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C22251" w:rsidRDefault="00C22251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 Классифицируйте вещества:</w:t>
      </w:r>
    </w:p>
    <w:p w:rsidR="00C22251" w:rsidRDefault="00C22251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а)                                                  б)</w:t>
      </w:r>
      <w:r w:rsidRPr="00C22251">
        <w:t xml:space="preserve"> </w:t>
      </w:r>
    </w:p>
    <w:p w:rsidR="00C22251" w:rsidRDefault="00C22251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152251" cy="561975"/>
            <wp:effectExtent l="0" t="0" r="0" b="0"/>
            <wp:docPr id="1" name="Рисунок 1" descr="https://topuch.ru/osnovi-himii-nefti-i-gaza/3720_html_64728d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puch.ru/osnovi-himii-nefti-i-gaza/3720_html_64728d3b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4551" r="9776" b="40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251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1006">
        <w:rPr>
          <w:rFonts w:ascii="Times New Roman" w:hAnsi="Times New Roman" w:cs="Times New Roman"/>
          <w:sz w:val="28"/>
          <w:szCs w:val="24"/>
        </w:rPr>
        <w:t xml:space="preserve">                                     </w:t>
      </w:r>
      <w:r w:rsidR="00211006" w:rsidRPr="00211006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228725" cy="762000"/>
            <wp:effectExtent l="19050" t="0" r="9525" b="0"/>
            <wp:docPr id="2" name="Рисунок 4" descr="https://st18.stpulscen.ru/images/product/333/562/062_bi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18.stpulscen.ru/images/product/333/562/062_big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4423" t="20000" r="10986" b="18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06" w:rsidRDefault="0021100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211006" w:rsidRDefault="0021100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в)  СН</w:t>
      </w:r>
      <w:proofErr w:type="gramStart"/>
      <w:r w:rsidRPr="00211006">
        <w:rPr>
          <w:rFonts w:ascii="Times New Roman" w:hAnsi="Times New Roman" w:cs="Times New Roman"/>
          <w:sz w:val="28"/>
          <w:szCs w:val="24"/>
          <w:vertAlign w:val="subscript"/>
        </w:rPr>
        <w:t>2</w:t>
      </w:r>
      <w:proofErr w:type="gramEnd"/>
      <w:r w:rsidRPr="00211006">
        <w:rPr>
          <w:rFonts w:ascii="Times New Roman" w:hAnsi="Times New Roman" w:cs="Times New Roman"/>
          <w:sz w:val="28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= СН – СО – СН</w:t>
      </w:r>
      <w:r w:rsidRPr="00211006">
        <w:rPr>
          <w:rFonts w:ascii="Times New Roman" w:hAnsi="Times New Roman" w:cs="Times New Roman"/>
          <w:sz w:val="28"/>
          <w:szCs w:val="24"/>
          <w:vertAlign w:val="subscript"/>
        </w:rPr>
        <w:t>3</w:t>
      </w:r>
      <w:r>
        <w:rPr>
          <w:rFonts w:ascii="Times New Roman" w:hAnsi="Times New Roman" w:cs="Times New Roman"/>
          <w:sz w:val="28"/>
          <w:szCs w:val="24"/>
          <w:vertAlign w:val="subscript"/>
        </w:rPr>
        <w:t xml:space="preserve">           </w:t>
      </w:r>
      <w:r>
        <w:rPr>
          <w:rFonts w:ascii="Times New Roman" w:hAnsi="Times New Roman" w:cs="Times New Roman"/>
          <w:sz w:val="28"/>
          <w:szCs w:val="24"/>
        </w:rPr>
        <w:t xml:space="preserve">         г) </w:t>
      </w:r>
      <w:r>
        <w:rPr>
          <w:noProof/>
          <w:lang w:eastAsia="ru-RU"/>
        </w:rPr>
        <w:drawing>
          <wp:inline distT="0" distB="0" distL="0" distR="0">
            <wp:extent cx="991961" cy="400050"/>
            <wp:effectExtent l="19050" t="0" r="0" b="0"/>
            <wp:docPr id="7" name="Рисунок 7" descr="https://studfile.net/html/2706/377/html_woKlII3bql.UEkw/img-xAeh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udfile.net/html/2706/377/html_woKlII3bql.UEkw/img-xAehc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972" cy="400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06" w:rsidRDefault="0021100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211006" w:rsidRDefault="0021100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д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) </w:t>
      </w:r>
      <w:r w:rsidR="00995134">
        <w:rPr>
          <w:rFonts w:ascii="Times New Roman" w:hAnsi="Times New Roman" w:cs="Times New Roman"/>
          <w:sz w:val="28"/>
          <w:szCs w:val="24"/>
        </w:rPr>
        <w:t xml:space="preserve">   </w:t>
      </w:r>
      <w:r w:rsidR="00995134" w:rsidRPr="00995134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752600" cy="520516"/>
            <wp:effectExtent l="19050" t="0" r="0" b="0"/>
            <wp:docPr id="8" name="Рисунок 13" descr="https://studfile.net/html/2706/180/html_9gcsMnO0lm.V6S7/img-Y3m7n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udfile.net/html/2706/180/html_9gcsMnO0lm.V6S7/img-Y3m7nZ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56" cy="520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134">
        <w:rPr>
          <w:rFonts w:ascii="Times New Roman" w:hAnsi="Times New Roman" w:cs="Times New Roman"/>
          <w:sz w:val="28"/>
          <w:szCs w:val="24"/>
        </w:rPr>
        <w:t xml:space="preserve">                    </w:t>
      </w:r>
      <w:r>
        <w:rPr>
          <w:rFonts w:ascii="Times New Roman" w:hAnsi="Times New Roman" w:cs="Times New Roman"/>
          <w:sz w:val="28"/>
          <w:szCs w:val="24"/>
        </w:rPr>
        <w:t xml:space="preserve">е) </w:t>
      </w:r>
      <w:r>
        <w:rPr>
          <w:noProof/>
          <w:lang w:eastAsia="ru-RU"/>
        </w:rPr>
        <w:drawing>
          <wp:inline distT="0" distB="0" distL="0" distR="0">
            <wp:extent cx="1171575" cy="483883"/>
            <wp:effectExtent l="19050" t="0" r="9525" b="0"/>
            <wp:docPr id="10" name="Рисунок 10" descr="https://studfile.net/html/2706/566/html_nUo6ZnxrkH.Kql8/img-IuBj0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udfile.net/html/2706/566/html_nUo6ZnxrkH.Kql8/img-IuBj0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483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211006" w:rsidRDefault="0021100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211006" w:rsidRDefault="0021100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995134" w:rsidRDefault="00995134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995134" w:rsidRDefault="00995134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 Назовите вещества</w:t>
      </w:r>
      <w:r w:rsidR="00DD0C46">
        <w:rPr>
          <w:rFonts w:ascii="Times New Roman" w:hAnsi="Times New Roman" w:cs="Times New Roman"/>
          <w:sz w:val="28"/>
          <w:szCs w:val="24"/>
        </w:rPr>
        <w:t xml:space="preserve"> по систематической номенклатуре</w:t>
      </w:r>
      <w:r>
        <w:rPr>
          <w:rFonts w:ascii="Times New Roman" w:hAnsi="Times New Roman" w:cs="Times New Roman"/>
          <w:sz w:val="28"/>
          <w:szCs w:val="24"/>
        </w:rPr>
        <w:t>:</w:t>
      </w:r>
    </w:p>
    <w:p w:rsidR="00995134" w:rsidRDefault="00995134" w:rsidP="00C22251">
      <w:pPr>
        <w:spacing w:after="0" w:line="240" w:lineRule="auto"/>
        <w:ind w:firstLine="851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483268" cy="895350"/>
            <wp:effectExtent l="19050" t="0" r="2632" b="0"/>
            <wp:docPr id="16" name="Рисунок 16" descr="https://topuch.ru/uchebnoe-posobie-po-himii-dlya-uchashihsya-10-klassov-obuchayu/419_html_7cd7a6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topuch.ru/uchebnoe-posobie-po-himii-dlya-uchashihsya-10-klassov-obuchayu/419_html_7cd7a61b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158" cy="895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</w:t>
      </w:r>
      <w:r>
        <w:rPr>
          <w:noProof/>
          <w:lang w:eastAsia="ru-RU"/>
        </w:rPr>
        <w:drawing>
          <wp:inline distT="0" distB="0" distL="0" distR="0">
            <wp:extent cx="1885950" cy="809641"/>
            <wp:effectExtent l="19050" t="0" r="0" b="0"/>
            <wp:docPr id="9" name="Рисунок 25" descr="https://studfile.net/html/2706/312/html_Xcr2HwkBJD.IMTY/img-eiX1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tudfile.net/html/2706/312/html_Xcr2HwkBJD.IMTY/img-eiX1Ms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09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134" w:rsidRDefault="00995134" w:rsidP="00C22251">
      <w:pPr>
        <w:spacing w:after="0" w:line="240" w:lineRule="auto"/>
        <w:ind w:firstLine="851"/>
        <w:jc w:val="both"/>
        <w:rPr>
          <w:noProof/>
          <w:lang w:eastAsia="ru-RU"/>
        </w:rPr>
      </w:pPr>
    </w:p>
    <w:p w:rsidR="00995134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483360" cy="884311"/>
            <wp:effectExtent l="19050" t="0" r="2540" b="0"/>
            <wp:docPr id="28" name="Рисунок 28" descr="https://studfile.net/html/2706/261/html_uJK2BnoHHT.Kw_1/img-3P4Sw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tudfile.net/html/2706/261/html_uJK2BnoHHT.Kw_1/img-3P4Sw9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360" cy="884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4"/>
        </w:rPr>
        <w:t xml:space="preserve">                    </w:t>
      </w:r>
      <w:r>
        <w:rPr>
          <w:noProof/>
          <w:lang w:eastAsia="ru-RU"/>
        </w:rPr>
        <w:drawing>
          <wp:inline distT="0" distB="0" distL="0" distR="0">
            <wp:extent cx="2276475" cy="510343"/>
            <wp:effectExtent l="19050" t="0" r="9525" b="0"/>
            <wp:docPr id="31" name="Рисунок 31" descr="https://ds05.infourok.ru/uploads/ex/11ac/000a8573-30ecd391/hello_html_m4eca91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ds05.infourok.ru/uploads/ex/11ac/000a8573-30ecd391/hello_html_m4eca91d2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r="31196" b="49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10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06" w:rsidRDefault="0021100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C222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DD0C46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Приложение 2</w:t>
      </w:r>
    </w:p>
    <w:p w:rsidR="00DD0C46" w:rsidRPr="00DD0C46" w:rsidRDefault="00DD0C46" w:rsidP="00DD0C46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D0C46">
        <w:rPr>
          <w:rFonts w:ascii="Times New Roman" w:hAnsi="Times New Roman" w:cs="Times New Roman"/>
          <w:b/>
          <w:i/>
          <w:sz w:val="24"/>
          <w:szCs w:val="24"/>
        </w:rPr>
        <w:t xml:space="preserve">            </w:t>
      </w:r>
      <w:r w:rsidRPr="00DD0C4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Инструкция        Лабораторная работа по теме «Альдегиды»</w:t>
      </w:r>
    </w:p>
    <w:p w:rsidR="00DD0C46" w:rsidRPr="00DD0C46" w:rsidRDefault="00DD0C46" w:rsidP="00DD0C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b/>
          <w:sz w:val="24"/>
          <w:szCs w:val="24"/>
        </w:rPr>
        <w:t>Цель:</w:t>
      </w:r>
      <w:r w:rsidRPr="00DD0C46">
        <w:rPr>
          <w:rFonts w:ascii="Times New Roman" w:hAnsi="Times New Roman" w:cs="Times New Roman"/>
          <w:sz w:val="24"/>
          <w:szCs w:val="24"/>
        </w:rPr>
        <w:t xml:space="preserve"> Изучить реакции окисления, характерные для альдегидов, </w:t>
      </w:r>
    </w:p>
    <w:p w:rsidR="00DD0C46" w:rsidRPr="00DD0C46" w:rsidRDefault="00DD0C46" w:rsidP="00DD0C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sz w:val="24"/>
          <w:szCs w:val="24"/>
        </w:rPr>
        <w:t xml:space="preserve">            научиться проводить качественные реакции;</w:t>
      </w:r>
    </w:p>
    <w:p w:rsidR="00DD0C46" w:rsidRPr="00DD0C46" w:rsidRDefault="00DD0C46" w:rsidP="00DD0C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sz w:val="24"/>
          <w:szCs w:val="24"/>
        </w:rPr>
        <w:t xml:space="preserve">            закрепить навыки работы с лабораторным оборудованием;</w:t>
      </w:r>
    </w:p>
    <w:p w:rsidR="00DD0C46" w:rsidRPr="00DD0C46" w:rsidRDefault="00DD0C46" w:rsidP="00DD0C46">
      <w:pPr>
        <w:spacing w:after="0" w:line="240" w:lineRule="auto"/>
        <w:ind w:left="900" w:hanging="900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sz w:val="24"/>
          <w:szCs w:val="24"/>
        </w:rPr>
        <w:t xml:space="preserve">            развивать аккуратность через оформление навыков, наблюдательность,                                          </w:t>
      </w:r>
    </w:p>
    <w:p w:rsidR="00DD0C46" w:rsidRPr="00DD0C46" w:rsidRDefault="00DD0C46" w:rsidP="00DD0C46">
      <w:pPr>
        <w:spacing w:after="0" w:line="240" w:lineRule="auto"/>
        <w:ind w:left="900" w:hanging="900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sz w:val="24"/>
          <w:szCs w:val="24"/>
        </w:rPr>
        <w:t xml:space="preserve">            умение общаться, уважение друг к другу через работу в парах.   </w:t>
      </w:r>
    </w:p>
    <w:p w:rsidR="00DD0C46" w:rsidRPr="00DD0C46" w:rsidRDefault="00DD0C46" w:rsidP="00DD0C46">
      <w:pPr>
        <w:spacing w:after="0" w:line="240" w:lineRule="auto"/>
        <w:ind w:left="900" w:hanging="900"/>
        <w:jc w:val="both"/>
        <w:rPr>
          <w:rFonts w:ascii="Times New Roman" w:hAnsi="Times New Roman" w:cs="Times New Roman"/>
          <w:sz w:val="24"/>
          <w:szCs w:val="24"/>
        </w:rPr>
      </w:pPr>
    </w:p>
    <w:p w:rsidR="00DD0C46" w:rsidRPr="00DD0C46" w:rsidRDefault="00DD0C46" w:rsidP="00DD0C46">
      <w:pPr>
        <w:spacing w:line="240" w:lineRule="auto"/>
        <w:ind w:left="900" w:hanging="900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DD0C46">
        <w:rPr>
          <w:rFonts w:ascii="Times New Roman" w:hAnsi="Times New Roman" w:cs="Times New Roman"/>
          <w:sz w:val="24"/>
          <w:szCs w:val="24"/>
        </w:rPr>
        <w:t xml:space="preserve"> аммиачный раствор оксида серебра, сульфат меди (</w:t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D0C4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DD0C46">
        <w:rPr>
          <w:rFonts w:ascii="Times New Roman" w:hAnsi="Times New Roman" w:cs="Times New Roman"/>
          <w:sz w:val="24"/>
          <w:szCs w:val="24"/>
        </w:rPr>
        <w:t>гидроксид</w:t>
      </w:r>
      <w:proofErr w:type="spellEnd"/>
      <w:r w:rsidRPr="00DD0C46">
        <w:rPr>
          <w:rFonts w:ascii="Times New Roman" w:hAnsi="Times New Roman" w:cs="Times New Roman"/>
          <w:sz w:val="24"/>
          <w:szCs w:val="24"/>
        </w:rPr>
        <w:t xml:space="preserve"> натрия, раствор формалина, прибор для нагревания, пробирки.</w:t>
      </w:r>
    </w:p>
    <w:p w:rsidR="00DD0C46" w:rsidRPr="00DD0C46" w:rsidRDefault="00DD0C46" w:rsidP="00DD0C46">
      <w:pPr>
        <w:spacing w:line="240" w:lineRule="auto"/>
        <w:ind w:left="900" w:hanging="900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b/>
          <w:sz w:val="24"/>
          <w:szCs w:val="24"/>
        </w:rPr>
        <w:t>Правила техники безопасности</w:t>
      </w:r>
      <w:r w:rsidRPr="00DD0C4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D0C46" w:rsidRPr="00DD0C46" w:rsidRDefault="00DD0C46" w:rsidP="00DD0C4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sz w:val="24"/>
          <w:szCs w:val="24"/>
        </w:rPr>
        <w:t>Соблюдать правила пожарной безопасности при работе с сухим горючим.</w:t>
      </w:r>
    </w:p>
    <w:p w:rsidR="00DD0C46" w:rsidRPr="00DD0C46" w:rsidRDefault="00DD0C46" w:rsidP="00DD0C4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sz w:val="24"/>
          <w:szCs w:val="24"/>
        </w:rPr>
        <w:t>Не пробовать реактивы на вкус.</w:t>
      </w:r>
    </w:p>
    <w:p w:rsidR="00DD0C46" w:rsidRPr="00DD0C46" w:rsidRDefault="00DD0C46" w:rsidP="00DD0C4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sz w:val="24"/>
          <w:szCs w:val="24"/>
        </w:rPr>
        <w:t>Выполнять только опыты, предусмотренные работой.</w:t>
      </w:r>
    </w:p>
    <w:p w:rsidR="00DD0C46" w:rsidRPr="00DD0C46" w:rsidRDefault="00DD0C46" w:rsidP="00DD0C4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sz w:val="24"/>
          <w:szCs w:val="24"/>
        </w:rPr>
        <w:t>При попадании реактивов на кожные покровы смыть большим количеством воды.</w:t>
      </w:r>
    </w:p>
    <w:p w:rsidR="00DD0C46" w:rsidRPr="00DD0C46" w:rsidRDefault="00DD0C46" w:rsidP="00DD0C46">
      <w:pPr>
        <w:spacing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</w:p>
    <w:p w:rsidR="00DD0C46" w:rsidRPr="00DD0C46" w:rsidRDefault="00DD0C46" w:rsidP="00DD0C46">
      <w:pPr>
        <w:spacing w:line="240" w:lineRule="auto"/>
        <w:ind w:left="12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C46">
        <w:rPr>
          <w:rFonts w:ascii="Times New Roman" w:hAnsi="Times New Roman" w:cs="Times New Roman"/>
          <w:b/>
          <w:sz w:val="24"/>
          <w:szCs w:val="24"/>
        </w:rPr>
        <w:t>Ход работы</w:t>
      </w:r>
    </w:p>
    <w:p w:rsidR="00DD0C46" w:rsidRPr="00DD0C46" w:rsidRDefault="00DD0C46" w:rsidP="00DD0C4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0C46">
        <w:rPr>
          <w:rFonts w:ascii="Times New Roman" w:hAnsi="Times New Roman" w:cs="Times New Roman"/>
          <w:b/>
          <w:sz w:val="24"/>
          <w:szCs w:val="24"/>
          <w:u w:val="single"/>
        </w:rPr>
        <w:t>Опыт №1</w:t>
      </w:r>
      <w:r w:rsidRPr="00DD0C4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D0C46">
        <w:rPr>
          <w:rFonts w:ascii="Times New Roman" w:hAnsi="Times New Roman" w:cs="Times New Roman"/>
          <w:b/>
          <w:sz w:val="24"/>
          <w:szCs w:val="24"/>
          <w:u w:val="single"/>
        </w:rPr>
        <w:t>Реакция серебряного зеркала</w:t>
      </w:r>
    </w:p>
    <w:p w:rsidR="00DD0C46" w:rsidRPr="00DD0C46" w:rsidRDefault="00DD0C46" w:rsidP="00DD0C46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sz w:val="24"/>
          <w:szCs w:val="24"/>
        </w:rPr>
        <w:t xml:space="preserve"> </w:t>
      </w:r>
      <w:r w:rsidRPr="00DD0C46">
        <w:rPr>
          <w:rFonts w:ascii="Times New Roman" w:hAnsi="Times New Roman" w:cs="Times New Roman"/>
          <w:sz w:val="24"/>
          <w:szCs w:val="24"/>
        </w:rPr>
        <w:tab/>
        <w:t xml:space="preserve">Поместить в пробирку 1 мл  аммиачного  раствора оксида серебра. Затем прибавить 1 мл формалина (40% раствор </w:t>
      </w:r>
      <w:proofErr w:type="spellStart"/>
      <w:r w:rsidRPr="00DD0C46">
        <w:rPr>
          <w:rFonts w:ascii="Times New Roman" w:hAnsi="Times New Roman" w:cs="Times New Roman"/>
          <w:sz w:val="24"/>
          <w:szCs w:val="24"/>
        </w:rPr>
        <w:t>метаналя</w:t>
      </w:r>
      <w:proofErr w:type="spellEnd"/>
      <w:r w:rsidRPr="00DD0C46">
        <w:rPr>
          <w:rFonts w:ascii="Times New Roman" w:hAnsi="Times New Roman" w:cs="Times New Roman"/>
          <w:sz w:val="24"/>
          <w:szCs w:val="24"/>
        </w:rPr>
        <w:t>) и слегка нагреть до образования черного осадка свободного серебра или зеркального налета на стенках пробирки.</w:t>
      </w:r>
    </w:p>
    <w:p w:rsidR="00DD0C46" w:rsidRPr="00DD0C46" w:rsidRDefault="00DD0C46" w:rsidP="00DD0C46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D0C46">
        <w:rPr>
          <w:rFonts w:ascii="Times New Roman" w:hAnsi="Times New Roman" w:cs="Times New Roman"/>
          <w:sz w:val="24"/>
          <w:szCs w:val="24"/>
          <w:lang w:val="en-US"/>
        </w:rPr>
        <w:t>2Ag NO</w:t>
      </w:r>
      <w:r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3 </w:t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>+ 2 NH</w:t>
      </w:r>
      <w:r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>OH→ Ag</w:t>
      </w:r>
      <w:r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>O+2NH</w:t>
      </w:r>
      <w:r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>+H</w:t>
      </w:r>
      <w:r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 xml:space="preserve">O </w:t>
      </w:r>
    </w:p>
    <w:p w:rsidR="00DD0C46" w:rsidRPr="00DD0C46" w:rsidRDefault="006B0AF8" w:rsidP="00DD0C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bscript"/>
          <w:lang w:val="en-US"/>
        </w:rPr>
      </w:pPr>
      <w:r w:rsidRPr="006B0AF8">
        <w:rPr>
          <w:rFonts w:ascii="Times New Roman" w:hAnsi="Times New Roman" w:cs="Times New Roman"/>
          <w:noProof/>
          <w:sz w:val="24"/>
          <w:szCs w:val="24"/>
        </w:rPr>
        <w:pict>
          <v:line id="_x0000_s1028" style="position:absolute;left:0;text-align:left;z-index:251662336" from="212.7pt,14.55pt" to="212.7pt,23.55pt"/>
        </w:pict>
      </w:r>
      <w:r w:rsidRPr="006B0AF8">
        <w:rPr>
          <w:rFonts w:ascii="Times New Roman" w:hAnsi="Times New Roman" w:cs="Times New Roman"/>
          <w:noProof/>
          <w:sz w:val="24"/>
          <w:szCs w:val="24"/>
        </w:rPr>
        <w:pict>
          <v:line id="_x0000_s1027" style="position:absolute;left:0;text-align:left;z-index:251661312" from="64.7pt,14.55pt" to="64.7pt,23.55pt"/>
        </w:pict>
      </w:r>
      <w:r w:rsidRPr="006B0AF8">
        <w:rPr>
          <w:rFonts w:ascii="Times New Roman" w:hAnsi="Times New Roman" w:cs="Times New Roman"/>
          <w:noProof/>
          <w:sz w:val="24"/>
          <w:szCs w:val="24"/>
        </w:rPr>
        <w:pict>
          <v:line id="_x0000_s1026" style="position:absolute;left:0;text-align:left;z-index:251660288" from="134.55pt,19.75pt" to="161.55pt,19.75pt">
            <v:stroke endarrow="block"/>
          </v:line>
        </w:pict>
      </w:r>
      <w:r w:rsidR="00DD0C46"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                    </w:t>
      </w:r>
      <w:r w:rsidR="00DD0C46" w:rsidRPr="00DD0C46">
        <w:rPr>
          <w:rFonts w:ascii="Times New Roman" w:hAnsi="Times New Roman" w:cs="Times New Roman"/>
          <w:sz w:val="24"/>
          <w:szCs w:val="24"/>
          <w:lang w:val="en-US"/>
        </w:rPr>
        <w:t>H-C=</w:t>
      </w:r>
      <w:r w:rsidR="00DD0C46" w:rsidRPr="00DD0C46">
        <w:rPr>
          <w:rFonts w:ascii="Times New Roman" w:hAnsi="Times New Roman" w:cs="Times New Roman"/>
          <w:sz w:val="24"/>
          <w:szCs w:val="24"/>
        </w:rPr>
        <w:t>О</w:t>
      </w:r>
      <w:r w:rsidR="00DD0C46" w:rsidRPr="00DD0C46"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r w:rsidR="00DD0C46" w:rsidRPr="00DD0C46">
        <w:rPr>
          <w:rFonts w:ascii="Times New Roman" w:hAnsi="Times New Roman" w:cs="Times New Roman"/>
          <w:sz w:val="24"/>
          <w:szCs w:val="24"/>
        </w:rPr>
        <w:t>А</w:t>
      </w:r>
      <w:r w:rsidR="00DD0C46" w:rsidRPr="00DD0C46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DD0C46"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DD0C46" w:rsidRPr="00DD0C46">
        <w:rPr>
          <w:rFonts w:ascii="Times New Roman" w:hAnsi="Times New Roman" w:cs="Times New Roman"/>
          <w:sz w:val="24"/>
          <w:szCs w:val="24"/>
          <w:lang w:val="en-US"/>
        </w:rPr>
        <w:t xml:space="preserve">O </w:t>
      </w:r>
      <w:r w:rsidR="00DD0C46"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NH4OH </w:t>
      </w:r>
      <w:r w:rsidR="00DD0C46" w:rsidRPr="00DD0C46">
        <w:rPr>
          <w:rFonts w:ascii="Times New Roman" w:hAnsi="Times New Roman" w:cs="Times New Roman"/>
          <w:sz w:val="24"/>
          <w:szCs w:val="24"/>
          <w:lang w:val="en-US"/>
        </w:rPr>
        <w:t xml:space="preserve">           H- C = </w:t>
      </w:r>
      <w:proofErr w:type="gramStart"/>
      <w:r w:rsidR="00DD0C46" w:rsidRPr="00DD0C46">
        <w:rPr>
          <w:rFonts w:ascii="Times New Roman" w:hAnsi="Times New Roman" w:cs="Times New Roman"/>
          <w:sz w:val="24"/>
          <w:szCs w:val="24"/>
          <w:lang w:val="en-US"/>
        </w:rPr>
        <w:t>O  +</w:t>
      </w:r>
      <w:proofErr w:type="gramEnd"/>
      <w:r w:rsidR="00DD0C46" w:rsidRPr="00DD0C46">
        <w:rPr>
          <w:rFonts w:ascii="Times New Roman" w:hAnsi="Times New Roman" w:cs="Times New Roman"/>
          <w:sz w:val="24"/>
          <w:szCs w:val="24"/>
          <w:lang w:val="en-US"/>
        </w:rPr>
        <w:t>2Ag ↓</w:t>
      </w:r>
    </w:p>
    <w:p w:rsidR="00DD0C46" w:rsidRPr="00DD0C46" w:rsidRDefault="00DD0C46" w:rsidP="00DD0C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</w:t>
      </w:r>
      <w:r w:rsidRPr="004C4831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Н                                               ОН</w:t>
      </w:r>
    </w:p>
    <w:p w:rsidR="00DD0C46" w:rsidRPr="004C4831" w:rsidRDefault="00DD0C46" w:rsidP="00DD0C46">
      <w:pPr>
        <w:tabs>
          <w:tab w:val="left" w:pos="960"/>
          <w:tab w:val="left" w:pos="309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C4831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4C4831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</w:p>
    <w:p w:rsidR="00DD0C46" w:rsidRPr="00DD0C46" w:rsidRDefault="00DD0C46" w:rsidP="00DD0C46">
      <w:pPr>
        <w:tabs>
          <w:tab w:val="left" w:pos="960"/>
          <w:tab w:val="left" w:pos="309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b/>
          <w:sz w:val="24"/>
          <w:szCs w:val="24"/>
          <w:u w:val="single"/>
        </w:rPr>
        <w:t xml:space="preserve">Опыт №2 Окисление </w:t>
      </w:r>
      <w:proofErr w:type="spellStart"/>
      <w:r w:rsidRPr="00DD0C46">
        <w:rPr>
          <w:rFonts w:ascii="Times New Roman" w:hAnsi="Times New Roman" w:cs="Times New Roman"/>
          <w:b/>
          <w:sz w:val="24"/>
          <w:szCs w:val="24"/>
          <w:u w:val="single"/>
        </w:rPr>
        <w:t>метаналя</w:t>
      </w:r>
      <w:proofErr w:type="spellEnd"/>
      <w:r w:rsidRPr="00DD0C4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D0C46">
        <w:rPr>
          <w:rFonts w:ascii="Times New Roman" w:hAnsi="Times New Roman" w:cs="Times New Roman"/>
          <w:b/>
          <w:sz w:val="24"/>
          <w:szCs w:val="24"/>
          <w:u w:val="single"/>
        </w:rPr>
        <w:t>гидроксидом</w:t>
      </w:r>
      <w:proofErr w:type="spellEnd"/>
      <w:r w:rsidRPr="00DD0C46">
        <w:rPr>
          <w:rFonts w:ascii="Times New Roman" w:hAnsi="Times New Roman" w:cs="Times New Roman"/>
          <w:b/>
          <w:sz w:val="24"/>
          <w:szCs w:val="24"/>
          <w:u w:val="single"/>
        </w:rPr>
        <w:t xml:space="preserve"> меди (</w:t>
      </w:r>
      <w:r w:rsidRPr="00DD0C4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II</w:t>
      </w:r>
      <w:r w:rsidRPr="00DD0C46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DD0C46" w:rsidRPr="00DD0C46" w:rsidRDefault="00DD0C46" w:rsidP="00DD0C46">
      <w:pPr>
        <w:tabs>
          <w:tab w:val="left" w:pos="960"/>
          <w:tab w:val="left" w:pos="309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sz w:val="24"/>
          <w:szCs w:val="24"/>
        </w:rPr>
        <w:t xml:space="preserve">                       В пробирку поместить 4 капли раствора сульфата меди(</w:t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D0C46">
        <w:rPr>
          <w:rFonts w:ascii="Times New Roman" w:hAnsi="Times New Roman" w:cs="Times New Roman"/>
          <w:sz w:val="24"/>
          <w:szCs w:val="24"/>
        </w:rPr>
        <w:t xml:space="preserve">) прилить 20 капель  раствора </w:t>
      </w:r>
      <w:proofErr w:type="spellStart"/>
      <w:r w:rsidRPr="00DD0C46">
        <w:rPr>
          <w:rFonts w:ascii="Times New Roman" w:hAnsi="Times New Roman" w:cs="Times New Roman"/>
          <w:sz w:val="24"/>
          <w:szCs w:val="24"/>
        </w:rPr>
        <w:t>гидроксида</w:t>
      </w:r>
      <w:proofErr w:type="spellEnd"/>
      <w:r w:rsidRPr="00DD0C46">
        <w:rPr>
          <w:rFonts w:ascii="Times New Roman" w:hAnsi="Times New Roman" w:cs="Times New Roman"/>
          <w:sz w:val="24"/>
          <w:szCs w:val="24"/>
        </w:rPr>
        <w:t xml:space="preserve"> натрия, к полученному осадку добавить 5 капель раствора </w:t>
      </w:r>
      <w:proofErr w:type="spellStart"/>
      <w:r w:rsidRPr="00DD0C46">
        <w:rPr>
          <w:rFonts w:ascii="Times New Roman" w:hAnsi="Times New Roman" w:cs="Times New Roman"/>
          <w:sz w:val="24"/>
          <w:szCs w:val="24"/>
        </w:rPr>
        <w:t>метаналя</w:t>
      </w:r>
      <w:proofErr w:type="spellEnd"/>
      <w:r w:rsidRPr="00DD0C46">
        <w:rPr>
          <w:rFonts w:ascii="Times New Roman" w:hAnsi="Times New Roman" w:cs="Times New Roman"/>
          <w:sz w:val="24"/>
          <w:szCs w:val="24"/>
        </w:rPr>
        <w:t>.  Полученную смесь нагрейте, проследите за изменением цвета. В результате реакции выпадает осадок меди (</w:t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D0C46">
        <w:rPr>
          <w:rFonts w:ascii="Times New Roman" w:hAnsi="Times New Roman" w:cs="Times New Roman"/>
          <w:sz w:val="24"/>
          <w:szCs w:val="24"/>
        </w:rPr>
        <w:t>) кирпично-красного цвета.</w:t>
      </w:r>
    </w:p>
    <w:p w:rsidR="00DD0C46" w:rsidRPr="00DD0C46" w:rsidRDefault="00DD0C46" w:rsidP="00DD0C46">
      <w:pPr>
        <w:tabs>
          <w:tab w:val="left" w:pos="1215"/>
        </w:tabs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D0C46">
        <w:rPr>
          <w:rFonts w:ascii="Times New Roman" w:hAnsi="Times New Roman" w:cs="Times New Roman"/>
          <w:sz w:val="24"/>
          <w:szCs w:val="24"/>
        </w:rPr>
        <w:tab/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>CuSO</w:t>
      </w:r>
      <w:r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 xml:space="preserve">+2NaOH </w:t>
      </w:r>
      <w:proofErr w:type="gramStart"/>
      <w:r w:rsidRPr="00DD0C46">
        <w:rPr>
          <w:rFonts w:ascii="Times New Roman" w:hAnsi="Times New Roman" w:cs="Times New Roman"/>
          <w:sz w:val="24"/>
          <w:szCs w:val="24"/>
          <w:lang w:val="en-US"/>
        </w:rPr>
        <w:t>→  Cu</w:t>
      </w:r>
      <w:proofErr w:type="gramEnd"/>
      <w:r w:rsidRPr="00DD0C46">
        <w:rPr>
          <w:rFonts w:ascii="Times New Roman" w:hAnsi="Times New Roman" w:cs="Times New Roman"/>
          <w:sz w:val="24"/>
          <w:szCs w:val="24"/>
          <w:lang w:val="en-US"/>
        </w:rPr>
        <w:t xml:space="preserve"> (OH)</w:t>
      </w:r>
      <w:r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>+Na</w:t>
      </w:r>
      <w:r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DD0C46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</w:p>
    <w:p w:rsidR="00DD0C46" w:rsidRPr="00DD0C46" w:rsidRDefault="00DD0C46" w:rsidP="00DD0C46">
      <w:pPr>
        <w:tabs>
          <w:tab w:val="left" w:pos="1215"/>
        </w:tabs>
        <w:spacing w:line="240" w:lineRule="auto"/>
        <w:rPr>
          <w:rFonts w:ascii="Times New Roman" w:hAnsi="Times New Roman" w:cs="Times New Roman"/>
          <w:sz w:val="24"/>
          <w:szCs w:val="24"/>
          <w:vertAlign w:val="subscript"/>
          <w:lang w:val="en-US"/>
        </w:rPr>
      </w:pPr>
      <w:r w:rsidRPr="00DD0C4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</w:t>
      </w:r>
      <w:proofErr w:type="gramStart"/>
      <w:r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proofErr w:type="gramEnd"/>
    </w:p>
    <w:p w:rsidR="00DD0C46" w:rsidRPr="00DD0C46" w:rsidRDefault="006B0AF8" w:rsidP="00DD0C46">
      <w:pPr>
        <w:tabs>
          <w:tab w:val="left" w:pos="1215"/>
        </w:tabs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0" style="position:absolute;z-index:251664384" from="192.45pt,14.25pt" to="192.45pt,23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29" style="position:absolute;z-index:251663360" from="76.2pt,14.25pt" to="76.2pt,23.25pt"/>
        </w:pict>
      </w:r>
      <w:r w:rsidR="00DD0C46" w:rsidRPr="00DD0C4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H-C=O +2Cu (OH</w:t>
      </w:r>
      <w:proofErr w:type="gramStart"/>
      <w:r w:rsidR="00DD0C46" w:rsidRPr="00DD0C4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DD0C46"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proofErr w:type="gramEnd"/>
      <w:r w:rsidR="00DD0C46"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  <w:r w:rsidR="00DD0C46" w:rsidRPr="00DD0C46">
        <w:rPr>
          <w:rFonts w:ascii="Times New Roman" w:hAnsi="Times New Roman" w:cs="Times New Roman"/>
          <w:sz w:val="24"/>
          <w:szCs w:val="24"/>
          <w:lang w:val="en-US"/>
        </w:rPr>
        <w:t>→ H-C=O +Cu</w:t>
      </w:r>
      <w:r w:rsidR="00DD0C46"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DD0C46" w:rsidRPr="00DD0C46">
        <w:rPr>
          <w:rFonts w:ascii="Times New Roman" w:hAnsi="Times New Roman" w:cs="Times New Roman"/>
          <w:sz w:val="24"/>
          <w:szCs w:val="24"/>
          <w:lang w:val="en-US"/>
        </w:rPr>
        <w:t>O↓ +2H</w:t>
      </w:r>
      <w:r w:rsidR="00DD0C46" w:rsidRPr="00DD0C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DD0C46" w:rsidRPr="00DD0C46"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:rsidR="00DD0C46" w:rsidRPr="00DD0C46" w:rsidRDefault="00DD0C46" w:rsidP="00DD0C46">
      <w:pPr>
        <w:tabs>
          <w:tab w:val="left" w:pos="2385"/>
        </w:tabs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4C483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DD0C46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Pr="00DD0C46">
        <w:rPr>
          <w:rFonts w:ascii="Times New Roman" w:hAnsi="Times New Roman" w:cs="Times New Roman"/>
          <w:sz w:val="24"/>
          <w:szCs w:val="24"/>
          <w:vertAlign w:val="superscript"/>
        </w:rPr>
        <w:t>голубой</w:t>
      </w:r>
      <w:proofErr w:type="spellEnd"/>
      <w:r w:rsidRPr="00DD0C46">
        <w:rPr>
          <w:rFonts w:ascii="Times New Roman" w:hAnsi="Times New Roman" w:cs="Times New Roman"/>
          <w:sz w:val="24"/>
          <w:szCs w:val="24"/>
          <w:vertAlign w:val="superscript"/>
        </w:rPr>
        <w:t xml:space="preserve"> осадок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ОН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</w:t>
      </w:r>
      <w:r w:rsidRPr="00DD0C46">
        <w:rPr>
          <w:rFonts w:ascii="Times New Roman" w:hAnsi="Times New Roman" w:cs="Times New Roman"/>
          <w:sz w:val="24"/>
          <w:szCs w:val="24"/>
          <w:vertAlign w:val="superscript"/>
        </w:rPr>
        <w:t>кирпично-красный</w:t>
      </w:r>
    </w:p>
    <w:p w:rsidR="00DD0C46" w:rsidRPr="00DD0C46" w:rsidRDefault="00DD0C46" w:rsidP="00DD0C46">
      <w:pPr>
        <w:tabs>
          <w:tab w:val="left" w:pos="3915"/>
        </w:tabs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DD0C46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 w:rsidRPr="00DD0C46">
        <w:rPr>
          <w:rFonts w:ascii="Times New Roman" w:hAnsi="Times New Roman" w:cs="Times New Roman"/>
          <w:sz w:val="24"/>
          <w:szCs w:val="24"/>
          <w:vertAlign w:val="superscript"/>
        </w:rPr>
        <w:t>осадок</w:t>
      </w:r>
    </w:p>
    <w:p w:rsidR="00DD0C46" w:rsidRDefault="00DD0C46" w:rsidP="00DD0C46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DD0C46" w:rsidRDefault="00DD0C46" w:rsidP="00DD0C46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DD0C46" w:rsidRDefault="00DD0C46" w:rsidP="00DD0C46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4"/>
        </w:rPr>
      </w:pPr>
      <w:r w:rsidRPr="00DD0C46">
        <w:rPr>
          <w:rFonts w:ascii="Times New Roman" w:hAnsi="Times New Roman" w:cs="Times New Roman"/>
          <w:sz w:val="28"/>
          <w:szCs w:val="24"/>
        </w:rPr>
        <w:t>Приложение 3</w:t>
      </w:r>
    </w:p>
    <w:p w:rsidR="00DD0C46" w:rsidRPr="00DD0C46" w:rsidRDefault="00DD0C46" w:rsidP="00DD0C46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4"/>
        </w:rPr>
      </w:pPr>
    </w:p>
    <w:p w:rsidR="00DD0C46" w:rsidRDefault="00DD0C46" w:rsidP="00DD0C46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48716" cy="2934031"/>
            <wp:effectExtent l="19050" t="0" r="4334" b="0"/>
            <wp:docPr id="11" name="Рисунок 1" descr="https://ds04.infourok.ru/uploads/ex/05cf/00082fa6-c321a45e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5cf/00082fa6-c321a45e/img15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292" t="23886" r="6736" b="10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716" cy="2934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C46" w:rsidRPr="00DD0C46" w:rsidRDefault="00DD0C46" w:rsidP="00DD0C46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DD0C4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45931" cy="5123945"/>
            <wp:effectExtent l="19050" t="0" r="2319" b="0"/>
            <wp:docPr id="12" name="Рисунок 4" descr="https://himija-online.ru/wp-content/uploads/2017/06/%D1%84%D0%B8%D0%B7.-%D1%81%D0%B2-%D0%B2%D0%B0_%D0%B0%D0%BB%D1%8C%D0%B4%D0%B5%D0%B3%D0%B8%D0%B4%D1%8B_%D0%BA%D0%B5%D1%82%D0%BE%D0%BD%D1%8B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himija-online.ru/wp-content/uploads/2017/06/%D1%84%D0%B8%D0%B7.-%D1%81%D0%B2-%D0%B2%D0%B0_%D0%B0%D0%BB%D1%8C%D0%B4%D0%B5%D0%B3%D0%B8%D0%B4%D1%8B_%D0%BA%D0%B5%D1%82%D0%BE%D0%BD%D1%8B-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b="15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931" cy="512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0C46" w:rsidRPr="00DD0C46" w:rsidSect="00C22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24A71"/>
    <w:multiLevelType w:val="hybridMultilevel"/>
    <w:tmpl w:val="7046BBCE"/>
    <w:lvl w:ilvl="0" w:tplc="54C80AD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DAD275B"/>
    <w:multiLevelType w:val="multilevel"/>
    <w:tmpl w:val="0F64E3C8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2A709BF"/>
    <w:multiLevelType w:val="hybridMultilevel"/>
    <w:tmpl w:val="3126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C4AA8"/>
    <w:rsid w:val="00085F49"/>
    <w:rsid w:val="000A2F6A"/>
    <w:rsid w:val="000C3112"/>
    <w:rsid w:val="001F514F"/>
    <w:rsid w:val="00211006"/>
    <w:rsid w:val="002C4AA8"/>
    <w:rsid w:val="002F48C5"/>
    <w:rsid w:val="004C4831"/>
    <w:rsid w:val="00527BDB"/>
    <w:rsid w:val="006B0AF8"/>
    <w:rsid w:val="006E0FFD"/>
    <w:rsid w:val="007557B3"/>
    <w:rsid w:val="007B76D3"/>
    <w:rsid w:val="00804BDF"/>
    <w:rsid w:val="00892722"/>
    <w:rsid w:val="00954BB2"/>
    <w:rsid w:val="00995134"/>
    <w:rsid w:val="009C5851"/>
    <w:rsid w:val="00A773CC"/>
    <w:rsid w:val="00AB7027"/>
    <w:rsid w:val="00BC48DB"/>
    <w:rsid w:val="00C22251"/>
    <w:rsid w:val="00D075ED"/>
    <w:rsid w:val="00D51E0F"/>
    <w:rsid w:val="00DA255D"/>
    <w:rsid w:val="00DA6220"/>
    <w:rsid w:val="00DB5C18"/>
    <w:rsid w:val="00DC4DA0"/>
    <w:rsid w:val="00DD0C46"/>
    <w:rsid w:val="00EC4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892722"/>
    <w:rPr>
      <w:rFonts w:ascii="Century Schoolbook" w:eastAsia="Century Schoolbook" w:hAnsi="Century Schoolbook" w:cs="Century Schoolbook"/>
      <w:b w:val="0"/>
      <w:bCs w:val="0"/>
      <w:i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0">
    <w:name w:val="Основной текст (2) + Полужирный;Курсив"/>
    <w:basedOn w:val="a0"/>
    <w:rsid w:val="00892722"/>
    <w:rPr>
      <w:rFonts w:ascii="Century Schoolbook" w:eastAsia="Century Schoolbook" w:hAnsi="Century Schoolbook" w:cs="Century Schoolbook"/>
      <w:b/>
      <w:bCs/>
      <w:i w:val="0"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styleId="a3">
    <w:name w:val="No Spacing"/>
    <w:uiPriority w:val="1"/>
    <w:qFormat/>
    <w:rsid w:val="009C5851"/>
    <w:pPr>
      <w:spacing w:after="0" w:line="240" w:lineRule="auto"/>
    </w:pPr>
    <w:rPr>
      <w:rFonts w:ascii="Liberation Serif" w:hAnsi="Liberation Serif" w:cs="Times New Roman"/>
      <w:b/>
      <w:i/>
      <w:sz w:val="24"/>
      <w:szCs w:val="24"/>
    </w:rPr>
  </w:style>
  <w:style w:type="table" w:styleId="a4">
    <w:name w:val="Table Grid"/>
    <w:basedOn w:val="a1"/>
    <w:uiPriority w:val="59"/>
    <w:rsid w:val="009C5851"/>
    <w:pPr>
      <w:spacing w:after="0" w:line="240" w:lineRule="auto"/>
    </w:pPr>
    <w:rPr>
      <w:rFonts w:ascii="Liberation Serif" w:hAnsi="Liberation Serif" w:cs="Times New Roman"/>
      <w:b/>
      <w:i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8pt">
    <w:name w:val="Основной текст (2) + 8 pt"/>
    <w:basedOn w:val="a0"/>
    <w:rsid w:val="009C5851"/>
    <w:rPr>
      <w:rFonts w:ascii="Century Schoolbook" w:eastAsia="Century Schoolbook" w:hAnsi="Century Schoolbook" w:cs="Century Schoolbook"/>
      <w:b w:val="0"/>
      <w:bCs w:val="0"/>
      <w:i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C22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22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gif"/><Relationship Id="rId15" Type="http://schemas.openxmlformats.org/officeDocument/2006/relationships/image" Target="media/image11.jpe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1691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Наталья</cp:lastModifiedBy>
  <cp:revision>10</cp:revision>
  <dcterms:created xsi:type="dcterms:W3CDTF">2021-06-18T07:16:00Z</dcterms:created>
  <dcterms:modified xsi:type="dcterms:W3CDTF">2021-09-29T17:32:00Z</dcterms:modified>
</cp:coreProperties>
</file>