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4B" w:rsidRPr="00954A03" w:rsidRDefault="000D61D8" w:rsidP="00122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0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274CB5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«Химия» в 8-ом классе на тему «Физические и химические явления</w:t>
      </w:r>
      <w:proofErr w:type="gramStart"/>
      <w:r w:rsidR="00274C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274CB5">
        <w:rPr>
          <w:rFonts w:ascii="Times New Roman" w:hAnsi="Times New Roman" w:cs="Times New Roman"/>
          <w:b/>
          <w:sz w:val="24"/>
          <w:szCs w:val="24"/>
        </w:rPr>
        <w:t>Химические реакции»</w:t>
      </w:r>
    </w:p>
    <w:p w:rsidR="000D61D8" w:rsidRDefault="000D61D8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74CB5">
        <w:rPr>
          <w:rFonts w:ascii="Times New Roman" w:hAnsi="Times New Roman" w:cs="Times New Roman"/>
          <w:sz w:val="24"/>
          <w:szCs w:val="24"/>
        </w:rPr>
        <w:t xml:space="preserve"> химии МБОУ «СОШ № 32» муниципального образования города Братска: </w:t>
      </w:r>
      <w:proofErr w:type="spellStart"/>
      <w:r w:rsidR="00274CB5">
        <w:rPr>
          <w:rFonts w:ascii="Times New Roman" w:hAnsi="Times New Roman" w:cs="Times New Roman"/>
          <w:sz w:val="24"/>
          <w:szCs w:val="24"/>
        </w:rPr>
        <w:t>Вольковская</w:t>
      </w:r>
      <w:proofErr w:type="spellEnd"/>
      <w:r w:rsidR="00274CB5">
        <w:rPr>
          <w:rFonts w:ascii="Times New Roman" w:hAnsi="Times New Roman" w:cs="Times New Roman"/>
          <w:sz w:val="24"/>
          <w:szCs w:val="24"/>
        </w:rPr>
        <w:t xml:space="preserve"> Марина Станиславовна</w:t>
      </w:r>
    </w:p>
    <w:p w:rsidR="000D61D8" w:rsidRDefault="000D61D8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химия</w:t>
      </w:r>
    </w:p>
    <w:p w:rsidR="000D61D8" w:rsidRDefault="000D61D8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274CB5" w:rsidRDefault="00274CB5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>Г.Е. Рудзитис, Ф.Г. Фельдман</w:t>
      </w:r>
    </w:p>
    <w:p w:rsidR="000D61D8" w:rsidRDefault="000D61D8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Физические и химические явления.</w:t>
      </w:r>
      <w:r w:rsidR="00122E63">
        <w:rPr>
          <w:rFonts w:ascii="Times New Roman" w:hAnsi="Times New Roman" w:cs="Times New Roman"/>
          <w:sz w:val="24"/>
          <w:szCs w:val="24"/>
        </w:rPr>
        <w:t xml:space="preserve"> Химические реакции.</w:t>
      </w:r>
    </w:p>
    <w:p w:rsidR="00122E63" w:rsidRDefault="00122E63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теме: шестой урок в теме «Первоначальные химические понятия» (продолжение раскрытия предмета изучения химии)</w:t>
      </w:r>
    </w:p>
    <w:p w:rsidR="00122E63" w:rsidRDefault="00122E63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«открытия» нового знания</w:t>
      </w:r>
    </w:p>
    <w:p w:rsidR="00122E63" w:rsidRDefault="00122E63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  <w:r w:rsidR="007102E2">
        <w:rPr>
          <w:rFonts w:ascii="Times New Roman" w:hAnsi="Times New Roman" w:cs="Times New Roman"/>
          <w:sz w:val="24"/>
          <w:szCs w:val="24"/>
        </w:rPr>
        <w:t xml:space="preserve">проблемного обучения (проблемный диалог, создание проблемной ситуации), исследовательской деятельности (лабораторный опыт, демонстрация, </w:t>
      </w:r>
      <w:proofErr w:type="spellStart"/>
      <w:r w:rsidR="007102E2">
        <w:rPr>
          <w:rFonts w:ascii="Times New Roman" w:hAnsi="Times New Roman" w:cs="Times New Roman"/>
          <w:sz w:val="24"/>
          <w:szCs w:val="24"/>
        </w:rPr>
        <w:t>видеодемонстрация</w:t>
      </w:r>
      <w:proofErr w:type="spellEnd"/>
      <w:r w:rsidR="00AF2A83">
        <w:rPr>
          <w:rFonts w:ascii="Times New Roman" w:hAnsi="Times New Roman" w:cs="Times New Roman"/>
          <w:sz w:val="24"/>
          <w:szCs w:val="24"/>
        </w:rPr>
        <w:t>, работа с учебником</w:t>
      </w:r>
      <w:r w:rsidR="007102E2">
        <w:rPr>
          <w:rFonts w:ascii="Times New Roman" w:hAnsi="Times New Roman" w:cs="Times New Roman"/>
          <w:sz w:val="24"/>
          <w:szCs w:val="24"/>
        </w:rPr>
        <w:t>), ИКТ (работа с электронным приложением к учебнику, презентация)</w:t>
      </w:r>
      <w:proofErr w:type="gramEnd"/>
    </w:p>
    <w:p w:rsidR="00FA0CED" w:rsidRDefault="00FA0CED" w:rsidP="0064195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для учителя – сформировать представления о химической реакции и признаках, отличающих химическую реакцию от         физического явления; </w:t>
      </w:r>
    </w:p>
    <w:p w:rsidR="00FA0CED" w:rsidRDefault="00FA0CED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для ученика – научиться различать физические и химические явления, определять признаки химических реакций.</w:t>
      </w:r>
    </w:p>
    <w:p w:rsidR="00FA0CED" w:rsidRDefault="00FA0CED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 физические явления, химические явления (химические реакции)</w:t>
      </w:r>
    </w:p>
    <w:p w:rsidR="00FA0CED" w:rsidRDefault="00FA0CED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:rsidR="000A685F" w:rsidRDefault="00FA0CED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  <w:r w:rsidR="000A68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85F" w:rsidRPr="000A685F" w:rsidRDefault="000A685F" w:rsidP="006419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F">
        <w:rPr>
          <w:rFonts w:ascii="Times New Roman" w:hAnsi="Times New Roman" w:cs="Times New Roman"/>
          <w:sz w:val="24"/>
          <w:szCs w:val="24"/>
        </w:rPr>
        <w:t xml:space="preserve">знать определение химической реакции, признаки и условия протекания химических реакций; </w:t>
      </w:r>
    </w:p>
    <w:p w:rsidR="00FA0CED" w:rsidRPr="000A685F" w:rsidRDefault="000A685F" w:rsidP="006419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F">
        <w:rPr>
          <w:rFonts w:ascii="Times New Roman" w:hAnsi="Times New Roman" w:cs="Times New Roman"/>
          <w:sz w:val="24"/>
          <w:szCs w:val="24"/>
        </w:rPr>
        <w:t>уметь отличать физические процессы от химических реакций.</w:t>
      </w:r>
    </w:p>
    <w:p w:rsidR="000A685F" w:rsidRDefault="000A685F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85F" w:rsidRPr="000A685F" w:rsidRDefault="000A685F" w:rsidP="006419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5F">
        <w:rPr>
          <w:rFonts w:ascii="Times New Roman" w:hAnsi="Times New Roman" w:cs="Times New Roman"/>
          <w:sz w:val="24"/>
          <w:szCs w:val="24"/>
        </w:rPr>
        <w:t>формировать умения ставить вопросы, аргументировать собственную позицию, формировать выводы и заключения.</w:t>
      </w:r>
    </w:p>
    <w:p w:rsidR="000A685F" w:rsidRDefault="000A685F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0A685F" w:rsidRDefault="000A685F" w:rsidP="006419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мировоззрение, соответствующее современному уровню развития науки;</w:t>
      </w:r>
    </w:p>
    <w:p w:rsidR="000A685F" w:rsidRDefault="000A685F" w:rsidP="006419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проявлять готовность к уважению иной точки зрения при обсуждении результатов выполненной работы.</w:t>
      </w:r>
    </w:p>
    <w:p w:rsidR="00641956" w:rsidRDefault="00641956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Формируемые УУД: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регулятивные, К – коммуникативные, П – познавательные, Л – личностные (прописаны по этапам урока в таблице)</w:t>
      </w:r>
    </w:p>
    <w:p w:rsidR="000A685F" w:rsidRDefault="000A685F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A685F" w:rsidRDefault="000A685F" w:rsidP="006419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учиться наблюдать физические и химические превращения изучаемых веществ в ходе демонстрационного и лабораторного экспериментов;</w:t>
      </w:r>
      <w:proofErr w:type="gramEnd"/>
    </w:p>
    <w:p w:rsidR="000A685F" w:rsidRDefault="000A685F" w:rsidP="006419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посудой.</w:t>
      </w:r>
    </w:p>
    <w:p w:rsidR="000A685F" w:rsidRDefault="000A685F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обучения: учебник 8 класс Г.Е. Рудзитис, Ф.Г. Фельдман</w:t>
      </w:r>
      <w:r w:rsidR="00954A03">
        <w:rPr>
          <w:rFonts w:ascii="Times New Roman" w:hAnsi="Times New Roman" w:cs="Times New Roman"/>
          <w:sz w:val="24"/>
          <w:szCs w:val="24"/>
        </w:rPr>
        <w:t>, электронное приложение к учебнику, демонстрация, лабораторный опыт, презентация.</w:t>
      </w:r>
    </w:p>
    <w:p w:rsidR="00954A03" w:rsidRDefault="00954A03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фронтальная, парная, индивидуальная.</w:t>
      </w:r>
    </w:p>
    <w:p w:rsidR="00274CB5" w:rsidRDefault="00274CB5" w:rsidP="0064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4253"/>
        <w:gridCol w:w="3196"/>
      </w:tblGrid>
      <w:tr w:rsidR="00415082" w:rsidRPr="00415082" w:rsidTr="00C92008">
        <w:tc>
          <w:tcPr>
            <w:tcW w:w="2518" w:type="dxa"/>
          </w:tcPr>
          <w:p w:rsidR="00415082" w:rsidRPr="00415082" w:rsidRDefault="00415082" w:rsidP="004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8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415082" w:rsidRPr="00415082" w:rsidRDefault="00415082" w:rsidP="004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учителя, приемы</w:t>
            </w:r>
          </w:p>
        </w:tc>
        <w:tc>
          <w:tcPr>
            <w:tcW w:w="4253" w:type="dxa"/>
          </w:tcPr>
          <w:p w:rsidR="00415082" w:rsidRPr="00415082" w:rsidRDefault="00415082" w:rsidP="004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150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6" w:type="dxa"/>
          </w:tcPr>
          <w:p w:rsidR="00415082" w:rsidRPr="00415082" w:rsidRDefault="00415082" w:rsidP="0041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8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15082" w:rsidTr="00C92008">
        <w:tc>
          <w:tcPr>
            <w:tcW w:w="2518" w:type="dxa"/>
          </w:tcPr>
          <w:p w:rsidR="00415082" w:rsidRPr="00415082" w:rsidRDefault="0041508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8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81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15082" w:rsidRDefault="0041508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уроку, отмечает отсутствующих, настраивает на работу</w:t>
            </w:r>
            <w:r w:rsidR="00090A08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доску, где написан эпиграф «Незнающие пусть научатся, а знающие вспомнят еще раз».</w:t>
            </w:r>
            <w:proofErr w:type="gramEnd"/>
          </w:p>
        </w:tc>
        <w:tc>
          <w:tcPr>
            <w:tcW w:w="4253" w:type="dxa"/>
          </w:tcPr>
          <w:p w:rsidR="00415082" w:rsidRDefault="0041508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демонстрируют готовность к учебной деятельности.</w:t>
            </w:r>
          </w:p>
        </w:tc>
        <w:tc>
          <w:tcPr>
            <w:tcW w:w="3196" w:type="dxa"/>
          </w:tcPr>
          <w:p w:rsidR="00415082" w:rsidRDefault="0041508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415082" w:rsidTr="00C92008">
        <w:tc>
          <w:tcPr>
            <w:tcW w:w="2518" w:type="dxa"/>
          </w:tcPr>
          <w:p w:rsidR="00415082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урока. Мотивация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15082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к теме диалог. Прием: проблемный диалог.</w:t>
            </w:r>
          </w:p>
          <w:p w:rsidR="00C814D9" w:rsidRDefault="00C814D9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явления вы изучаете на уроках географии?</w:t>
            </w:r>
          </w:p>
          <w:p w:rsidR="00C814D9" w:rsidRDefault="00C814D9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биологии?</w:t>
            </w:r>
          </w:p>
          <w:p w:rsidR="00C92008" w:rsidRDefault="00C92008" w:rsidP="0098222E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08" w:rsidRDefault="00C92008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физики?</w:t>
            </w:r>
          </w:p>
          <w:p w:rsidR="00C92008" w:rsidRPr="00C92008" w:rsidRDefault="00C92008" w:rsidP="0098222E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08" w:rsidRDefault="00C92008" w:rsidP="0098222E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08" w:rsidRDefault="00C92008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что является предметом изучения химии?</w:t>
            </w:r>
          </w:p>
          <w:p w:rsidR="004367BD" w:rsidRDefault="004367BD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с веществами могут происходить различные явления?</w:t>
            </w:r>
          </w:p>
          <w:p w:rsidR="004367BD" w:rsidRDefault="004367BD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воды – это явление?</w:t>
            </w:r>
          </w:p>
          <w:p w:rsidR="0098222E" w:rsidRDefault="0098222E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явлении происходит образование нового вещества?</w:t>
            </w:r>
          </w:p>
          <w:p w:rsidR="0098222E" w:rsidRDefault="0098222E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ржавчины на гвозде – это явление?</w:t>
            </w:r>
          </w:p>
          <w:p w:rsidR="0098222E" w:rsidRDefault="0098222E" w:rsidP="0098222E">
            <w:pPr>
              <w:pStyle w:val="a3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ли при этом новое вещество?</w:t>
            </w:r>
          </w:p>
          <w:p w:rsidR="0098222E" w:rsidRDefault="0098222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будем разбираться в этих вопросах более подробно. Итак, что мы должны сегодня узнать на уроке?</w:t>
            </w:r>
          </w:p>
          <w:p w:rsidR="0098222E" w:rsidRDefault="0098222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Попробуйте сформулировать тему урока, поставить цели и задачи.</w:t>
            </w: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E" w:rsidRPr="0098222E" w:rsidRDefault="005A571E" w:rsidP="0098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предлагает записать тему урока в тетрадь.</w:t>
            </w:r>
          </w:p>
          <w:p w:rsidR="00C92008" w:rsidRPr="00C814D9" w:rsidRDefault="00C92008" w:rsidP="00C92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14D9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диалоге.</w:t>
            </w:r>
          </w:p>
          <w:p w:rsidR="00415082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14D9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природные, например, муссон, цунами и др.</w:t>
            </w:r>
          </w:p>
          <w:p w:rsidR="00C814D9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тоже природные, происходящие с живыми организмами, например</w:t>
            </w:r>
            <w:r w:rsidR="00C92008">
              <w:rPr>
                <w:rFonts w:ascii="Times New Roman" w:hAnsi="Times New Roman" w:cs="Times New Roman"/>
                <w:sz w:val="24"/>
                <w:szCs w:val="24"/>
              </w:rPr>
              <w:t>, пора цветения растений.</w:t>
            </w:r>
          </w:p>
          <w:p w:rsidR="00C92008" w:rsidRDefault="00C9200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явления, происходящие с телами и веществами, например, движение тел, диффузия.</w:t>
            </w:r>
          </w:p>
          <w:p w:rsidR="004367BD" w:rsidRDefault="004367BD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вещества.</w:t>
            </w:r>
          </w:p>
          <w:p w:rsidR="004367BD" w:rsidRDefault="004367BD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всего, нет.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скорее всего, да.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явления происходят с веществами и как их отличать друг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  <w:p w:rsidR="0098222E" w:rsidRDefault="0098222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571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</w:t>
            </w:r>
            <w:r w:rsidR="005A5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A571E">
              <w:rPr>
                <w:rFonts w:ascii="Times New Roman" w:hAnsi="Times New Roman" w:cs="Times New Roman"/>
                <w:sz w:val="24"/>
                <w:szCs w:val="24"/>
              </w:rPr>
              <w:t>; цель: узнать, какие явления происходят с веществами и их отличия; задачи: с помощью лабораторного опыта узнать какие бывают явления, научиться распознавать явления.</w:t>
            </w:r>
          </w:p>
          <w:p w:rsidR="0098222E" w:rsidRDefault="005A571E" w:rsidP="005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«Физические и химические явления. Химические реакции».</w:t>
            </w:r>
          </w:p>
        </w:tc>
        <w:tc>
          <w:tcPr>
            <w:tcW w:w="3196" w:type="dxa"/>
          </w:tcPr>
          <w:p w:rsidR="00415082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затруднения, учатся формулировать тему, определять цель и задачи урока с помощью учителя.</w:t>
            </w:r>
          </w:p>
          <w:p w:rsidR="00C814D9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К: умение выражать свои мысли с достаточной полнотой и точностью, умение слушать и понимать речь других, учитывать разные мнения.</w:t>
            </w:r>
            <w:proofErr w:type="gramEnd"/>
          </w:p>
          <w:p w:rsidR="00C814D9" w:rsidRDefault="00C814D9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ставить и формулировать проблему с помощью учителя.</w:t>
            </w:r>
          </w:p>
        </w:tc>
      </w:tr>
      <w:tr w:rsidR="00415082" w:rsidTr="00C92008">
        <w:tc>
          <w:tcPr>
            <w:tcW w:w="2518" w:type="dxa"/>
          </w:tcPr>
          <w:p w:rsidR="00415082" w:rsidRDefault="005A571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знания.</w:t>
            </w:r>
          </w:p>
        </w:tc>
        <w:tc>
          <w:tcPr>
            <w:tcW w:w="4536" w:type="dxa"/>
          </w:tcPr>
          <w:p w:rsidR="00415082" w:rsidRDefault="005A571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ТБ с записью в журнале.</w:t>
            </w:r>
          </w:p>
          <w:p w:rsidR="000A7526" w:rsidRDefault="000A752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="00C764E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ИКТ.</w:t>
            </w:r>
          </w:p>
          <w:p w:rsidR="005A571E" w:rsidRDefault="005A571E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обучающимся:</w:t>
            </w:r>
          </w:p>
          <w:p w:rsidR="005A571E" w:rsidRDefault="005A571E" w:rsidP="00AF2A83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несложные лабораторные опыты;</w:t>
            </w:r>
          </w:p>
          <w:p w:rsidR="005A571E" w:rsidRDefault="005A571E" w:rsidP="00AF2A83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видеодемонстрацию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приложении к учебнику;</w:t>
            </w:r>
          </w:p>
          <w:p w:rsidR="005A571E" w:rsidRDefault="005A571E" w:rsidP="00AF2A83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за демонстрацией учителя;</w:t>
            </w:r>
          </w:p>
          <w:p w:rsidR="000C2B3D" w:rsidRDefault="000C2B3D" w:rsidP="00AF2A83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Прокомментировать изменения, происходящие с веществами в опытах и демонстрациях</w:t>
            </w:r>
            <w:r w:rsidR="00AF2A83">
              <w:rPr>
                <w:rFonts w:ascii="Times New Roman" w:hAnsi="Times New Roman" w:cs="Times New Roman"/>
                <w:sz w:val="24"/>
                <w:szCs w:val="24"/>
              </w:rPr>
              <w:t xml:space="preserve"> (в помощь – глоссарий на доске)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B3D" w:rsidRDefault="000C2B3D" w:rsidP="00AF2A83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признаки протекания химических реакций.</w:t>
            </w:r>
          </w:p>
          <w:p w:rsidR="000A7526" w:rsidRDefault="000A7526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опыты:</w:t>
            </w:r>
            <w:r w:rsidR="00F14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071" w:rsidRDefault="00F14071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плавление парафина (изменяется агрегатное состояние вещества – 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F14071" w:rsidRDefault="00F14071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накаливание медной проволоки (изменение цвета, образование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– хим. реакция).</w:t>
            </w:r>
          </w:p>
          <w:p w:rsidR="00F14071" w:rsidRDefault="00F14071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Видеодемонстрация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071" w:rsidRDefault="00F14071" w:rsidP="00F140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 свечи (выделение тепла – хим. реакция);</w:t>
            </w:r>
          </w:p>
          <w:p w:rsidR="00F14071" w:rsidRDefault="00F14071" w:rsidP="00F140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соды с кислотой (выделение газа - хим. реакция);</w:t>
            </w:r>
          </w:p>
          <w:p w:rsidR="00F14071" w:rsidRDefault="00F14071" w:rsidP="00F140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гидроксида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кислотой (изменение цвета - хим. реакция);</w:t>
            </w:r>
          </w:p>
          <w:p w:rsidR="00F14071" w:rsidRDefault="00F14071" w:rsidP="00F140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соли свинца с сульфидом натрия (выпадение осадка - хим. реакция) </w:t>
            </w:r>
          </w:p>
          <w:p w:rsidR="00F14071" w:rsidRDefault="00C764E4" w:rsidP="00F14071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4071">
              <w:rPr>
                <w:rFonts w:ascii="Times New Roman" w:hAnsi="Times New Roman" w:cs="Times New Roman"/>
                <w:sz w:val="24"/>
                <w:szCs w:val="24"/>
              </w:rPr>
              <w:t>емонстрация учителя:</w:t>
            </w:r>
          </w:p>
          <w:p w:rsidR="00F14071" w:rsidRDefault="00F14071" w:rsidP="00F1407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пероксида водорода в присутствии оксида марганца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(выделение газа - хим. реакция);</w:t>
            </w:r>
          </w:p>
          <w:p w:rsidR="00F14071" w:rsidRPr="00F14071" w:rsidRDefault="00F14071" w:rsidP="00F1407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 спирта</w:t>
            </w:r>
            <w:r w:rsidR="00C764E4">
              <w:rPr>
                <w:rFonts w:ascii="Times New Roman" w:hAnsi="Times New Roman" w:cs="Times New Roman"/>
                <w:sz w:val="24"/>
                <w:szCs w:val="24"/>
              </w:rPr>
              <w:t xml:space="preserve"> оксидом меди (</w:t>
            </w:r>
            <w:r w:rsidR="00C76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764E4">
              <w:rPr>
                <w:rFonts w:ascii="Times New Roman" w:hAnsi="Times New Roman" w:cs="Times New Roman"/>
                <w:sz w:val="24"/>
                <w:szCs w:val="24"/>
              </w:rPr>
              <w:t>) (появление запаха - хим. реакция)</w:t>
            </w:r>
          </w:p>
          <w:p w:rsidR="00C764E4" w:rsidRDefault="00C764E4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Глоссарий: агрегатное состояние, физическое явление, химическая реакция, признак, осадок, газ, цвет, запах, тепло. </w:t>
            </w:r>
            <w:proofErr w:type="gramEnd"/>
          </w:p>
          <w:p w:rsidR="00AF2A83" w:rsidRPr="00AF2A83" w:rsidRDefault="00AF2A83" w:rsidP="00AF2A8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 помощью учебника узнать</w:t>
            </w:r>
            <w:r w:rsidR="0007706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 течения химических реакций, устно объяснить значение явлений, происходящих с веществами.</w:t>
            </w:r>
          </w:p>
        </w:tc>
        <w:tc>
          <w:tcPr>
            <w:tcW w:w="4253" w:type="dxa"/>
          </w:tcPr>
          <w:p w:rsidR="00415082" w:rsidRDefault="000C2B3D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инструктаж по ТБ, ставят подписи в журнале.</w:t>
            </w:r>
          </w:p>
          <w:p w:rsidR="000C2B3D" w:rsidRDefault="000C2B3D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выполняют лабораторные опыты, затем просматривают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видеодемонстрацию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демонстрацию учителя и, используя глоссарий на доске, делают выводы о том, что в одних случаях у веществ изменяется только их агрегатное состояние, а в других происходят иные процессы, сопровождающиеся: изменением цвета, выделением газа, выпадением осадка, появлением запаха, выделением теплоты.</w:t>
            </w:r>
          </w:p>
          <w:p w:rsidR="000C2B3D" w:rsidRDefault="000C2B3D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тетрадях формулируют определения</w:t>
            </w:r>
            <w:r w:rsidR="004A5D62">
              <w:rPr>
                <w:rFonts w:ascii="Times New Roman" w:hAnsi="Times New Roman" w:cs="Times New Roman"/>
                <w:sz w:val="24"/>
                <w:szCs w:val="24"/>
              </w:rPr>
              <w:t xml:space="preserve"> понятий физические явления, химические реакции, перечисляют признаки химических реакций.</w:t>
            </w:r>
          </w:p>
          <w:p w:rsidR="004A5D62" w:rsidRDefault="004A5D6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62" w:rsidRDefault="004A5D6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выписывают</w:t>
            </w:r>
            <w:r w:rsidR="00AF2A8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 течения химических реакций.</w:t>
            </w:r>
          </w:p>
          <w:p w:rsidR="00AF2A83" w:rsidRDefault="00AF2A83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объясняют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химических явлений.</w:t>
            </w:r>
          </w:p>
        </w:tc>
        <w:tc>
          <w:tcPr>
            <w:tcW w:w="3196" w:type="dxa"/>
          </w:tcPr>
          <w:p w:rsidR="00415082" w:rsidRDefault="00AF2A83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познавательной инициативы.</w:t>
            </w:r>
          </w:p>
          <w:p w:rsidR="00AF2A83" w:rsidRDefault="00AF2A83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проводить несложные лабораторные опыты, соблюдая правила ТБ; умение делать предположения и обосновывать их.</w:t>
            </w:r>
          </w:p>
          <w:p w:rsidR="00AF2A83" w:rsidRDefault="00AF2A83" w:rsidP="00A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К: умение выражать свои мысли с достаточной полнотой и точностью, умение слушать и понимать речь других, учитывать разные мнения.</w:t>
            </w:r>
            <w:proofErr w:type="gramEnd"/>
          </w:p>
          <w:p w:rsidR="00AF2A83" w:rsidRDefault="00AF2A83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умение осознавать ответственность при работе в паре; умение следовать в поведении моральным нормам и этическим требованиям.</w:t>
            </w:r>
          </w:p>
        </w:tc>
      </w:tr>
      <w:tr w:rsidR="00415082" w:rsidTr="00C92008">
        <w:tc>
          <w:tcPr>
            <w:tcW w:w="2518" w:type="dxa"/>
          </w:tcPr>
          <w:p w:rsidR="00415082" w:rsidRDefault="0007706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знаний.</w:t>
            </w:r>
          </w:p>
        </w:tc>
        <w:tc>
          <w:tcPr>
            <w:tcW w:w="4536" w:type="dxa"/>
          </w:tcPr>
          <w:p w:rsidR="00415082" w:rsidRDefault="0007706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06B" w:rsidRDefault="0007706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  <w:r w:rsidR="00C764E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ситуации, использование ИКТ.</w:t>
            </w:r>
          </w:p>
          <w:p w:rsidR="0007706B" w:rsidRDefault="0007706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Концентрирует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презентации, где перечислены различные физические и химические явления.</w:t>
            </w:r>
          </w:p>
          <w:p w:rsidR="0007706B" w:rsidRDefault="0007706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Задание: распределить предложенные явления на две группы – физические </w:t>
            </w:r>
            <w:r w:rsidR="00A86125">
              <w:rPr>
                <w:rFonts w:ascii="Times New Roman" w:hAnsi="Times New Roman" w:cs="Times New Roman"/>
                <w:sz w:val="24"/>
                <w:szCs w:val="24"/>
              </w:rPr>
              <w:t xml:space="preserve">и химические, используя </w:t>
            </w:r>
            <w:proofErr w:type="gramStart"/>
            <w:r w:rsidR="00A8612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="00A8612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уроке, а также факты из жизни.</w:t>
            </w:r>
          </w:p>
          <w:p w:rsidR="0007706B" w:rsidRDefault="0007706B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Скисание молока</w:t>
            </w:r>
            <w:r w:rsidR="00A8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06B" w:rsidRDefault="0007706B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Гниение растительных остатков</w:t>
            </w:r>
          </w:p>
          <w:p w:rsidR="0007706B" w:rsidRDefault="0007706B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Замерзание воды</w:t>
            </w:r>
          </w:p>
          <w:p w:rsidR="0007706B" w:rsidRDefault="0007706B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 древесины</w:t>
            </w:r>
          </w:p>
          <w:p w:rsidR="0007706B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сливочного масла при нагревании</w:t>
            </w:r>
          </w:p>
          <w:p w:rsidR="00A86125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тумана</w:t>
            </w:r>
          </w:p>
          <w:p w:rsidR="00A86125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Почернение серебряных изделий</w:t>
            </w:r>
          </w:p>
          <w:p w:rsidR="00A86125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A86125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жидкой ртути</w:t>
            </w:r>
          </w:p>
          <w:p w:rsidR="00A86125" w:rsidRDefault="00A86125" w:rsidP="00A86125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Подгорание пищи на перегретой сковороде</w:t>
            </w:r>
          </w:p>
          <w:p w:rsidR="00A86125" w:rsidRPr="00A86125" w:rsidRDefault="00A86125" w:rsidP="00A8612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беседу, определяет успешность выполнения задания, комментирует устные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15082" w:rsidRDefault="00A86125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работу. Проводят взаимопроверку (обмен тетрадями)</w:t>
            </w:r>
            <w:r w:rsidR="00090A08">
              <w:rPr>
                <w:rFonts w:ascii="Times New Roman" w:hAnsi="Times New Roman" w:cs="Times New Roman"/>
                <w:sz w:val="24"/>
                <w:szCs w:val="24"/>
              </w:rPr>
              <w:t>, сравнивают ответы с эталоном, на полях выставляют отметку (все правильно или допущена одна ошибка – «5», две-три ошибки – «4», четыре-пять ошибок – «3»).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A86125" w:rsidRDefault="00A86125" w:rsidP="00A8612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A86125" w:rsidRPr="00A86125" w:rsidRDefault="00A86125" w:rsidP="00A8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 устно аргументируют свои ответы, для химических реакций называют признаки</w:t>
            </w:r>
            <w:r w:rsidR="0064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415082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оценка, контроль, коррекция</w:t>
            </w:r>
          </w:p>
        </w:tc>
      </w:tr>
      <w:tr w:rsidR="00415082" w:rsidTr="00C92008">
        <w:tc>
          <w:tcPr>
            <w:tcW w:w="2518" w:type="dxa"/>
          </w:tcPr>
          <w:p w:rsidR="00415082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урока. Рефлексия.</w:t>
            </w:r>
          </w:p>
        </w:tc>
        <w:tc>
          <w:tcPr>
            <w:tcW w:w="4536" w:type="dxa"/>
          </w:tcPr>
          <w:p w:rsidR="00415082" w:rsidRDefault="0084624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вернуться к цели и задачам, поставленным вначале урока, и проанализировать их достижение.</w:t>
            </w:r>
          </w:p>
          <w:p w:rsidR="00DD0B71" w:rsidRDefault="00BB637B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DE8E0" wp14:editId="09BB849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407035</wp:posOffset>
                      </wp:positionV>
                      <wp:extent cx="1171575" cy="228600"/>
                      <wp:effectExtent l="0" t="0" r="9525" b="19050"/>
                      <wp:wrapNone/>
                      <wp:docPr id="3" name="Соединительная линия уступом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228600"/>
                              </a:xfrm>
                              <a:prstGeom prst="bentConnector3">
                                <a:avLst>
                                  <a:gd name="adj1" fmla="val 321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" o:spid="_x0000_s1026" type="#_x0000_t34" style="position:absolute;margin-left:47.05pt;margin-top:32.05pt;width:92.25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" adj="6937" strokecolor="black [3213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CFF054" wp14:editId="7B439E5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808355</wp:posOffset>
                      </wp:positionV>
                      <wp:extent cx="2438400" cy="581025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637B" w:rsidRPr="00BB637B" w:rsidRDefault="00BB637B" w:rsidP="00BB637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Нужно еще повторить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21.55pt;margin-top:63.65pt;width:192pt;height:45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B637B" w:rsidRPr="00BB637B" w:rsidRDefault="00BB637B" w:rsidP="00BB6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Нужно еще повторить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DF838" wp14:editId="54C8785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807085</wp:posOffset>
                      </wp:positionV>
                      <wp:extent cx="685800" cy="208280"/>
                      <wp:effectExtent l="0" t="0" r="19050" b="20320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2082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" o:spid="_x0000_s1026" type="#_x0000_t34" style="position:absolute;margin-left:-4.7pt;margin-top:63.55pt;width:54pt;height:16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" strokecolor="black [3213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DDFDA" wp14:editId="744168C9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635635</wp:posOffset>
                      </wp:positionV>
                      <wp:extent cx="1627505" cy="26670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75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637B" w:rsidRPr="00BB637B" w:rsidRDefault="00BB637B" w:rsidP="00BB637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 основном </w:t>
                                  </w:r>
                                  <w:proofErr w:type="gramStart"/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уверен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27" type="#_x0000_t202" style="position:absolute;margin-left:46.85pt;margin-top:50.05pt;width:128.1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B637B" w:rsidRPr="00BB637B" w:rsidRDefault="00BB637B" w:rsidP="00BB6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основном </w:t>
                            </w:r>
                            <w:proofErr w:type="gramStart"/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уверен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BC79E1" wp14:editId="559C83A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407035</wp:posOffset>
                      </wp:positionV>
                      <wp:extent cx="1430020" cy="26670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0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637B" w:rsidRPr="00BB637B" w:rsidRDefault="00BB637B" w:rsidP="00BB637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Уверен</w:t>
                                  </w:r>
                                  <w:proofErr w:type="gramEnd"/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 своих знаниях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28" type="#_x0000_t202" style="position:absolute;margin-left:81.45pt;margin-top:32.05pt;width:112.6pt;height: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" filled="f" stroked="f">
                      <v:fill o:detectmouseclick="t"/>
                      <v:textbox>
                        <w:txbxContent>
                          <w:p w:rsidR="00BB637B" w:rsidRPr="00BB637B" w:rsidRDefault="00BB637B" w:rsidP="00BB6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Уверен</w:t>
                            </w:r>
                            <w:proofErr w:type="gramEnd"/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своих знаниях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3927B" wp14:editId="1CC7595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635635</wp:posOffset>
                      </wp:positionV>
                      <wp:extent cx="695325" cy="172085"/>
                      <wp:effectExtent l="0" t="0" r="9525" b="37465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17208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" o:spid="_x0000_s1026" type="#_x0000_t34" style="position:absolute;margin-left:21.55pt;margin-top:50.05pt;width:54.75pt;height:1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" strokecolor="black [3213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C3828" wp14:editId="7B831BF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1007110</wp:posOffset>
                      </wp:positionV>
                      <wp:extent cx="2438400" cy="581025"/>
                      <wp:effectExtent l="0" t="0" r="0" b="952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637B" w:rsidRPr="00BB637B" w:rsidRDefault="00BB637B" w:rsidP="00BB637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37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Нуждаюсь в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margin-left:-4.7pt;margin-top:79.3pt;width:192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" filled="f" stroked="f">
                      <v:fill o:detectmouseclick="t"/>
                      <v:textbox>
                        <w:txbxContent>
                          <w:p w:rsidR="00BB637B" w:rsidRPr="00BB637B" w:rsidRDefault="00BB637B" w:rsidP="00BB6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Нуждаюсь в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B71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заключении </w:t>
            </w:r>
            <w:proofErr w:type="gramStart"/>
            <w:r w:rsidR="00DD0B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DD0B71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свое место на лестнице успеха: после урока я</w:t>
            </w:r>
          </w:p>
        </w:tc>
        <w:tc>
          <w:tcPr>
            <w:tcW w:w="4253" w:type="dxa"/>
          </w:tcPr>
          <w:p w:rsidR="00415082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</w:t>
            </w:r>
            <w:r w:rsidR="00846248">
              <w:rPr>
                <w:rFonts w:ascii="Times New Roman" w:hAnsi="Times New Roman" w:cs="Times New Roman"/>
                <w:sz w:val="24"/>
                <w:szCs w:val="24"/>
              </w:rPr>
              <w:t>к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и делают выводы об их достижении.</w:t>
            </w:r>
          </w:p>
          <w:p w:rsidR="002125D7" w:rsidRDefault="002125D7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«лестницей успеха».</w:t>
            </w:r>
          </w:p>
        </w:tc>
        <w:tc>
          <w:tcPr>
            <w:tcW w:w="3196" w:type="dxa"/>
          </w:tcPr>
          <w:p w:rsidR="00415082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умение оценивать себя на основе критерия успешности.</w:t>
            </w:r>
          </w:p>
          <w:p w:rsidR="00641956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контролировать и оценивать процесс и результаты деятельности.</w:t>
            </w:r>
          </w:p>
          <w:p w:rsidR="00641956" w:rsidRDefault="00641956" w:rsidP="0064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К: умение выражать свои мысли с достаточной полнотой и точностью, умение слушать и понимать речь других.</w:t>
            </w:r>
            <w:proofErr w:type="gramEnd"/>
          </w:p>
          <w:p w:rsidR="00641956" w:rsidRDefault="00641956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82" w:rsidTr="00C92008">
        <w:tc>
          <w:tcPr>
            <w:tcW w:w="2518" w:type="dxa"/>
          </w:tcPr>
          <w:p w:rsidR="00415082" w:rsidRDefault="0084624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домашнем задании,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его выполнению.</w:t>
            </w:r>
          </w:p>
        </w:tc>
        <w:tc>
          <w:tcPr>
            <w:tcW w:w="4536" w:type="dxa"/>
          </w:tcPr>
          <w:p w:rsidR="00415082" w:rsidRDefault="0084624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§6, стр. 24 (?) 2 (п)</w:t>
            </w:r>
          </w:p>
          <w:p w:rsidR="00846248" w:rsidRDefault="0084624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детей за урок.</w:t>
            </w:r>
          </w:p>
        </w:tc>
        <w:tc>
          <w:tcPr>
            <w:tcW w:w="4253" w:type="dxa"/>
          </w:tcPr>
          <w:p w:rsidR="00415082" w:rsidRDefault="00846248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196" w:type="dxa"/>
          </w:tcPr>
          <w:p w:rsidR="00415082" w:rsidRDefault="00415082" w:rsidP="0041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82" w:rsidRDefault="00415082" w:rsidP="000A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082" w:rsidSect="000D61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61B"/>
    <w:multiLevelType w:val="hybridMultilevel"/>
    <w:tmpl w:val="B9964E78"/>
    <w:lvl w:ilvl="0" w:tplc="B1940CB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>
    <w:nsid w:val="0A91145E"/>
    <w:multiLevelType w:val="hybridMultilevel"/>
    <w:tmpl w:val="DD74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003F"/>
    <w:multiLevelType w:val="hybridMultilevel"/>
    <w:tmpl w:val="340C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7944"/>
    <w:multiLevelType w:val="hybridMultilevel"/>
    <w:tmpl w:val="B59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E77"/>
    <w:multiLevelType w:val="hybridMultilevel"/>
    <w:tmpl w:val="3A20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77CE"/>
    <w:multiLevelType w:val="hybridMultilevel"/>
    <w:tmpl w:val="7F044642"/>
    <w:lvl w:ilvl="0" w:tplc="4B184820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>
    <w:nsid w:val="3436458D"/>
    <w:multiLevelType w:val="hybridMultilevel"/>
    <w:tmpl w:val="E7FA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42E3"/>
    <w:multiLevelType w:val="hybridMultilevel"/>
    <w:tmpl w:val="F3D4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704B0"/>
    <w:multiLevelType w:val="hybridMultilevel"/>
    <w:tmpl w:val="288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17CDF"/>
    <w:multiLevelType w:val="hybridMultilevel"/>
    <w:tmpl w:val="61A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AA"/>
    <w:rsid w:val="0007706B"/>
    <w:rsid w:val="00090A08"/>
    <w:rsid w:val="000A685F"/>
    <w:rsid w:val="000A7526"/>
    <w:rsid w:val="000C2B3D"/>
    <w:rsid w:val="000D61D8"/>
    <w:rsid w:val="00122E63"/>
    <w:rsid w:val="002125D7"/>
    <w:rsid w:val="00274CB5"/>
    <w:rsid w:val="002A464B"/>
    <w:rsid w:val="003B4964"/>
    <w:rsid w:val="003E003B"/>
    <w:rsid w:val="00415082"/>
    <w:rsid w:val="004367BD"/>
    <w:rsid w:val="004A5D62"/>
    <w:rsid w:val="005A571E"/>
    <w:rsid w:val="00641956"/>
    <w:rsid w:val="007102E2"/>
    <w:rsid w:val="00846248"/>
    <w:rsid w:val="00954A03"/>
    <w:rsid w:val="0098222E"/>
    <w:rsid w:val="00A86125"/>
    <w:rsid w:val="00A92FAA"/>
    <w:rsid w:val="00AF2A83"/>
    <w:rsid w:val="00B84F9A"/>
    <w:rsid w:val="00BB637B"/>
    <w:rsid w:val="00C764E4"/>
    <w:rsid w:val="00C814D9"/>
    <w:rsid w:val="00C92008"/>
    <w:rsid w:val="00DD0B71"/>
    <w:rsid w:val="00F14071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5F"/>
    <w:pPr>
      <w:ind w:left="720"/>
      <w:contextualSpacing/>
    </w:pPr>
  </w:style>
  <w:style w:type="table" w:styleId="a4">
    <w:name w:val="Table Grid"/>
    <w:basedOn w:val="a1"/>
    <w:uiPriority w:val="59"/>
    <w:rsid w:val="0041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5F"/>
    <w:pPr>
      <w:ind w:left="720"/>
      <w:contextualSpacing/>
    </w:pPr>
  </w:style>
  <w:style w:type="table" w:styleId="a4">
    <w:name w:val="Table Grid"/>
    <w:basedOn w:val="a1"/>
    <w:uiPriority w:val="59"/>
    <w:rsid w:val="0041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Максим</cp:lastModifiedBy>
  <cp:revision>15</cp:revision>
  <dcterms:created xsi:type="dcterms:W3CDTF">2019-10-16T02:48:00Z</dcterms:created>
  <dcterms:modified xsi:type="dcterms:W3CDTF">2021-03-23T06:39:00Z</dcterms:modified>
</cp:coreProperties>
</file>