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lang w:eastAsia="ru-RU"/>
        </w:rPr>
        <w:t>Муниципальное общеобразовательное учреждение «Средняя школа №134 «Дарование» </w:t>
      </w:r>
    </w:p>
    <w:p>
      <w:pPr>
        <w:pStyle w:val="Normal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color w:val="00000A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A"/>
          <w:lang w:eastAsia="ru-RU"/>
        </w:rPr>
        <w:t>г. Волгоград  Красноармейский район </w:t>
      </w:r>
    </w:p>
    <w:p>
      <w:pPr>
        <w:pStyle w:val="Normal"/>
        <w:spacing w:lineRule="auto" w:line="240" w:before="0" w:after="0"/>
        <w:ind w:firstLine="555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ru-RU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Технологическая карта  урока русского языка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Составители: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Сухина Вера Геннадиевна, Верясова  Вера  Анатольевна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Предмет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Обучение грамоте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1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Тема урока</w:t>
      </w:r>
      <w:r>
        <w:rPr>
          <w:rFonts w:cs="Times New Roman" w:ascii="Times New Roman" w:hAnsi="Times New Roman"/>
          <w:sz w:val="24"/>
          <w:szCs w:val="24"/>
        </w:rPr>
        <w:t>: 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Многозначность слов, выразительное чтение.  Что такое язык?»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Тип урока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урок открытия нового знания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Цель урока</w:t>
      </w:r>
      <w:r>
        <w:rPr>
          <w:rFonts w:cs="Times New Roman" w:ascii="Times New Roman" w:hAnsi="Times New Roman"/>
          <w:i/>
          <w:sz w:val="24"/>
          <w:szCs w:val="24"/>
        </w:rPr>
        <w:t>: р</w:t>
      </w:r>
      <w:r>
        <w:rPr>
          <w:rFonts w:cs="Times New Roman" w:ascii="Times New Roman" w:hAnsi="Times New Roman"/>
          <w:sz w:val="24"/>
          <w:szCs w:val="24"/>
        </w:rPr>
        <w:t>асширение и обогащение речевого словаря обучающихся за счёт включения в него многозначных слов, фразеологических оборотов  (без введения понятий)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Планируемые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Личностные УУД: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170E02"/>
          <w:sz w:val="24"/>
          <w:szCs w:val="24"/>
        </w:rPr>
        <w:t>Формировать  интереса к учебному материалу, представление  о своей этнической принадлежности.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i/>
          <w:i/>
          <w:color w:val="170E02"/>
          <w:sz w:val="24"/>
          <w:szCs w:val="24"/>
        </w:rPr>
      </w:pPr>
      <w:r>
        <w:rPr>
          <w:rFonts w:cs="Times New Roman" w:ascii="Times New Roman" w:hAnsi="Times New Roman"/>
          <w:bCs/>
          <w:i/>
          <w:color w:val="170E02"/>
          <w:sz w:val="24"/>
          <w:szCs w:val="24"/>
        </w:rPr>
        <w:t>Метапредметные: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Уметь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 xml:space="preserve">определять и формулировать цель на уроке с помощью учителя; уметь высказывать своё предположение на основе работы с материалом учебника; оценивать правильность выполнения действия на уровне адекватной ретроспективной оценки; </w:t>
      </w:r>
      <w:r>
        <w:rPr>
          <w:rFonts w:cs="Times New Roman" w:ascii="Times New Roman" w:hAnsi="Times New Roman"/>
          <w:sz w:val="24"/>
          <w:szCs w:val="24"/>
        </w:rPr>
        <w:t xml:space="preserve"> планировать своё действие в соответствии с поставленной задачей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 xml:space="preserve"> (</w:t>
      </w:r>
      <w:r>
        <w:rPr>
          <w:rFonts w:cs="Times New Roman" w:ascii="Times New Roman" w:hAnsi="Times New Roman"/>
          <w:bCs/>
          <w:i/>
          <w:color w:val="170E02"/>
          <w:sz w:val="24"/>
          <w:szCs w:val="24"/>
        </w:rPr>
        <w:t>Регулятивные УУД).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170E0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>Уметь</w:t>
      </w:r>
      <w:r>
        <w:rPr>
          <w:rFonts w:cs="Times New Roman" w:ascii="Times New Roman" w:hAnsi="Times New Roman"/>
          <w:bCs/>
          <w:i/>
          <w:color w:val="170E0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>оформлять свои мысли в устной форме;</w:t>
      </w:r>
      <w:r>
        <w:rPr>
          <w:rFonts w:cs="Times New Roman"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>слушать и понимать речь других;формулировать собственное мнение и позицию; уметь работать в группе. (</w:t>
      </w:r>
      <w:r>
        <w:rPr>
          <w:rFonts w:cs="Times New Roman" w:ascii="Times New Roman" w:hAnsi="Times New Roman"/>
          <w:bCs/>
          <w:i/>
          <w:color w:val="170E02"/>
          <w:sz w:val="24"/>
          <w:szCs w:val="24"/>
        </w:rPr>
        <w:t>Коммуникативные УУД).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Уметь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>ориентироваться в своей системе знаний:</w:t>
      </w:r>
      <w:r>
        <w:rPr>
          <w:rFonts w:cs="Times New Roman"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170E02"/>
          <w:sz w:val="24"/>
          <w:szCs w:val="24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уроке; </w:t>
      </w:r>
      <w:r>
        <w:rPr>
          <w:rFonts w:cs="Times New Roman" w:ascii="Times New Roman" w:hAnsi="Times New Roman"/>
          <w:sz w:val="24"/>
          <w:szCs w:val="24"/>
        </w:rPr>
        <w:t xml:space="preserve">осуществлять синтез как составление целого из частей. </w:t>
      </w:r>
      <w:r>
        <w:rPr>
          <w:rFonts w:cs="Times New Roman" w:ascii="Times New Roman" w:hAnsi="Times New Roman"/>
          <w:i/>
          <w:sz w:val="24"/>
          <w:szCs w:val="24"/>
        </w:rPr>
        <w:t>(Познавательные УУД).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Предметные: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научатся первичному умению оценивать правильность (уместность) выбора языковых средств устного общения на уроке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получат возможность на практическом уровне научиться различать многозначность слов (без введения понятий)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  <w:lang w:eastAsia="ru-RU"/>
        </w:rPr>
        <w:t>Методы обучения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методы организации учебной деятельности (словесные, наглядные, практическая и самостоятельная работа); методы стимулирования и мотивации обучения (метод формирования интереса – создание ситуации успеха);методы контроля и самоконтроля (практическая работа,  самооценка по итогам урока);метод проблемно-развивающего обучения (монологический, частично-поисковый), образовательные технологии (групповая работа, игры, сотрудничество), здоровьесберегающие технологии (рациональная организация учебной деятельности с целью сохранения здоровья обучающихся, чередование видов деятельности для охраны и укрепления психического здоровья обучающихся, динамические паузы); информационные технологии.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360" w:hanging="0"/>
        <w:rPr/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Оборудование</w:t>
      </w:r>
      <w:r>
        <w:rPr>
          <w:rFonts w:cs="Times New Roman" w:ascii="Times New Roman" w:hAnsi="Times New Roman"/>
          <w:i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 « Азбука»  Л.Ф. Климанова, С.Г. Макеева, Москва, «Просвещение», </w:t>
      </w:r>
      <w:r>
        <w:rPr>
          <w:rFonts w:cs="Times New Roman" w:ascii="Times New Roman" w:hAnsi="Times New Roman"/>
          <w:sz w:val="24"/>
          <w:szCs w:val="24"/>
        </w:rPr>
        <w:t>2017г</w:t>
      </w:r>
      <w:r>
        <w:rPr>
          <w:rFonts w:cs="Times New Roman" w:ascii="Times New Roman" w:hAnsi="Times New Roman"/>
          <w:sz w:val="24"/>
          <w:szCs w:val="24"/>
        </w:rPr>
        <w:t>. Школьный фразеологический словарь русского языка. Москва: Издательство «Просвещение», 20</w:t>
      </w:r>
      <w:r>
        <w:rPr>
          <w:rFonts w:cs="Times New Roman" w:ascii="Times New Roman" w:hAnsi="Times New Roman"/>
          <w:sz w:val="24"/>
          <w:szCs w:val="24"/>
        </w:rPr>
        <w:t>15</w:t>
      </w:r>
      <w:r>
        <w:rPr>
          <w:rFonts w:cs="Times New Roman" w:ascii="Times New Roman" w:hAnsi="Times New Roman"/>
          <w:sz w:val="24"/>
          <w:szCs w:val="24"/>
        </w:rPr>
        <w:t>; презентация к уроку « Многозначность слов. Что такое язык?»; рисунок « Дерево радости», цветные магнитики; экран, мультимедийный проектор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Ход урока:</w:t>
      </w:r>
    </w:p>
    <w:tbl>
      <w:tblPr>
        <w:tblW w:w="1555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4345"/>
        <w:gridCol w:w="10681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0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(заполняется педагогом)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Организационный момент.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мобилизация сил и энергии для предстоящей работы,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подготовка к продуктивной работе на уроке: приготовить учебные принадлежности.</w:t>
            </w:r>
          </w:p>
          <w:p>
            <w:pPr>
              <w:pStyle w:val="ListParagraph"/>
              <w:ind w:left="1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педагога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внимания обучающихся на начало урока. Проверка готовности к уроку. Проговаривание правил поведения на уроке.</w:t>
            </w:r>
          </w:p>
          <w:p>
            <w:pPr>
              <w:pStyle w:val="ListParagraph"/>
              <w:ind w:left="171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организовать рабочее пространство, создать положительный эмоциональный настрой. </w:t>
            </w:r>
          </w:p>
          <w:p>
            <w:pPr>
              <w:pStyle w:val="ListParagraph"/>
              <w:ind w:left="17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Методы: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словесные, использование электронной презентации.</w:t>
            </w:r>
          </w:p>
          <w:p>
            <w:pPr>
              <w:pStyle w:val="ListParagraph"/>
              <w:ind w:left="171" w:hanging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0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Прозвенел звонок.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(Дети хором) Начинаем наш урок.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-Проверьте, все ли нужное лежит у вас на парте: Азбука, цветные магнитики, словари.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Давайте проговорим девиз нашего сегодняшнего урока: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«Знаешь – говори, не знаешь – слушай!»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понимаете эти слова?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 сейчас я предлагаю вам друг другу улыбнуться, подарить  хорошее настроение и, пожалуй, будем начинать.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-Что еще кроме хорошего настроения нужно, чтобы урок получился интересным и запоминающимся?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-Скажите, какой у нас сейчас урок?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-Что мы делаем на уроках обучения грамоте?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-Ребята, а вам хотелось бы еще что-нибудь новое узнать о нашем родном языке? Тогда перейдем к следующему этапу нашего урока – определим его тему.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-Предлагаю 3 варианта, как можно ее узнать: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Я сама вам ее назову;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Можно просто открыть учебник и по странице определить тему;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Я предложу вам загадку, и  по отгадке вы узнаете, о чем мы будем говорить.</w:t>
            </w:r>
          </w:p>
          <w:p>
            <w:pPr>
              <w:pStyle w:val="Normal"/>
              <w:ind w:left="36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-Какой вариант выбираете?</w:t>
            </w:r>
          </w:p>
          <w:p>
            <w:pPr>
              <w:pStyle w:val="Normal"/>
              <w:ind w:left="36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-Тогда слушайте загадку: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В темном подвале лежит мокрый теленок, все время ворочается, а встать не может.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чем же мы будем сегодня на уроке говорить?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-Так что же такое язык?  (Дети сразу затрудняются четко объяснить)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-Какова же тема нашего урока,  какое слово будет ключевым?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 работе над темой урока нам поможет учебник. Откройте Азбуку  с. 83.  </w:t>
            </w:r>
          </w:p>
        </w:tc>
      </w:tr>
    </w:tbl>
    <w:tbl>
      <w:tblPr>
        <w:tblpPr w:bottomFromText="0" w:horzAnchor="margin" w:leftFromText="180" w:rightFromText="180" w:tblpX="0" w:tblpY="0" w:tblpYSpec="center" w:topFromText="0" w:vertAnchor="text"/>
        <w:tblW w:w="15703" w:type="dxa"/>
        <w:jc w:val="left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08"/>
        <w:gridCol w:w="4428"/>
        <w:gridCol w:w="10767"/>
      </w:tblGrid>
      <w:tr>
        <w:trPr/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Основная часть: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изучение нового учебного материала.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Уметь определять несколько значений одного итого же слова при помощи картинок и собственного опыта; смогут составить предложения с каждым из значений слова.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внимательно рассмотреть иллюстрации  в учебнике и слайды мультимедийной презентации; правильно и осмысленно использовать в предложении каждое значение слова «язык», что способствует развитию речи; применить полученные знания и перенести их в новые условия; следовать правилам санитарно - гигиенических норм.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Создать условия для осмысления новой учебной информации; способствовать осознанию важности правильного использования слов в речи в зависимости от их значений, способствовать обогащению словарного запаса детей за счет расширения знаний  о переносном значении слов.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познакомить с многозначными словами; сформировать представление о целесообразности их использования в речи; развивать интерес к русскому языку.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словесные, информационные, наблюдение, опора на жизненный опыт.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Динамическая пауза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получить психофизическую разгрузку.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создать безопасные здоровьесберегающие условия для следующих этапов урока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способствовать поддержанию хорошей физической формы, переключению от одного вида работы к другому; воспитывать доброжелательность, умение слушать,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свободное передвижение по классу, общение с одноклассниками во время перерыва.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Закрепление учебного материала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повторение и закрепление нового знания; работают с текстом, определяя значение, в котором употреблено слово «язык»; осознают этническую принадлежность.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для педагога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определить степень усвоения изученного материала, создать комфортную обстановку для практической работы обучающихся.</w:t>
            </w:r>
          </w:p>
          <w:p>
            <w:pPr>
              <w:pStyle w:val="Normal"/>
              <w:tabs>
                <w:tab w:val="left" w:pos="516" w:leader="none"/>
                <w:tab w:val="left" w:pos="2568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развивать умения работать в группе, со словарем, слышать своих товарищей, не бояться выступать перед аудиторией.</w:t>
            </w:r>
          </w:p>
          <w:p>
            <w:pPr>
              <w:pStyle w:val="Normal"/>
              <w:tabs>
                <w:tab w:val="left" w:pos="516" w:leader="none"/>
                <w:tab w:val="left" w:pos="2568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практическая работа по группам, самостоятельная работа по определению значений многозначных слов, интерактивные технологии.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 урока, рефлексия.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обучающихся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самооценка результатов деятельности.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отвечают на вопросы учителя, рассказывают, что знали, что запомнили, что смогли, воспитание волевых качеств для преодоления встречающихся затруднений в процессе самостоятельной деятельности.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Цель для педагога на данном этапе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фиксирует новое содержание урока; организует  рефлексию и самооценку учениками собственной учебной деятельности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создает ситуацию, побуждающую к самостоятельному творческому поиску нужных знаний, и навыков самостоятельной работы с учебной, энциклопедической литературой.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помочь обучающимся осознать, что ПК и сеть Интернет можно использовать не только для развлечения, но и в качестве источника информации, формировать у обучающихся умение  объектив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ной самооценки своих знаний, умений, навыков, возможностей.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словесные, создание ситуации для получения знаний.</w:t>
            </w:r>
          </w:p>
        </w:tc>
        <w:tc>
          <w:tcPr>
            <w:tcW w:w="10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-Что вы скажите, глядя на иллюстрации в учебнике о слове «язык»?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-Сколько значений этого слова мы определили?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Давайте составим предложения с каждым из этих значений.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Чье предложение на ваш взгляд оказалось самым удачным, интересным?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-Сделайте вывод о слове «язык».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-Сколько значений имеет это слово?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Андрей, повтори. (5)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Вика, повтори. (5)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Илья, повтори.(5)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Коля, повтори.(…)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-Почему же ты молчишь? Ты что ЯЗЫК ПРОГЛОТИЛ?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Нет, вроде на месте.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-Ребята, а почему я так спросила? Можно ли на самом деле проглотить язык? Когда так говорят? (Язык нам нужен, чтобы говорить, если человек молчит, значит, он без языка.)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-Правильно, ребята. Люди это заметили и часто стали употреблять слово «язык» не в прямом, а в переносном значении.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-Прочитайте в учебнике примеры таких высказываний.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-Знакомы ли вам эти выражения?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-Кто сможет объяснить, когда мы так говорим? (Дети затрудняются)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ОСТРЫЙ НА ЯЗЫК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НАЙТИ ОБЩИЙ ЯЗЫК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 ДО КИЕВА ДОВЕДЕТ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ДЕРЖИ ЯЗЫК ЗА ЗУБАМИ!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 КОРОВА ЯЗЫКОМ СЛИЗАЛА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-Я заранее попросила ребят найти значение этих выражений. Давайте их послушаем. (Дети объясняют смысл оборотов речи.)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 меня вопрос к вам, ребята: а где вы брали информацию, кто или что вам помог узнать смысл этих фраз?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-Одним из наших помощников, которые могут объяснить значения слов и выражений является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словарь.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таких предложений подойдет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«Словарь фразеологических оборотов».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(Демонстрация словаря)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 сейчас я буду вам называть предметы или действия, а вы при помощи языка жестов будете мне показывать, что вы меня поняли.</w:t>
            </w:r>
          </w:p>
          <w:p>
            <w:pPr>
              <w:pStyle w:val="Normal"/>
              <w:bidi w:val="0"/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(Скрипка, флейта, бег, бокс, утюг, медведь, зайчик, бинокль, дирижер, гитара, мороженое)</w:t>
            </w:r>
          </w:p>
          <w:p>
            <w:pPr>
              <w:pStyle w:val="Normal"/>
              <w:bidi w:val="0"/>
              <w:spacing w:lineRule="auto" w:line="48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Вот еще одно значение слова «язык» мы нашли – язык жестов.</w:t>
            </w:r>
          </w:p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Игра «Молекулы»</w:t>
            </w:r>
          </w:p>
          <w:p>
            <w:pPr>
              <w:pStyle w:val="Normal"/>
              <w:bidi w:val="0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Сядьте те ребята, у кого из вас голубые глаза;  теперь те, в чьем имени, в краткой его форме  есть буква А, теперь сядут девочки, присядьте все остальные.</w:t>
            </w:r>
          </w:p>
          <w:p>
            <w:pPr>
              <w:pStyle w:val="Normal"/>
              <w:bidi w:val="0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Немного отдохнули, можем работать дальше.</w:t>
            </w:r>
          </w:p>
          <w:p>
            <w:pPr>
              <w:pStyle w:val="Normal"/>
              <w:bidi w:val="0"/>
              <w:spacing w:lineRule="auto" w:line="36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-Продолжаем нашу работу.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Давайте прочитаем рассказ в учебнике с.83 (Хорошо читающие дети читают по цепочке)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было непонятным?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 каком значении слово «язык» употребляется в этом рассказе?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ли люди говорят на одном языке?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-Перечитайте 1 предложение.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-Какие вы знаете языки?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-На каком языке разговариваем мы с вами?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 какой стране мы живем?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-Кто мы по национальности?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вы еще узнали из рассказа?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-Давайте перечитаем об особенностях русского языка. Где об этом написано в тексте?</w:t>
            </w:r>
          </w:p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-А теперь у меня для вас музыкальный вопрос. Послушайте, пожалуйста, песню и скажите, где живет героиня: в Москве или в Вологде?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 вы догадались?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 теперь я предлагаю вам открыть двери нашего первоклассного театра и сыграть роль жителей прекрасного русского города Вологды - вологжан. Прочитайте отрывок из сказки так, как произнесли бы они.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 теперь прочитайте тот же самый отрывок как жители Москвы - москвичи.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-Здорово получилось, молодцы!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 кто узнал, из какой сказки этот отрывок? Кто написал эту сказку?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-Давайте вспомним начало нашего урока: о каком слове шла речь?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 чем его особенность?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-Как вы думаете, есть ли в русском языке подобные слова и много ли их?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 совершенно правы, такие слова есть, их немало и многие вам знакомы.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-Сейчас вы попробуете самостоятельно поработать с теми словами, которые имеют не одно значение.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-Это задание вы будете выполнять в группах, развернитесь друг к другу, чтобы вам было удобно.   Давайте вспомним правила работы в группе.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произносят правила работы в группе: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Уважай своего товарища.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Слушай других.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 согласен – предлагай!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Каждая группа выберет себе задание, выполнит свою работу, выступит по плану. (Дети выбирают карточку со словом)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Итак, вы получили слова: ЛИСТ, ИГОЛКА, РУЧКА, ЗВЕЗДА, КИСТЬ, КОСА.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-Вам нужно про каждое слово рассказать по плану:</w:t>
            </w:r>
          </w:p>
          <w:p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 группы: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Мы работали над словом_______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Это слово имеет _____ значений.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Перечислите значения.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-Вы можете воспользоваться словарями, которые лежат у вас на парте. Время работы 5 минут.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Каждая группа по истечению времени рассказывает о значении слов. Остальные ребята оценивают работу группы условными жестами.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-Ребята, наш урок заканчивается.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-Что вы узнали нового на сегодняшнем уроке?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-А что еще хотели бы узнать?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-Какое задание понравилось больше всего? Почему? 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-Кто вас сегодня особенно поразил на уроке?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 каким настроением заканчиваем наш урок?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-Отметьте магнитиками на нашем «Дереве радости» ваши ощущения.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-А дома, ребята, найдите другие слова, которые имеют несколько значений.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Что или кто поможет выполнить это задание?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завтрашнем уроке обсудим то, как у вас получилось.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-Урок окончен.  Спасибо за работу!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b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375e9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5e9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B54C-3AF7-4C5E-A997-97B4C471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Application>LibreOffice/5.2.2.2$MacOSX_X86_64 LibreOffice_project/8f96e87c890bf8fa77463cd4b640a2312823f3ad</Application>
  <Pages>9</Pages>
  <Words>1648</Words>
  <Characters>10462</Characters>
  <CharactersWithSpaces>12203</CharactersWithSpaces>
  <Paragraphs>162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2014-01-07T08:14:00Z</dcterms:created>
  <dc:creator>oem</dc:creator>
  <dc:description/>
  <dc:language>ru-RU</dc:language>
  <cp:lastModifiedBy/>
  <cp:lastPrinted>2019-03-12T10:21:00Z</cp:lastPrinted>
  <dcterms:modified xsi:type="dcterms:W3CDTF">2019-04-09T16:18:17Z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