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F4" w:rsidRDefault="00B74FF4" w:rsidP="00AD177B">
      <w:pPr>
        <w:ind w:right="3967"/>
        <w:contextualSpacing/>
        <w:jc w:val="center"/>
        <w:rPr>
          <w:b/>
          <w:sz w:val="40"/>
          <w:szCs w:val="40"/>
        </w:rPr>
      </w:pPr>
      <w:r w:rsidRPr="00B74FF4">
        <w:rPr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56192" behindDoc="1" locked="0" layoutInCell="1" allowOverlap="1" wp14:anchorId="13CF7E15" wp14:editId="1A249C69">
            <wp:simplePos x="0" y="0"/>
            <wp:positionH relativeFrom="column">
              <wp:posOffset>4382770</wp:posOffset>
            </wp:positionH>
            <wp:positionV relativeFrom="paragraph">
              <wp:posOffset>55245</wp:posOffset>
            </wp:positionV>
            <wp:extent cx="2133600" cy="1552575"/>
            <wp:effectExtent l="0" t="0" r="0" b="9525"/>
            <wp:wrapNone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77B" w:rsidRPr="00FF3E68" w:rsidRDefault="00AD177B" w:rsidP="00AD177B">
      <w:pPr>
        <w:ind w:right="3967"/>
        <w:contextualSpacing/>
        <w:jc w:val="center"/>
        <w:rPr>
          <w:b/>
          <w:sz w:val="40"/>
          <w:szCs w:val="40"/>
        </w:rPr>
      </w:pPr>
      <w:r w:rsidRPr="00FF3E68">
        <w:rPr>
          <w:b/>
          <w:sz w:val="40"/>
          <w:szCs w:val="40"/>
        </w:rPr>
        <w:t xml:space="preserve">Общество с ограниченной ответственностью </w:t>
      </w:r>
    </w:p>
    <w:p w:rsidR="00AD177B" w:rsidRPr="00FF3E68" w:rsidRDefault="00D03899" w:rsidP="00AD177B">
      <w:pPr>
        <w:ind w:right="3967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СЗ </w:t>
      </w:r>
      <w:r w:rsidR="00167552">
        <w:rPr>
          <w:b/>
          <w:sz w:val="40"/>
          <w:szCs w:val="40"/>
        </w:rPr>
        <w:t>«</w:t>
      </w:r>
      <w:proofErr w:type="spellStart"/>
      <w:r w:rsidR="00167552">
        <w:rPr>
          <w:b/>
          <w:sz w:val="40"/>
          <w:szCs w:val="40"/>
        </w:rPr>
        <w:t>ЭлитСтрой</w:t>
      </w:r>
      <w:proofErr w:type="spellEnd"/>
      <w:r w:rsidR="00AD177B" w:rsidRPr="00FF3E68">
        <w:rPr>
          <w:b/>
          <w:sz w:val="40"/>
          <w:szCs w:val="40"/>
        </w:rPr>
        <w:t>»</w:t>
      </w:r>
    </w:p>
    <w:p w:rsidR="00AD177B" w:rsidRDefault="00AD177B" w:rsidP="00AD177B">
      <w:pPr>
        <w:contextualSpacing/>
      </w:pPr>
    </w:p>
    <w:p w:rsidR="00AD177B" w:rsidRDefault="00AD177B" w:rsidP="00F176EA"/>
    <w:p w:rsidR="00C30AE0" w:rsidRPr="00167552" w:rsidRDefault="00B74FF4" w:rsidP="00167552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077FAF0" wp14:editId="35E27C84">
                <wp:simplePos x="0" y="0"/>
                <wp:positionH relativeFrom="column">
                  <wp:posOffset>409575</wp:posOffset>
                </wp:positionH>
                <wp:positionV relativeFrom="paragraph">
                  <wp:posOffset>138430</wp:posOffset>
                </wp:positionV>
                <wp:extent cx="6200140" cy="0"/>
                <wp:effectExtent l="0" t="19050" r="10160" b="57150"/>
                <wp:wrapNone/>
                <wp:docPr id="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2.25pt,10.9pt" to="52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filgIAAP8EAAAOAAAAZHJzL2Uyb0RvYy54bWysVM2O0zAQviPxDlbu3SRttrTRpivUHzgs&#10;sNIu4uzGTmPh2JbtNq0Q0sIZaR+BV+AA0koLPEP6RoydtuyCkBAiB8vjsb/55puZnJyuK45WVBsm&#10;RRbER1GAqMglYWKRBS8vZ51BgIzFgmAuBc2CDTXB6ejhg5NapbQrS8kJ1QhAhElrlQWltSoNQ5OX&#10;tMLmSCoqwFlIXWELpl6EROMa0CsedqOoH9ZSE6VlTo2B00nrDEYevyhobl8UhaEW8SwAbtav2q9z&#10;t4ajE5wuNFYly3c08D+wqDATEPQANcEWo6Vmv0FVLNfSyMIe5bIKZVGwnPocIJs4+iWbixIr6nMB&#10;cYw6yGT+H2z+fHWuESNQuwAJXEGJmo/bq+1187X5tL1G23fN9+ZL87m5ab41N9v3sL/dfoC9cza3&#10;u+Nr1HNK1sqkADgW59ppka/FhTqT+WuDhByXWCyoz+hyoyBM7F6E9544wyjgM6+fSQJ38NJKL+u6&#10;0BUqOFNP3UMHDtKhta/j5lBHurYoh8M+dEacQLnzvS/EqYNwD5U29gmVFXKbLOBMOIlxildnxjpK&#10;P6+4YyFnjHPfJlygOgt6gziK/AsjOSPO6+4ZvZiPuUYr7DrNfz5B8Ny9puVSEI9WUkymu73FjLd7&#10;iM6Fw6O+eYGSM+TSUn1RkhoR5kh3exAgAAM6+ThpgyEt7StmSy+xk+RPrNw55qrELddeMhwO91Tb&#10;JLwIh5jeukcHdN4Rc4r7Nn8zjIbTwXSQdJJuf9pJosmk83g2Tjr9WfzoeNKbjMeT+K3jFCdpyQih&#10;wim3H7k4+buW3g1/OyyHoTvUKLyP3jJfg4Qg6560bznXZW2/ziXZnOt9K8KU+cu7P4Ib47s27O/+&#10;t0Y/AAAA//8DAFBLAwQUAAYACAAAACEAIhuPftsAAAAJAQAADwAAAGRycy9kb3ducmV2LnhtbEyP&#10;wU7DMBBE70j8g7VI3KidqKlIiFNViHJEEPiAbbxNosbrKHba8Pe44gDHnRnNvim3ix3EmSbfO9aQ&#10;rBQI4saZnlsNX5/7h0cQPiAbHByThm/ysK1ub0osjLvwB53r0IpYwr5ADV0IYyGlbzqy6FduJI7e&#10;0U0WQzynVpoJL7HcDjJVaiMt9hw/dDjSc0fNqZ6tBgxdun89vag53+Xh6N6y96TOtL6/W3ZPIAIt&#10;4S8MV/yIDlVkOriZjReDhs06i0kNaRIXXH21VjmIw68iq1L+X1D9AAAA//8DAFBLAQItABQABgAI&#10;AAAAIQC2gziS/gAAAOEBAAATAAAAAAAAAAAAAAAAAAAAAABbQ29udGVudF9UeXBlc10ueG1sUEsB&#10;Ai0AFAAGAAgAAAAhADj9If/WAAAAlAEAAAsAAAAAAAAAAAAAAAAALwEAAF9yZWxzLy5yZWxzUEsB&#10;Ai0AFAAGAAgAAAAhADHRt+KWAgAA/wQAAA4AAAAAAAAAAAAAAAAALgIAAGRycy9lMm9Eb2MueG1s&#10;UEsBAi0AFAAGAAgAAAAhACIbj37bAAAACQEAAA8AAAAAAAAAAAAAAAAA8AQAAGRycy9kb3ducmV2&#10;LnhtbFBLBQYAAAAABAAEAPMAAAD4BQAAAAA=&#10;" strokeweight="3pt">
                <v:shadow on="t" color="black" opacity="22936f" origin=",.5" offset="0,.63889mm"/>
              </v:line>
            </w:pict>
          </mc:Fallback>
        </mc:AlternateContent>
      </w:r>
      <w:r w:rsidR="00167552">
        <w:rPr>
          <w:b/>
        </w:rPr>
        <w:t xml:space="preserve">                  </w:t>
      </w:r>
    </w:p>
    <w:p w:rsidR="00B74FF4" w:rsidRDefault="00DE30D5" w:rsidP="00DE30D5">
      <w:pPr>
        <w:jc w:val="center"/>
        <w:rPr>
          <w:b/>
          <w:bCs/>
          <w:spacing w:val="-2"/>
          <w:lang w:eastAsia="en-US"/>
        </w:rPr>
      </w:pPr>
      <w:r>
        <w:rPr>
          <w:b/>
          <w:bCs/>
          <w:spacing w:val="-2"/>
          <w:lang w:eastAsia="en-US"/>
        </w:rPr>
        <w:t xml:space="preserve">                                                                                                                    </w:t>
      </w:r>
    </w:p>
    <w:p w:rsidR="008306E6" w:rsidRDefault="00B74FF4" w:rsidP="00DE30D5">
      <w:pPr>
        <w:jc w:val="center"/>
        <w:rPr>
          <w:b/>
          <w:bCs/>
          <w:spacing w:val="-2"/>
          <w:lang w:eastAsia="en-US"/>
        </w:rPr>
      </w:pPr>
      <w:r>
        <w:rPr>
          <w:b/>
          <w:bCs/>
          <w:spacing w:val="-2"/>
          <w:lang w:eastAsia="en-US"/>
        </w:rPr>
        <w:t xml:space="preserve">                                                                                                                       </w:t>
      </w:r>
      <w:r w:rsidR="00DE30D5" w:rsidRPr="00DE30D5">
        <w:rPr>
          <w:b/>
          <w:bCs/>
          <w:spacing w:val="-2"/>
          <w:lang w:eastAsia="en-US"/>
        </w:rPr>
        <w:t>У</w:t>
      </w:r>
      <w:r w:rsidR="00DE30D5">
        <w:rPr>
          <w:b/>
          <w:bCs/>
          <w:spacing w:val="-2"/>
          <w:lang w:eastAsia="en-US"/>
        </w:rPr>
        <w:t>ТВЕРЖДЕНА</w:t>
      </w:r>
    </w:p>
    <w:p w:rsidR="00DE30D5" w:rsidRDefault="00DE30D5" w:rsidP="00DE30D5">
      <w:pPr>
        <w:jc w:val="right"/>
        <w:rPr>
          <w:b/>
          <w:bCs/>
          <w:spacing w:val="-2"/>
          <w:lang w:eastAsia="en-US"/>
        </w:rPr>
      </w:pPr>
      <w:r>
        <w:rPr>
          <w:b/>
          <w:bCs/>
          <w:spacing w:val="-2"/>
          <w:lang w:eastAsia="en-US"/>
        </w:rPr>
        <w:t>Приказом ООО СЗ «</w:t>
      </w:r>
      <w:proofErr w:type="spellStart"/>
      <w:r>
        <w:rPr>
          <w:b/>
          <w:bCs/>
          <w:spacing w:val="-2"/>
          <w:lang w:eastAsia="en-US"/>
        </w:rPr>
        <w:t>ЭлитСтрой</w:t>
      </w:r>
      <w:proofErr w:type="spellEnd"/>
      <w:r>
        <w:rPr>
          <w:b/>
          <w:bCs/>
          <w:spacing w:val="-2"/>
          <w:lang w:eastAsia="en-US"/>
        </w:rPr>
        <w:t>»</w:t>
      </w:r>
    </w:p>
    <w:p w:rsidR="00DE30D5" w:rsidRDefault="00DE30D5" w:rsidP="00DE30D5">
      <w:pPr>
        <w:jc w:val="center"/>
        <w:rPr>
          <w:b/>
          <w:bCs/>
          <w:spacing w:val="-2"/>
          <w:lang w:eastAsia="en-US"/>
        </w:rPr>
      </w:pPr>
      <w:r>
        <w:rPr>
          <w:b/>
          <w:bCs/>
          <w:spacing w:val="-2"/>
          <w:lang w:eastAsia="en-US"/>
        </w:rPr>
        <w:t xml:space="preserve">                                                                                                                       от 22 декабря 2023 №</w:t>
      </w:r>
      <w:r w:rsidR="00B74FF4">
        <w:rPr>
          <w:b/>
          <w:bCs/>
          <w:spacing w:val="-2"/>
          <w:lang w:eastAsia="en-US"/>
        </w:rPr>
        <w:t xml:space="preserve"> 9</w:t>
      </w:r>
    </w:p>
    <w:p w:rsidR="008306E6" w:rsidRPr="00DE30D5" w:rsidRDefault="00DE30D5" w:rsidP="00DE30D5">
      <w:pPr>
        <w:jc w:val="right"/>
        <w:rPr>
          <w:b/>
          <w:bCs/>
          <w:spacing w:val="-2"/>
          <w:lang w:eastAsia="en-US"/>
        </w:rPr>
      </w:pPr>
      <w:r>
        <w:rPr>
          <w:b/>
          <w:bCs/>
          <w:spacing w:val="-2"/>
          <w:lang w:eastAsia="en-US"/>
        </w:rPr>
        <w:t xml:space="preserve"> </w:t>
      </w:r>
    </w:p>
    <w:p w:rsidR="008306E6" w:rsidRPr="00B74FF4" w:rsidRDefault="008306E6" w:rsidP="00167552">
      <w:pPr>
        <w:jc w:val="center"/>
        <w:rPr>
          <w:b/>
          <w:bCs/>
          <w:color w:val="0070C0"/>
          <w:spacing w:val="-2"/>
          <w:lang w:eastAsia="en-US"/>
        </w:rPr>
      </w:pPr>
    </w:p>
    <w:p w:rsidR="00B74FF4" w:rsidRPr="00B74FF4" w:rsidRDefault="00302278" w:rsidP="00B74FF4">
      <w:pPr>
        <w:jc w:val="center"/>
        <w:rPr>
          <w:b/>
          <w:bCs/>
          <w:color w:val="17365D" w:themeColor="text2" w:themeShade="BF"/>
          <w:spacing w:val="-2"/>
          <w:sz w:val="28"/>
          <w:lang w:eastAsia="en-US"/>
        </w:rPr>
      </w:pPr>
      <w:r w:rsidRPr="00B74FF4">
        <w:rPr>
          <w:b/>
          <w:bCs/>
          <w:color w:val="17365D" w:themeColor="text2" w:themeShade="BF"/>
          <w:spacing w:val="-2"/>
          <w:sz w:val="28"/>
          <w:lang w:eastAsia="en-US"/>
        </w:rPr>
        <w:t>ПОЛИТИКА В ОБЛАСТИ ОХРАНЫ ТРУДА</w:t>
      </w:r>
      <w:r w:rsidR="000E29CE" w:rsidRPr="00B74FF4">
        <w:rPr>
          <w:b/>
          <w:bCs/>
          <w:color w:val="17365D" w:themeColor="text2" w:themeShade="BF"/>
          <w:spacing w:val="-2"/>
          <w:sz w:val="28"/>
          <w:lang w:eastAsia="en-US"/>
        </w:rPr>
        <w:t xml:space="preserve"> И ПРОМЫШЛЕННОЙ БЕЗОПАСНОСТИ</w:t>
      </w:r>
    </w:p>
    <w:p w:rsidR="00167552" w:rsidRDefault="00167552" w:rsidP="00167552">
      <w:pPr>
        <w:spacing w:before="100" w:beforeAutospacing="1" w:after="100" w:afterAutospacing="1"/>
        <w:ind w:firstLine="708"/>
        <w:jc w:val="both"/>
        <w:rPr>
          <w:color w:val="000000"/>
          <w:lang w:eastAsia="en-US"/>
        </w:rPr>
      </w:pPr>
      <w:r w:rsidRPr="00302278">
        <w:rPr>
          <w:lang w:eastAsia="en-US"/>
        </w:rPr>
        <w:t>ООО СЗ «</w:t>
      </w:r>
      <w:proofErr w:type="spellStart"/>
      <w:r w:rsidRPr="00302278">
        <w:rPr>
          <w:lang w:eastAsia="en-US"/>
        </w:rPr>
        <w:t>ЭлитСтрой</w:t>
      </w:r>
      <w:proofErr w:type="spellEnd"/>
      <w:r w:rsidRPr="00302278">
        <w:rPr>
          <w:lang w:eastAsia="en-US"/>
        </w:rPr>
        <w:t>»</w:t>
      </w:r>
      <w:r w:rsidRPr="00167552">
        <w:rPr>
          <w:lang w:eastAsia="en-US"/>
        </w:rPr>
        <w:t xml:space="preserve"> является </w:t>
      </w:r>
      <w:r w:rsidRPr="00167552">
        <w:rPr>
          <w:shd w:val="clear" w:color="auto" w:fill="FFFFFF"/>
          <w:lang w:eastAsia="ar-SA"/>
        </w:rPr>
        <w:t>современной, динамично развивающейся</w:t>
      </w:r>
      <w:r w:rsidRPr="00167552">
        <w:rPr>
          <w:lang w:eastAsia="ar-SA"/>
        </w:rPr>
        <w:t xml:space="preserve"> </w:t>
      </w:r>
      <w:r w:rsidRPr="00167552">
        <w:rPr>
          <w:shd w:val="clear" w:color="auto" w:fill="FFFFFF"/>
          <w:lang w:eastAsia="ar-SA"/>
        </w:rPr>
        <w:t>компанией, следящей за новинками технического прогресса. Со времени</w:t>
      </w:r>
      <w:r w:rsidRPr="00167552">
        <w:rPr>
          <w:lang w:eastAsia="ar-SA"/>
        </w:rPr>
        <w:t xml:space="preserve"> </w:t>
      </w:r>
      <w:r w:rsidRPr="00167552">
        <w:rPr>
          <w:shd w:val="clear" w:color="auto" w:fill="FFFFFF"/>
          <w:lang w:eastAsia="ar-SA"/>
        </w:rPr>
        <w:t xml:space="preserve">основания в </w:t>
      </w:r>
      <w:r w:rsidR="00D03899" w:rsidRPr="00302278">
        <w:rPr>
          <w:shd w:val="clear" w:color="auto" w:fill="FFFFFF"/>
          <w:lang w:eastAsia="ar-SA"/>
        </w:rPr>
        <w:t>дека</w:t>
      </w:r>
      <w:r w:rsidRPr="00167552">
        <w:rPr>
          <w:shd w:val="clear" w:color="auto" w:fill="FFFFFF"/>
          <w:lang w:eastAsia="ar-SA"/>
        </w:rPr>
        <w:t xml:space="preserve">бре </w:t>
      </w:r>
      <w:r w:rsidR="00D03899" w:rsidRPr="00302278">
        <w:rPr>
          <w:shd w:val="clear" w:color="auto" w:fill="FFFFFF"/>
          <w:lang w:eastAsia="ar-SA"/>
        </w:rPr>
        <w:t>2012</w:t>
      </w:r>
      <w:r w:rsidRPr="00167552">
        <w:rPr>
          <w:shd w:val="clear" w:color="auto" w:fill="FFFFFF"/>
          <w:lang w:eastAsia="ar-SA"/>
        </w:rPr>
        <w:t xml:space="preserve"> года компания зарекомендовала себя как</w:t>
      </w:r>
      <w:r w:rsidRPr="00167552">
        <w:rPr>
          <w:lang w:eastAsia="ar-SA"/>
        </w:rPr>
        <w:t xml:space="preserve"> </w:t>
      </w:r>
      <w:r w:rsidRPr="00167552">
        <w:rPr>
          <w:shd w:val="clear" w:color="auto" w:fill="FFFFFF"/>
          <w:lang w:eastAsia="ar-SA"/>
        </w:rPr>
        <w:t>надежный деловой партнер, представляющий на рынке России ряд</w:t>
      </w:r>
      <w:r w:rsidRPr="00167552">
        <w:rPr>
          <w:lang w:eastAsia="ar-SA"/>
        </w:rPr>
        <w:t xml:space="preserve"> </w:t>
      </w:r>
      <w:r w:rsidRPr="00167552">
        <w:rPr>
          <w:shd w:val="clear" w:color="auto" w:fill="FFFFFF"/>
          <w:lang w:eastAsia="ar-SA"/>
        </w:rPr>
        <w:t xml:space="preserve">инновационных проектов </w:t>
      </w:r>
      <w:r w:rsidR="00D03899" w:rsidRPr="00302278">
        <w:rPr>
          <w:shd w:val="clear" w:color="auto" w:fill="FFFFFF"/>
          <w:lang w:eastAsia="ar-SA"/>
        </w:rPr>
        <w:t xml:space="preserve">в области строительства жилых и нежилых зданий. </w:t>
      </w:r>
      <w:r w:rsidR="00D03899" w:rsidRPr="00302278">
        <w:rPr>
          <w:lang w:eastAsia="en-US"/>
        </w:rPr>
        <w:t>Н</w:t>
      </w:r>
      <w:r w:rsidR="00D03899" w:rsidRPr="00167552">
        <w:rPr>
          <w:lang w:eastAsia="en-US"/>
        </w:rPr>
        <w:t>аши приоритеты</w:t>
      </w:r>
      <w:r w:rsidR="00D03899" w:rsidRPr="00167552">
        <w:rPr>
          <w:color w:val="000000"/>
          <w:lang w:eastAsia="en-US"/>
        </w:rPr>
        <w:t xml:space="preserve"> </w:t>
      </w:r>
      <w:r w:rsidR="00D03899" w:rsidRPr="00302278">
        <w:rPr>
          <w:lang w:eastAsia="en-US"/>
        </w:rPr>
        <w:t>в</w:t>
      </w:r>
      <w:r w:rsidRPr="00167552">
        <w:rPr>
          <w:lang w:eastAsia="en-US"/>
        </w:rPr>
        <w:t>о всех сферах деятельност</w:t>
      </w:r>
      <w:proofErr w:type="gramStart"/>
      <w:r w:rsidRPr="00167552">
        <w:rPr>
          <w:lang w:eastAsia="en-US"/>
        </w:rPr>
        <w:t xml:space="preserve">и </w:t>
      </w:r>
      <w:r w:rsidRPr="00302278">
        <w:rPr>
          <w:lang w:eastAsia="en-US"/>
        </w:rPr>
        <w:t>ООО</w:t>
      </w:r>
      <w:proofErr w:type="gramEnd"/>
      <w:r w:rsidRPr="00302278">
        <w:rPr>
          <w:lang w:eastAsia="en-US"/>
        </w:rPr>
        <w:t xml:space="preserve"> СЗ «</w:t>
      </w:r>
      <w:proofErr w:type="spellStart"/>
      <w:r w:rsidRPr="00302278">
        <w:rPr>
          <w:lang w:eastAsia="en-US"/>
        </w:rPr>
        <w:t>ЭлитСтрой</w:t>
      </w:r>
      <w:proofErr w:type="spellEnd"/>
      <w:r w:rsidRPr="00302278">
        <w:rPr>
          <w:lang w:eastAsia="en-US"/>
        </w:rPr>
        <w:t>»</w:t>
      </w:r>
      <w:r w:rsidR="00D03899" w:rsidRPr="00302278">
        <w:rPr>
          <w:lang w:eastAsia="en-US"/>
        </w:rPr>
        <w:t xml:space="preserve"> </w:t>
      </w:r>
      <w:r w:rsidRPr="00167552">
        <w:rPr>
          <w:color w:val="000000"/>
          <w:lang w:eastAsia="en-US"/>
        </w:rPr>
        <w:t xml:space="preserve">– </w:t>
      </w:r>
      <w:r w:rsidR="00D03899" w:rsidRPr="00302278">
        <w:rPr>
          <w:color w:val="000000"/>
          <w:lang w:eastAsia="en-US"/>
        </w:rPr>
        <w:t xml:space="preserve">это </w:t>
      </w:r>
      <w:r w:rsidRPr="00167552">
        <w:rPr>
          <w:color w:val="000000"/>
          <w:lang w:eastAsia="en-US"/>
        </w:rPr>
        <w:t>обеспечение безопасных условий труда работников, включая безопасность дорожного движения, обеспечение требований промышленной, пожарной безопасности и охраны окружающей среды.</w:t>
      </w:r>
    </w:p>
    <w:p w:rsidR="00920C56" w:rsidRPr="00B74FF4" w:rsidRDefault="00920C56" w:rsidP="00920C56">
      <w:pPr>
        <w:spacing w:before="100" w:beforeAutospacing="1" w:after="100" w:afterAutospacing="1"/>
        <w:rPr>
          <w:b/>
          <w:color w:val="17365D" w:themeColor="text2" w:themeShade="BF"/>
          <w:lang w:eastAsia="en-US"/>
        </w:rPr>
      </w:pPr>
      <w:r w:rsidRPr="00B74FF4">
        <w:rPr>
          <w:b/>
          <w:color w:val="17365D" w:themeColor="text2" w:themeShade="BF"/>
          <w:lang w:eastAsia="en-US"/>
        </w:rPr>
        <w:t>Основными целям</w:t>
      </w:r>
      <w:proofErr w:type="gramStart"/>
      <w:r w:rsidRPr="00B74FF4">
        <w:rPr>
          <w:b/>
          <w:color w:val="17365D" w:themeColor="text2" w:themeShade="BF"/>
          <w:lang w:eastAsia="en-US"/>
        </w:rPr>
        <w:t>и ООО</w:t>
      </w:r>
      <w:proofErr w:type="gramEnd"/>
      <w:r w:rsidRPr="00B74FF4">
        <w:rPr>
          <w:b/>
          <w:color w:val="17365D" w:themeColor="text2" w:themeShade="BF"/>
          <w:lang w:eastAsia="en-US"/>
        </w:rPr>
        <w:t xml:space="preserve"> СЗ «</w:t>
      </w:r>
      <w:proofErr w:type="spellStart"/>
      <w:r w:rsidRPr="00B74FF4">
        <w:rPr>
          <w:b/>
          <w:color w:val="17365D" w:themeColor="text2" w:themeShade="BF"/>
          <w:lang w:eastAsia="en-US"/>
        </w:rPr>
        <w:t>ЭлитСтрой</w:t>
      </w:r>
      <w:proofErr w:type="spellEnd"/>
      <w:r w:rsidRPr="00B74FF4">
        <w:rPr>
          <w:b/>
          <w:color w:val="17365D" w:themeColor="text2" w:themeShade="BF"/>
          <w:lang w:eastAsia="en-US"/>
        </w:rPr>
        <w:t>» в области охраны труда являются:</w:t>
      </w:r>
    </w:p>
    <w:p w:rsidR="00920C56" w:rsidRPr="00167552" w:rsidRDefault="00920C56" w:rsidP="00920C56">
      <w:pPr>
        <w:numPr>
          <w:ilvl w:val="0"/>
          <w:numId w:val="5"/>
        </w:numPr>
        <w:suppressAutoHyphens/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 w:rsidRPr="00167552">
        <w:rPr>
          <w:color w:val="000000"/>
          <w:lang w:eastAsia="en-US"/>
        </w:rPr>
        <w:t>создание безопасных условий труда, сохранение жизни и здоровья работников;</w:t>
      </w:r>
    </w:p>
    <w:p w:rsidR="00920C56" w:rsidRPr="00167552" w:rsidRDefault="00920C56" w:rsidP="00920C56">
      <w:pPr>
        <w:numPr>
          <w:ilvl w:val="0"/>
          <w:numId w:val="5"/>
        </w:numPr>
        <w:suppressAutoHyphens/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 w:rsidRPr="00167552">
        <w:rPr>
          <w:color w:val="000000"/>
          <w:lang w:eastAsia="en-US"/>
        </w:rPr>
        <w:t>снижение рисков аварий и инцидентов на опасных производственных объектах;</w:t>
      </w:r>
    </w:p>
    <w:p w:rsidR="00920C56" w:rsidRPr="00167552" w:rsidRDefault="00920C56" w:rsidP="00920C56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spacing w:before="100" w:beforeAutospacing="1" w:after="100" w:afterAutospacing="1"/>
        <w:ind w:left="0" w:right="180" w:firstLine="420"/>
        <w:contextualSpacing/>
        <w:jc w:val="both"/>
        <w:rPr>
          <w:color w:val="000000"/>
          <w:lang w:eastAsia="en-US"/>
        </w:rPr>
      </w:pPr>
      <w:r w:rsidRPr="00167552">
        <w:rPr>
          <w:color w:val="000000"/>
          <w:lang w:eastAsia="en-US"/>
        </w:rPr>
        <w:t>снижение рисков дорожно-транспортных происшествий, связанных с производственной деятельностью;</w:t>
      </w:r>
    </w:p>
    <w:p w:rsidR="00920C56" w:rsidRPr="00167552" w:rsidRDefault="00920C56" w:rsidP="00920C56">
      <w:pPr>
        <w:numPr>
          <w:ilvl w:val="0"/>
          <w:numId w:val="5"/>
        </w:numPr>
        <w:suppressAutoHyphens/>
        <w:spacing w:before="100" w:beforeAutospacing="1" w:after="100" w:afterAutospacing="1"/>
        <w:ind w:left="780" w:right="180"/>
        <w:jc w:val="both"/>
        <w:rPr>
          <w:color w:val="000000"/>
          <w:lang w:val="en-US" w:eastAsia="en-US"/>
        </w:rPr>
      </w:pPr>
      <w:proofErr w:type="spellStart"/>
      <w:r w:rsidRPr="00167552">
        <w:rPr>
          <w:color w:val="000000"/>
          <w:lang w:val="en-US" w:eastAsia="en-US"/>
        </w:rPr>
        <w:t>обеспечение</w:t>
      </w:r>
      <w:proofErr w:type="spellEnd"/>
      <w:r w:rsidRPr="00167552">
        <w:rPr>
          <w:color w:val="000000"/>
          <w:lang w:val="en-US" w:eastAsia="en-US"/>
        </w:rPr>
        <w:t xml:space="preserve"> </w:t>
      </w:r>
      <w:proofErr w:type="spellStart"/>
      <w:r w:rsidRPr="00167552">
        <w:rPr>
          <w:color w:val="000000"/>
          <w:lang w:val="en-US" w:eastAsia="en-US"/>
        </w:rPr>
        <w:t>пожарной</w:t>
      </w:r>
      <w:proofErr w:type="spellEnd"/>
      <w:r w:rsidRPr="00167552">
        <w:rPr>
          <w:color w:val="000000"/>
          <w:lang w:val="en-US" w:eastAsia="en-US"/>
        </w:rPr>
        <w:t xml:space="preserve"> </w:t>
      </w:r>
      <w:proofErr w:type="spellStart"/>
      <w:r w:rsidRPr="00167552">
        <w:rPr>
          <w:color w:val="000000"/>
          <w:lang w:val="en-US" w:eastAsia="en-US"/>
        </w:rPr>
        <w:t>безопасности</w:t>
      </w:r>
      <w:bookmarkStart w:id="0" w:name="_GoBack"/>
      <w:bookmarkEnd w:id="0"/>
      <w:proofErr w:type="spellEnd"/>
      <w:r w:rsidRPr="00167552">
        <w:rPr>
          <w:color w:val="000000"/>
          <w:lang w:eastAsia="en-US"/>
        </w:rPr>
        <w:t>;</w:t>
      </w:r>
    </w:p>
    <w:p w:rsidR="00920C56" w:rsidRPr="00302278" w:rsidRDefault="00920C56" w:rsidP="00920C56">
      <w:pPr>
        <w:numPr>
          <w:ilvl w:val="0"/>
          <w:numId w:val="5"/>
        </w:numPr>
        <w:suppressAutoHyphens/>
        <w:spacing w:before="100" w:beforeAutospacing="1" w:after="100" w:afterAutospacing="1"/>
        <w:ind w:left="780" w:right="180"/>
        <w:jc w:val="both"/>
        <w:rPr>
          <w:color w:val="000000"/>
          <w:lang w:val="en-US" w:eastAsia="en-US"/>
        </w:rPr>
      </w:pPr>
      <w:r w:rsidRPr="00167552">
        <w:rPr>
          <w:color w:val="000000"/>
          <w:lang w:eastAsia="en-US"/>
        </w:rPr>
        <w:t>обеспечение охраны окружающей среды;</w:t>
      </w:r>
    </w:p>
    <w:p w:rsidR="00920C56" w:rsidRPr="00302278" w:rsidRDefault="00920C56" w:rsidP="00920C56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spacing w:before="100" w:beforeAutospacing="1" w:after="100" w:afterAutospacing="1"/>
        <w:ind w:left="0" w:right="180" w:firstLine="420"/>
        <w:jc w:val="both"/>
        <w:rPr>
          <w:color w:val="000000"/>
          <w:lang w:eastAsia="en-US"/>
        </w:rPr>
      </w:pPr>
      <w:r w:rsidRPr="00302278">
        <w:rPr>
          <w:color w:val="000000"/>
          <w:lang w:eastAsia="en-US"/>
        </w:rPr>
        <w:t>неукоснительное исполнение требований охраны труда директором и работниками, ответственность за их нарушение;</w:t>
      </w:r>
    </w:p>
    <w:p w:rsidR="00920C56" w:rsidRPr="00167552" w:rsidRDefault="00920C56" w:rsidP="00920C56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spacing w:before="100" w:beforeAutospacing="1" w:after="100" w:afterAutospacing="1"/>
        <w:ind w:left="0" w:right="180" w:firstLine="426"/>
        <w:jc w:val="both"/>
        <w:rPr>
          <w:color w:val="000000"/>
          <w:lang w:eastAsia="en-US"/>
        </w:rPr>
      </w:pPr>
      <w:r w:rsidRPr="00302278">
        <w:rPr>
          <w:color w:val="000000"/>
          <w:lang w:eastAsia="en-US"/>
        </w:rPr>
        <w:t>наличие квалифицированных руководителей и специалистов, задействованных в обеспечении функционирования СУОТ;</w:t>
      </w:r>
    </w:p>
    <w:p w:rsidR="00920C56" w:rsidRPr="00167552" w:rsidRDefault="00920C56" w:rsidP="00920C56">
      <w:pPr>
        <w:numPr>
          <w:ilvl w:val="0"/>
          <w:numId w:val="5"/>
        </w:numPr>
        <w:suppressAutoHyphens/>
        <w:spacing w:before="100" w:beforeAutospacing="1" w:after="100" w:afterAutospacing="1"/>
        <w:ind w:left="780" w:right="180"/>
        <w:jc w:val="both"/>
        <w:rPr>
          <w:color w:val="000000"/>
          <w:lang w:val="en-US" w:eastAsia="en-US"/>
        </w:rPr>
      </w:pPr>
      <w:r w:rsidRPr="00167552">
        <w:rPr>
          <w:color w:val="000000"/>
          <w:lang w:eastAsia="en-US"/>
        </w:rPr>
        <w:t>соблюдение промышленной безопасности.</w:t>
      </w:r>
    </w:p>
    <w:p w:rsidR="00920C56" w:rsidRPr="00B74FF4" w:rsidRDefault="00920C56" w:rsidP="00920C56">
      <w:pPr>
        <w:spacing w:before="100" w:beforeAutospacing="1" w:after="100" w:afterAutospacing="1"/>
        <w:jc w:val="both"/>
        <w:rPr>
          <w:b/>
          <w:color w:val="17365D" w:themeColor="text2" w:themeShade="BF"/>
          <w:lang w:eastAsia="en-US"/>
        </w:rPr>
      </w:pPr>
      <w:r w:rsidRPr="00B74FF4">
        <w:rPr>
          <w:b/>
          <w:color w:val="17365D" w:themeColor="text2" w:themeShade="BF"/>
          <w:lang w:eastAsia="en-US"/>
        </w:rPr>
        <w:t>Цели достигаются путем предупреждения несчастных случаев, профессиональных заболеваний, аварий, инцидентов, пожаров, дорожно-транспортных происшествий на основе:</w:t>
      </w:r>
    </w:p>
    <w:p w:rsidR="00920C56" w:rsidRPr="00167552" w:rsidRDefault="00920C56" w:rsidP="00920C56">
      <w:pPr>
        <w:numPr>
          <w:ilvl w:val="0"/>
          <w:numId w:val="6"/>
        </w:numPr>
        <w:suppressAutoHyphens/>
        <w:spacing w:before="100" w:beforeAutospacing="1" w:after="100" w:afterAutospacing="1"/>
        <w:ind w:left="780" w:right="180"/>
        <w:contextualSpacing/>
        <w:rPr>
          <w:color w:val="000000"/>
          <w:lang w:val="en-US" w:eastAsia="en-US"/>
        </w:rPr>
      </w:pPr>
      <w:proofErr w:type="spellStart"/>
      <w:r w:rsidRPr="00167552">
        <w:rPr>
          <w:color w:val="000000"/>
          <w:lang w:val="en-US" w:eastAsia="en-US"/>
        </w:rPr>
        <w:t>идентификации</w:t>
      </w:r>
      <w:proofErr w:type="spellEnd"/>
      <w:r w:rsidRPr="00167552">
        <w:rPr>
          <w:color w:val="000000"/>
          <w:lang w:val="en-US" w:eastAsia="en-US"/>
        </w:rPr>
        <w:t xml:space="preserve"> </w:t>
      </w:r>
      <w:proofErr w:type="spellStart"/>
      <w:r w:rsidRPr="00167552">
        <w:rPr>
          <w:color w:val="000000"/>
          <w:lang w:val="en-US" w:eastAsia="en-US"/>
        </w:rPr>
        <w:t>опасностей</w:t>
      </w:r>
      <w:proofErr w:type="spellEnd"/>
      <w:r w:rsidRPr="00167552">
        <w:rPr>
          <w:color w:val="000000"/>
          <w:lang w:val="en-US" w:eastAsia="en-US"/>
        </w:rPr>
        <w:t>;</w:t>
      </w:r>
    </w:p>
    <w:p w:rsidR="00920C56" w:rsidRPr="00167552" w:rsidRDefault="00920C56" w:rsidP="00920C56">
      <w:pPr>
        <w:numPr>
          <w:ilvl w:val="0"/>
          <w:numId w:val="6"/>
        </w:numPr>
        <w:suppressAutoHyphens/>
        <w:spacing w:before="100" w:beforeAutospacing="1" w:after="100" w:afterAutospacing="1"/>
        <w:ind w:left="780" w:right="180"/>
        <w:contextualSpacing/>
        <w:rPr>
          <w:color w:val="000000"/>
          <w:lang w:eastAsia="en-US"/>
        </w:rPr>
      </w:pPr>
      <w:r w:rsidRPr="00167552">
        <w:rPr>
          <w:color w:val="000000"/>
          <w:lang w:eastAsia="en-US"/>
        </w:rPr>
        <w:t>специальной оценки условий труда;</w:t>
      </w:r>
    </w:p>
    <w:p w:rsidR="00920C56" w:rsidRPr="00167552" w:rsidRDefault="00920C56" w:rsidP="00920C56">
      <w:pPr>
        <w:numPr>
          <w:ilvl w:val="0"/>
          <w:numId w:val="6"/>
        </w:numPr>
        <w:suppressAutoHyphens/>
        <w:spacing w:before="100" w:beforeAutospacing="1" w:after="100" w:afterAutospacing="1"/>
        <w:ind w:left="780" w:right="180"/>
        <w:contextualSpacing/>
        <w:rPr>
          <w:color w:val="000000"/>
          <w:lang w:eastAsia="en-US"/>
        </w:rPr>
      </w:pPr>
      <w:r w:rsidRPr="00167552">
        <w:rPr>
          <w:color w:val="000000"/>
          <w:lang w:eastAsia="en-US"/>
        </w:rPr>
        <w:t>оценки и управления рисками в области производственной безопасности;</w:t>
      </w:r>
    </w:p>
    <w:p w:rsidR="00920C56" w:rsidRDefault="00920C56" w:rsidP="00920C56">
      <w:pPr>
        <w:numPr>
          <w:ilvl w:val="0"/>
          <w:numId w:val="6"/>
        </w:numPr>
        <w:tabs>
          <w:tab w:val="clear" w:pos="720"/>
        </w:tabs>
        <w:suppressAutoHyphens/>
        <w:spacing w:before="100" w:beforeAutospacing="1" w:after="100" w:afterAutospacing="1"/>
        <w:ind w:left="0" w:right="180" w:firstLine="426"/>
        <w:rPr>
          <w:color w:val="000000"/>
          <w:lang w:eastAsia="en-US"/>
        </w:rPr>
      </w:pPr>
      <w:r w:rsidRPr="00167552">
        <w:rPr>
          <w:color w:val="000000"/>
          <w:lang w:eastAsia="en-US"/>
        </w:rPr>
        <w:t>повышения компетентности работников и их представителей, вовлечения их в систему управления производственной безопасностью.</w:t>
      </w:r>
    </w:p>
    <w:p w:rsidR="00B74FF4" w:rsidRDefault="00B74FF4" w:rsidP="00B74FF4">
      <w:pPr>
        <w:suppressAutoHyphens/>
        <w:spacing w:before="100" w:beforeAutospacing="1" w:after="100" w:afterAutospacing="1"/>
        <w:ind w:right="180"/>
        <w:rPr>
          <w:color w:val="000000"/>
          <w:lang w:eastAsia="en-US"/>
        </w:rPr>
      </w:pPr>
    </w:p>
    <w:p w:rsidR="00B74FF4" w:rsidRDefault="00B74FF4" w:rsidP="00B74FF4">
      <w:pPr>
        <w:suppressAutoHyphens/>
        <w:spacing w:before="100" w:beforeAutospacing="1" w:after="100" w:afterAutospacing="1"/>
        <w:ind w:right="180"/>
        <w:rPr>
          <w:color w:val="000000"/>
          <w:lang w:eastAsia="en-US"/>
        </w:rPr>
      </w:pPr>
    </w:p>
    <w:p w:rsidR="00B74FF4" w:rsidRDefault="00B74FF4" w:rsidP="00B74FF4">
      <w:pPr>
        <w:suppressAutoHyphens/>
        <w:spacing w:before="100" w:beforeAutospacing="1" w:after="100" w:afterAutospacing="1"/>
        <w:ind w:right="180"/>
        <w:rPr>
          <w:color w:val="000000"/>
          <w:lang w:eastAsia="en-US"/>
        </w:rPr>
      </w:pPr>
    </w:p>
    <w:p w:rsidR="00B74FF4" w:rsidRDefault="00B74FF4" w:rsidP="00B74FF4">
      <w:pPr>
        <w:suppressAutoHyphens/>
        <w:spacing w:before="100" w:beforeAutospacing="1" w:after="100" w:afterAutospacing="1"/>
        <w:ind w:right="180"/>
        <w:rPr>
          <w:color w:val="000000"/>
          <w:lang w:eastAsia="en-US"/>
        </w:rPr>
      </w:pPr>
    </w:p>
    <w:p w:rsidR="00B74FF4" w:rsidRPr="00920C56" w:rsidRDefault="00B74FF4" w:rsidP="00B74FF4">
      <w:pPr>
        <w:suppressAutoHyphens/>
        <w:spacing w:before="100" w:beforeAutospacing="1" w:after="100" w:afterAutospacing="1"/>
        <w:ind w:right="180"/>
        <w:rPr>
          <w:color w:val="000000"/>
          <w:lang w:eastAsia="en-US"/>
        </w:rPr>
      </w:pPr>
    </w:p>
    <w:p w:rsidR="00167552" w:rsidRPr="00B74FF4" w:rsidRDefault="00167552" w:rsidP="00EB3D15">
      <w:pPr>
        <w:spacing w:before="100" w:beforeAutospacing="1" w:after="100" w:afterAutospacing="1"/>
        <w:jc w:val="both"/>
        <w:rPr>
          <w:b/>
          <w:color w:val="17365D" w:themeColor="text2" w:themeShade="BF"/>
          <w:lang w:eastAsia="en-US"/>
        </w:rPr>
      </w:pPr>
      <w:r w:rsidRPr="00B74FF4">
        <w:rPr>
          <w:b/>
          <w:color w:val="17365D" w:themeColor="text2" w:themeShade="BF"/>
          <w:lang w:eastAsia="en-US"/>
        </w:rPr>
        <w:t>Высшее руководств</w:t>
      </w:r>
      <w:proofErr w:type="gramStart"/>
      <w:r w:rsidRPr="00B74FF4">
        <w:rPr>
          <w:b/>
          <w:color w:val="17365D" w:themeColor="text2" w:themeShade="BF"/>
          <w:lang w:eastAsia="en-US"/>
        </w:rPr>
        <w:t>о ООО</w:t>
      </w:r>
      <w:proofErr w:type="gramEnd"/>
      <w:r w:rsidRPr="00B74FF4">
        <w:rPr>
          <w:b/>
          <w:color w:val="17365D" w:themeColor="text2" w:themeShade="BF"/>
          <w:lang w:eastAsia="en-US"/>
        </w:rPr>
        <w:t xml:space="preserve"> СЗ «</w:t>
      </w:r>
      <w:proofErr w:type="spellStart"/>
      <w:r w:rsidRPr="00B74FF4">
        <w:rPr>
          <w:b/>
          <w:color w:val="17365D" w:themeColor="text2" w:themeShade="BF"/>
          <w:lang w:eastAsia="en-US"/>
        </w:rPr>
        <w:t>ЭлитСтрой</w:t>
      </w:r>
      <w:proofErr w:type="spellEnd"/>
      <w:r w:rsidRPr="00B74FF4">
        <w:rPr>
          <w:b/>
          <w:color w:val="17365D" w:themeColor="text2" w:themeShade="BF"/>
          <w:lang w:eastAsia="en-US"/>
        </w:rPr>
        <w:t>» принимает на себя обязательства:</w:t>
      </w:r>
    </w:p>
    <w:p w:rsidR="00167552" w:rsidRPr="00167552" w:rsidRDefault="00167552" w:rsidP="00EB3D15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before="100" w:beforeAutospacing="1" w:after="100" w:afterAutospacing="1"/>
        <w:ind w:left="0" w:right="180" w:firstLine="420"/>
        <w:contextualSpacing/>
        <w:jc w:val="both"/>
        <w:rPr>
          <w:color w:val="000000"/>
          <w:lang w:eastAsia="en-US"/>
        </w:rPr>
      </w:pPr>
      <w:r w:rsidRPr="00167552">
        <w:rPr>
          <w:color w:val="000000"/>
          <w:lang w:eastAsia="en-US"/>
        </w:rPr>
        <w:t>постоянно снижать показатели производственного травматизма, профессиональных заболеваний, аварийности, а также минимизировать риски возникновения пожаров, дорожно-транспортных происшествий, связанных с производственной деятельностью;</w:t>
      </w:r>
    </w:p>
    <w:p w:rsidR="00167552" w:rsidRPr="00167552" w:rsidRDefault="00167552" w:rsidP="00D03899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before="100" w:beforeAutospacing="1" w:after="100" w:afterAutospacing="1"/>
        <w:ind w:left="0" w:right="180" w:firstLine="420"/>
        <w:contextualSpacing/>
        <w:jc w:val="both"/>
        <w:rPr>
          <w:color w:val="000000"/>
          <w:lang w:eastAsia="en-US"/>
        </w:rPr>
      </w:pPr>
      <w:r w:rsidRPr="00167552">
        <w:rPr>
          <w:color w:val="000000"/>
          <w:lang w:eastAsia="en-US"/>
        </w:rPr>
        <w:t>обеспечивать соблюдение требований нормативных правовых актов, нормативных документов федерального, регионального и корпоративного уровней в области производственной безопасности;</w:t>
      </w:r>
    </w:p>
    <w:p w:rsidR="00167552" w:rsidRPr="00167552" w:rsidRDefault="00167552" w:rsidP="00D03899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before="100" w:beforeAutospacing="1" w:after="100" w:afterAutospacing="1"/>
        <w:ind w:left="0" w:right="180" w:firstLine="426"/>
        <w:contextualSpacing/>
        <w:jc w:val="both"/>
        <w:rPr>
          <w:color w:val="000000"/>
          <w:lang w:eastAsia="en-US"/>
        </w:rPr>
      </w:pPr>
      <w:r w:rsidRPr="00167552">
        <w:rPr>
          <w:color w:val="000000"/>
          <w:lang w:eastAsia="en-US"/>
        </w:rPr>
        <w:t>обеспечивать эффективное функционирование и непрерывное совершенствование системы управления производственной безопасностью, в том числе развивая культуру производственной безопасности;</w:t>
      </w:r>
    </w:p>
    <w:p w:rsidR="00167552" w:rsidRPr="00167552" w:rsidRDefault="00167552" w:rsidP="00EB3D15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before="100" w:beforeAutospacing="1" w:after="100" w:afterAutospacing="1"/>
        <w:ind w:left="0" w:right="180" w:firstLine="426"/>
        <w:contextualSpacing/>
        <w:jc w:val="both"/>
        <w:rPr>
          <w:color w:val="000000"/>
          <w:lang w:eastAsia="en-US"/>
        </w:rPr>
      </w:pPr>
      <w:r w:rsidRPr="00167552">
        <w:rPr>
          <w:color w:val="000000"/>
          <w:lang w:eastAsia="en-US"/>
        </w:rPr>
        <w:t>осуществлять оценку рисков в области производственной безопасности, обеспечивать управление рисками для предупреждения возникновения травм, ухудшения здоровья работников, повреждения оборудования и имущества;</w:t>
      </w:r>
    </w:p>
    <w:p w:rsidR="00167552" w:rsidRPr="00167552" w:rsidRDefault="00167552" w:rsidP="00EB3D15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before="100" w:beforeAutospacing="1" w:after="100" w:afterAutospacing="1"/>
        <w:ind w:left="0" w:right="180" w:firstLine="420"/>
        <w:contextualSpacing/>
        <w:jc w:val="both"/>
        <w:rPr>
          <w:color w:val="000000"/>
          <w:lang w:eastAsia="en-US"/>
        </w:rPr>
      </w:pPr>
      <w:r w:rsidRPr="00167552">
        <w:rPr>
          <w:color w:val="000000"/>
          <w:lang w:eastAsia="en-US"/>
        </w:rPr>
        <w:t>обеспечивать последовательное и непрерывное выполнение мероприятий, направленных на устранение опасностей и снижение рисков в области производственной безопасности;</w:t>
      </w:r>
    </w:p>
    <w:p w:rsidR="00167552" w:rsidRPr="00167552" w:rsidRDefault="00167552" w:rsidP="00EB3D15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before="100" w:beforeAutospacing="1" w:after="100" w:afterAutospacing="1"/>
        <w:ind w:left="0" w:right="180" w:firstLine="420"/>
        <w:contextualSpacing/>
        <w:jc w:val="both"/>
        <w:rPr>
          <w:color w:val="000000"/>
          <w:lang w:eastAsia="en-US"/>
        </w:rPr>
      </w:pPr>
      <w:r w:rsidRPr="00167552">
        <w:rPr>
          <w:color w:val="000000"/>
          <w:lang w:eastAsia="en-US"/>
        </w:rPr>
        <w:t>обеспечивать внедрение научных разработок, технологий и методов в области производственной безопасности;</w:t>
      </w:r>
    </w:p>
    <w:p w:rsidR="00167552" w:rsidRPr="00167552" w:rsidRDefault="00167552" w:rsidP="003F1C0E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before="100" w:beforeAutospacing="1" w:after="100" w:afterAutospacing="1"/>
        <w:ind w:left="0" w:firstLine="426"/>
        <w:contextualSpacing/>
        <w:jc w:val="both"/>
        <w:rPr>
          <w:color w:val="000000"/>
          <w:lang w:eastAsia="en-US"/>
        </w:rPr>
      </w:pPr>
      <w:r w:rsidRPr="00167552">
        <w:rPr>
          <w:color w:val="000000"/>
          <w:lang w:eastAsia="en-US"/>
        </w:rPr>
        <w:t>привлекать работников и их представителей к активному участию в деятельности по обеспечению требований производственной безопасности, созданию здоровых и безопасных условий труда;</w:t>
      </w:r>
    </w:p>
    <w:p w:rsidR="00167552" w:rsidRPr="00167552" w:rsidRDefault="00167552" w:rsidP="003F1C0E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before="100" w:beforeAutospacing="1" w:after="100" w:afterAutospacing="1"/>
        <w:ind w:left="0" w:firstLine="426"/>
        <w:contextualSpacing/>
        <w:jc w:val="both"/>
        <w:rPr>
          <w:color w:val="000000"/>
          <w:lang w:eastAsia="en-US"/>
        </w:rPr>
      </w:pPr>
      <w:r w:rsidRPr="00167552">
        <w:rPr>
          <w:color w:val="000000"/>
          <w:lang w:eastAsia="en-US"/>
        </w:rPr>
        <w:t>постоянно повышать компетентность работников в области производственной безопасности;</w:t>
      </w:r>
    </w:p>
    <w:p w:rsidR="00167552" w:rsidRPr="00167552" w:rsidRDefault="00167552" w:rsidP="003F1C0E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before="100" w:beforeAutospacing="1" w:after="100" w:afterAutospacing="1"/>
        <w:ind w:left="0" w:firstLine="420"/>
        <w:contextualSpacing/>
        <w:jc w:val="both"/>
        <w:rPr>
          <w:color w:val="000000"/>
          <w:lang w:eastAsia="en-US"/>
        </w:rPr>
      </w:pPr>
      <w:r w:rsidRPr="00167552">
        <w:rPr>
          <w:color w:val="000000"/>
          <w:lang w:eastAsia="en-US"/>
        </w:rPr>
        <w:t>предусматривать необходимые организационные, финансовые, человеческие и материально-технические ресурсы для реализации настоящей Политики;</w:t>
      </w:r>
    </w:p>
    <w:p w:rsidR="00167552" w:rsidRPr="00167552" w:rsidRDefault="00167552" w:rsidP="00057EB8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before="100" w:beforeAutospacing="1" w:after="100" w:afterAutospacing="1"/>
        <w:ind w:left="0" w:firstLine="426"/>
        <w:jc w:val="both"/>
        <w:rPr>
          <w:color w:val="000000"/>
          <w:lang w:eastAsia="en-US"/>
        </w:rPr>
      </w:pPr>
      <w:r w:rsidRPr="00167552">
        <w:rPr>
          <w:color w:val="000000"/>
          <w:lang w:eastAsia="en-US"/>
        </w:rPr>
        <w:t xml:space="preserve">требовать от поставщиков и подрядчиков, осуществляющих деятельность в интересах </w:t>
      </w:r>
      <w:r w:rsidR="00B74FF4">
        <w:rPr>
          <w:color w:val="000000"/>
          <w:lang w:eastAsia="en-US"/>
        </w:rPr>
        <w:t xml:space="preserve">             </w:t>
      </w:r>
      <w:r w:rsidRPr="00302278">
        <w:rPr>
          <w:lang w:eastAsia="en-US"/>
        </w:rPr>
        <w:t>ООО СЗ «</w:t>
      </w:r>
      <w:proofErr w:type="spellStart"/>
      <w:r w:rsidRPr="00302278">
        <w:rPr>
          <w:lang w:eastAsia="en-US"/>
        </w:rPr>
        <w:t>ЭлитСтрой</w:t>
      </w:r>
      <w:proofErr w:type="spellEnd"/>
      <w:r w:rsidRPr="00302278">
        <w:rPr>
          <w:lang w:eastAsia="en-US"/>
        </w:rPr>
        <w:t>»</w:t>
      </w:r>
      <w:r w:rsidRPr="00167552">
        <w:rPr>
          <w:lang w:eastAsia="en-US"/>
        </w:rPr>
        <w:t xml:space="preserve">, </w:t>
      </w:r>
      <w:r w:rsidRPr="00167552">
        <w:rPr>
          <w:color w:val="000000"/>
          <w:lang w:eastAsia="en-US"/>
        </w:rPr>
        <w:t>соблюдения требований нормативных правовых актов, нормативных документов федерального, регионального и корпоративного уровней в области производственной безопасности.</w:t>
      </w:r>
    </w:p>
    <w:p w:rsidR="00167552" w:rsidRPr="00167552" w:rsidRDefault="00167552" w:rsidP="003F1C0E">
      <w:pPr>
        <w:spacing w:before="100" w:beforeAutospacing="1" w:after="100" w:afterAutospacing="1"/>
        <w:jc w:val="both"/>
        <w:rPr>
          <w:color w:val="000000"/>
          <w:lang w:eastAsia="en-US"/>
        </w:rPr>
      </w:pPr>
    </w:p>
    <w:sectPr w:rsidR="00167552" w:rsidRPr="00167552" w:rsidSect="007B39CC">
      <w:footerReference w:type="default" r:id="rId10"/>
      <w:pgSz w:w="11906" w:h="16838"/>
      <w:pgMar w:top="284" w:right="566" w:bottom="0" w:left="567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6B" w:rsidRDefault="003E336B" w:rsidP="009547C8">
      <w:r>
        <w:separator/>
      </w:r>
    </w:p>
  </w:endnote>
  <w:endnote w:type="continuationSeparator" w:id="0">
    <w:p w:rsidR="003E336B" w:rsidRDefault="003E336B" w:rsidP="0095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1D" w:rsidRPr="001D4DEA" w:rsidRDefault="0031461D">
    <w:pPr>
      <w:pStyle w:val="a3"/>
      <w:jc w:val="right"/>
      <w:rPr>
        <w:b/>
        <w:sz w:val="16"/>
        <w:szCs w:val="16"/>
      </w:rPr>
    </w:pPr>
    <w:r w:rsidRPr="001D4DEA">
      <w:rPr>
        <w:b/>
        <w:sz w:val="16"/>
        <w:szCs w:val="16"/>
      </w:rPr>
      <w:t>ООО</w:t>
    </w:r>
    <w:r w:rsidR="00302278">
      <w:rPr>
        <w:b/>
        <w:sz w:val="16"/>
        <w:szCs w:val="16"/>
      </w:rPr>
      <w:t xml:space="preserve"> СЗ  «</w:t>
    </w:r>
    <w:proofErr w:type="spellStart"/>
    <w:r w:rsidR="00302278">
      <w:rPr>
        <w:b/>
        <w:sz w:val="16"/>
        <w:szCs w:val="16"/>
      </w:rPr>
      <w:t>ЭлитСтрой</w:t>
    </w:r>
    <w:proofErr w:type="spellEnd"/>
    <w:r w:rsidRPr="001D4DEA">
      <w:rPr>
        <w:b/>
        <w:sz w:val="16"/>
        <w:szCs w:val="16"/>
      </w:rPr>
      <w:t xml:space="preserve">» </w:t>
    </w:r>
  </w:p>
  <w:p w:rsidR="0031461D" w:rsidRPr="001D4DEA" w:rsidRDefault="0031461D" w:rsidP="00E16B88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6B" w:rsidRDefault="003E336B" w:rsidP="009547C8">
      <w:r>
        <w:separator/>
      </w:r>
    </w:p>
  </w:footnote>
  <w:footnote w:type="continuationSeparator" w:id="0">
    <w:p w:rsidR="003E336B" w:rsidRDefault="003E336B" w:rsidP="00954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EAA"/>
    <w:multiLevelType w:val="hybridMultilevel"/>
    <w:tmpl w:val="D5B4E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1E0B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91C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A2971"/>
    <w:multiLevelType w:val="hybridMultilevel"/>
    <w:tmpl w:val="A582F958"/>
    <w:lvl w:ilvl="0" w:tplc="4A3405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8D68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46E7A"/>
    <w:multiLevelType w:val="hybridMultilevel"/>
    <w:tmpl w:val="E09A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7B"/>
    <w:rsid w:val="00014517"/>
    <w:rsid w:val="00023B3B"/>
    <w:rsid w:val="00045387"/>
    <w:rsid w:val="00057EB8"/>
    <w:rsid w:val="00071699"/>
    <w:rsid w:val="00082806"/>
    <w:rsid w:val="00092389"/>
    <w:rsid w:val="000932A2"/>
    <w:rsid w:val="000B5B07"/>
    <w:rsid w:val="000C4E29"/>
    <w:rsid w:val="000D37E7"/>
    <w:rsid w:val="000E29CE"/>
    <w:rsid w:val="000E2F00"/>
    <w:rsid w:val="000F2025"/>
    <w:rsid w:val="000F5337"/>
    <w:rsid w:val="000F5400"/>
    <w:rsid w:val="0010611D"/>
    <w:rsid w:val="0010698F"/>
    <w:rsid w:val="00123475"/>
    <w:rsid w:val="00123900"/>
    <w:rsid w:val="00126AAA"/>
    <w:rsid w:val="00140F96"/>
    <w:rsid w:val="00142BA2"/>
    <w:rsid w:val="0014527F"/>
    <w:rsid w:val="001506A7"/>
    <w:rsid w:val="0016478E"/>
    <w:rsid w:val="00167552"/>
    <w:rsid w:val="00191584"/>
    <w:rsid w:val="001A780A"/>
    <w:rsid w:val="001B3A74"/>
    <w:rsid w:val="001D0C5F"/>
    <w:rsid w:val="001D4DEA"/>
    <w:rsid w:val="001F6C4A"/>
    <w:rsid w:val="00250327"/>
    <w:rsid w:val="002563AE"/>
    <w:rsid w:val="00263C76"/>
    <w:rsid w:val="00270D97"/>
    <w:rsid w:val="00280888"/>
    <w:rsid w:val="0028746C"/>
    <w:rsid w:val="00294758"/>
    <w:rsid w:val="002D6798"/>
    <w:rsid w:val="00302278"/>
    <w:rsid w:val="0031461D"/>
    <w:rsid w:val="00356409"/>
    <w:rsid w:val="00356E25"/>
    <w:rsid w:val="003761AC"/>
    <w:rsid w:val="00396A55"/>
    <w:rsid w:val="003A00F5"/>
    <w:rsid w:val="003A3915"/>
    <w:rsid w:val="003C42F1"/>
    <w:rsid w:val="003C64CC"/>
    <w:rsid w:val="003C6968"/>
    <w:rsid w:val="003D0367"/>
    <w:rsid w:val="003E336B"/>
    <w:rsid w:val="003E6F84"/>
    <w:rsid w:val="003F1ACD"/>
    <w:rsid w:val="003F1C0E"/>
    <w:rsid w:val="003F717B"/>
    <w:rsid w:val="00407165"/>
    <w:rsid w:val="00463C26"/>
    <w:rsid w:val="00480509"/>
    <w:rsid w:val="00493BEA"/>
    <w:rsid w:val="004A6D70"/>
    <w:rsid w:val="004C3EA1"/>
    <w:rsid w:val="004D59AE"/>
    <w:rsid w:val="004F36D0"/>
    <w:rsid w:val="00543FE3"/>
    <w:rsid w:val="005509DC"/>
    <w:rsid w:val="00567D91"/>
    <w:rsid w:val="0058604A"/>
    <w:rsid w:val="0058635F"/>
    <w:rsid w:val="00593CD1"/>
    <w:rsid w:val="005B2C42"/>
    <w:rsid w:val="006110D0"/>
    <w:rsid w:val="006377F0"/>
    <w:rsid w:val="00665E3C"/>
    <w:rsid w:val="00672476"/>
    <w:rsid w:val="00682907"/>
    <w:rsid w:val="006A0E31"/>
    <w:rsid w:val="006B2A50"/>
    <w:rsid w:val="006B3464"/>
    <w:rsid w:val="006B7076"/>
    <w:rsid w:val="006C29EA"/>
    <w:rsid w:val="006E11CD"/>
    <w:rsid w:val="006E201B"/>
    <w:rsid w:val="006E7508"/>
    <w:rsid w:val="00706689"/>
    <w:rsid w:val="00706A4D"/>
    <w:rsid w:val="00707D26"/>
    <w:rsid w:val="00713BD2"/>
    <w:rsid w:val="00735BEB"/>
    <w:rsid w:val="00760492"/>
    <w:rsid w:val="00773397"/>
    <w:rsid w:val="007865AC"/>
    <w:rsid w:val="007921AC"/>
    <w:rsid w:val="007A5720"/>
    <w:rsid w:val="007B1E4B"/>
    <w:rsid w:val="007B39CC"/>
    <w:rsid w:val="007B4965"/>
    <w:rsid w:val="007B5390"/>
    <w:rsid w:val="007D147E"/>
    <w:rsid w:val="007D29CA"/>
    <w:rsid w:val="007D3576"/>
    <w:rsid w:val="007E444E"/>
    <w:rsid w:val="008071D0"/>
    <w:rsid w:val="008158EA"/>
    <w:rsid w:val="00825E9F"/>
    <w:rsid w:val="00827D17"/>
    <w:rsid w:val="008306E6"/>
    <w:rsid w:val="00831D16"/>
    <w:rsid w:val="00840249"/>
    <w:rsid w:val="008609D1"/>
    <w:rsid w:val="00874298"/>
    <w:rsid w:val="008B2096"/>
    <w:rsid w:val="008C7AAB"/>
    <w:rsid w:val="008D0436"/>
    <w:rsid w:val="008F054C"/>
    <w:rsid w:val="008F0987"/>
    <w:rsid w:val="008F1581"/>
    <w:rsid w:val="008F52CA"/>
    <w:rsid w:val="0091759E"/>
    <w:rsid w:val="00920C56"/>
    <w:rsid w:val="009353F6"/>
    <w:rsid w:val="009470C5"/>
    <w:rsid w:val="009547C8"/>
    <w:rsid w:val="009913DD"/>
    <w:rsid w:val="009A32BD"/>
    <w:rsid w:val="009B3EE6"/>
    <w:rsid w:val="009C6FF0"/>
    <w:rsid w:val="009E240D"/>
    <w:rsid w:val="00A34A18"/>
    <w:rsid w:val="00A355EF"/>
    <w:rsid w:val="00A41B0F"/>
    <w:rsid w:val="00A4437F"/>
    <w:rsid w:val="00A5125D"/>
    <w:rsid w:val="00A87294"/>
    <w:rsid w:val="00A90EB0"/>
    <w:rsid w:val="00AB1A96"/>
    <w:rsid w:val="00AB3531"/>
    <w:rsid w:val="00AD177B"/>
    <w:rsid w:val="00AE27CF"/>
    <w:rsid w:val="00AF49D1"/>
    <w:rsid w:val="00B01D05"/>
    <w:rsid w:val="00B07EE2"/>
    <w:rsid w:val="00B26A2F"/>
    <w:rsid w:val="00B66C75"/>
    <w:rsid w:val="00B71061"/>
    <w:rsid w:val="00B727DD"/>
    <w:rsid w:val="00B74FF4"/>
    <w:rsid w:val="00BA159D"/>
    <w:rsid w:val="00BA3576"/>
    <w:rsid w:val="00BB182A"/>
    <w:rsid w:val="00BD17EE"/>
    <w:rsid w:val="00C20117"/>
    <w:rsid w:val="00C30AE0"/>
    <w:rsid w:val="00C30F6F"/>
    <w:rsid w:val="00C62E36"/>
    <w:rsid w:val="00C631FE"/>
    <w:rsid w:val="00C9184B"/>
    <w:rsid w:val="00C953DB"/>
    <w:rsid w:val="00CA4626"/>
    <w:rsid w:val="00CC77CE"/>
    <w:rsid w:val="00D03899"/>
    <w:rsid w:val="00D246C7"/>
    <w:rsid w:val="00D26E1F"/>
    <w:rsid w:val="00D508B7"/>
    <w:rsid w:val="00D57C98"/>
    <w:rsid w:val="00DE30D5"/>
    <w:rsid w:val="00DE70F8"/>
    <w:rsid w:val="00DE7B7F"/>
    <w:rsid w:val="00DF441E"/>
    <w:rsid w:val="00DF5380"/>
    <w:rsid w:val="00E0362A"/>
    <w:rsid w:val="00E16B88"/>
    <w:rsid w:val="00E260A9"/>
    <w:rsid w:val="00E54661"/>
    <w:rsid w:val="00E7625C"/>
    <w:rsid w:val="00EB3D15"/>
    <w:rsid w:val="00EC24BE"/>
    <w:rsid w:val="00ED25DE"/>
    <w:rsid w:val="00EE6AD1"/>
    <w:rsid w:val="00F03703"/>
    <w:rsid w:val="00F176EA"/>
    <w:rsid w:val="00F65DAC"/>
    <w:rsid w:val="00F74D90"/>
    <w:rsid w:val="00FB3624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7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77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77B"/>
    <w:rPr>
      <w:rFonts w:ascii="Cambria" w:eastAsia="Times New Roman" w:hAnsi="Cambria"/>
      <w:b/>
      <w:bCs/>
      <w:color w:val="4F81BD"/>
      <w:sz w:val="26"/>
      <w:szCs w:val="26"/>
    </w:rPr>
  </w:style>
  <w:style w:type="paragraph" w:styleId="a3">
    <w:name w:val="footer"/>
    <w:basedOn w:val="a"/>
    <w:link w:val="a4"/>
    <w:uiPriority w:val="99"/>
    <w:rsid w:val="00AD17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D177B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177B"/>
    <w:pPr>
      <w:ind w:left="720"/>
      <w:contextualSpacing/>
    </w:pPr>
  </w:style>
  <w:style w:type="character" w:customStyle="1" w:styleId="295pt">
    <w:name w:val="Основной текст (2) + 9;5 pt;Полужирный"/>
    <w:basedOn w:val="a0"/>
    <w:rsid w:val="00735BEB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A34A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4A18"/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A3915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C7A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7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77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77B"/>
    <w:rPr>
      <w:rFonts w:ascii="Cambria" w:eastAsia="Times New Roman" w:hAnsi="Cambria"/>
      <w:b/>
      <w:bCs/>
      <w:color w:val="4F81BD"/>
      <w:sz w:val="26"/>
      <w:szCs w:val="26"/>
    </w:rPr>
  </w:style>
  <w:style w:type="paragraph" w:styleId="a3">
    <w:name w:val="footer"/>
    <w:basedOn w:val="a"/>
    <w:link w:val="a4"/>
    <w:uiPriority w:val="99"/>
    <w:rsid w:val="00AD17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D177B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177B"/>
    <w:pPr>
      <w:ind w:left="720"/>
      <w:contextualSpacing/>
    </w:pPr>
  </w:style>
  <w:style w:type="character" w:customStyle="1" w:styleId="295pt">
    <w:name w:val="Основной текст (2) + 9;5 pt;Полужирный"/>
    <w:basedOn w:val="a0"/>
    <w:rsid w:val="00735BEB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A34A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4A18"/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A3915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C7A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F984-740E-485B-90AF-59A29D1B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ВОЛГОВЯТСНАБ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2022-12-07T08:35:00Z</cp:lastPrinted>
  <dcterms:created xsi:type="dcterms:W3CDTF">2023-12-26T14:11:00Z</dcterms:created>
  <dcterms:modified xsi:type="dcterms:W3CDTF">2023-12-26T14:11:00Z</dcterms:modified>
</cp:coreProperties>
</file>