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E08C3" w14:textId="77777777" w:rsidR="00227704" w:rsidRDefault="004915DD" w:rsidP="00227704">
      <w:pPr>
        <w:spacing w:after="0"/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П</w:t>
      </w:r>
      <w:r w:rsidR="00227704" w:rsidRPr="00227704">
        <w:rPr>
          <w:rFonts w:ascii="Arial" w:hAnsi="Arial" w:cs="Arial"/>
        </w:rPr>
        <w:t xml:space="preserve">равила нахождения на территории структурного подразделения Государственного автономного учреждения Курганской области </w:t>
      </w:r>
    </w:p>
    <w:p w14:paraId="0886078F" w14:textId="2956274A" w:rsidR="004915DD" w:rsidRPr="00227704" w:rsidRDefault="00227704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 xml:space="preserve">«Содействие детскому отдыху» Культурно-оздоровительный комплекс </w:t>
      </w:r>
      <w:r w:rsidR="004915DD" w:rsidRPr="00227704">
        <w:rPr>
          <w:rFonts w:ascii="Arial" w:hAnsi="Arial" w:cs="Arial"/>
        </w:rPr>
        <w:t>«К</w:t>
      </w:r>
      <w:r w:rsidRPr="00227704">
        <w:rPr>
          <w:rFonts w:ascii="Arial" w:hAnsi="Arial" w:cs="Arial"/>
        </w:rPr>
        <w:t>осмос</w:t>
      </w:r>
      <w:r w:rsidR="004915DD" w:rsidRPr="00227704">
        <w:rPr>
          <w:rFonts w:ascii="Arial" w:hAnsi="Arial" w:cs="Arial"/>
        </w:rPr>
        <w:t>»</w:t>
      </w:r>
    </w:p>
    <w:p w14:paraId="18DCB605" w14:textId="77777777" w:rsidR="004915DD" w:rsidRPr="00227704" w:rsidRDefault="004915DD" w:rsidP="00227704">
      <w:pPr>
        <w:jc w:val="both"/>
        <w:rPr>
          <w:rFonts w:ascii="Arial" w:hAnsi="Arial" w:cs="Arial"/>
        </w:rPr>
      </w:pPr>
    </w:p>
    <w:p w14:paraId="663F92B7" w14:textId="77777777" w:rsidR="004915DD" w:rsidRPr="00227704" w:rsidRDefault="004915DD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1. Общие положения</w:t>
      </w:r>
    </w:p>
    <w:p w14:paraId="1930DBB0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1.1. Настоящие Правила определяют порядок нахождения детей, сотрудников и посетителей на территории КОК «Космос» и обязательны для исполнения всеми лицами, находящимися на объекте.</w:t>
      </w:r>
    </w:p>
    <w:p w14:paraId="02689DEC" w14:textId="453D10B8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1.2. Территория лагеря является режимным объектом с огранич</w:t>
      </w:r>
      <w:r w:rsidR="00C959A8" w:rsidRPr="00227704">
        <w:rPr>
          <w:rFonts w:ascii="Arial" w:hAnsi="Arial" w:cs="Arial"/>
        </w:rPr>
        <w:t>е</w:t>
      </w:r>
      <w:r w:rsidRPr="00227704">
        <w:rPr>
          <w:rFonts w:ascii="Arial" w:hAnsi="Arial" w:cs="Arial"/>
        </w:rPr>
        <w:t>нным доступом.</w:t>
      </w:r>
    </w:p>
    <w:p w14:paraId="027F15F1" w14:textId="1BFDD303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 xml:space="preserve">1.3. Контроль за соблюдением Правил осуществляют: начальник лагеря, заместитель </w:t>
      </w:r>
      <w:r w:rsidR="00227704">
        <w:rPr>
          <w:rFonts w:ascii="Arial" w:hAnsi="Arial" w:cs="Arial"/>
        </w:rPr>
        <w:t>начальника</w:t>
      </w:r>
      <w:r w:rsidRPr="00227704">
        <w:rPr>
          <w:rFonts w:ascii="Arial" w:hAnsi="Arial" w:cs="Arial"/>
        </w:rPr>
        <w:t xml:space="preserve">, </w:t>
      </w:r>
      <w:r w:rsidR="00227704" w:rsidRPr="00227704">
        <w:rPr>
          <w:rFonts w:ascii="Arial" w:hAnsi="Arial" w:cs="Arial"/>
        </w:rPr>
        <w:t>охрана</w:t>
      </w:r>
      <w:r w:rsidR="00227704">
        <w:rPr>
          <w:rFonts w:ascii="Arial" w:hAnsi="Arial" w:cs="Arial"/>
        </w:rPr>
        <w:t>,</w:t>
      </w:r>
      <w:r w:rsidR="00227704" w:rsidRPr="00227704">
        <w:rPr>
          <w:rFonts w:ascii="Arial" w:hAnsi="Arial" w:cs="Arial"/>
        </w:rPr>
        <w:t xml:space="preserve"> воспитатели</w:t>
      </w:r>
      <w:r w:rsidR="00227704">
        <w:rPr>
          <w:rFonts w:ascii="Arial" w:hAnsi="Arial" w:cs="Arial"/>
        </w:rPr>
        <w:t>,</w:t>
      </w:r>
      <w:r w:rsidR="00227704" w:rsidRPr="00227704">
        <w:rPr>
          <w:rFonts w:ascii="Arial" w:hAnsi="Arial" w:cs="Arial"/>
        </w:rPr>
        <w:t xml:space="preserve"> </w:t>
      </w:r>
      <w:r w:rsidRPr="00227704">
        <w:rPr>
          <w:rFonts w:ascii="Arial" w:hAnsi="Arial" w:cs="Arial"/>
        </w:rPr>
        <w:t>вожатые.</w:t>
      </w:r>
    </w:p>
    <w:p w14:paraId="30968281" w14:textId="77777777" w:rsidR="004915DD" w:rsidRPr="00227704" w:rsidRDefault="004915DD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2. Пропускной режим</w:t>
      </w:r>
    </w:p>
    <w:p w14:paraId="7D208696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2.1. Вход и въезд на территорию осуществляется только через контрольно-пропускной пункт (КПП).</w:t>
      </w:r>
    </w:p>
    <w:p w14:paraId="63D830B6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2.2. Дети находятся на территории лагеря в течение всей смены. Выход за пределы территории запрещён.</w:t>
      </w:r>
    </w:p>
    <w:p w14:paraId="77D198A5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2.3. Сотрудники допускаются на территорию при предъявлении служебного удостоверения или пропуска.</w:t>
      </w:r>
    </w:p>
    <w:p w14:paraId="3ED9ECA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2.4. Посетители (родители, законные представители, гости) допускаются на территорию:</w:t>
      </w:r>
    </w:p>
    <w:p w14:paraId="07458AA7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в установленные дни и часы посещения (родительские дни);</w:t>
      </w:r>
    </w:p>
    <w:p w14:paraId="11E4D34E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при предъявлении документа, удостоверяющего личность;</w:t>
      </w:r>
    </w:p>
    <w:p w14:paraId="128B1860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с обязательной регистрацией в журнале посещений на КПП;</w:t>
      </w:r>
    </w:p>
    <w:p w14:paraId="7D32E7D3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с разрешения начальника лагеря или дежурного администратора.</w:t>
      </w:r>
    </w:p>
    <w:p w14:paraId="24F47866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 xml:space="preserve">  2.5. Въезд автотранспорта на территорию разрешается только:</w:t>
      </w:r>
    </w:p>
    <w:p w14:paraId="51BBA683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для служебного транспорта;</w:t>
      </w:r>
    </w:p>
    <w:p w14:paraId="26EFD80B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для доставки продуктов, оборудования, материалов — по согласованию с администрацией;</w:t>
      </w:r>
    </w:p>
    <w:p w14:paraId="5A3FD96A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· в экстренных случаях (скорая помощь, пожарная охрана, полиция) — беспрепятственно.</w:t>
      </w:r>
    </w:p>
    <w:p w14:paraId="5E8492EB" w14:textId="7394D475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 xml:space="preserve"> 2.6. Личный автотранспорт сотрудников и посетителей паркуется за пределами территории лагеря, если иное не установлено администрацией.</w:t>
      </w:r>
    </w:p>
    <w:p w14:paraId="25671075" w14:textId="77777777" w:rsidR="004915DD" w:rsidRPr="00227704" w:rsidRDefault="004915DD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3. Внутриобъектовый режим</w:t>
      </w:r>
    </w:p>
    <w:p w14:paraId="5BDB721B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3.1. Дети обязаны находиться в составе отряда или в местах, определённых распорядком дня. Передвижение по территории — только с ведома вожатого.</w:t>
      </w:r>
    </w:p>
    <w:p w14:paraId="0CB55D70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lastRenderedPageBreak/>
        <w:t>3.2. Самовольное оставление отряда, корпуса, территории лагеря запрещено.</w:t>
      </w:r>
    </w:p>
    <w:p w14:paraId="24CE4D2F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3.3. В ночное время нахождение детей вне спальных корпусов без сопровождения взрослых запрещено.</w:t>
      </w:r>
    </w:p>
    <w:p w14:paraId="1973C018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3.4. Купание разрешено только в специально оборудованных местах, в присутствии инструктора по плаванию и медицинского работника, в установленное время.</w:t>
      </w:r>
    </w:p>
    <w:p w14:paraId="089D1F28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3.5. Спортивные и игровые площадки используются по назначению и в соответствии с расписанием.</w:t>
      </w:r>
    </w:p>
    <w:p w14:paraId="0EC0EB1F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 xml:space="preserve">3.6. Медицинский блок (кабинеты массажа, физиотерапии и др.) — посещение только по назначению врача, в сопровождении вожатого или по установленному графику. Нахождение в </w:t>
      </w:r>
      <w:proofErr w:type="spellStart"/>
      <w:r w:rsidRPr="00227704">
        <w:rPr>
          <w:rFonts w:ascii="Arial" w:hAnsi="Arial" w:cs="Arial"/>
        </w:rPr>
        <w:t>медблоке</w:t>
      </w:r>
      <w:proofErr w:type="spellEnd"/>
      <w:r w:rsidRPr="00227704">
        <w:rPr>
          <w:rFonts w:ascii="Arial" w:hAnsi="Arial" w:cs="Arial"/>
        </w:rPr>
        <w:t xml:space="preserve"> без медперсонала запрещено.</w:t>
      </w:r>
    </w:p>
    <w:p w14:paraId="1A08B079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3.7. Столовая — посещение в установленное время, в составе отряда. Вход в производственные помещения столовой детям запрещён.</w:t>
      </w:r>
    </w:p>
    <w:p w14:paraId="5A66CBE0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3.8. Административные и хозяйственные помещения (кабинеты, склады, котельные, электрощитовые) — доступ только для сотрудников.</w:t>
      </w:r>
    </w:p>
    <w:p w14:paraId="34C116A0" w14:textId="77777777" w:rsidR="004915DD" w:rsidRPr="00227704" w:rsidRDefault="004915DD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4. Что запрещается на территории</w:t>
      </w:r>
    </w:p>
    <w:p w14:paraId="4F13810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4.1. Находиться за пределами лагеря без разрешения администрации.</w:t>
      </w:r>
    </w:p>
    <w:p w14:paraId="3A4ABACC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4.2. Курить, употреблять алкогольные напитки, наркотические и токсические вещества.</w:t>
      </w:r>
    </w:p>
    <w:p w14:paraId="5FECED3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4.3. Разводить огонь (костры, мангалы) вне специально оборудованных мест.</w:t>
      </w:r>
    </w:p>
    <w:p w14:paraId="1F5621CB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4.4. Использовать открытый огонь в корпусах, палатках, на верандах.</w:t>
      </w:r>
    </w:p>
    <w:p w14:paraId="465B1A0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4.5. Самостоятельно пользоваться электроприборами (кипятильники, обогреватели и т.п.) в жилых помещениях.</w:t>
      </w:r>
    </w:p>
    <w:p w14:paraId="30032C21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4.6. Трогать провода, розетки, электрощиты, ремонтировать их самостоятельно.</w:t>
      </w:r>
    </w:p>
    <w:p w14:paraId="04C0CBC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4.7. Бегать, толкаться в корпусах, на лестницах, в столовой.</w:t>
      </w:r>
    </w:p>
    <w:p w14:paraId="73573AD5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4.8. Садиться на подоконники, свешиваться из окон, выходить на крыши и технические балконы.</w:t>
      </w:r>
    </w:p>
    <w:p w14:paraId="7478E287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4.9. Наносить ущерб имуществу, зелёным насаждениям, оборудованию.</w:t>
      </w:r>
    </w:p>
    <w:p w14:paraId="5C975DA3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4.10. Употреблять в пищу незнакомые ягоды, грибы, растения.</w:t>
      </w:r>
    </w:p>
    <w:p w14:paraId="35F01526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4.11. Находиться в местах, обозначенных запрещающими знаками (строительные площадки, технические зоны и т.п.).</w:t>
      </w:r>
    </w:p>
    <w:p w14:paraId="76519E6E" w14:textId="77777777" w:rsidR="004915DD" w:rsidRPr="00227704" w:rsidRDefault="004915DD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5. Что запрещается вносить (ввозить) на территорию</w:t>
      </w:r>
    </w:p>
    <w:p w14:paraId="5B404138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5.1. Алкогольные напитки, в том числе слабоалкогольные.</w:t>
      </w:r>
    </w:p>
    <w:p w14:paraId="4B12DF9A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5.2. Наркотические средства, психотропные и токсические вещества, их прекурсоры.</w:t>
      </w:r>
    </w:p>
    <w:p w14:paraId="2E19041E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lastRenderedPageBreak/>
        <w:t xml:space="preserve">5.3. Табачные изделия, в том числе электронные сигареты, </w:t>
      </w:r>
      <w:proofErr w:type="spellStart"/>
      <w:r w:rsidRPr="00227704">
        <w:rPr>
          <w:rFonts w:ascii="Arial" w:hAnsi="Arial" w:cs="Arial"/>
        </w:rPr>
        <w:t>вейпы</w:t>
      </w:r>
      <w:proofErr w:type="spellEnd"/>
      <w:r w:rsidRPr="00227704">
        <w:rPr>
          <w:rFonts w:ascii="Arial" w:hAnsi="Arial" w:cs="Arial"/>
        </w:rPr>
        <w:t xml:space="preserve">, </w:t>
      </w:r>
      <w:proofErr w:type="spellStart"/>
      <w:r w:rsidRPr="00227704">
        <w:rPr>
          <w:rFonts w:ascii="Arial" w:hAnsi="Arial" w:cs="Arial"/>
        </w:rPr>
        <w:t>снюсы</w:t>
      </w:r>
      <w:proofErr w:type="spellEnd"/>
      <w:r w:rsidRPr="00227704">
        <w:rPr>
          <w:rFonts w:ascii="Arial" w:hAnsi="Arial" w:cs="Arial"/>
        </w:rPr>
        <w:t>.</w:t>
      </w:r>
    </w:p>
    <w:p w14:paraId="3D5191E6" w14:textId="10BFBF54" w:rsidR="0084712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5.4. Пиротехнические средства: петарды, фейерверки, салюты, взрывпакеты.</w:t>
      </w:r>
    </w:p>
    <w:p w14:paraId="57B3C7F8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5.5. Горючие и легковоспламеняющиеся жидкости (бензин, керосин, растворители, ацетон и т.п.).</w:t>
      </w:r>
    </w:p>
    <w:p w14:paraId="270B48CA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5.6. Оружие (огнестрельное, холодное, пневматическое, травматическое), боеприпасы, электрошоковые устройства.</w:t>
      </w:r>
    </w:p>
    <w:p w14:paraId="76F44319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5.7. Газовые баллончики, перцовые баллончики, аэрозоли слезоточивого действия.</w:t>
      </w:r>
    </w:p>
    <w:p w14:paraId="13BF0E7F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5.8. Лекарственные препараты (за исключением назначенных врачом и переданных медицинскому работнику).</w:t>
      </w:r>
    </w:p>
    <w:p w14:paraId="239BCDB8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5.9. Колющие и режущие предметы (ножи, кроме кухонных, переданных персоналу).</w:t>
      </w:r>
    </w:p>
    <w:p w14:paraId="2B2FCC6F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5.10. Порнографические материалы, материалы, пропагандирующие насилие, экстремизм, наркотики.</w:t>
      </w:r>
    </w:p>
    <w:p w14:paraId="63C287D4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5.11. Домашние животные (без специального разрешения администрации).</w:t>
      </w:r>
    </w:p>
    <w:p w14:paraId="38E1B120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5.12. Продукты, требующие специальных условий хранения (скоропортящиеся, без упаковки).</w:t>
      </w:r>
    </w:p>
    <w:p w14:paraId="4554DBB0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5.13. Транспортные средства (самокаты, велосипеды, мопеды и т.п.) — без согласования с администрацией.</w:t>
      </w:r>
    </w:p>
    <w:p w14:paraId="42B4088C" w14:textId="77777777" w:rsidR="004915DD" w:rsidRPr="00227704" w:rsidRDefault="004915DD" w:rsidP="00227704">
      <w:pPr>
        <w:jc w:val="center"/>
        <w:rPr>
          <w:rFonts w:ascii="Arial" w:hAnsi="Arial" w:cs="Arial"/>
        </w:rPr>
      </w:pPr>
      <w:r w:rsidRPr="00227704">
        <w:rPr>
          <w:rFonts w:ascii="Arial" w:hAnsi="Arial" w:cs="Arial"/>
        </w:rPr>
        <w:t>6. Ответственность за нарушение Правил</w:t>
      </w:r>
    </w:p>
    <w:p w14:paraId="3B9C62A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6.1. Нарушение настоящих Правил влечёт применение мер дисциплинарного воздействия к ребёнку (беседа с вожатым, отстранение от участия в мероприятии, вызов на совет отряда, уведомление родителей).</w:t>
      </w:r>
    </w:p>
    <w:p w14:paraId="79825D9D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6.2. Грубое нарушение (самовольный выход за территорию, пронос запрещённых предметов, употребление запрещённых веществ, порча имущества) является основанием для досрочного отчисления из лагеря.</w:t>
      </w:r>
    </w:p>
    <w:p w14:paraId="194E36EA" w14:textId="77777777" w:rsidR="004915DD" w:rsidRPr="00227704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6.3. За ущерб, причинённый имуществу лагеря, материальную ответственность несут родители (законные представители) в установленном законом порядке.</w:t>
      </w:r>
    </w:p>
    <w:p w14:paraId="6D5ACBD6" w14:textId="689D719E" w:rsidR="004915DD" w:rsidRDefault="004915DD" w:rsidP="00227704">
      <w:pPr>
        <w:jc w:val="both"/>
        <w:rPr>
          <w:rFonts w:ascii="Arial" w:hAnsi="Arial" w:cs="Arial"/>
        </w:rPr>
      </w:pPr>
      <w:r w:rsidRPr="00227704">
        <w:rPr>
          <w:rFonts w:ascii="Arial" w:hAnsi="Arial" w:cs="Arial"/>
        </w:rPr>
        <w:t>6.4. Сотрудники, нарушившие пропускной или внутриобъектовый режим, несут ответственность в соответствии с трудовым законодательством и локальными актами лагеря.</w:t>
      </w:r>
    </w:p>
    <w:p w14:paraId="019CF9A4" w14:textId="77777777" w:rsidR="00C177C3" w:rsidRDefault="00C177C3" w:rsidP="00227704">
      <w:pPr>
        <w:jc w:val="both"/>
        <w:rPr>
          <w:rFonts w:ascii="Arial" w:hAnsi="Arial" w:cs="Arial"/>
        </w:rPr>
      </w:pPr>
    </w:p>
    <w:p w14:paraId="59B2944A" w14:textId="3A9B92C9" w:rsidR="00C177C3" w:rsidRPr="00C177C3" w:rsidRDefault="00C177C3" w:rsidP="00C177C3">
      <w:pPr>
        <w:rPr>
          <w:rFonts w:ascii="Arial" w:hAnsi="Arial" w:cs="Arial"/>
        </w:rPr>
      </w:pPr>
    </w:p>
    <w:sectPr w:rsidR="00C177C3" w:rsidRPr="00C1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98"/>
    <w:rsid w:val="00000836"/>
    <w:rsid w:val="00227704"/>
    <w:rsid w:val="002A54E2"/>
    <w:rsid w:val="004915DD"/>
    <w:rsid w:val="004A3B1A"/>
    <w:rsid w:val="0053159D"/>
    <w:rsid w:val="00531BB1"/>
    <w:rsid w:val="00550A98"/>
    <w:rsid w:val="00573CD4"/>
    <w:rsid w:val="00601D44"/>
    <w:rsid w:val="00602337"/>
    <w:rsid w:val="00675E65"/>
    <w:rsid w:val="00785731"/>
    <w:rsid w:val="00830BB1"/>
    <w:rsid w:val="0084712D"/>
    <w:rsid w:val="00874693"/>
    <w:rsid w:val="009157BF"/>
    <w:rsid w:val="009426AB"/>
    <w:rsid w:val="00AF2130"/>
    <w:rsid w:val="00BC02E8"/>
    <w:rsid w:val="00C177C3"/>
    <w:rsid w:val="00C959A8"/>
    <w:rsid w:val="00E0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3BD4"/>
  <w15:chartTrackingRefBased/>
  <w15:docId w15:val="{584F7FBA-9572-4496-AFFA-0D4BAC8A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E65"/>
  </w:style>
  <w:style w:type="paragraph" w:styleId="1">
    <w:name w:val="heading 1"/>
    <w:basedOn w:val="a"/>
    <w:next w:val="a"/>
    <w:link w:val="10"/>
    <w:uiPriority w:val="9"/>
    <w:qFormat/>
    <w:rsid w:val="00550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0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0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0A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0A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0A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0A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0A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0A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0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0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A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0A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A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A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0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Макеев</dc:creator>
  <cp:keywords/>
  <dc:description/>
  <cp:lastModifiedBy>Екатерина Медведева</cp:lastModifiedBy>
  <cp:revision>4</cp:revision>
  <cp:lastPrinted>2026-08-19T03:42:00Z</cp:lastPrinted>
  <dcterms:created xsi:type="dcterms:W3CDTF">2026-09-29T06:50:00Z</dcterms:created>
  <dcterms:modified xsi:type="dcterms:W3CDTF">2026-10-01T09:43:00Z</dcterms:modified>
</cp:coreProperties>
</file>