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Техническое задание на работу в ЦГАМ (май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Цель: 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Изучить документы Фонда № 224 «Общество содействия успехам опытных наук и их практических применений им. Х.С. Леденцова» за период с 1904 по 1918 г.» 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Все обработанные материалы выкладываются на Яндекс диске в папку ГЦАМ в соответствующий тематический раздел: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https://disk.yandex.ru/d/RRLN8kwzbD0EIA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Сроки выполнения: март  – 20 мая 2026 г.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u w:val="single"/>
          <w:shd w:fill="c9daf8" w:val="clear"/>
        </w:rPr>
      </w:pPr>
      <w:r w:rsidDel="00000000" w:rsidR="00000000" w:rsidRPr="00000000">
        <w:rPr>
          <w:sz w:val="24"/>
          <w:szCs w:val="24"/>
          <w:u w:val="single"/>
          <w:shd w:fill="c9daf8" w:val="clear"/>
          <w:rtl w:val="0"/>
        </w:rPr>
        <w:t xml:space="preserve">Онлайн-участники: 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С помощью ИИ перевести в формат excel полную опись дел фонда № 224 (опись 1_ том 1 и опись 1_ том 2) и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Приложение к описи Фонда 224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вычитать и исправить ошибки при форматировании (буквы с похожим написанием, неправильно считанные слова и т.д.). 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Место работы</w:t>
      </w:r>
      <w:r w:rsidDel="00000000" w:rsidR="00000000" w:rsidRPr="00000000">
        <w:rPr>
          <w:sz w:val="24"/>
          <w:szCs w:val="24"/>
          <w:rtl w:val="0"/>
        </w:rPr>
        <w:t xml:space="preserve">: дистанционно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Количество волонтеров: </w:t>
      </w:r>
      <w:r w:rsidDel="00000000" w:rsidR="00000000" w:rsidRPr="00000000">
        <w:rPr>
          <w:sz w:val="24"/>
          <w:szCs w:val="24"/>
          <w:rtl w:val="0"/>
        </w:rPr>
        <w:t xml:space="preserve">1-2 человека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  <w:u w:val="single"/>
          <w:shd w:fill="c9daf8" w:val="clear"/>
        </w:rPr>
      </w:pPr>
      <w:r w:rsidDel="00000000" w:rsidR="00000000" w:rsidRPr="00000000">
        <w:rPr>
          <w:sz w:val="24"/>
          <w:szCs w:val="24"/>
          <w:u w:val="single"/>
          <w:shd w:fill="c9daf8" w:val="clear"/>
          <w:rtl w:val="0"/>
        </w:rPr>
        <w:t xml:space="preserve">Очные участники:</w:t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Провести работу с делами о рассмотрении заявок и составить общую таблицу со списком изобретателей и тем исследований/разработок, поддержанных Обществом (включая К.Э. Циолковского, В.И. Вернадского и И.П. Павлова)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3165"/>
        <w:gridCol w:w="1185"/>
        <w:gridCol w:w="2025"/>
        <w:gridCol w:w="1770"/>
        <w:gridCol w:w="2415"/>
        <w:gridCol w:w="1290"/>
        <w:tblGridChange w:id="0">
          <w:tblGrid>
            <w:gridCol w:w="2475"/>
            <w:gridCol w:w="3165"/>
            <w:gridCol w:w="1185"/>
            <w:gridCol w:w="2025"/>
            <w:gridCol w:w="1770"/>
            <w:gridCol w:w="2415"/>
            <w:gridCol w:w="1290"/>
          </w:tblGrid>
        </w:tblGridChange>
      </w:tblGrid>
      <w:tr>
        <w:trPr>
          <w:cantSplit w:val="0"/>
          <w:trHeight w:val="9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изобретателей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изобретения/исследования/</w:t>
            </w:r>
          </w:p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Раздел науки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подачи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 работ, сумма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Краткое экспертное заключение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и название дела, № листов</w:t>
            </w:r>
          </w:p>
        </w:tc>
      </w:tr>
    </w:tbl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Место работы</w:t>
      </w:r>
      <w:r w:rsidDel="00000000" w:rsidR="00000000" w:rsidRPr="00000000">
        <w:rPr>
          <w:sz w:val="24"/>
          <w:szCs w:val="24"/>
          <w:rtl w:val="0"/>
        </w:rPr>
        <w:t xml:space="preserve">: ЦГАМ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Количество волонтеров:</w:t>
      </w:r>
      <w:r w:rsidDel="00000000" w:rsidR="00000000" w:rsidRPr="00000000">
        <w:rPr>
          <w:sz w:val="24"/>
          <w:szCs w:val="24"/>
          <w:rtl w:val="0"/>
        </w:rPr>
        <w:t xml:space="preserve"> 2 – 4 человека</w:t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Составить дополнительно три таблицы всех заявок  К.Э. Циолковскому,  В.И. Вернадскому и И.П. Павлову на основании дел о рассмотрении заявок 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2190"/>
        <w:gridCol w:w="2415"/>
        <w:gridCol w:w="2760"/>
        <w:gridCol w:w="1725"/>
        <w:gridCol w:w="1920"/>
        <w:gridCol w:w="2130"/>
        <w:tblGridChange w:id="0">
          <w:tblGrid>
            <w:gridCol w:w="1455"/>
            <w:gridCol w:w="2190"/>
            <w:gridCol w:w="2415"/>
            <w:gridCol w:w="2760"/>
            <w:gridCol w:w="1725"/>
            <w:gridCol w:w="1920"/>
            <w:gridCol w:w="213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ученого</w:t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подачи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изобретения/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исследования/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 работ, сумма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Общественная значимость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(если указана)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Перечень приложенных документов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Экспертное заключение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и название дела, 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листов</w:t>
            </w:r>
          </w:p>
        </w:tc>
      </w:tr>
    </w:tbl>
    <w:p w:rsidR="00000000" w:rsidDel="00000000" w:rsidP="00000000" w:rsidRDefault="00000000" w:rsidRPr="00000000" w14:paraId="0000003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Место работы</w:t>
      </w:r>
      <w:r w:rsidDel="00000000" w:rsidR="00000000" w:rsidRPr="00000000">
        <w:rPr>
          <w:sz w:val="24"/>
          <w:szCs w:val="24"/>
          <w:rtl w:val="0"/>
        </w:rPr>
        <w:t xml:space="preserve">: ЦГАМ</w:t>
      </w:r>
    </w:p>
    <w:p w:rsidR="00000000" w:rsidDel="00000000" w:rsidP="00000000" w:rsidRDefault="00000000" w:rsidRPr="00000000" w14:paraId="0000003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Количество волонтеров:</w:t>
      </w:r>
      <w:r w:rsidDel="00000000" w:rsidR="00000000" w:rsidRPr="00000000">
        <w:rPr>
          <w:sz w:val="24"/>
          <w:szCs w:val="24"/>
          <w:rtl w:val="0"/>
        </w:rPr>
        <w:t xml:space="preserve"> 1 или 3 человека</w:t>
      </w:r>
    </w:p>
    <w:p w:rsidR="00000000" w:rsidDel="00000000" w:rsidP="00000000" w:rsidRDefault="00000000" w:rsidRPr="00000000" w14:paraId="0000003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Составить полный список изобретателей и тем исследований/разработок, не получивших поддержку Общества </w:t>
      </w:r>
    </w:p>
    <w:p w:rsidR="00000000" w:rsidDel="00000000" w:rsidP="00000000" w:rsidRDefault="00000000" w:rsidRPr="00000000" w14:paraId="0000003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2415"/>
        <w:gridCol w:w="1800"/>
        <w:gridCol w:w="3060"/>
        <w:gridCol w:w="3030"/>
        <w:gridCol w:w="2505"/>
        <w:tblGridChange w:id="0">
          <w:tblGrid>
            <w:gridCol w:w="1755"/>
            <w:gridCol w:w="2415"/>
            <w:gridCol w:w="1800"/>
            <w:gridCol w:w="3060"/>
            <w:gridCol w:w="3030"/>
            <w:gridCol w:w="250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изобретателей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изобретения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Раздел науки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 работ, сумма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Причина отклонения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и название дела, № листов</w:t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Место работы</w:t>
      </w:r>
      <w:r w:rsidDel="00000000" w:rsidR="00000000" w:rsidRPr="00000000">
        <w:rPr>
          <w:sz w:val="24"/>
          <w:szCs w:val="24"/>
          <w:rtl w:val="0"/>
        </w:rPr>
        <w:t xml:space="preserve">: ЦГАМ</w:t>
      </w:r>
    </w:p>
    <w:p w:rsidR="00000000" w:rsidDel="00000000" w:rsidP="00000000" w:rsidRDefault="00000000" w:rsidRPr="00000000" w14:paraId="0000004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Количество волонтеров:</w:t>
      </w:r>
      <w:r w:rsidDel="00000000" w:rsidR="00000000" w:rsidRPr="00000000">
        <w:rPr>
          <w:sz w:val="24"/>
          <w:szCs w:val="24"/>
          <w:rtl w:val="0"/>
        </w:rPr>
        <w:t xml:space="preserve"> 1-2 человека</w:t>
      </w:r>
    </w:p>
    <w:p w:rsidR="00000000" w:rsidDel="00000000" w:rsidP="00000000" w:rsidRDefault="00000000" w:rsidRPr="00000000" w14:paraId="0000004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993" w:left="1701" w:right="1255.23622047244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sk.yandex.ru/d/RRLN8kwzbD0E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0ue/vjdZv3jzY0IvOKJtA9xnw==">CgMxLjA4AHIhMVRabW9QZXUyajgtX3BKT3pVVm1vdHNmWndIbXRYa2FH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