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C4D6A" w14:textId="77777777" w:rsidR="00E14136" w:rsidRPr="00D05863" w:rsidRDefault="00000000" w:rsidP="00D05863">
      <w:pPr>
        <w:jc w:val="center"/>
        <w:rPr>
          <w:sz w:val="22"/>
          <w:szCs w:val="20"/>
          <w:lang w:val="ru-RU"/>
        </w:rPr>
      </w:pPr>
      <w:r w:rsidRPr="00D05863">
        <w:rPr>
          <w:b/>
          <w:sz w:val="28"/>
          <w:szCs w:val="20"/>
          <w:lang w:val="ru-RU"/>
        </w:rPr>
        <w:t xml:space="preserve">Научно-методическое обоснование </w:t>
      </w:r>
      <w:proofErr w:type="spellStart"/>
      <w:r w:rsidRPr="00D05863">
        <w:rPr>
          <w:b/>
          <w:sz w:val="28"/>
          <w:szCs w:val="20"/>
          <w:lang w:val="ru-RU"/>
        </w:rPr>
        <w:t>логотехнологии</w:t>
      </w:r>
      <w:proofErr w:type="spellEnd"/>
      <w:r w:rsidRPr="00D05863">
        <w:rPr>
          <w:b/>
          <w:sz w:val="28"/>
          <w:szCs w:val="20"/>
          <w:lang w:val="ru-RU"/>
        </w:rPr>
        <w:t xml:space="preserve"> и платформы «СОВА»</w:t>
      </w:r>
      <w:r w:rsidRPr="00D05863">
        <w:rPr>
          <w:b/>
          <w:sz w:val="28"/>
          <w:szCs w:val="20"/>
          <w:lang w:val="ru-RU"/>
        </w:rPr>
        <w:br/>
        <w:t>в семейно-дистанционном формате</w:t>
      </w:r>
    </w:p>
    <w:p w14:paraId="4932B965" w14:textId="77777777" w:rsidR="00E14136" w:rsidRPr="00D7363D" w:rsidRDefault="00000000" w:rsidP="00D7363D">
      <w:pPr>
        <w:pStyle w:val="1"/>
        <w:jc w:val="both"/>
        <w:rPr>
          <w:color w:val="auto"/>
          <w:lang w:val="ru-RU"/>
        </w:rPr>
      </w:pPr>
      <w:r w:rsidRPr="00D7363D">
        <w:rPr>
          <w:rFonts w:ascii="Times New Roman" w:eastAsia="Times New Roman" w:hAnsi="Times New Roman"/>
          <w:color w:val="auto"/>
          <w:sz w:val="24"/>
          <w:lang w:val="ru-RU"/>
        </w:rPr>
        <w:t>Актуальность</w:t>
      </w:r>
    </w:p>
    <w:p w14:paraId="39FF2219" w14:textId="1D549107" w:rsidR="00E14136" w:rsidRPr="00D7363D" w:rsidRDefault="00000000" w:rsidP="00D7363D">
      <w:pPr>
        <w:jc w:val="both"/>
        <w:rPr>
          <w:lang w:val="ru-RU"/>
        </w:rPr>
      </w:pPr>
      <w:r w:rsidRPr="00D7363D">
        <w:rPr>
          <w:lang w:val="ru-RU"/>
        </w:rPr>
        <w:t xml:space="preserve">Приобретённые речевые нарушения после инсульта, опухолевых поражений головного </w:t>
      </w:r>
      <w:proofErr w:type="gramStart"/>
      <w:r w:rsidRPr="00D7363D">
        <w:rPr>
          <w:lang w:val="ru-RU"/>
        </w:rPr>
        <w:t>мозга,  других</w:t>
      </w:r>
      <w:proofErr w:type="gramEnd"/>
      <w:r w:rsidRPr="00D7363D">
        <w:rPr>
          <w:lang w:val="ru-RU"/>
        </w:rPr>
        <w:t xml:space="preserve"> поражений центральной нервной системы остаются одной из наиболее социально значимых проблем взрослой логопедической помощи. Для пациента это не только нарушение называния, повторения, артикуляции или построения фразы. Это ограничение участия в жизни: невозможность быстро ответить близкому, попросить о помощи, объяснить своё состояние, поддержать разговор, говорить по телефону, вступать в бытовой и социальный диалог. Для семьи речевое нарушение становится ежедневной трудностью, поскольку коммуникация требуется не на занятии, а постоянно — в эмоциональном контакте.</w:t>
      </w:r>
    </w:p>
    <w:p w14:paraId="0BCBDAB9" w14:textId="77777777" w:rsidR="00E14136" w:rsidRPr="00D7363D" w:rsidRDefault="00000000" w:rsidP="00D7363D">
      <w:pPr>
        <w:jc w:val="both"/>
        <w:rPr>
          <w:lang w:val="ru-RU"/>
        </w:rPr>
      </w:pPr>
      <w:r w:rsidRPr="00D7363D">
        <w:rPr>
          <w:lang w:val="ru-RU"/>
        </w:rPr>
        <w:t>Наиболее уязвимым этапом является переход от стационарной или амбулаторной помощи к восстановлению дома. В медицинской организации пациент получает профессиональную поддержку, однако после выписки логопедическая работа часто становится фрагментарной. Родственникам обычно предлагают читать, повторять слова, выполнять артикуляционные упражнения, заниматься по карточкам. Эти рекомендации полезны, но сами по себе они не создают маршрута: не определяют допустимую нагрузку, не показывают ведущий нарушенный механизм и не обеспечивают перенос речи в реальную коммуникацию.</w:t>
      </w:r>
    </w:p>
    <w:p w14:paraId="2692A32E" w14:textId="77777777" w:rsidR="00E14136" w:rsidRPr="00D7363D" w:rsidRDefault="00000000" w:rsidP="00D7363D">
      <w:pPr>
        <w:jc w:val="both"/>
        <w:rPr>
          <w:lang w:val="ru-RU"/>
        </w:rPr>
      </w:pPr>
      <w:r w:rsidRPr="00D7363D">
        <w:rPr>
          <w:lang w:val="ru-RU"/>
        </w:rPr>
        <w:t xml:space="preserve">Для взрослых после органического поражения головного мозга речевое восстановление нельзя сводить к тренировке отдельных слов, звуков или фраз. Речевое действие обеспечивается системой базовых речевых механизмов: дыхательной и голосовой опорой, </w:t>
      </w:r>
      <w:proofErr w:type="spellStart"/>
      <w:r w:rsidRPr="00D7363D">
        <w:rPr>
          <w:lang w:val="ru-RU"/>
        </w:rPr>
        <w:t>глотательно</w:t>
      </w:r>
      <w:proofErr w:type="spellEnd"/>
      <w:r w:rsidRPr="00D7363D">
        <w:rPr>
          <w:lang w:val="ru-RU"/>
        </w:rPr>
        <w:t>-фонационной безопасностью, артикуляционной координацией, речевым запуском, переключением, серийностью, нейродинамической устойчивостью, инициативой и регуляцией высказывания. Если эти звенья не наблюдаются и не дозируются, занятия могут оставаться формальными: пациент повторяет материал, но не переносит его в самостоятельное общение.</w:t>
      </w:r>
    </w:p>
    <w:p w14:paraId="628AE97C" w14:textId="77777777" w:rsidR="00E14136" w:rsidRPr="00D7363D" w:rsidRDefault="00000000" w:rsidP="00D7363D">
      <w:pPr>
        <w:jc w:val="both"/>
        <w:rPr>
          <w:lang w:val="ru-RU"/>
        </w:rPr>
      </w:pPr>
      <w:r w:rsidRPr="00D7363D">
        <w:rPr>
          <w:lang w:val="ru-RU"/>
        </w:rPr>
        <w:t>Именно этот разрыв между заданием и жизнью определяет актуальность проекта «СОВА». Проект создаёт профессионально управляемую систему восстановления речи в семейно-дистанционном формате: логопед определяет состояние базовых речевых показателей, задаёт этап и нагрузку, семья получает понятный маршрут домашнего сопровождения, а динамика фиксируется не по впечатлению, а через структурированный логопедический мониторинг ШКРР-36/ШКРР-16. Конечным ориентиром является не выполнение упражнения как такового, а возвращение речи в бытовое действие: понять, спросить, ответить, быть услышанным дома.</w:t>
      </w:r>
    </w:p>
    <w:p w14:paraId="000B3601" w14:textId="77777777" w:rsidR="00D6033A" w:rsidRPr="00D6033A" w:rsidRDefault="00D6033A" w:rsidP="00D6033A">
      <w:pPr>
        <w:spacing w:before="100" w:beforeAutospacing="1" w:after="100" w:afterAutospacing="1" w:line="240" w:lineRule="auto"/>
        <w:jc w:val="both"/>
        <w:outlineLvl w:val="0"/>
        <w:rPr>
          <w:rFonts w:cs="Times New Roman"/>
          <w:b/>
          <w:bCs/>
          <w:kern w:val="36"/>
          <w:szCs w:val="24"/>
          <w:lang w:val="ru-RU" w:eastAsia="ru-RU"/>
        </w:rPr>
      </w:pPr>
      <w:r w:rsidRPr="00D6033A">
        <w:rPr>
          <w:rFonts w:cs="Times New Roman"/>
          <w:b/>
          <w:bCs/>
          <w:kern w:val="36"/>
          <w:szCs w:val="24"/>
          <w:lang w:val="ru-RU" w:eastAsia="ru-RU"/>
        </w:rPr>
        <w:t>Цель и задачи проекта «СОВА»</w:t>
      </w:r>
    </w:p>
    <w:p w14:paraId="492378AA" w14:textId="77777777" w:rsidR="00D6033A" w:rsidRPr="00D6033A" w:rsidRDefault="00D6033A" w:rsidP="00D6033A">
      <w:pPr>
        <w:spacing w:before="100" w:beforeAutospacing="1" w:after="100" w:afterAutospacing="1" w:line="240" w:lineRule="auto"/>
        <w:jc w:val="both"/>
        <w:outlineLvl w:val="1"/>
        <w:rPr>
          <w:rFonts w:cs="Times New Roman"/>
          <w:b/>
          <w:bCs/>
          <w:szCs w:val="24"/>
          <w:lang w:val="ru-RU" w:eastAsia="ru-RU"/>
        </w:rPr>
      </w:pPr>
      <w:r w:rsidRPr="00D6033A">
        <w:rPr>
          <w:rFonts w:cs="Times New Roman"/>
          <w:b/>
          <w:bCs/>
          <w:szCs w:val="24"/>
          <w:lang w:val="ru-RU" w:eastAsia="ru-RU"/>
        </w:rPr>
        <w:t>Общая цель проекта</w:t>
      </w:r>
    </w:p>
    <w:p w14:paraId="70D8E35A" w14:textId="3F674F62" w:rsidR="00D6033A" w:rsidRPr="00D6033A" w:rsidRDefault="00D6033A" w:rsidP="00D6033A">
      <w:p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lastRenderedPageBreak/>
        <w:t xml:space="preserve">Проект «СОВА» создается для того, чтобы человек с речевыми нарушениями после инсульта, опухолевых и других поражений центральной нервной системы не </w:t>
      </w:r>
      <w:proofErr w:type="gramStart"/>
      <w:r>
        <w:rPr>
          <w:rFonts w:cs="Times New Roman"/>
          <w:szCs w:val="24"/>
          <w:lang w:val="ru-RU" w:eastAsia="ru-RU"/>
        </w:rPr>
        <w:t xml:space="preserve">оставался </w:t>
      </w:r>
      <w:r w:rsidRPr="00D6033A">
        <w:rPr>
          <w:rFonts w:cs="Times New Roman"/>
          <w:szCs w:val="24"/>
          <w:lang w:val="ru-RU" w:eastAsia="ru-RU"/>
        </w:rPr>
        <w:t xml:space="preserve"> после</w:t>
      </w:r>
      <w:proofErr w:type="gramEnd"/>
      <w:r w:rsidRPr="00D6033A">
        <w:rPr>
          <w:rFonts w:cs="Times New Roman"/>
          <w:szCs w:val="24"/>
          <w:lang w:val="ru-RU" w:eastAsia="ru-RU"/>
        </w:rPr>
        <w:t xml:space="preserve"> выписки один на один с распавшейся речевой коммуникацией.</w:t>
      </w:r>
    </w:p>
    <w:p w14:paraId="4B96FA1E" w14:textId="4BBE4122" w:rsidR="00D6033A" w:rsidRDefault="00D6033A" w:rsidP="00D6033A">
      <w:p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Цель проекта — развитие семейно-дистанционной системы логопедического сопровождения, в которой восстановительная работа продолжается в свободной среде под соответствующим управлением логопеда: с безопасным дозированием фо</w:t>
      </w:r>
      <w:r>
        <w:rPr>
          <w:rFonts w:cs="Times New Roman"/>
          <w:szCs w:val="24"/>
          <w:lang w:val="ru-RU" w:eastAsia="ru-RU"/>
        </w:rPr>
        <w:t>национно</w:t>
      </w:r>
      <w:r w:rsidRPr="00D6033A">
        <w:rPr>
          <w:rFonts w:cs="Times New Roman"/>
          <w:szCs w:val="24"/>
          <w:lang w:val="ru-RU" w:eastAsia="ru-RU"/>
        </w:rPr>
        <w:t>-речевой нагрузки, индивидуальным маршрутом восстановления и постепенным возвращением речи в обычное общение.</w:t>
      </w:r>
    </w:p>
    <w:p w14:paraId="2614DA73" w14:textId="31C08AC5" w:rsidR="00F03FCE" w:rsidRDefault="00F03FCE" w:rsidP="00F03FCE">
      <w:pPr>
        <w:pStyle w:val="aff8"/>
      </w:pPr>
      <w:r w:rsidRPr="00F03FCE">
        <w:t xml:space="preserve">Логопедическое восстановление речи является центральным направлением проекта. При этом дальнейшее развитие «СОВА» предполагает дополнительную помощь по включению соответствующих специалистов — психолога, нейропсихолога и </w:t>
      </w:r>
      <w:proofErr w:type="spellStart"/>
      <w:r w:rsidRPr="00F03FCE">
        <w:t>эрготерапевта</w:t>
      </w:r>
      <w:proofErr w:type="spellEnd"/>
      <w:r w:rsidRPr="00F03FCE">
        <w:t xml:space="preserve"> — в единый м</w:t>
      </w:r>
      <w:r>
        <w:t xml:space="preserve">аршрут сопровождения пациентов и семьи. </w:t>
      </w:r>
    </w:p>
    <w:p w14:paraId="4DC9CC69" w14:textId="700C61E7" w:rsidR="00F03FCE" w:rsidRDefault="00F03FCE" w:rsidP="00F03FCE">
      <w:pPr>
        <w:pStyle w:val="aff8"/>
      </w:pPr>
      <w:r>
        <w:t xml:space="preserve"> </w:t>
      </w:r>
      <w:r w:rsidRPr="00F03FCE">
        <w:t xml:space="preserve"> </w:t>
      </w:r>
      <w:r>
        <w:t xml:space="preserve">В организационном плане «СОВА» разработан переход от авторской пилотной модели для воспроизводства межрегиональной системы, в которой цифровая платформа, </w:t>
      </w:r>
      <w:proofErr w:type="spellStart"/>
      <w:r>
        <w:t>логотехнология</w:t>
      </w:r>
      <w:proofErr w:type="spellEnd"/>
      <w:r>
        <w:t xml:space="preserve">, мониторинговые показатели ШКРР-36/ШКРР-16, семейный </w:t>
      </w:r>
      <w:proofErr w:type="spellStart"/>
      <w:r>
        <w:t>логодневник</w:t>
      </w:r>
      <w:proofErr w:type="spellEnd"/>
      <w:r>
        <w:t>, видеоуроки, профессиональное объединение специалистов и специалистов по сопровождению в едином контуре помощи.</w:t>
      </w:r>
    </w:p>
    <w:p w14:paraId="51B3B61B" w14:textId="77777777" w:rsidR="00F03FCE" w:rsidRDefault="00F03FCE" w:rsidP="00F03FCE">
      <w:pPr>
        <w:pStyle w:val="aff8"/>
      </w:pPr>
      <w:r>
        <w:t xml:space="preserve">Такое расширение необходимо, поскольку речевые нарушения после инсульта, опухолевых и других поражений головного мозга часто сочетаются с нейродинамическими, когнитивными, эмоциональными, двигательными и бытовыми трудностями. Поэтому развитие проекта предполагает не замену логопедического сопровождения, а приемы комплексного маршрута, в которых логопед, психолог, нейропсихолог и </w:t>
      </w:r>
      <w:proofErr w:type="spellStart"/>
      <w:r>
        <w:t>эрготерапевт</w:t>
      </w:r>
      <w:proofErr w:type="spellEnd"/>
      <w:r>
        <w:t xml:space="preserve"> работают не изолированно, а в единой системе помощи пациенту и семье.</w:t>
      </w:r>
    </w:p>
    <w:p w14:paraId="3F372B3F" w14:textId="77777777" w:rsidR="00D6033A" w:rsidRPr="00D6033A" w:rsidRDefault="00D6033A" w:rsidP="00D6033A">
      <w:pPr>
        <w:spacing w:before="100" w:beforeAutospacing="1" w:after="100" w:afterAutospacing="1" w:line="240" w:lineRule="auto"/>
        <w:jc w:val="both"/>
        <w:outlineLvl w:val="1"/>
        <w:rPr>
          <w:rFonts w:cs="Times New Roman"/>
          <w:b/>
          <w:bCs/>
          <w:szCs w:val="24"/>
          <w:lang w:val="ru-RU" w:eastAsia="ru-RU"/>
        </w:rPr>
      </w:pPr>
      <w:r w:rsidRPr="00D6033A">
        <w:rPr>
          <w:rFonts w:cs="Times New Roman"/>
          <w:b/>
          <w:bCs/>
          <w:szCs w:val="24"/>
          <w:lang w:val="ru-RU" w:eastAsia="ru-RU"/>
        </w:rPr>
        <w:t xml:space="preserve">Цель </w:t>
      </w:r>
      <w:proofErr w:type="spellStart"/>
      <w:r w:rsidRPr="00D6033A">
        <w:rPr>
          <w:rFonts w:cs="Times New Roman"/>
          <w:b/>
          <w:bCs/>
          <w:szCs w:val="24"/>
          <w:lang w:val="ru-RU" w:eastAsia="ru-RU"/>
        </w:rPr>
        <w:t>логотехнологии</w:t>
      </w:r>
      <w:proofErr w:type="spellEnd"/>
    </w:p>
    <w:p w14:paraId="315EEC7D" w14:textId="5A63987A" w:rsidR="00D6033A" w:rsidRPr="00D6033A" w:rsidRDefault="00D6033A" w:rsidP="00D6033A">
      <w:pPr>
        <w:spacing w:before="100" w:beforeAutospacing="1" w:after="100" w:afterAutospacing="1" w:line="240" w:lineRule="auto"/>
        <w:jc w:val="both"/>
        <w:rPr>
          <w:rFonts w:cs="Times New Roman"/>
          <w:szCs w:val="24"/>
          <w:lang w:val="ru-RU" w:eastAsia="ru-RU"/>
        </w:rPr>
      </w:pPr>
      <w:proofErr w:type="spellStart"/>
      <w:r w:rsidRPr="00D6033A">
        <w:rPr>
          <w:rFonts w:cs="Times New Roman"/>
          <w:szCs w:val="24"/>
          <w:lang w:val="ru-RU" w:eastAsia="ru-RU"/>
        </w:rPr>
        <w:t>Логотехнология</w:t>
      </w:r>
      <w:proofErr w:type="spellEnd"/>
      <w:r w:rsidRPr="00D6033A">
        <w:rPr>
          <w:rFonts w:cs="Times New Roman"/>
          <w:szCs w:val="24"/>
          <w:lang w:val="ru-RU" w:eastAsia="ru-RU"/>
        </w:rPr>
        <w:t xml:space="preserve"> «СОВА» направлена ​​на восстановление речи не как набор отдельных знаний, а как функциональн</w:t>
      </w:r>
      <w:r>
        <w:rPr>
          <w:rFonts w:cs="Times New Roman"/>
          <w:szCs w:val="24"/>
          <w:lang w:val="ru-RU" w:eastAsia="ru-RU"/>
        </w:rPr>
        <w:t>ая</w:t>
      </w:r>
      <w:r w:rsidRPr="00D6033A">
        <w:rPr>
          <w:rFonts w:cs="Times New Roman"/>
          <w:szCs w:val="24"/>
          <w:lang w:val="ru-RU" w:eastAsia="ru-RU"/>
        </w:rPr>
        <w:t xml:space="preserve"> деятельность</w:t>
      </w:r>
      <w:r>
        <w:rPr>
          <w:rFonts w:cs="Times New Roman"/>
          <w:szCs w:val="24"/>
          <w:lang w:val="ru-RU" w:eastAsia="ru-RU"/>
        </w:rPr>
        <w:t xml:space="preserve">, </w:t>
      </w:r>
      <w:r w:rsidRPr="00D6033A">
        <w:rPr>
          <w:lang w:val="ru-RU"/>
        </w:rPr>
        <w:t>чтобы пациент не только выполнял задание в специально организованной ситуации, но и постепенно переносил речевые навыки в реальные бытовые действия: просьбу, ответ, объяснение, телефонный разговор, диалог с родственниками и социальное взаимодействие</w:t>
      </w:r>
    </w:p>
    <w:p w14:paraId="296E4215" w14:textId="77777777" w:rsidR="00D6033A" w:rsidRPr="00D6033A" w:rsidRDefault="00D6033A" w:rsidP="00D6033A">
      <w:pPr>
        <w:spacing w:before="100" w:beforeAutospacing="1" w:after="100" w:afterAutospacing="1" w:line="240" w:lineRule="auto"/>
        <w:jc w:val="both"/>
        <w:outlineLvl w:val="1"/>
        <w:rPr>
          <w:rFonts w:cs="Times New Roman"/>
          <w:b/>
          <w:bCs/>
          <w:szCs w:val="24"/>
          <w:lang w:val="ru-RU" w:eastAsia="ru-RU"/>
        </w:rPr>
      </w:pPr>
      <w:r w:rsidRPr="00D6033A">
        <w:rPr>
          <w:rFonts w:cs="Times New Roman"/>
          <w:b/>
          <w:bCs/>
          <w:szCs w:val="24"/>
          <w:lang w:val="ru-RU" w:eastAsia="ru-RU"/>
        </w:rPr>
        <w:t>Цель работы с семьёй</w:t>
      </w:r>
    </w:p>
    <w:p w14:paraId="05E9FA4C" w14:textId="77777777" w:rsidR="00D6033A" w:rsidRPr="00D6033A" w:rsidRDefault="00D6033A" w:rsidP="00D6033A">
      <w:p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Семья в проекте «СОВА» работает не как исполнитель случайных домашних заданий, а как обученный участник сопровождения.</w:t>
      </w:r>
    </w:p>
    <w:p w14:paraId="7C33E0D7" w14:textId="5DEDC811" w:rsidR="00D6033A" w:rsidRPr="00D6033A" w:rsidRDefault="00D6033A" w:rsidP="00D6033A">
      <w:pPr>
        <w:spacing w:before="100" w:beforeAutospacing="1" w:after="100" w:afterAutospacing="1" w:line="240" w:lineRule="auto"/>
        <w:jc w:val="both"/>
        <w:rPr>
          <w:rFonts w:cs="Times New Roman"/>
          <w:szCs w:val="24"/>
          <w:lang w:val="ru-RU" w:eastAsia="ru-RU"/>
        </w:rPr>
      </w:pPr>
      <w:r>
        <w:rPr>
          <w:rFonts w:cs="Times New Roman"/>
          <w:szCs w:val="24"/>
          <w:lang w:val="ru-RU" w:eastAsia="ru-RU"/>
        </w:rPr>
        <w:t xml:space="preserve">Главное - </w:t>
      </w:r>
      <w:r w:rsidRPr="00D6033A">
        <w:rPr>
          <w:rFonts w:cs="Times New Roman"/>
          <w:szCs w:val="24"/>
          <w:lang w:val="ru-RU" w:eastAsia="ru-RU"/>
        </w:rPr>
        <w:t>научить родственников безопасно поддерживать речевую практику без давления, перегрузок и замены профессиональной помощи логопеда.</w:t>
      </w:r>
    </w:p>
    <w:p w14:paraId="6D4590E3" w14:textId="14FF7970" w:rsidR="00D6033A" w:rsidRPr="00D6033A" w:rsidRDefault="00D6033A" w:rsidP="00D6033A">
      <w:pPr>
        <w:spacing w:before="100" w:beforeAutospacing="1" w:after="100" w:afterAutospacing="1" w:line="240" w:lineRule="auto"/>
        <w:jc w:val="both"/>
        <w:rPr>
          <w:rFonts w:cs="Times New Roman"/>
          <w:szCs w:val="24"/>
          <w:lang w:val="ru-RU" w:eastAsia="ru-RU"/>
        </w:rPr>
      </w:pPr>
      <w:r>
        <w:rPr>
          <w:rFonts w:cs="Times New Roman"/>
          <w:szCs w:val="24"/>
          <w:lang w:val="ru-RU" w:eastAsia="ru-RU"/>
        </w:rPr>
        <w:t xml:space="preserve">Родственники </w:t>
      </w:r>
      <w:r w:rsidRPr="00D6033A">
        <w:rPr>
          <w:rFonts w:cs="Times New Roman"/>
          <w:szCs w:val="24"/>
          <w:lang w:val="ru-RU" w:eastAsia="ru-RU"/>
        </w:rPr>
        <w:t>должны</w:t>
      </w:r>
      <w:r>
        <w:rPr>
          <w:rFonts w:cs="Times New Roman"/>
          <w:szCs w:val="24"/>
          <w:lang w:val="ru-RU" w:eastAsia="ru-RU"/>
        </w:rPr>
        <w:t xml:space="preserve"> понимать и  </w:t>
      </w:r>
      <w:r w:rsidRPr="00D6033A">
        <w:rPr>
          <w:rFonts w:cs="Times New Roman"/>
          <w:szCs w:val="24"/>
          <w:lang w:val="ru-RU" w:eastAsia="ru-RU"/>
        </w:rPr>
        <w:t xml:space="preserve"> учитывать уровень нагрузки, замечать признаки утомления и речевого срыва, поддерживать речевую мотивацию и коммуникативную инициативу, постепенно включаться в бытовой диалог и </w:t>
      </w:r>
      <w:proofErr w:type="gramStart"/>
      <w:r w:rsidRPr="00D6033A">
        <w:rPr>
          <w:rFonts w:cs="Times New Roman"/>
          <w:szCs w:val="24"/>
          <w:lang w:val="ru-RU" w:eastAsia="ru-RU"/>
        </w:rPr>
        <w:t>фиксировать</w:t>
      </w:r>
      <w:r w:rsidR="005E0828">
        <w:rPr>
          <w:rFonts w:cs="Times New Roman"/>
          <w:szCs w:val="24"/>
          <w:lang w:val="ru-RU" w:eastAsia="ru-RU"/>
        </w:rPr>
        <w:t xml:space="preserve">  все</w:t>
      </w:r>
      <w:proofErr w:type="gramEnd"/>
      <w:r w:rsidR="005E0828">
        <w:rPr>
          <w:rFonts w:cs="Times New Roman"/>
          <w:szCs w:val="24"/>
          <w:lang w:val="ru-RU" w:eastAsia="ru-RU"/>
        </w:rPr>
        <w:t xml:space="preserve"> </w:t>
      </w:r>
      <w:r w:rsidRPr="00D6033A">
        <w:rPr>
          <w:rFonts w:cs="Times New Roman"/>
          <w:szCs w:val="24"/>
          <w:lang w:val="ru-RU" w:eastAsia="ru-RU"/>
        </w:rPr>
        <w:t xml:space="preserve"> изменения для передачи специалистам.</w:t>
      </w:r>
    </w:p>
    <w:p w14:paraId="20D44D2D" w14:textId="77777777" w:rsidR="00D6033A" w:rsidRPr="00D6033A" w:rsidRDefault="00D6033A" w:rsidP="00D6033A">
      <w:p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lastRenderedPageBreak/>
        <w:t>Особое значение имеет обеспечение эмоционального безопасного режима общения: без постоянного исправления, без требования немедленного ответа и без усиления речевого напряжения.</w:t>
      </w:r>
    </w:p>
    <w:p w14:paraId="0BA182CE" w14:textId="27E27C1B" w:rsidR="00D6033A" w:rsidRPr="00D6033A" w:rsidRDefault="00D6033A" w:rsidP="00D6033A">
      <w:pPr>
        <w:spacing w:after="0" w:line="240" w:lineRule="auto"/>
        <w:jc w:val="both"/>
        <w:rPr>
          <w:rFonts w:cs="Times New Roman"/>
          <w:szCs w:val="24"/>
          <w:lang w:val="ru-RU" w:eastAsia="ru-RU"/>
        </w:rPr>
      </w:pPr>
    </w:p>
    <w:p w14:paraId="394A4585" w14:textId="77777777" w:rsidR="0077242F" w:rsidRDefault="00D6033A" w:rsidP="0077242F">
      <w:pPr>
        <w:spacing w:before="100" w:beforeAutospacing="1" w:after="100" w:afterAutospacing="1" w:line="240" w:lineRule="auto"/>
        <w:jc w:val="both"/>
        <w:outlineLvl w:val="1"/>
        <w:rPr>
          <w:rFonts w:cs="Times New Roman"/>
          <w:b/>
          <w:bCs/>
          <w:szCs w:val="24"/>
          <w:lang w:val="ru-RU" w:eastAsia="ru-RU"/>
        </w:rPr>
      </w:pPr>
      <w:r w:rsidRPr="00D6033A">
        <w:rPr>
          <w:rFonts w:cs="Times New Roman"/>
          <w:b/>
          <w:bCs/>
          <w:szCs w:val="24"/>
          <w:lang w:val="ru-RU" w:eastAsia="ru-RU"/>
        </w:rPr>
        <w:t>Цель развития цифровой платформы</w:t>
      </w:r>
    </w:p>
    <w:p w14:paraId="4DE0908E" w14:textId="7BD61225" w:rsidR="00D6033A" w:rsidRPr="0077242F" w:rsidRDefault="00D6033A" w:rsidP="0077242F">
      <w:pPr>
        <w:spacing w:before="100" w:beforeAutospacing="1" w:after="100" w:afterAutospacing="1" w:line="240" w:lineRule="auto"/>
        <w:jc w:val="both"/>
        <w:outlineLvl w:val="1"/>
        <w:rPr>
          <w:rFonts w:cs="Times New Roman"/>
          <w:b/>
          <w:bCs/>
          <w:szCs w:val="24"/>
          <w:lang w:val="ru-RU" w:eastAsia="ru-RU"/>
        </w:rPr>
      </w:pPr>
      <w:r w:rsidRPr="00D6033A">
        <w:rPr>
          <w:rFonts w:cs="Times New Roman"/>
          <w:szCs w:val="24"/>
          <w:lang w:val="ru-RU" w:eastAsia="ru-RU"/>
        </w:rPr>
        <w:t xml:space="preserve">Цифровая платформа «СОВА» создаётся не как </w:t>
      </w:r>
      <w:r w:rsidR="0077242F">
        <w:rPr>
          <w:rFonts w:cs="Times New Roman"/>
          <w:szCs w:val="24"/>
          <w:lang w:val="ru-RU" w:eastAsia="ru-RU"/>
        </w:rPr>
        <w:t>перечень</w:t>
      </w:r>
      <w:r w:rsidRPr="00D6033A">
        <w:rPr>
          <w:rFonts w:cs="Times New Roman"/>
          <w:szCs w:val="24"/>
          <w:lang w:val="ru-RU" w:eastAsia="ru-RU"/>
        </w:rPr>
        <w:t xml:space="preserve"> упражнений, а как </w:t>
      </w:r>
      <w:proofErr w:type="gramStart"/>
      <w:r w:rsidRPr="00D6033A">
        <w:rPr>
          <w:rFonts w:cs="Times New Roman"/>
          <w:szCs w:val="24"/>
          <w:lang w:val="ru-RU" w:eastAsia="ru-RU"/>
        </w:rPr>
        <w:t>р</w:t>
      </w:r>
      <w:r w:rsidR="005E0828">
        <w:rPr>
          <w:rFonts w:cs="Times New Roman"/>
          <w:szCs w:val="24"/>
          <w:lang w:val="ru-RU" w:eastAsia="ru-RU"/>
        </w:rPr>
        <w:t xml:space="preserve">ечевая </w:t>
      </w:r>
      <w:r w:rsidRPr="00D6033A">
        <w:rPr>
          <w:rFonts w:cs="Times New Roman"/>
          <w:szCs w:val="24"/>
          <w:lang w:val="ru-RU" w:eastAsia="ru-RU"/>
        </w:rPr>
        <w:t xml:space="preserve"> среда</w:t>
      </w:r>
      <w:proofErr w:type="gramEnd"/>
      <w:r w:rsidRPr="00D6033A">
        <w:rPr>
          <w:rFonts w:cs="Times New Roman"/>
          <w:szCs w:val="24"/>
          <w:lang w:val="ru-RU" w:eastAsia="ru-RU"/>
        </w:rPr>
        <w:t xml:space="preserve"> для организации последовательного маршрута.</w:t>
      </w:r>
    </w:p>
    <w:p w14:paraId="3B166A9B" w14:textId="109AD9FE" w:rsidR="00D6033A" w:rsidRDefault="00D6033A" w:rsidP="00D6033A">
      <w:p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Платформа должна обеспечить проведение домашних занятий, видеоконтроль, </w:t>
      </w:r>
      <w:proofErr w:type="spellStart"/>
      <w:r w:rsidRPr="00D6033A">
        <w:rPr>
          <w:rFonts w:cs="Times New Roman"/>
          <w:szCs w:val="24"/>
          <w:lang w:val="ru-RU" w:eastAsia="ru-RU"/>
        </w:rPr>
        <w:t>логодневник</w:t>
      </w:r>
      <w:proofErr w:type="spellEnd"/>
      <w:r w:rsidRPr="00D6033A">
        <w:rPr>
          <w:rFonts w:cs="Times New Roman"/>
          <w:szCs w:val="24"/>
          <w:lang w:val="ru-RU" w:eastAsia="ru-RU"/>
        </w:rPr>
        <w:t xml:space="preserve">, обратную связь специалиста и постепенную автоматизацию маршрутов по ведущим механизмам речевого </w:t>
      </w:r>
      <w:r w:rsidR="005E0828">
        <w:rPr>
          <w:rFonts w:cs="Times New Roman"/>
          <w:szCs w:val="24"/>
          <w:lang w:val="ru-RU" w:eastAsia="ru-RU"/>
        </w:rPr>
        <w:t>нарушения</w:t>
      </w:r>
      <w:r w:rsidRPr="00D6033A">
        <w:rPr>
          <w:rFonts w:cs="Times New Roman"/>
          <w:szCs w:val="24"/>
          <w:lang w:val="ru-RU" w:eastAsia="ru-RU"/>
        </w:rPr>
        <w:t>.</w:t>
      </w:r>
    </w:p>
    <w:p w14:paraId="2455EECB" w14:textId="222EED20" w:rsidR="005E0828" w:rsidRPr="00F03FCE" w:rsidRDefault="005E0828" w:rsidP="00D6033A">
      <w:pPr>
        <w:spacing w:before="100" w:beforeAutospacing="1" w:after="100" w:afterAutospacing="1" w:line="240" w:lineRule="auto"/>
        <w:jc w:val="both"/>
        <w:rPr>
          <w:rFonts w:cs="Times New Roman"/>
          <w:szCs w:val="24"/>
          <w:lang w:val="ru-RU" w:eastAsia="ru-RU"/>
        </w:rPr>
      </w:pPr>
      <w:r w:rsidRPr="005E0828">
        <w:rPr>
          <w:lang w:val="ru-RU"/>
        </w:rPr>
        <w:t xml:space="preserve">Отдельной и </w:t>
      </w:r>
      <w:proofErr w:type="gramStart"/>
      <w:r w:rsidRPr="005E0828">
        <w:rPr>
          <w:lang w:val="ru-RU"/>
        </w:rPr>
        <w:t xml:space="preserve">наиболее </w:t>
      </w:r>
      <w:r>
        <w:rPr>
          <w:lang w:val="ru-RU"/>
        </w:rPr>
        <w:t xml:space="preserve"> важной</w:t>
      </w:r>
      <w:proofErr w:type="gramEnd"/>
      <w:r>
        <w:rPr>
          <w:lang w:val="ru-RU"/>
        </w:rPr>
        <w:t xml:space="preserve"> </w:t>
      </w:r>
      <w:proofErr w:type="gramStart"/>
      <w:r>
        <w:rPr>
          <w:lang w:val="ru-RU"/>
        </w:rPr>
        <w:t xml:space="preserve">задачей </w:t>
      </w:r>
      <w:r w:rsidRPr="005E0828">
        <w:rPr>
          <w:lang w:val="ru-RU"/>
        </w:rPr>
        <w:t xml:space="preserve"> является</w:t>
      </w:r>
      <w:proofErr w:type="gramEnd"/>
      <w:r w:rsidRPr="005E0828">
        <w:rPr>
          <w:lang w:val="ru-RU"/>
        </w:rPr>
        <w:t xml:space="preserve"> организация и сопровождение апробации, </w:t>
      </w:r>
      <w:proofErr w:type="spellStart"/>
      <w:r w:rsidRPr="005E0828">
        <w:rPr>
          <w:lang w:val="ru-RU"/>
        </w:rPr>
        <w:t>межэкспертной</w:t>
      </w:r>
      <w:proofErr w:type="spellEnd"/>
      <w:r w:rsidRPr="005E0828">
        <w:rPr>
          <w:lang w:val="ru-RU"/>
        </w:rPr>
        <w:t xml:space="preserve"> оценки и проведение валидации шкалы ШКРР-36/ШКРР-16 как системы логопедического управления. Цифровой </w:t>
      </w:r>
      <w:r>
        <w:rPr>
          <w:lang w:val="ru-RU"/>
        </w:rPr>
        <w:t>мониторинг</w:t>
      </w:r>
      <w:r w:rsidRPr="005E0828">
        <w:rPr>
          <w:lang w:val="ru-RU"/>
        </w:rPr>
        <w:t xml:space="preserve"> должен позволить специалистам на основе автоматизированного подсчета результат</w:t>
      </w:r>
      <w:r>
        <w:rPr>
          <w:lang w:val="ru-RU"/>
        </w:rPr>
        <w:t>ов</w:t>
      </w:r>
      <w:r w:rsidRPr="005E0828">
        <w:rPr>
          <w:lang w:val="ru-RU"/>
        </w:rPr>
        <w:t xml:space="preserve"> выя</w:t>
      </w:r>
      <w:r w:rsidR="005F1321">
        <w:rPr>
          <w:lang w:val="ru-RU"/>
        </w:rPr>
        <w:t>вить</w:t>
      </w:r>
      <w:r w:rsidRPr="005E0828">
        <w:rPr>
          <w:lang w:val="ru-RU"/>
        </w:rPr>
        <w:t xml:space="preserve"> ведущий поврежденный механизм, определ</w:t>
      </w:r>
      <w:r w:rsidR="005F1321">
        <w:rPr>
          <w:lang w:val="ru-RU"/>
        </w:rPr>
        <w:t>ить</w:t>
      </w:r>
      <w:r w:rsidRPr="005E0828">
        <w:rPr>
          <w:lang w:val="ru-RU"/>
        </w:rPr>
        <w:t xml:space="preserve"> индивидуальн</w:t>
      </w:r>
      <w:r w:rsidR="005F1321">
        <w:rPr>
          <w:lang w:val="ru-RU"/>
        </w:rPr>
        <w:t>ый</w:t>
      </w:r>
      <w:r w:rsidRPr="005E0828">
        <w:rPr>
          <w:lang w:val="ru-RU"/>
        </w:rPr>
        <w:t xml:space="preserve"> маршрут восстановления, регистр</w:t>
      </w:r>
      <w:r w:rsidR="005F1321">
        <w:rPr>
          <w:lang w:val="ru-RU"/>
        </w:rPr>
        <w:t>ировать</w:t>
      </w:r>
      <w:r w:rsidRPr="005E0828">
        <w:rPr>
          <w:lang w:val="ru-RU"/>
        </w:rPr>
        <w:t xml:space="preserve"> динамик</w:t>
      </w:r>
      <w:r w:rsidR="005F1321">
        <w:rPr>
          <w:lang w:val="ru-RU"/>
        </w:rPr>
        <w:t>у</w:t>
      </w:r>
      <w:r w:rsidRPr="005E0828">
        <w:rPr>
          <w:lang w:val="ru-RU"/>
        </w:rPr>
        <w:t>, допустимый уровень нагрузки.</w:t>
      </w:r>
      <w:r w:rsidR="00F03FCE" w:rsidRPr="00F03FCE">
        <w:rPr>
          <w:lang w:val="ru-RU"/>
        </w:rPr>
        <w:t xml:space="preserve"> Данная </w:t>
      </w:r>
      <w:proofErr w:type="gramStart"/>
      <w:r w:rsidR="00F03FCE" w:rsidRPr="00F03FCE">
        <w:rPr>
          <w:lang w:val="ru-RU"/>
        </w:rPr>
        <w:t xml:space="preserve">версия </w:t>
      </w:r>
      <w:r w:rsidR="00F03FCE">
        <w:rPr>
          <w:lang w:val="ru-RU"/>
        </w:rPr>
        <w:t xml:space="preserve"> шкалы</w:t>
      </w:r>
      <w:proofErr w:type="gramEnd"/>
      <w:r w:rsidR="00F03FCE">
        <w:rPr>
          <w:lang w:val="ru-RU"/>
        </w:rPr>
        <w:t xml:space="preserve"> </w:t>
      </w:r>
      <w:r w:rsidR="00F03FCE" w:rsidRPr="00F03FCE">
        <w:rPr>
          <w:lang w:val="ru-RU"/>
        </w:rPr>
        <w:t xml:space="preserve">пока не заявляется как апробированная или </w:t>
      </w:r>
      <w:proofErr w:type="spellStart"/>
      <w:r w:rsidR="00F03FCE" w:rsidRPr="00F03FCE">
        <w:rPr>
          <w:lang w:val="ru-RU"/>
        </w:rPr>
        <w:t>валидизированная</w:t>
      </w:r>
      <w:proofErr w:type="spellEnd"/>
      <w:r w:rsidR="00F03FCE" w:rsidRPr="00F03FCE">
        <w:rPr>
          <w:lang w:val="ru-RU"/>
        </w:rPr>
        <w:t xml:space="preserve"> шкала; </w:t>
      </w:r>
      <w:r w:rsidR="00C70120">
        <w:rPr>
          <w:lang w:val="ru-RU"/>
        </w:rPr>
        <w:t>ее</w:t>
      </w:r>
      <w:r w:rsidR="00F03FCE" w:rsidRPr="00F03FCE">
        <w:rPr>
          <w:lang w:val="ru-RU"/>
        </w:rPr>
        <w:t xml:space="preserve"> нынешний статус — авторская цифровая разработка, подготовленная к </w:t>
      </w:r>
      <w:proofErr w:type="spellStart"/>
      <w:r w:rsidR="00F03FCE" w:rsidRPr="00F03FCE">
        <w:rPr>
          <w:lang w:val="ru-RU"/>
        </w:rPr>
        <w:t>межэкспертной</w:t>
      </w:r>
      <w:proofErr w:type="spellEnd"/>
      <w:r w:rsidR="00F03FCE" w:rsidRPr="00F03FCE">
        <w:rPr>
          <w:lang w:val="ru-RU"/>
        </w:rPr>
        <w:t xml:space="preserve"> апробации.</w:t>
      </w:r>
    </w:p>
    <w:p w14:paraId="5A7C7067" w14:textId="5FAB6CAA" w:rsidR="00D6033A" w:rsidRPr="00D6033A" w:rsidRDefault="00D6033A" w:rsidP="00D6033A">
      <w:pPr>
        <w:spacing w:after="0" w:line="240" w:lineRule="auto"/>
        <w:jc w:val="both"/>
        <w:rPr>
          <w:rFonts w:cs="Times New Roman"/>
          <w:szCs w:val="24"/>
          <w:lang w:val="ru-RU" w:eastAsia="ru-RU"/>
        </w:rPr>
      </w:pPr>
    </w:p>
    <w:p w14:paraId="6F20A3CF" w14:textId="77777777" w:rsidR="005F1321" w:rsidRPr="005F1321" w:rsidRDefault="005F1321" w:rsidP="005F1321">
      <w:pPr>
        <w:spacing w:before="100" w:beforeAutospacing="1" w:after="100" w:afterAutospacing="1" w:line="240" w:lineRule="auto"/>
        <w:jc w:val="both"/>
        <w:outlineLvl w:val="1"/>
        <w:rPr>
          <w:rFonts w:cs="Times New Roman"/>
          <w:b/>
          <w:bCs/>
          <w:szCs w:val="24"/>
          <w:lang w:val="ru-RU" w:eastAsia="ru-RU"/>
        </w:rPr>
      </w:pPr>
      <w:r w:rsidRPr="005F1321">
        <w:rPr>
          <w:rFonts w:cs="Times New Roman"/>
          <w:b/>
          <w:bCs/>
          <w:szCs w:val="24"/>
          <w:lang w:val="ru-RU" w:eastAsia="ru-RU"/>
        </w:rPr>
        <w:t>Научно-методические задачи проекта</w:t>
      </w:r>
    </w:p>
    <w:p w14:paraId="52392373" w14:textId="5E83199D" w:rsidR="005F1321" w:rsidRPr="005F1321" w:rsidRDefault="005F1321" w:rsidP="005F1321">
      <w:pPr>
        <w:numPr>
          <w:ilvl w:val="0"/>
          <w:numId w:val="13"/>
        </w:numPr>
        <w:spacing w:before="100" w:beforeAutospacing="1" w:after="100" w:afterAutospacing="1" w:line="240" w:lineRule="auto"/>
        <w:jc w:val="both"/>
        <w:rPr>
          <w:rFonts w:cs="Times New Roman"/>
          <w:szCs w:val="24"/>
          <w:lang w:val="ru-RU" w:eastAsia="ru-RU"/>
        </w:rPr>
      </w:pPr>
      <w:r w:rsidRPr="005F1321">
        <w:rPr>
          <w:rFonts w:cs="Times New Roman"/>
          <w:szCs w:val="24"/>
          <w:lang w:val="ru-RU" w:eastAsia="ru-RU"/>
        </w:rPr>
        <w:t xml:space="preserve">Развивать ШКРР-36 как авторскую систему логопедического </w:t>
      </w:r>
      <w:r>
        <w:rPr>
          <w:rFonts w:cs="Times New Roman"/>
          <w:szCs w:val="24"/>
          <w:lang w:val="ru-RU" w:eastAsia="ru-RU"/>
        </w:rPr>
        <w:t>мониторинга</w:t>
      </w:r>
      <w:r w:rsidRPr="005F1321">
        <w:rPr>
          <w:rFonts w:cs="Times New Roman"/>
          <w:szCs w:val="24"/>
          <w:lang w:val="ru-RU" w:eastAsia="ru-RU"/>
        </w:rPr>
        <w:t xml:space="preserve">, направленную на </w:t>
      </w:r>
      <w:r>
        <w:rPr>
          <w:rFonts w:cs="Times New Roman"/>
          <w:szCs w:val="24"/>
          <w:lang w:val="ru-RU" w:eastAsia="ru-RU"/>
        </w:rPr>
        <w:t>вы</w:t>
      </w:r>
      <w:r w:rsidRPr="005F1321">
        <w:rPr>
          <w:rFonts w:cs="Times New Roman"/>
          <w:szCs w:val="24"/>
          <w:lang w:val="ru-RU" w:eastAsia="ru-RU"/>
        </w:rPr>
        <w:t xml:space="preserve">явление ведущего механизма речевого срыва, а не на постановку диагноза. </w:t>
      </w:r>
    </w:p>
    <w:p w14:paraId="7511D84D" w14:textId="7BBCB14B" w:rsidR="005F1321" w:rsidRPr="005F1321" w:rsidRDefault="005F1321" w:rsidP="005F1321">
      <w:pPr>
        <w:numPr>
          <w:ilvl w:val="0"/>
          <w:numId w:val="13"/>
        </w:numPr>
        <w:spacing w:before="100" w:beforeAutospacing="1" w:after="100" w:afterAutospacing="1" w:line="240" w:lineRule="auto"/>
        <w:jc w:val="both"/>
        <w:rPr>
          <w:rFonts w:cs="Times New Roman"/>
          <w:szCs w:val="24"/>
          <w:lang w:val="ru-RU" w:eastAsia="ru-RU"/>
        </w:rPr>
      </w:pPr>
      <w:r w:rsidRPr="005F1321">
        <w:rPr>
          <w:rFonts w:cs="Times New Roman"/>
          <w:szCs w:val="24"/>
          <w:lang w:val="ru-RU" w:eastAsia="ru-RU"/>
        </w:rPr>
        <w:t xml:space="preserve">Доработать механизм-ориентированную версию ШКРР-36 с сохранением основного каркаса функции: 36 </w:t>
      </w:r>
      <w:r>
        <w:rPr>
          <w:rFonts w:cs="Times New Roman"/>
          <w:szCs w:val="24"/>
          <w:lang w:val="ru-RU" w:eastAsia="ru-RU"/>
        </w:rPr>
        <w:t>критериев</w:t>
      </w:r>
      <w:r w:rsidRPr="005F1321">
        <w:rPr>
          <w:rFonts w:cs="Times New Roman"/>
          <w:szCs w:val="24"/>
          <w:lang w:val="ru-RU" w:eastAsia="ru-RU"/>
        </w:rPr>
        <w:t>, ступени нагрузки А/Б/С, фиксация первой начальной ошибки, учёт времени включения речевого запуска</w:t>
      </w:r>
      <w:r>
        <w:rPr>
          <w:rFonts w:cs="Times New Roman"/>
          <w:szCs w:val="24"/>
          <w:lang w:val="ru-RU" w:eastAsia="ru-RU"/>
        </w:rPr>
        <w:t xml:space="preserve"> и </w:t>
      </w:r>
      <w:proofErr w:type="gramStart"/>
      <w:r>
        <w:rPr>
          <w:rFonts w:cs="Times New Roman"/>
          <w:szCs w:val="24"/>
          <w:lang w:val="ru-RU" w:eastAsia="ru-RU"/>
        </w:rPr>
        <w:t xml:space="preserve">временем </w:t>
      </w:r>
      <w:r w:rsidRPr="005F1321">
        <w:rPr>
          <w:rFonts w:cs="Times New Roman"/>
          <w:szCs w:val="24"/>
          <w:lang w:val="ru-RU" w:eastAsia="ru-RU"/>
        </w:rPr>
        <w:t xml:space="preserve"> выполнения</w:t>
      </w:r>
      <w:proofErr w:type="gramEnd"/>
      <w:r w:rsidRPr="005F1321">
        <w:rPr>
          <w:rFonts w:cs="Times New Roman"/>
          <w:szCs w:val="24"/>
          <w:lang w:val="ru-RU" w:eastAsia="ru-RU"/>
        </w:rPr>
        <w:t xml:space="preserve"> инструкции и нейродинамического фон</w:t>
      </w:r>
      <w:r>
        <w:rPr>
          <w:rFonts w:cs="Times New Roman"/>
          <w:szCs w:val="24"/>
          <w:lang w:val="ru-RU" w:eastAsia="ru-RU"/>
        </w:rPr>
        <w:t>а</w:t>
      </w:r>
      <w:r w:rsidRPr="005F1321">
        <w:rPr>
          <w:rFonts w:cs="Times New Roman"/>
          <w:szCs w:val="24"/>
          <w:lang w:val="ru-RU" w:eastAsia="ru-RU"/>
        </w:rPr>
        <w:t xml:space="preserve">. </w:t>
      </w:r>
    </w:p>
    <w:p w14:paraId="376375C9" w14:textId="77777777" w:rsidR="00AC3458" w:rsidRDefault="005F1321" w:rsidP="00AC3458">
      <w:pPr>
        <w:numPr>
          <w:ilvl w:val="0"/>
          <w:numId w:val="13"/>
        </w:numPr>
        <w:spacing w:before="100" w:beforeAutospacing="1" w:after="100" w:afterAutospacing="1" w:line="240" w:lineRule="auto"/>
        <w:jc w:val="both"/>
        <w:rPr>
          <w:rFonts w:cs="Times New Roman"/>
          <w:szCs w:val="24"/>
          <w:lang w:val="ru-RU" w:eastAsia="ru-RU"/>
        </w:rPr>
      </w:pPr>
      <w:r w:rsidRPr="005F1321">
        <w:rPr>
          <w:rFonts w:cs="Times New Roman"/>
          <w:szCs w:val="24"/>
          <w:lang w:val="ru-RU" w:eastAsia="ru-RU"/>
        </w:rPr>
        <w:t xml:space="preserve">Подготовить материалы для </w:t>
      </w:r>
      <w:proofErr w:type="spellStart"/>
      <w:r w:rsidRPr="005F1321">
        <w:rPr>
          <w:rFonts w:cs="Times New Roman"/>
          <w:szCs w:val="24"/>
          <w:lang w:val="ru-RU" w:eastAsia="ru-RU"/>
        </w:rPr>
        <w:t>межэкспертной</w:t>
      </w:r>
      <w:proofErr w:type="spellEnd"/>
      <w:r w:rsidRPr="005F1321">
        <w:rPr>
          <w:rFonts w:cs="Times New Roman"/>
          <w:szCs w:val="24"/>
          <w:lang w:val="ru-RU" w:eastAsia="ru-RU"/>
        </w:rPr>
        <w:t xml:space="preserve"> апробации ШКРР-</w:t>
      </w:r>
      <w:proofErr w:type="gramStart"/>
      <w:r w:rsidRPr="005F1321">
        <w:rPr>
          <w:rFonts w:cs="Times New Roman"/>
          <w:szCs w:val="24"/>
          <w:lang w:val="ru-RU" w:eastAsia="ru-RU"/>
        </w:rPr>
        <w:t>36,</w:t>
      </w:r>
      <w:r>
        <w:rPr>
          <w:rFonts w:cs="Times New Roman"/>
          <w:szCs w:val="24"/>
          <w:lang w:val="ru-RU" w:eastAsia="ru-RU"/>
        </w:rPr>
        <w:t xml:space="preserve">  обучающие</w:t>
      </w:r>
      <w:proofErr w:type="gramEnd"/>
      <w:r>
        <w:rPr>
          <w:rFonts w:cs="Times New Roman"/>
          <w:szCs w:val="24"/>
          <w:lang w:val="ru-RU" w:eastAsia="ru-RU"/>
        </w:rPr>
        <w:t xml:space="preserve"> видео  </w:t>
      </w:r>
      <w:r w:rsidRPr="005F1321">
        <w:rPr>
          <w:rFonts w:cs="Times New Roman"/>
          <w:szCs w:val="24"/>
          <w:lang w:val="ru-RU" w:eastAsia="ru-RU"/>
        </w:rPr>
        <w:t xml:space="preserve"> </w:t>
      </w:r>
      <w:r>
        <w:rPr>
          <w:rFonts w:cs="Times New Roman"/>
          <w:szCs w:val="24"/>
          <w:lang w:val="ru-RU" w:eastAsia="ru-RU"/>
        </w:rPr>
        <w:t xml:space="preserve">по </w:t>
      </w:r>
      <w:proofErr w:type="gramStart"/>
      <w:r w:rsidRPr="005F1321">
        <w:rPr>
          <w:rFonts w:cs="Times New Roman"/>
          <w:szCs w:val="24"/>
          <w:lang w:val="ru-RU" w:eastAsia="ru-RU"/>
        </w:rPr>
        <w:t>9  кейс</w:t>
      </w:r>
      <w:r>
        <w:rPr>
          <w:rFonts w:cs="Times New Roman"/>
          <w:szCs w:val="24"/>
          <w:lang w:val="ru-RU" w:eastAsia="ru-RU"/>
        </w:rPr>
        <w:t>ам</w:t>
      </w:r>
      <w:proofErr w:type="gramEnd"/>
      <w:r w:rsidRPr="005F1321">
        <w:rPr>
          <w:rFonts w:cs="Times New Roman"/>
          <w:szCs w:val="24"/>
          <w:lang w:val="ru-RU" w:eastAsia="ru-RU"/>
        </w:rPr>
        <w:t xml:space="preserve">  ведущи</w:t>
      </w:r>
      <w:r>
        <w:rPr>
          <w:rFonts w:cs="Times New Roman"/>
          <w:szCs w:val="24"/>
          <w:lang w:val="ru-RU" w:eastAsia="ru-RU"/>
        </w:rPr>
        <w:t>х</w:t>
      </w:r>
      <w:r w:rsidRPr="005F1321">
        <w:rPr>
          <w:rFonts w:cs="Times New Roman"/>
          <w:szCs w:val="24"/>
          <w:lang w:val="ru-RU" w:eastAsia="ru-RU"/>
        </w:rPr>
        <w:t xml:space="preserve"> механизм</w:t>
      </w:r>
      <w:r>
        <w:rPr>
          <w:rFonts w:cs="Times New Roman"/>
          <w:szCs w:val="24"/>
          <w:lang w:val="ru-RU" w:eastAsia="ru-RU"/>
        </w:rPr>
        <w:t>ов</w:t>
      </w:r>
      <w:r w:rsidRPr="005F1321">
        <w:rPr>
          <w:rFonts w:cs="Times New Roman"/>
          <w:szCs w:val="24"/>
          <w:lang w:val="ru-RU" w:eastAsia="ru-RU"/>
        </w:rPr>
        <w:t xml:space="preserve"> речевого срыва</w:t>
      </w:r>
      <w:r>
        <w:rPr>
          <w:rFonts w:cs="Times New Roman"/>
          <w:szCs w:val="24"/>
          <w:lang w:val="ru-RU" w:eastAsia="ru-RU"/>
        </w:rPr>
        <w:t xml:space="preserve"> и 5 видео по смешанным кейсам </w:t>
      </w:r>
      <w:proofErr w:type="gramStart"/>
      <w:r>
        <w:rPr>
          <w:rFonts w:cs="Times New Roman"/>
          <w:szCs w:val="24"/>
          <w:lang w:val="ru-RU" w:eastAsia="ru-RU"/>
        </w:rPr>
        <w:t>ведущи</w:t>
      </w:r>
      <w:r w:rsidR="00AC3458">
        <w:rPr>
          <w:rFonts w:cs="Times New Roman"/>
          <w:szCs w:val="24"/>
          <w:lang w:val="ru-RU" w:eastAsia="ru-RU"/>
        </w:rPr>
        <w:t xml:space="preserve">х  </w:t>
      </w:r>
      <w:r>
        <w:rPr>
          <w:rFonts w:cs="Times New Roman"/>
          <w:szCs w:val="24"/>
          <w:lang w:val="ru-RU" w:eastAsia="ru-RU"/>
        </w:rPr>
        <w:t>и</w:t>
      </w:r>
      <w:proofErr w:type="gramEnd"/>
      <w:r>
        <w:rPr>
          <w:rFonts w:cs="Times New Roman"/>
          <w:szCs w:val="24"/>
          <w:lang w:val="ru-RU" w:eastAsia="ru-RU"/>
        </w:rPr>
        <w:t xml:space="preserve"> дополнительных механизмов.</w:t>
      </w:r>
      <w:r w:rsidRPr="005F1321">
        <w:rPr>
          <w:rFonts w:cs="Times New Roman"/>
          <w:szCs w:val="24"/>
          <w:lang w:val="ru-RU" w:eastAsia="ru-RU"/>
        </w:rPr>
        <w:t xml:space="preserve"> </w:t>
      </w:r>
    </w:p>
    <w:p w14:paraId="18224A10" w14:textId="2A1EAF05" w:rsidR="005F1321" w:rsidRDefault="00AC3458" w:rsidP="00AC3458">
      <w:pPr>
        <w:numPr>
          <w:ilvl w:val="0"/>
          <w:numId w:val="13"/>
        </w:numPr>
        <w:spacing w:before="100" w:beforeAutospacing="1" w:after="100" w:afterAutospacing="1" w:line="240" w:lineRule="auto"/>
        <w:jc w:val="both"/>
        <w:rPr>
          <w:rFonts w:cs="Times New Roman"/>
          <w:szCs w:val="24"/>
          <w:lang w:val="ru-RU" w:eastAsia="ru-RU"/>
        </w:rPr>
      </w:pPr>
      <w:r>
        <w:rPr>
          <w:rFonts w:cs="Times New Roman"/>
          <w:szCs w:val="24"/>
          <w:lang w:val="ru-RU" w:eastAsia="ru-RU"/>
        </w:rPr>
        <w:t>И одной из п</w:t>
      </w:r>
      <w:r w:rsidRPr="00AC3458">
        <w:rPr>
          <w:rFonts w:cs="Times New Roman"/>
          <w:szCs w:val="24"/>
          <w:lang w:val="ru-RU" w:eastAsia="ru-RU"/>
        </w:rPr>
        <w:t>риоритетн</w:t>
      </w:r>
      <w:r>
        <w:rPr>
          <w:rFonts w:cs="Times New Roman"/>
          <w:szCs w:val="24"/>
          <w:lang w:val="ru-RU" w:eastAsia="ru-RU"/>
        </w:rPr>
        <w:t>ых</w:t>
      </w:r>
      <w:r w:rsidRPr="00AC3458">
        <w:rPr>
          <w:rFonts w:cs="Times New Roman"/>
          <w:szCs w:val="24"/>
          <w:lang w:val="ru-RU" w:eastAsia="ru-RU"/>
        </w:rPr>
        <w:t xml:space="preserve"> задач является с</w:t>
      </w:r>
      <w:r w:rsidR="005F1321" w:rsidRPr="00AC3458">
        <w:rPr>
          <w:rFonts w:cs="Times New Roman"/>
          <w:szCs w:val="24"/>
          <w:lang w:val="ru-RU" w:eastAsia="ru-RU"/>
        </w:rPr>
        <w:t>формировать механизм-ориентированные маршруты построения речи по ведущим механизмам речевого срыва: М1-1, М1-2, М2, М3А1, М3А2, М3Б1, М3Б2, М4-1, М4-2.</w:t>
      </w:r>
    </w:p>
    <w:p w14:paraId="3E4218C3" w14:textId="1CD9D29E" w:rsidR="00AC3458" w:rsidRDefault="00AC3458" w:rsidP="00AC3458">
      <w:pPr>
        <w:spacing w:before="100" w:beforeAutospacing="1" w:after="100" w:afterAutospacing="1" w:line="240" w:lineRule="auto"/>
        <w:ind w:left="785"/>
        <w:rPr>
          <w:rFonts w:cs="Times New Roman"/>
          <w:szCs w:val="24"/>
          <w:lang w:val="ru-RU" w:eastAsia="ru-RU"/>
        </w:rPr>
      </w:pPr>
      <w:r>
        <w:rPr>
          <w:rFonts w:cs="Times New Roman"/>
          <w:szCs w:val="24"/>
          <w:lang w:val="ru-RU" w:eastAsia="ru-RU"/>
        </w:rPr>
        <w:t xml:space="preserve">нейродинамический </w:t>
      </w:r>
      <w:proofErr w:type="gramStart"/>
      <w:r>
        <w:rPr>
          <w:rFonts w:cs="Times New Roman"/>
          <w:szCs w:val="24"/>
          <w:lang w:val="ru-RU" w:eastAsia="ru-RU"/>
        </w:rPr>
        <w:t xml:space="preserve">( </w:t>
      </w:r>
      <w:proofErr w:type="spellStart"/>
      <w:r>
        <w:rPr>
          <w:rFonts w:cs="Times New Roman"/>
          <w:szCs w:val="24"/>
          <w:lang w:val="ru-RU" w:eastAsia="ru-RU"/>
        </w:rPr>
        <w:t>гипо</w:t>
      </w:r>
      <w:proofErr w:type="spellEnd"/>
      <w:proofErr w:type="gramEnd"/>
      <w:r>
        <w:rPr>
          <w:rFonts w:cs="Times New Roman"/>
          <w:szCs w:val="24"/>
          <w:lang w:val="ru-RU" w:eastAsia="ru-RU"/>
        </w:rPr>
        <w:t>/</w:t>
      </w:r>
      <w:proofErr w:type="spellStart"/>
      <w:r>
        <w:rPr>
          <w:rFonts w:cs="Times New Roman"/>
          <w:szCs w:val="24"/>
          <w:lang w:val="ru-RU" w:eastAsia="ru-RU"/>
        </w:rPr>
        <w:t>гиперистощение</w:t>
      </w:r>
      <w:proofErr w:type="spellEnd"/>
      <w:r>
        <w:rPr>
          <w:rFonts w:cs="Times New Roman"/>
          <w:szCs w:val="24"/>
          <w:lang w:val="ru-RU" w:eastAsia="ru-RU"/>
        </w:rPr>
        <w:t>);</w:t>
      </w:r>
    </w:p>
    <w:p w14:paraId="59831660" w14:textId="058F4434" w:rsidR="00AC3458" w:rsidRDefault="00AC3458" w:rsidP="00AC3458">
      <w:pPr>
        <w:spacing w:before="100" w:beforeAutospacing="1" w:after="100" w:afterAutospacing="1" w:line="240" w:lineRule="auto"/>
        <w:ind w:left="785"/>
        <w:rPr>
          <w:rFonts w:cs="Times New Roman"/>
          <w:szCs w:val="24"/>
          <w:lang w:val="ru-RU" w:eastAsia="ru-RU"/>
        </w:rPr>
      </w:pPr>
      <w:proofErr w:type="spellStart"/>
      <w:r>
        <w:rPr>
          <w:rFonts w:cs="Times New Roman"/>
          <w:szCs w:val="24"/>
          <w:lang w:val="ru-RU" w:eastAsia="ru-RU"/>
        </w:rPr>
        <w:t>автомато</w:t>
      </w:r>
      <w:proofErr w:type="spellEnd"/>
      <w:r>
        <w:rPr>
          <w:rFonts w:cs="Times New Roman"/>
          <w:szCs w:val="24"/>
          <w:lang w:val="ru-RU" w:eastAsia="ru-RU"/>
        </w:rPr>
        <w:t>-координационный механизм;</w:t>
      </w:r>
    </w:p>
    <w:p w14:paraId="24F79C4E" w14:textId="72AA71A6" w:rsidR="00AC3458" w:rsidRDefault="00AC3458" w:rsidP="00AC3458">
      <w:pPr>
        <w:spacing w:before="100" w:beforeAutospacing="1" w:after="100" w:afterAutospacing="1" w:line="240" w:lineRule="auto"/>
        <w:ind w:left="785"/>
        <w:rPr>
          <w:rFonts w:cs="Times New Roman"/>
          <w:szCs w:val="24"/>
          <w:lang w:val="ru-RU" w:eastAsia="ru-RU"/>
        </w:rPr>
      </w:pPr>
      <w:r>
        <w:rPr>
          <w:rFonts w:cs="Times New Roman"/>
          <w:szCs w:val="24"/>
          <w:lang w:val="ru-RU" w:eastAsia="ru-RU"/>
        </w:rPr>
        <w:t xml:space="preserve">программно-координационный </w:t>
      </w:r>
      <w:proofErr w:type="gramStart"/>
      <w:r>
        <w:rPr>
          <w:rFonts w:cs="Times New Roman"/>
          <w:szCs w:val="24"/>
          <w:lang w:val="ru-RU" w:eastAsia="ru-RU"/>
        </w:rPr>
        <w:t xml:space="preserve">( </w:t>
      </w:r>
      <w:proofErr w:type="spellStart"/>
      <w:r>
        <w:rPr>
          <w:rFonts w:cs="Times New Roman"/>
          <w:szCs w:val="24"/>
          <w:lang w:val="ru-RU" w:eastAsia="ru-RU"/>
        </w:rPr>
        <w:t>лингвистичексий</w:t>
      </w:r>
      <w:proofErr w:type="spellEnd"/>
      <w:proofErr w:type="gramEnd"/>
      <w:r>
        <w:rPr>
          <w:rFonts w:cs="Times New Roman"/>
          <w:szCs w:val="24"/>
          <w:lang w:val="ru-RU" w:eastAsia="ru-RU"/>
        </w:rPr>
        <w:t>/</w:t>
      </w:r>
      <w:proofErr w:type="spellStart"/>
      <w:r>
        <w:rPr>
          <w:rFonts w:cs="Times New Roman"/>
          <w:szCs w:val="24"/>
          <w:lang w:val="ru-RU" w:eastAsia="ru-RU"/>
        </w:rPr>
        <w:t>мнестико</w:t>
      </w:r>
      <w:proofErr w:type="spellEnd"/>
      <w:r>
        <w:rPr>
          <w:rFonts w:cs="Times New Roman"/>
          <w:szCs w:val="24"/>
          <w:lang w:val="ru-RU" w:eastAsia="ru-RU"/>
        </w:rPr>
        <w:t>-фонологический), (моторный-переключение/моторный-серийность);</w:t>
      </w:r>
    </w:p>
    <w:p w14:paraId="52B9BFA3" w14:textId="4CE5F5B1" w:rsidR="00D6033A" w:rsidRPr="00D6033A" w:rsidRDefault="00AC3458" w:rsidP="0077242F">
      <w:pPr>
        <w:spacing w:before="100" w:beforeAutospacing="1" w:after="100" w:afterAutospacing="1" w:line="240" w:lineRule="auto"/>
        <w:ind w:left="785"/>
        <w:rPr>
          <w:rFonts w:cs="Times New Roman"/>
          <w:szCs w:val="24"/>
          <w:lang w:val="ru-RU" w:eastAsia="ru-RU"/>
        </w:rPr>
      </w:pPr>
      <w:r>
        <w:rPr>
          <w:rFonts w:cs="Times New Roman"/>
          <w:szCs w:val="24"/>
          <w:lang w:val="ru-RU" w:eastAsia="ru-RU"/>
        </w:rPr>
        <w:lastRenderedPageBreak/>
        <w:t xml:space="preserve">инициативно-регуляторный (инициативно-эмоциональный/ </w:t>
      </w:r>
      <w:proofErr w:type="spellStart"/>
      <w:r>
        <w:rPr>
          <w:rFonts w:cs="Times New Roman"/>
          <w:szCs w:val="24"/>
          <w:lang w:val="ru-RU" w:eastAsia="ru-RU"/>
        </w:rPr>
        <w:t>регуляторно</w:t>
      </w:r>
      <w:proofErr w:type="spellEnd"/>
      <w:r>
        <w:rPr>
          <w:rFonts w:cs="Times New Roman"/>
          <w:szCs w:val="24"/>
          <w:lang w:val="ru-RU" w:eastAsia="ru-RU"/>
        </w:rPr>
        <w:t>-эмоциональный).</w:t>
      </w:r>
    </w:p>
    <w:p w14:paraId="3AF9A40F" w14:textId="77777777" w:rsidR="00D6033A" w:rsidRPr="00D6033A" w:rsidRDefault="00D6033A" w:rsidP="00D6033A">
      <w:pPr>
        <w:spacing w:before="100" w:beforeAutospacing="1" w:after="100" w:afterAutospacing="1" w:line="240" w:lineRule="auto"/>
        <w:jc w:val="both"/>
        <w:outlineLvl w:val="1"/>
        <w:rPr>
          <w:rFonts w:cs="Times New Roman"/>
          <w:b/>
          <w:bCs/>
          <w:szCs w:val="24"/>
          <w:lang w:val="ru-RU" w:eastAsia="ru-RU"/>
        </w:rPr>
      </w:pPr>
      <w:r w:rsidRPr="00D6033A">
        <w:rPr>
          <w:rFonts w:cs="Times New Roman"/>
          <w:b/>
          <w:bCs/>
          <w:szCs w:val="24"/>
          <w:lang w:val="ru-RU" w:eastAsia="ru-RU"/>
        </w:rPr>
        <w:t>Практические задачи проекта</w:t>
      </w:r>
    </w:p>
    <w:p w14:paraId="1617B71B" w14:textId="77777777" w:rsidR="00D6033A" w:rsidRPr="00D6033A"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Проводить профессиональный логопедический мониторинг по ШКРР-36. </w:t>
      </w:r>
    </w:p>
    <w:p w14:paraId="26D8509D" w14:textId="7C523370" w:rsidR="00D6033A" w:rsidRPr="00D6033A"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Организ</w:t>
      </w:r>
      <w:r w:rsidR="0077242F">
        <w:rPr>
          <w:rFonts w:cs="Times New Roman"/>
          <w:szCs w:val="24"/>
          <w:lang w:val="ru-RU" w:eastAsia="ru-RU"/>
        </w:rPr>
        <w:t>овать</w:t>
      </w:r>
      <w:r w:rsidRPr="00D6033A">
        <w:rPr>
          <w:rFonts w:cs="Times New Roman"/>
          <w:szCs w:val="24"/>
          <w:lang w:val="ru-RU" w:eastAsia="ru-RU"/>
        </w:rPr>
        <w:t xml:space="preserve"> семейное наблюдение за ШКРР-16 без подмены профессиональных оценок. </w:t>
      </w:r>
    </w:p>
    <w:p w14:paraId="53996DA7" w14:textId="635CD158" w:rsidR="00D6033A" w:rsidRPr="00D6033A"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Определить индивидуальный маршрут восстановления с учётом ведущего </w:t>
      </w:r>
      <w:r w:rsidR="0077242F">
        <w:rPr>
          <w:rFonts w:cs="Times New Roman"/>
          <w:szCs w:val="24"/>
          <w:lang w:val="ru-RU" w:eastAsia="ru-RU"/>
        </w:rPr>
        <w:t xml:space="preserve">нарушенного речевого </w:t>
      </w:r>
      <w:r w:rsidRPr="00D6033A">
        <w:rPr>
          <w:rFonts w:cs="Times New Roman"/>
          <w:szCs w:val="24"/>
          <w:lang w:val="ru-RU" w:eastAsia="ru-RU"/>
        </w:rPr>
        <w:t xml:space="preserve">механизма. </w:t>
      </w:r>
    </w:p>
    <w:p w14:paraId="7443FF5A" w14:textId="77777777" w:rsidR="0077242F"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Обеспе</w:t>
      </w:r>
      <w:r w:rsidR="0077242F">
        <w:rPr>
          <w:rFonts w:cs="Times New Roman"/>
          <w:szCs w:val="24"/>
          <w:lang w:val="ru-RU" w:eastAsia="ru-RU"/>
        </w:rPr>
        <w:t>чить</w:t>
      </w:r>
      <w:r w:rsidRPr="00D6033A">
        <w:rPr>
          <w:rFonts w:cs="Times New Roman"/>
          <w:szCs w:val="24"/>
          <w:lang w:val="ru-RU" w:eastAsia="ru-RU"/>
        </w:rPr>
        <w:t xml:space="preserve"> безопасное дозирование фон</w:t>
      </w:r>
      <w:r w:rsidR="0077242F">
        <w:rPr>
          <w:rFonts w:cs="Times New Roman"/>
          <w:szCs w:val="24"/>
          <w:lang w:val="ru-RU" w:eastAsia="ru-RU"/>
        </w:rPr>
        <w:t>ационно</w:t>
      </w:r>
      <w:r w:rsidRPr="00D6033A">
        <w:rPr>
          <w:rFonts w:cs="Times New Roman"/>
          <w:szCs w:val="24"/>
          <w:lang w:val="ru-RU" w:eastAsia="ru-RU"/>
        </w:rPr>
        <w:t xml:space="preserve">-речевой нагрузки, включив уровень безопасности М0, как </w:t>
      </w:r>
      <w:r w:rsidR="0077242F">
        <w:rPr>
          <w:rFonts w:cs="Times New Roman"/>
          <w:szCs w:val="24"/>
          <w:lang w:val="ru-RU" w:eastAsia="ru-RU"/>
        </w:rPr>
        <w:t>тест</w:t>
      </w:r>
      <w:r w:rsidRPr="00D6033A">
        <w:rPr>
          <w:rFonts w:cs="Times New Roman"/>
          <w:szCs w:val="24"/>
          <w:lang w:val="ru-RU" w:eastAsia="ru-RU"/>
        </w:rPr>
        <w:t>, допускающ</w:t>
      </w:r>
      <w:r w:rsidR="0077242F">
        <w:rPr>
          <w:rFonts w:cs="Times New Roman"/>
          <w:szCs w:val="24"/>
          <w:lang w:val="ru-RU" w:eastAsia="ru-RU"/>
        </w:rPr>
        <w:t>ий</w:t>
      </w:r>
      <w:r w:rsidRPr="00D6033A">
        <w:rPr>
          <w:rFonts w:cs="Times New Roman"/>
          <w:szCs w:val="24"/>
          <w:lang w:val="ru-RU" w:eastAsia="ru-RU"/>
        </w:rPr>
        <w:t xml:space="preserve"> фонационно-речевую нагрузку.</w:t>
      </w:r>
    </w:p>
    <w:p w14:paraId="4010789C" w14:textId="7D4BBC4A" w:rsidR="00D6033A" w:rsidRPr="00D6033A"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77242F">
        <w:rPr>
          <w:rFonts w:cs="Times New Roman"/>
          <w:szCs w:val="24"/>
          <w:lang w:val="ru-RU" w:eastAsia="ru-RU"/>
        </w:rPr>
        <w:t xml:space="preserve"> </w:t>
      </w:r>
      <w:r w:rsidR="0077242F" w:rsidRPr="00C70120">
        <w:rPr>
          <w:rStyle w:val="af6"/>
          <w:b w:val="0"/>
          <w:bCs w:val="0"/>
          <w:lang w:val="ru-RU"/>
        </w:rPr>
        <w:t>Системно, один раз в неделю, проводить поддержку семьи</w:t>
      </w:r>
      <w:r w:rsidR="0077242F" w:rsidRPr="00C70120">
        <w:rPr>
          <w:b/>
          <w:bCs/>
          <w:lang w:val="ru-RU"/>
        </w:rPr>
        <w:t>,</w:t>
      </w:r>
      <w:r w:rsidR="0077242F" w:rsidRPr="00C70120">
        <w:rPr>
          <w:lang w:val="ru-RU"/>
        </w:rPr>
        <w:t xml:space="preserve"> </w:t>
      </w:r>
      <w:r w:rsidR="0077242F" w:rsidRPr="0077242F">
        <w:rPr>
          <w:lang w:val="ru-RU"/>
        </w:rPr>
        <w:t>направленную на правильное ведение речевой практики пациента, поддержание его речевой и коммуникативной инициативы, а также на сохранение эмоционального ресурса самой семьи.</w:t>
      </w:r>
    </w:p>
    <w:p w14:paraId="5329F741" w14:textId="77777777" w:rsidR="00D6033A" w:rsidRPr="00D6033A"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Создавать условия для самостоятельного речевого вызова пациента в бытовом обществе. </w:t>
      </w:r>
    </w:p>
    <w:p w14:paraId="0BFF68B6" w14:textId="77777777" w:rsidR="00D6033A" w:rsidRPr="00D6033A"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Обучать родственников фиксировать признаки утомления, перегрузки, положительной динамики и своевременно передавать данные специалисту. </w:t>
      </w:r>
    </w:p>
    <w:p w14:paraId="6060B767" w14:textId="77777777" w:rsidR="00D6033A" w:rsidRPr="00D6033A" w:rsidRDefault="00D6033A" w:rsidP="00D6033A">
      <w:pPr>
        <w:numPr>
          <w:ilvl w:val="0"/>
          <w:numId w:val="11"/>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Обеспечить перенос формируемых речевых навыков в реальные бытовые ситуации: просьбу, ответ, объяснение, телефонный разговор, семейный и социальный диалог. </w:t>
      </w:r>
    </w:p>
    <w:p w14:paraId="7968C77A" w14:textId="5D8350A7" w:rsidR="00D6033A" w:rsidRPr="00D6033A" w:rsidRDefault="00D6033A" w:rsidP="00D6033A">
      <w:pPr>
        <w:spacing w:after="0" w:line="240" w:lineRule="auto"/>
        <w:jc w:val="both"/>
        <w:rPr>
          <w:rFonts w:cs="Times New Roman"/>
          <w:szCs w:val="24"/>
          <w:lang w:val="ru-RU" w:eastAsia="ru-RU"/>
        </w:rPr>
      </w:pPr>
    </w:p>
    <w:p w14:paraId="43B98416" w14:textId="77777777" w:rsidR="00D6033A" w:rsidRPr="00D6033A" w:rsidRDefault="00D6033A" w:rsidP="00D6033A">
      <w:pPr>
        <w:spacing w:before="100" w:beforeAutospacing="1" w:after="100" w:afterAutospacing="1" w:line="240" w:lineRule="auto"/>
        <w:jc w:val="both"/>
        <w:outlineLvl w:val="1"/>
        <w:rPr>
          <w:rFonts w:cs="Times New Roman"/>
          <w:b/>
          <w:bCs/>
          <w:szCs w:val="24"/>
          <w:lang w:val="ru-RU" w:eastAsia="ru-RU"/>
        </w:rPr>
      </w:pPr>
      <w:r w:rsidRPr="00D6033A">
        <w:rPr>
          <w:rFonts w:cs="Times New Roman"/>
          <w:b/>
          <w:bCs/>
          <w:szCs w:val="24"/>
          <w:lang w:val="ru-RU" w:eastAsia="ru-RU"/>
        </w:rPr>
        <w:t>Платформа технических и организационных задач</w:t>
      </w:r>
    </w:p>
    <w:p w14:paraId="3F0D2811" w14:textId="77777777" w:rsidR="00D6033A" w:rsidRPr="00D6033A" w:rsidRDefault="00D6033A" w:rsidP="00D6033A">
      <w:pPr>
        <w:numPr>
          <w:ilvl w:val="0"/>
          <w:numId w:val="12"/>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Развивать единый цифровой контур сопровождения для семьи и специалистов. </w:t>
      </w:r>
    </w:p>
    <w:p w14:paraId="76C6F97A" w14:textId="77777777" w:rsidR="00D6033A" w:rsidRPr="00D6033A" w:rsidRDefault="00D6033A" w:rsidP="00D6033A">
      <w:pPr>
        <w:numPr>
          <w:ilvl w:val="0"/>
          <w:numId w:val="12"/>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Автоматизировать управление маршрутом по результатам ШКРР-36 с учётом ведущей машины, допустимой нагрузкой, стоп-сигналами и этапами </w:t>
      </w:r>
      <w:proofErr w:type="spellStart"/>
      <w:r w:rsidRPr="00D6033A">
        <w:rPr>
          <w:rFonts w:cs="Times New Roman"/>
          <w:szCs w:val="24"/>
          <w:lang w:val="ru-RU" w:eastAsia="ru-RU"/>
        </w:rPr>
        <w:t>логотехнологии</w:t>
      </w:r>
      <w:proofErr w:type="spellEnd"/>
      <w:r w:rsidRPr="00D6033A">
        <w:rPr>
          <w:rFonts w:cs="Times New Roman"/>
          <w:szCs w:val="24"/>
          <w:lang w:val="ru-RU" w:eastAsia="ru-RU"/>
        </w:rPr>
        <w:t xml:space="preserve">. </w:t>
      </w:r>
    </w:p>
    <w:p w14:paraId="4A5DAD56" w14:textId="77777777" w:rsidR="00D6033A" w:rsidRPr="00D6033A" w:rsidRDefault="00D6033A" w:rsidP="00D6033A">
      <w:pPr>
        <w:numPr>
          <w:ilvl w:val="0"/>
          <w:numId w:val="12"/>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Развивающий цифровой семейный </w:t>
      </w:r>
      <w:proofErr w:type="spellStart"/>
      <w:r w:rsidRPr="00D6033A">
        <w:rPr>
          <w:rFonts w:cs="Times New Roman"/>
          <w:szCs w:val="24"/>
          <w:lang w:val="ru-RU" w:eastAsia="ru-RU"/>
        </w:rPr>
        <w:t>логодневник</w:t>
      </w:r>
      <w:proofErr w:type="spellEnd"/>
      <w:r w:rsidRPr="00D6033A">
        <w:rPr>
          <w:rFonts w:cs="Times New Roman"/>
          <w:szCs w:val="24"/>
          <w:lang w:val="ru-RU" w:eastAsia="ru-RU"/>
        </w:rPr>
        <w:t xml:space="preserve"> для фиксации речевой динамики в быту. </w:t>
      </w:r>
    </w:p>
    <w:p w14:paraId="06CFAB5D" w14:textId="77777777" w:rsidR="00D6033A" w:rsidRPr="00D6033A" w:rsidRDefault="00D6033A" w:rsidP="00D6033A">
      <w:pPr>
        <w:numPr>
          <w:ilvl w:val="0"/>
          <w:numId w:val="12"/>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Развивать систему </w:t>
      </w:r>
      <w:proofErr w:type="spellStart"/>
      <w:r w:rsidRPr="00D6033A">
        <w:rPr>
          <w:rFonts w:cs="Times New Roman"/>
          <w:szCs w:val="24"/>
          <w:lang w:val="ru-RU" w:eastAsia="ru-RU"/>
        </w:rPr>
        <w:t>видеозаданий</w:t>
      </w:r>
      <w:proofErr w:type="spellEnd"/>
      <w:r w:rsidRPr="00D6033A">
        <w:rPr>
          <w:rFonts w:cs="Times New Roman"/>
          <w:szCs w:val="24"/>
          <w:lang w:val="ru-RU" w:eastAsia="ru-RU"/>
        </w:rPr>
        <w:t xml:space="preserve">, аудиоматериалов, коммуникативных диалогов и обратной связи специалиста. </w:t>
      </w:r>
    </w:p>
    <w:p w14:paraId="67EDD092" w14:textId="77777777" w:rsidR="00D6033A" w:rsidRPr="00D6033A" w:rsidRDefault="00D6033A" w:rsidP="00D6033A">
      <w:pPr>
        <w:numPr>
          <w:ilvl w:val="0"/>
          <w:numId w:val="12"/>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 xml:space="preserve">Подготовить цифровую основу для сбора данных, необходимых для </w:t>
      </w:r>
      <w:proofErr w:type="spellStart"/>
      <w:r w:rsidRPr="00D6033A">
        <w:rPr>
          <w:rFonts w:cs="Times New Roman"/>
          <w:szCs w:val="24"/>
          <w:lang w:val="ru-RU" w:eastAsia="ru-RU"/>
        </w:rPr>
        <w:t>межэкспертной</w:t>
      </w:r>
      <w:proofErr w:type="spellEnd"/>
      <w:r w:rsidRPr="00D6033A">
        <w:rPr>
          <w:rFonts w:cs="Times New Roman"/>
          <w:szCs w:val="24"/>
          <w:lang w:val="ru-RU" w:eastAsia="ru-RU"/>
        </w:rPr>
        <w:t xml:space="preserve"> апробации и обеспечения валидации мониторинговых шкал. </w:t>
      </w:r>
    </w:p>
    <w:p w14:paraId="29675D50" w14:textId="77777777" w:rsidR="00D6033A" w:rsidRPr="00D6033A" w:rsidRDefault="00D6033A" w:rsidP="00D6033A">
      <w:pPr>
        <w:numPr>
          <w:ilvl w:val="0"/>
          <w:numId w:val="12"/>
        </w:numPr>
        <w:spacing w:before="100" w:beforeAutospacing="1" w:after="100" w:afterAutospacing="1" w:line="240" w:lineRule="auto"/>
        <w:jc w:val="both"/>
        <w:rPr>
          <w:rFonts w:cs="Times New Roman"/>
          <w:szCs w:val="24"/>
          <w:lang w:val="ru-RU" w:eastAsia="ru-RU"/>
        </w:rPr>
      </w:pPr>
      <w:r w:rsidRPr="00D6033A">
        <w:rPr>
          <w:rFonts w:cs="Times New Roman"/>
          <w:szCs w:val="24"/>
          <w:lang w:val="ru-RU" w:eastAsia="ru-RU"/>
        </w:rPr>
        <w:t>Обеспечить развитие моделей в межрегиональном формате без утраты профессионального логопедического управления.</w:t>
      </w:r>
    </w:p>
    <w:p w14:paraId="391BBA26" w14:textId="77777777" w:rsidR="00E14136" w:rsidRPr="00C70120" w:rsidRDefault="00000000" w:rsidP="00D7363D">
      <w:pPr>
        <w:pStyle w:val="1"/>
        <w:jc w:val="both"/>
        <w:rPr>
          <w:color w:val="auto"/>
          <w:lang w:val="ru-RU"/>
        </w:rPr>
      </w:pPr>
      <w:r w:rsidRPr="00C70120">
        <w:rPr>
          <w:rFonts w:ascii="Times New Roman" w:eastAsia="Times New Roman" w:hAnsi="Times New Roman"/>
          <w:color w:val="auto"/>
          <w:sz w:val="24"/>
          <w:lang w:val="ru-RU"/>
        </w:rPr>
        <w:t>Целевая аудитория, критерии включения и ограниченность применения</w:t>
      </w:r>
    </w:p>
    <w:p w14:paraId="066C0637" w14:textId="77777777" w:rsidR="00C70120" w:rsidRDefault="00C70120" w:rsidP="00D7363D">
      <w:pPr>
        <w:jc w:val="both"/>
        <w:rPr>
          <w:lang w:val="ru-RU"/>
        </w:rPr>
      </w:pPr>
    </w:p>
    <w:p w14:paraId="77C11FD0" w14:textId="25A001A6" w:rsidR="00E14136" w:rsidRPr="00D7363D" w:rsidRDefault="00000000" w:rsidP="00D7363D">
      <w:pPr>
        <w:jc w:val="both"/>
        <w:rPr>
          <w:lang w:val="ru-RU"/>
        </w:rPr>
      </w:pPr>
      <w:r w:rsidRPr="00D7363D">
        <w:rPr>
          <w:lang w:val="ru-RU"/>
        </w:rPr>
        <w:t xml:space="preserve">Проект предназначен для взрослых пациентов с приобретёнными речевыми, голосовыми, </w:t>
      </w:r>
      <w:proofErr w:type="spellStart"/>
      <w:r w:rsidRPr="00D7363D">
        <w:rPr>
          <w:lang w:val="ru-RU"/>
        </w:rPr>
        <w:t>речекоординационными</w:t>
      </w:r>
      <w:proofErr w:type="spellEnd"/>
      <w:r w:rsidRPr="00D7363D">
        <w:rPr>
          <w:lang w:val="ru-RU"/>
        </w:rPr>
        <w:t xml:space="preserve"> и коммуникативными трудностями после инсульта, опухолевых поражений головного мозга и других поражений центральной нервной системы. В программу могут включаться пациенты, для которых семейно-дистанционный формат является безопасным, реалистичным и методически оправданным.</w:t>
      </w:r>
    </w:p>
    <w:p w14:paraId="46EE70DD" w14:textId="2FF6AEE3" w:rsidR="00E14136" w:rsidRPr="00D7363D" w:rsidRDefault="00000000" w:rsidP="00D7363D">
      <w:pPr>
        <w:jc w:val="both"/>
        <w:rPr>
          <w:lang w:val="ru-RU"/>
        </w:rPr>
      </w:pPr>
      <w:r w:rsidRPr="00D7363D">
        <w:rPr>
          <w:lang w:val="ru-RU"/>
        </w:rPr>
        <w:lastRenderedPageBreak/>
        <w:t xml:space="preserve">СОВА рассчитана не только на пациентов с классической выраженной афазией. У части пациентов после инсульта или опухолевого </w:t>
      </w:r>
      <w:proofErr w:type="gramStart"/>
      <w:r w:rsidRPr="00D7363D">
        <w:rPr>
          <w:lang w:val="ru-RU"/>
        </w:rPr>
        <w:t xml:space="preserve">поражения </w:t>
      </w:r>
      <w:r w:rsidR="00C70120">
        <w:rPr>
          <w:lang w:val="ru-RU"/>
        </w:rPr>
        <w:t xml:space="preserve"> или</w:t>
      </w:r>
      <w:proofErr w:type="gramEnd"/>
      <w:r w:rsidR="00C70120">
        <w:rPr>
          <w:lang w:val="ru-RU"/>
        </w:rPr>
        <w:t xml:space="preserve"> других поражений центральной нервной системы </w:t>
      </w:r>
      <w:r w:rsidRPr="00D7363D">
        <w:rPr>
          <w:lang w:val="ru-RU"/>
        </w:rPr>
        <w:t>словарь, грамматический строй, понимание обращённой речи и коммуникативное намерение могут быть относительно сохранны, но речь остаётся нестабильной из-за нарушения базового обеспечения речевого действия. В этих случаях человек знает, что хочет сказать, но быстро утомляется, добирает воздух, теряет голосовую устойчивость, напрягает шею и плечевой пояс, сглатывает в середине фразы, медленно запускает ответ или не удерживает программу высказывания.</w:t>
      </w:r>
    </w:p>
    <w:p w14:paraId="446CA354" w14:textId="77777777" w:rsidR="00E14136" w:rsidRPr="00D7363D" w:rsidRDefault="00000000" w:rsidP="00D7363D">
      <w:pPr>
        <w:jc w:val="both"/>
        <w:rPr>
          <w:lang w:val="ru-RU"/>
        </w:rPr>
      </w:pPr>
      <w:r w:rsidRPr="00D7363D">
        <w:rPr>
          <w:lang w:val="ru-RU"/>
        </w:rPr>
        <w:t xml:space="preserve">Критерии включения предполагают стабильное медицинское состояние, как правило, не ранее 2–3 месяцев после инсульта или нейрохирургического вмешательства, сохранный контакт с пациентом или достаточное понимание обращённой речи для сотрудничества, возможность участия родственника или ухаживающего лица, готовность семьи выполнять рекомендации, вести наблюдение и передавать специалисту видеоматериалы и данные </w:t>
      </w:r>
      <w:proofErr w:type="spellStart"/>
      <w:r w:rsidRPr="00D7363D">
        <w:rPr>
          <w:lang w:val="ru-RU"/>
        </w:rPr>
        <w:t>логодневника</w:t>
      </w:r>
      <w:proofErr w:type="spellEnd"/>
      <w:r w:rsidRPr="00D7363D">
        <w:rPr>
          <w:lang w:val="ru-RU"/>
        </w:rPr>
        <w:t>.</w:t>
      </w:r>
    </w:p>
    <w:p w14:paraId="16C2AD94" w14:textId="77777777" w:rsidR="00E14136" w:rsidRPr="00D7363D" w:rsidRDefault="00000000" w:rsidP="00D7363D">
      <w:pPr>
        <w:jc w:val="both"/>
        <w:rPr>
          <w:lang w:val="ru-RU"/>
        </w:rPr>
      </w:pPr>
      <w:r w:rsidRPr="00D7363D">
        <w:rPr>
          <w:lang w:val="ru-RU"/>
        </w:rPr>
        <w:t>Проект не предназначен для пациентов в остром или нестабильном состоянии, при выраженной дисфагии, высоком риске аспирации, тяжёлых соматических состояниях, выраженной деменции, тяжёлых психических или нейродегенеративных расстройствах, отсутствии контакта, а также при грубом нарушении понимания речи, исключающем сотрудничество. В этих случаях необходим иной медицинский, логопедический или комплексный реабилитационный маршрут.</w:t>
      </w:r>
    </w:p>
    <w:p w14:paraId="4589B4FF" w14:textId="77777777" w:rsidR="00E14136" w:rsidRPr="00D7363D" w:rsidRDefault="00000000" w:rsidP="00D7363D">
      <w:pPr>
        <w:jc w:val="both"/>
        <w:rPr>
          <w:lang w:val="ru-RU"/>
        </w:rPr>
      </w:pPr>
      <w:r w:rsidRPr="00C70120">
        <w:rPr>
          <w:b/>
          <w:bCs/>
          <w:lang w:val="ru-RU"/>
        </w:rPr>
        <w:t>Принципиальное ограничение: СОВА не лечит дисфагию</w:t>
      </w:r>
      <w:r w:rsidRPr="00D7363D">
        <w:rPr>
          <w:lang w:val="ru-RU"/>
        </w:rPr>
        <w:t>. Пациенты проекта находятся дома, принимают обычную пищу и не имеют выраженной дисфагии. Остаточные проявления — першение, эпизодическое покашливание, ощущение сухости, необходимость чаще сглатывать при речи, слабость голоса, чувство нехватки воздуха, «мокрый» оттенок голоса или утомление — рассматриваются не как объект лечения дисфагии, а как параметры безопасности и допуска к фонационно-речевой нагрузке. При появлении признаков риска нагрузка снижается или прекращается, а семья направляется к очному медицинскому маршруту.</w:t>
      </w:r>
    </w:p>
    <w:p w14:paraId="4EF1773F" w14:textId="77777777" w:rsidR="00E14136" w:rsidRPr="00C70120" w:rsidRDefault="00000000" w:rsidP="00D7363D">
      <w:pPr>
        <w:pStyle w:val="1"/>
        <w:jc w:val="both"/>
        <w:rPr>
          <w:color w:val="auto"/>
          <w:lang w:val="ru-RU"/>
        </w:rPr>
      </w:pPr>
      <w:r w:rsidRPr="00C70120">
        <w:rPr>
          <w:rFonts w:ascii="Times New Roman" w:eastAsia="Times New Roman" w:hAnsi="Times New Roman"/>
          <w:color w:val="auto"/>
          <w:sz w:val="24"/>
          <w:lang w:val="ru-RU"/>
        </w:rPr>
        <w:t xml:space="preserve">Что такое </w:t>
      </w:r>
      <w:proofErr w:type="spellStart"/>
      <w:r w:rsidRPr="00C70120">
        <w:rPr>
          <w:rFonts w:ascii="Times New Roman" w:eastAsia="Times New Roman" w:hAnsi="Times New Roman"/>
          <w:color w:val="auto"/>
          <w:sz w:val="24"/>
          <w:lang w:val="ru-RU"/>
        </w:rPr>
        <w:t>логотехнология</w:t>
      </w:r>
      <w:proofErr w:type="spellEnd"/>
      <w:r w:rsidRPr="00C70120">
        <w:rPr>
          <w:rFonts w:ascii="Times New Roman" w:eastAsia="Times New Roman" w:hAnsi="Times New Roman"/>
          <w:color w:val="auto"/>
          <w:sz w:val="24"/>
          <w:lang w:val="ru-RU"/>
        </w:rPr>
        <w:t xml:space="preserve"> «СОВА»</w:t>
      </w:r>
    </w:p>
    <w:p w14:paraId="513A8EA2" w14:textId="77777777" w:rsidR="00C70120" w:rsidRDefault="00C70120" w:rsidP="00D7363D">
      <w:pPr>
        <w:jc w:val="both"/>
        <w:rPr>
          <w:lang w:val="ru-RU"/>
        </w:rPr>
      </w:pPr>
    </w:p>
    <w:p w14:paraId="20789936" w14:textId="50E66D31" w:rsidR="00E14136" w:rsidRPr="00D7363D" w:rsidRDefault="00000000" w:rsidP="00D7363D">
      <w:pPr>
        <w:jc w:val="both"/>
        <w:rPr>
          <w:lang w:val="ru-RU"/>
        </w:rPr>
      </w:pPr>
      <w:proofErr w:type="spellStart"/>
      <w:r w:rsidRPr="00D7363D">
        <w:rPr>
          <w:lang w:val="ru-RU"/>
        </w:rPr>
        <w:t>Логотехнология</w:t>
      </w:r>
      <w:proofErr w:type="spellEnd"/>
      <w:r w:rsidRPr="00D7363D">
        <w:rPr>
          <w:lang w:val="ru-RU"/>
        </w:rPr>
        <w:t xml:space="preserve"> «СОВА» — это авторская поэтапная система организации логопедического восстановления речи и базовых речевых механизмов в семейно-дистанционном формате. Она не является набором упражнений, </w:t>
      </w:r>
      <w:r w:rsidR="00B90443">
        <w:rPr>
          <w:lang w:val="ru-RU"/>
        </w:rPr>
        <w:t>библиотекой</w:t>
      </w:r>
      <w:r w:rsidRPr="00D7363D">
        <w:rPr>
          <w:lang w:val="ru-RU"/>
        </w:rPr>
        <w:t xml:space="preserve"> видеоуроков или обычной онлайн-консультацией. Её предметом является не отдельное задание, а управляемый восстановительный процесс: исходный логопедический мониторинг, определение ведущих нарушенных механизмов, выбор этапа, дозирование нагрузки, обучение семьи, наблюдение динамики и перенос речи в бытовую коммуникацию.</w:t>
      </w:r>
    </w:p>
    <w:p w14:paraId="4D9A609E" w14:textId="77777777" w:rsidR="00E14136" w:rsidRPr="00D7363D" w:rsidRDefault="00000000" w:rsidP="00D7363D">
      <w:pPr>
        <w:jc w:val="both"/>
        <w:rPr>
          <w:lang w:val="ru-RU"/>
        </w:rPr>
      </w:pPr>
      <w:r w:rsidRPr="00B90443">
        <w:rPr>
          <w:b/>
          <w:bCs/>
          <w:lang w:val="ru-RU"/>
        </w:rPr>
        <w:t>Отдельное упражнение отвечает на вопрос, что выполнить.</w:t>
      </w:r>
      <w:r w:rsidRPr="00D7363D">
        <w:rPr>
          <w:lang w:val="ru-RU"/>
        </w:rPr>
        <w:t xml:space="preserve"> </w:t>
      </w:r>
      <w:proofErr w:type="spellStart"/>
      <w:r w:rsidRPr="00B90443">
        <w:rPr>
          <w:b/>
          <w:bCs/>
          <w:lang w:val="ru-RU"/>
        </w:rPr>
        <w:t>Логотехнология</w:t>
      </w:r>
      <w:proofErr w:type="spellEnd"/>
      <w:r w:rsidRPr="00B90443">
        <w:rPr>
          <w:b/>
          <w:bCs/>
          <w:lang w:val="ru-RU"/>
        </w:rPr>
        <w:t xml:space="preserve"> отвечает на вопросы более высокого методического порядка: кому это задание допустимо, на каком </w:t>
      </w:r>
      <w:r w:rsidRPr="00B90443">
        <w:rPr>
          <w:b/>
          <w:bCs/>
          <w:lang w:val="ru-RU"/>
        </w:rPr>
        <w:lastRenderedPageBreak/>
        <w:t>этапе, в каком объёме, с какой опорой, при каких признаках нагрузку нужно уменьшить или прекратить, каким образом сформированный навык должен перейти в реальную речь.</w:t>
      </w:r>
      <w:r w:rsidRPr="00D7363D">
        <w:rPr>
          <w:lang w:val="ru-RU"/>
        </w:rPr>
        <w:t xml:space="preserve"> Поэтому СОВА не конкурирует с классическими логопедическими методиками, а задаёт организационную рамку, в которой речевой материал становится частью маршрута восстановления.</w:t>
      </w:r>
    </w:p>
    <w:p w14:paraId="65AF840F" w14:textId="6A0E853A" w:rsidR="00B90443" w:rsidRPr="00B90443" w:rsidRDefault="00000000" w:rsidP="00B90443">
      <w:pPr>
        <w:pStyle w:val="aff8"/>
        <w:jc w:val="both"/>
        <w:rPr>
          <w:b/>
          <w:bCs/>
        </w:rPr>
      </w:pPr>
      <w:r w:rsidRPr="00D7363D">
        <w:t xml:space="preserve">Этапность </w:t>
      </w:r>
      <w:proofErr w:type="spellStart"/>
      <w:r w:rsidRPr="00D7363D">
        <w:t>логотехнологии</w:t>
      </w:r>
      <w:proofErr w:type="spellEnd"/>
      <w:r w:rsidRPr="00D7363D">
        <w:t xml:space="preserve"> построена по логике восстановления речевого действия. </w:t>
      </w:r>
      <w:r w:rsidRPr="00B90443">
        <w:rPr>
          <w:b/>
          <w:bCs/>
        </w:rPr>
        <w:t>Первый этап направлен на обеспечение базовых предпосылок речи</w:t>
      </w:r>
      <w:r w:rsidRPr="00D7363D">
        <w:t xml:space="preserve">: мягкого речевого выдоха, первичного голосового включения, снижения избыточного напряжения, безопасной </w:t>
      </w:r>
      <w:proofErr w:type="spellStart"/>
      <w:r w:rsidRPr="00D7363D">
        <w:t>глотательно</w:t>
      </w:r>
      <w:proofErr w:type="spellEnd"/>
      <w:r w:rsidRPr="00D7363D">
        <w:t xml:space="preserve">-фонационной координации, простейшей речевой инициативы. </w:t>
      </w:r>
      <w:r w:rsidRPr="00B90443">
        <w:rPr>
          <w:b/>
          <w:bCs/>
        </w:rPr>
        <w:t>Второй этап связан со стабилизацией фонационно-речевого контура:</w:t>
      </w:r>
      <w:r w:rsidRPr="00D7363D">
        <w:t xml:space="preserve"> дыхание, голос, артикуляция, глотание, интонация и короткая фраза начинают работать согласованно. </w:t>
      </w:r>
      <w:r w:rsidR="00B90443" w:rsidRPr="00B90443">
        <w:rPr>
          <w:b/>
          <w:bCs/>
        </w:rPr>
        <w:t xml:space="preserve">Этапа три заключается в функциональном переносе ранее сформированных </w:t>
      </w:r>
      <w:proofErr w:type="spellStart"/>
      <w:r w:rsidR="00B90443" w:rsidRPr="00B90443">
        <w:rPr>
          <w:b/>
          <w:bCs/>
        </w:rPr>
        <w:t>голосо</w:t>
      </w:r>
      <w:proofErr w:type="spellEnd"/>
      <w:r w:rsidR="00B90443" w:rsidRPr="00B90443">
        <w:rPr>
          <w:b/>
          <w:bCs/>
        </w:rPr>
        <w:t xml:space="preserve">-фонационных, артикуляционных и </w:t>
      </w:r>
      <w:proofErr w:type="spellStart"/>
      <w:r w:rsidR="00B90443" w:rsidRPr="00B90443">
        <w:rPr>
          <w:b/>
          <w:bCs/>
        </w:rPr>
        <w:t>речезапусковых</w:t>
      </w:r>
      <w:proofErr w:type="spellEnd"/>
      <w:r w:rsidR="00B90443" w:rsidRPr="00B90443">
        <w:rPr>
          <w:b/>
          <w:bCs/>
        </w:rPr>
        <w:t xml:space="preserve"> принципов в реальную повседневную речь — в условиях вертикализации, движения.</w:t>
      </w:r>
    </w:p>
    <w:p w14:paraId="080E5D8E" w14:textId="672737A4" w:rsidR="00B90443" w:rsidRDefault="00B90443" w:rsidP="00B90443">
      <w:pPr>
        <w:pStyle w:val="aff8"/>
        <w:jc w:val="both"/>
      </w:pPr>
      <w:r>
        <w:t>Если на Этапе 1 развиваются базовые предпосылки речевого действия — мягкий направленный выдох, первое голосовое включение, снижение избыточного напряжения и безопасный допуск к фонационно-речевой среде, а на Этапе 2 стабилизируется связка «дыхание — голос — артикуляция — короткая фраза» в более управляемых и статичных условиях, то Этап 3 переводит речь из тренировочного режима в функциональный. Пациент должен не только произносить фразу, но и удерживать ее во времени, в движении, в бытовых ситуациях.</w:t>
      </w:r>
    </w:p>
    <w:p w14:paraId="166CABF6" w14:textId="5D866645" w:rsidR="00B90443" w:rsidRDefault="00B90443" w:rsidP="00B90443">
      <w:pPr>
        <w:pStyle w:val="aff8"/>
        <w:jc w:val="both"/>
      </w:pPr>
      <w:r>
        <w:t>Принципиальное отличие Этапа 3 состоит в том, что темпо-ритмическая организация речи не допускается как изолированная функция и не задается постоянным ритмом. Она восстанавливается опосредованно — посредством согласования соглашений, артикуляций, движений, телесных опор и смысловых высказываний. Темп и ритм рассматриваются как результат внутреннего временного программирования речевого действия: речь начинает разворачиваться во времени, когда пациент научился распределять выдох, включить голос, удержать артикуляционную последовательность и сохранить коммуникативную цель.</w:t>
      </w:r>
    </w:p>
    <w:p w14:paraId="620DB1B7" w14:textId="5F93CDA5" w:rsidR="00B90443" w:rsidRPr="00B90443" w:rsidRDefault="00B90443" w:rsidP="00B90443">
      <w:pPr>
        <w:pStyle w:val="aff8"/>
        <w:jc w:val="both"/>
        <w:rPr>
          <w:b/>
          <w:bCs/>
        </w:rPr>
      </w:pPr>
      <w:r w:rsidRPr="00B90443">
        <w:rPr>
          <w:b/>
          <w:bCs/>
        </w:rPr>
        <w:t xml:space="preserve">Таким образом, Этап 3 является самостоятельным модулем </w:t>
      </w:r>
      <w:proofErr w:type="spellStart"/>
      <w:r w:rsidRPr="00B90443">
        <w:rPr>
          <w:b/>
          <w:bCs/>
        </w:rPr>
        <w:t>логотехнологии</w:t>
      </w:r>
      <w:proofErr w:type="spellEnd"/>
      <w:r w:rsidRPr="00B90443">
        <w:rPr>
          <w:b/>
          <w:bCs/>
        </w:rPr>
        <w:t xml:space="preserve"> «СОВА», который завершает переход от стабилизированной фразы к речи как живому функциональному действию.</w:t>
      </w:r>
    </w:p>
    <w:p w14:paraId="60220D7D" w14:textId="77777777" w:rsidR="00E14136" w:rsidRPr="001A2B05" w:rsidRDefault="00000000" w:rsidP="00D7363D">
      <w:pPr>
        <w:pStyle w:val="1"/>
        <w:jc w:val="both"/>
        <w:rPr>
          <w:color w:val="auto"/>
          <w:lang w:val="ru-RU"/>
        </w:rPr>
      </w:pPr>
      <w:r w:rsidRPr="001A2B05">
        <w:rPr>
          <w:rFonts w:ascii="Times New Roman" w:eastAsia="Times New Roman" w:hAnsi="Times New Roman"/>
          <w:color w:val="auto"/>
          <w:sz w:val="24"/>
          <w:lang w:val="ru-RU"/>
        </w:rPr>
        <w:t xml:space="preserve">Научное обоснование </w:t>
      </w:r>
      <w:proofErr w:type="spellStart"/>
      <w:r w:rsidRPr="001A2B05">
        <w:rPr>
          <w:rFonts w:ascii="Times New Roman" w:eastAsia="Times New Roman" w:hAnsi="Times New Roman"/>
          <w:color w:val="auto"/>
          <w:sz w:val="24"/>
          <w:lang w:val="ru-RU"/>
        </w:rPr>
        <w:t>логотехнологии</w:t>
      </w:r>
      <w:proofErr w:type="spellEnd"/>
    </w:p>
    <w:p w14:paraId="13A44009" w14:textId="77777777" w:rsidR="004774D4" w:rsidRDefault="004774D4" w:rsidP="00D7363D">
      <w:pPr>
        <w:jc w:val="both"/>
        <w:rPr>
          <w:lang w:val="ru-RU"/>
        </w:rPr>
      </w:pPr>
    </w:p>
    <w:p w14:paraId="156C4DF4" w14:textId="0114BD06" w:rsidR="00E14136" w:rsidRPr="00D7363D" w:rsidRDefault="00000000" w:rsidP="00D7363D">
      <w:pPr>
        <w:jc w:val="both"/>
        <w:rPr>
          <w:lang w:val="ru-RU"/>
        </w:rPr>
      </w:pPr>
      <w:r w:rsidRPr="00D7363D">
        <w:rPr>
          <w:lang w:val="ru-RU"/>
        </w:rPr>
        <w:t xml:space="preserve">Методологическая основа проекта связана с отечественной нейропсихологической и логопедической традицией, в которой </w:t>
      </w:r>
      <w:r w:rsidRPr="004774D4">
        <w:rPr>
          <w:b/>
          <w:bCs/>
          <w:lang w:val="ru-RU"/>
        </w:rPr>
        <w:t xml:space="preserve">речь рассматривается как сложная функциональная система. </w:t>
      </w:r>
      <w:r w:rsidRPr="00D7363D">
        <w:rPr>
          <w:lang w:val="ru-RU"/>
        </w:rPr>
        <w:t xml:space="preserve">Нарушение речи после органического поражения головного мозга не является выпадением одного изолированного навыка. Оно затрагивает систему взаимосвязанных звеньев: понимание, программирование, запуск, моторную реализацию, слухоречевое удержание, регуляцию, нейродинамическую устойчивость и коммуникативное включение. </w:t>
      </w:r>
      <w:r w:rsidRPr="004774D4">
        <w:rPr>
          <w:b/>
          <w:bCs/>
          <w:lang w:val="ru-RU"/>
        </w:rPr>
        <w:t xml:space="preserve">Нейропластичность понимается не как самопроизвольное восстановление </w:t>
      </w:r>
      <w:r w:rsidRPr="004774D4">
        <w:rPr>
          <w:b/>
          <w:bCs/>
          <w:lang w:val="ru-RU"/>
        </w:rPr>
        <w:lastRenderedPageBreak/>
        <w:t>речи, а как управляемая возможность центральной нервной системы перестраивать основные связи при правильно организованной, дозированной и повторяющейся логопедической нагрузке.</w:t>
      </w:r>
    </w:p>
    <w:p w14:paraId="76F73F70" w14:textId="77777777" w:rsidR="00E14136" w:rsidRPr="00D7363D" w:rsidRDefault="00000000" w:rsidP="00D7363D">
      <w:pPr>
        <w:jc w:val="both"/>
        <w:rPr>
          <w:lang w:val="ru-RU"/>
        </w:rPr>
      </w:pPr>
      <w:r w:rsidRPr="00D7363D">
        <w:rPr>
          <w:lang w:val="ru-RU"/>
        </w:rPr>
        <w:t xml:space="preserve">Для </w:t>
      </w:r>
      <w:proofErr w:type="spellStart"/>
      <w:r w:rsidRPr="00D7363D">
        <w:rPr>
          <w:lang w:val="ru-RU"/>
        </w:rPr>
        <w:t>логотехнологии</w:t>
      </w:r>
      <w:proofErr w:type="spellEnd"/>
      <w:r w:rsidRPr="00D7363D">
        <w:rPr>
          <w:lang w:val="ru-RU"/>
        </w:rPr>
        <w:t xml:space="preserve"> принципиален качественный анализ не только результата, но и способа выполнения речевого действия: где возникает первая значимая ошибка, при какой нагрузке она появляется, в каком звене происходит срыв, как меняются голос, дыхание, артикуляция, темп, серийность, инициативность и способность удерживать программу высказывания. Такой подход позволяет отличать собственно языковой дефицит от нарушений базового обеспечения речи, когда пациент знает слово и понимает ситуацию, но не может реализовать высказывание из-за истощаемости, </w:t>
      </w:r>
      <w:proofErr w:type="spellStart"/>
      <w:r w:rsidRPr="00D7363D">
        <w:rPr>
          <w:lang w:val="ru-RU"/>
        </w:rPr>
        <w:t>гиперфункционального</w:t>
      </w:r>
      <w:proofErr w:type="spellEnd"/>
      <w:r w:rsidRPr="00D7363D">
        <w:rPr>
          <w:lang w:val="ru-RU"/>
        </w:rPr>
        <w:t xml:space="preserve"> напряжения, фонационно-речевого рассогласования, нарушения переключения или снижения регуляторной организации.</w:t>
      </w:r>
    </w:p>
    <w:p w14:paraId="06499591" w14:textId="77777777" w:rsidR="00E14136" w:rsidRPr="00D7363D" w:rsidRDefault="00000000" w:rsidP="00D7363D">
      <w:pPr>
        <w:jc w:val="both"/>
        <w:rPr>
          <w:lang w:val="ru-RU"/>
        </w:rPr>
      </w:pPr>
      <w:r w:rsidRPr="00D7363D">
        <w:rPr>
          <w:lang w:val="ru-RU"/>
        </w:rPr>
        <w:t xml:space="preserve">В </w:t>
      </w:r>
      <w:proofErr w:type="spellStart"/>
      <w:r w:rsidRPr="00D7363D">
        <w:rPr>
          <w:lang w:val="ru-RU"/>
        </w:rPr>
        <w:t>логотехнологии</w:t>
      </w:r>
      <w:proofErr w:type="spellEnd"/>
      <w:r w:rsidRPr="00D7363D">
        <w:rPr>
          <w:lang w:val="ru-RU"/>
        </w:rPr>
        <w:t xml:space="preserve"> дыхание, голос, артикуляция, </w:t>
      </w:r>
      <w:proofErr w:type="spellStart"/>
      <w:r w:rsidRPr="00D7363D">
        <w:rPr>
          <w:lang w:val="ru-RU"/>
        </w:rPr>
        <w:t>глотательно</w:t>
      </w:r>
      <w:proofErr w:type="spellEnd"/>
      <w:r w:rsidRPr="00D7363D">
        <w:rPr>
          <w:lang w:val="ru-RU"/>
        </w:rPr>
        <w:t>-фонационная координация, речевой запуск и коммуникативная инициатива рассматриваются не как фоновые элементы, а как необходимые компоненты речевого действия. Слово не может стать устойчивой фразой, если пациент не удерживает речевой выдох и голос. Фраза не переносится в диалог, если нарушены запуск, переключение и серийность. Бытовое общение не восстанавливается, если отсутствуют инициатива, эмоционально-регуляторная включённость и способность разворачивать ответ в социальной ситуации.</w:t>
      </w:r>
    </w:p>
    <w:p w14:paraId="4FFB821D" w14:textId="77777777" w:rsidR="00E14136" w:rsidRPr="00D7363D" w:rsidRDefault="00000000" w:rsidP="00D7363D">
      <w:pPr>
        <w:jc w:val="both"/>
        <w:rPr>
          <w:lang w:val="ru-RU"/>
        </w:rPr>
      </w:pPr>
      <w:r w:rsidRPr="00D7363D">
        <w:rPr>
          <w:lang w:val="ru-RU"/>
        </w:rPr>
        <w:t xml:space="preserve">Научная логика СОВА заключается в переходе от </w:t>
      </w:r>
      <w:proofErr w:type="spellStart"/>
      <w:r w:rsidRPr="00D7363D">
        <w:rPr>
          <w:lang w:val="ru-RU"/>
        </w:rPr>
        <w:t>симптомо</w:t>
      </w:r>
      <w:proofErr w:type="spellEnd"/>
      <w:r w:rsidRPr="00D7363D">
        <w:rPr>
          <w:lang w:val="ru-RU"/>
        </w:rPr>
        <w:t xml:space="preserve">-ориентированной работы к </w:t>
      </w:r>
      <w:proofErr w:type="spellStart"/>
      <w:r w:rsidRPr="00D7363D">
        <w:rPr>
          <w:lang w:val="ru-RU"/>
        </w:rPr>
        <w:t>механизмо</w:t>
      </w:r>
      <w:proofErr w:type="spellEnd"/>
      <w:r w:rsidRPr="00D7363D">
        <w:rPr>
          <w:lang w:val="ru-RU"/>
        </w:rPr>
        <w:t xml:space="preserve">-ориентированной. Ведущий вопрос состоит не только в том, что нарушено — называние, артикуляция, фраза или понимание, — а в том, почему речевое действие срывается и какой механизм необходимо стабилизировать в первую очередь. Это особенно важно в семейно-дистанционном формате, где безопасность, дозировка нагрузки и перенос речи в быту должны быть заранее встроены в систему сопровождения. Поэтому наряду с фонационно-артикуляционной и коммуникативной работой в комплекс </w:t>
      </w:r>
      <w:proofErr w:type="spellStart"/>
      <w:r w:rsidRPr="00D7363D">
        <w:rPr>
          <w:lang w:val="ru-RU"/>
        </w:rPr>
        <w:t>логотехнологии</w:t>
      </w:r>
      <w:proofErr w:type="spellEnd"/>
      <w:r w:rsidRPr="00D7363D">
        <w:rPr>
          <w:lang w:val="ru-RU"/>
        </w:rPr>
        <w:t xml:space="preserve"> включён специальный компонент поддержки речевого запуска — психоречевая фасилитация.</w:t>
      </w:r>
    </w:p>
    <w:p w14:paraId="7EBB7357" w14:textId="77777777" w:rsidR="00E14136" w:rsidRPr="00D7363D" w:rsidRDefault="00000000" w:rsidP="00D7363D">
      <w:pPr>
        <w:jc w:val="both"/>
        <w:rPr>
          <w:lang w:val="ru-RU"/>
        </w:rPr>
      </w:pPr>
      <w:r w:rsidRPr="004774D4">
        <w:rPr>
          <w:b/>
          <w:bCs/>
          <w:lang w:val="ru-RU"/>
        </w:rPr>
        <w:t xml:space="preserve">Психоречевая фасилитация в </w:t>
      </w:r>
      <w:proofErr w:type="spellStart"/>
      <w:r w:rsidRPr="004774D4">
        <w:rPr>
          <w:b/>
          <w:bCs/>
          <w:lang w:val="ru-RU"/>
        </w:rPr>
        <w:t>логотехнологии</w:t>
      </w:r>
      <w:proofErr w:type="spellEnd"/>
      <w:r w:rsidRPr="004774D4">
        <w:rPr>
          <w:b/>
          <w:bCs/>
          <w:lang w:val="ru-RU"/>
        </w:rPr>
        <w:t xml:space="preserve"> «СОВА» — авторский трёхступенчатый модуль семейного сопровождения, направленный на инициирование речи,</w:t>
      </w:r>
      <w:r w:rsidRPr="00D7363D">
        <w:rPr>
          <w:lang w:val="ru-RU"/>
        </w:rPr>
        <w:t xml:space="preserve"> снижение речевого избегания и поддержку короткого осмысленного высказывания в домашних условиях. Модуль не является набором аффирмаций или психотерапевтической методикой; </w:t>
      </w:r>
      <w:r w:rsidRPr="004774D4">
        <w:rPr>
          <w:b/>
          <w:bCs/>
          <w:lang w:val="ru-RU"/>
        </w:rPr>
        <w:t>его логопедическая функция состоит в создании условий для речевого запуска через телесную опору, спокойный выдох, мягкое голосовое начало, эмоционально безопасный контакт и участие семьи.</w:t>
      </w:r>
      <w:r w:rsidRPr="00D7363D">
        <w:rPr>
          <w:lang w:val="ru-RU"/>
        </w:rPr>
        <w:t xml:space="preserve"> Методологически психоречевая фасилитация основана на нейропсихологическом понимании речи как деятельности, связанной с мотивационной стороной, программированием, регуляцией, контролем и смыслом высказывания. В ходе поддержки данного компонента СОВА усиливается инициативно-регуляторное звено речевой деятельности; на данном этапе компонент требует дальнейшей апробации в составе общей программы.</w:t>
      </w:r>
    </w:p>
    <w:p w14:paraId="7844C484" w14:textId="77777777" w:rsidR="00E14136" w:rsidRPr="00D7363D" w:rsidRDefault="00000000" w:rsidP="00D7363D">
      <w:pPr>
        <w:jc w:val="both"/>
        <w:rPr>
          <w:lang w:val="ru-RU"/>
        </w:rPr>
      </w:pPr>
      <w:r w:rsidRPr="004774D4">
        <w:rPr>
          <w:b/>
          <w:bCs/>
          <w:lang w:val="ru-RU"/>
        </w:rPr>
        <w:t xml:space="preserve">Ссылки </w:t>
      </w:r>
      <w:proofErr w:type="spellStart"/>
      <w:r w:rsidRPr="004774D4">
        <w:rPr>
          <w:b/>
          <w:bCs/>
          <w:lang w:val="ru-RU"/>
        </w:rPr>
        <w:t>логотехнологии</w:t>
      </w:r>
      <w:proofErr w:type="spellEnd"/>
      <w:r w:rsidRPr="00D7363D">
        <w:rPr>
          <w:lang w:val="ru-RU"/>
        </w:rPr>
        <w:t>:</w:t>
      </w:r>
    </w:p>
    <w:p w14:paraId="0133FC29" w14:textId="2FFACE25" w:rsidR="00E14136" w:rsidRDefault="00000000" w:rsidP="00D7363D">
      <w:pPr>
        <w:jc w:val="both"/>
        <w:rPr>
          <w:lang w:val="ru-RU"/>
        </w:rPr>
      </w:pPr>
      <w:r w:rsidRPr="00D7363D">
        <w:rPr>
          <w:lang w:val="ru-RU"/>
        </w:rPr>
        <w:lastRenderedPageBreak/>
        <w:t xml:space="preserve">1 этап: </w:t>
      </w:r>
      <w:r w:rsidR="00D05863">
        <w:fldChar w:fldCharType="begin"/>
      </w:r>
      <w:r w:rsidR="00D05863">
        <w:instrText>HYPERLINK</w:instrText>
      </w:r>
      <w:r w:rsidR="00D05863" w:rsidRPr="001A2B05">
        <w:rPr>
          <w:lang w:val="ru-RU"/>
        </w:rPr>
        <w:instrText xml:space="preserve"> "</w:instrText>
      </w:r>
      <w:r w:rsidR="00D05863">
        <w:instrText>https</w:instrText>
      </w:r>
      <w:r w:rsidR="00D05863" w:rsidRPr="001A2B05">
        <w:rPr>
          <w:lang w:val="ru-RU"/>
        </w:rPr>
        <w:instrText>://</w:instrText>
      </w:r>
      <w:r w:rsidR="00D05863">
        <w:instrText>disk</w:instrText>
      </w:r>
      <w:r w:rsidR="00D05863" w:rsidRPr="001A2B05">
        <w:rPr>
          <w:lang w:val="ru-RU"/>
        </w:rPr>
        <w:instrText>.</w:instrText>
      </w:r>
      <w:r w:rsidR="00D05863">
        <w:instrText>yandex</w:instrText>
      </w:r>
      <w:r w:rsidR="00D05863" w:rsidRPr="001A2B05">
        <w:rPr>
          <w:lang w:val="ru-RU"/>
        </w:rPr>
        <w:instrText>.</w:instrText>
      </w:r>
      <w:r w:rsidR="00D05863">
        <w:instrText>ru</w:instrText>
      </w:r>
      <w:r w:rsidR="00D05863" w:rsidRPr="001A2B05">
        <w:rPr>
          <w:lang w:val="ru-RU"/>
        </w:rPr>
        <w:instrText>/</w:instrText>
      </w:r>
      <w:r w:rsidR="00D05863">
        <w:instrText>d</w:instrText>
      </w:r>
      <w:r w:rsidR="00D05863" w:rsidRPr="001A2B05">
        <w:rPr>
          <w:lang w:val="ru-RU"/>
        </w:rPr>
        <w:instrText>/</w:instrText>
      </w:r>
      <w:r w:rsidR="00D05863">
        <w:instrText>etwR</w:instrText>
      </w:r>
      <w:r w:rsidR="00D05863" w:rsidRPr="001A2B05">
        <w:rPr>
          <w:lang w:val="ru-RU"/>
        </w:rPr>
        <w:instrText>8</w:instrText>
      </w:r>
      <w:r w:rsidR="00D05863">
        <w:instrText>DEys</w:instrText>
      </w:r>
      <w:r w:rsidR="00D05863" w:rsidRPr="001A2B05">
        <w:rPr>
          <w:lang w:val="ru-RU"/>
        </w:rPr>
        <w:instrText>336</w:instrText>
      </w:r>
      <w:r w:rsidR="00D05863">
        <w:instrText>Hg</w:instrText>
      </w:r>
      <w:r w:rsidR="00D05863" w:rsidRPr="001A2B05">
        <w:rPr>
          <w:lang w:val="ru-RU"/>
        </w:rPr>
        <w:instrText>"</w:instrText>
      </w:r>
      <w:r w:rsidR="00D05863">
        <w:fldChar w:fldCharType="separate"/>
      </w:r>
      <w:r w:rsidR="00D05863" w:rsidRPr="00EC4727">
        <w:rPr>
          <w:rStyle w:val="aff9"/>
        </w:rPr>
        <w:t>https</w:t>
      </w:r>
      <w:r w:rsidR="00D05863" w:rsidRPr="00EC4727">
        <w:rPr>
          <w:rStyle w:val="aff9"/>
          <w:lang w:val="ru-RU"/>
        </w:rPr>
        <w:t>://</w:t>
      </w:r>
      <w:r w:rsidR="00D05863" w:rsidRPr="00EC4727">
        <w:rPr>
          <w:rStyle w:val="aff9"/>
        </w:rPr>
        <w:t>disk</w:t>
      </w:r>
      <w:r w:rsidR="00D05863" w:rsidRPr="00EC4727">
        <w:rPr>
          <w:rStyle w:val="aff9"/>
          <w:lang w:val="ru-RU"/>
        </w:rPr>
        <w:t>.</w:t>
      </w:r>
      <w:proofErr w:type="spellStart"/>
      <w:r w:rsidR="00D05863" w:rsidRPr="00EC4727">
        <w:rPr>
          <w:rStyle w:val="aff9"/>
        </w:rPr>
        <w:t>yandex</w:t>
      </w:r>
      <w:proofErr w:type="spellEnd"/>
      <w:r w:rsidR="00D05863" w:rsidRPr="00EC4727">
        <w:rPr>
          <w:rStyle w:val="aff9"/>
          <w:lang w:val="ru-RU"/>
        </w:rPr>
        <w:t>.</w:t>
      </w:r>
      <w:proofErr w:type="spellStart"/>
      <w:r w:rsidR="00D05863" w:rsidRPr="00EC4727">
        <w:rPr>
          <w:rStyle w:val="aff9"/>
        </w:rPr>
        <w:t>ru</w:t>
      </w:r>
      <w:proofErr w:type="spellEnd"/>
      <w:r w:rsidR="00D05863" w:rsidRPr="00EC4727">
        <w:rPr>
          <w:rStyle w:val="aff9"/>
          <w:lang w:val="ru-RU"/>
        </w:rPr>
        <w:t>/</w:t>
      </w:r>
      <w:r w:rsidR="00D05863" w:rsidRPr="00EC4727">
        <w:rPr>
          <w:rStyle w:val="aff9"/>
        </w:rPr>
        <w:t>d</w:t>
      </w:r>
      <w:r w:rsidR="00D05863" w:rsidRPr="00EC4727">
        <w:rPr>
          <w:rStyle w:val="aff9"/>
          <w:lang w:val="ru-RU"/>
        </w:rPr>
        <w:t>/</w:t>
      </w:r>
      <w:proofErr w:type="spellStart"/>
      <w:r w:rsidR="00D05863" w:rsidRPr="00EC4727">
        <w:rPr>
          <w:rStyle w:val="aff9"/>
        </w:rPr>
        <w:t>etwR</w:t>
      </w:r>
      <w:proofErr w:type="spellEnd"/>
      <w:r w:rsidR="00D05863" w:rsidRPr="00EC4727">
        <w:rPr>
          <w:rStyle w:val="aff9"/>
          <w:lang w:val="ru-RU"/>
        </w:rPr>
        <w:t>8</w:t>
      </w:r>
      <w:proofErr w:type="spellStart"/>
      <w:r w:rsidR="00D05863" w:rsidRPr="00EC4727">
        <w:rPr>
          <w:rStyle w:val="aff9"/>
        </w:rPr>
        <w:t>DEys</w:t>
      </w:r>
      <w:proofErr w:type="spellEnd"/>
      <w:r w:rsidR="00D05863" w:rsidRPr="00EC4727">
        <w:rPr>
          <w:rStyle w:val="aff9"/>
          <w:lang w:val="ru-RU"/>
        </w:rPr>
        <w:t>336</w:t>
      </w:r>
      <w:r w:rsidR="00D05863" w:rsidRPr="00EC4727">
        <w:rPr>
          <w:rStyle w:val="aff9"/>
        </w:rPr>
        <w:t>Hg</w:t>
      </w:r>
      <w:r w:rsidR="00D05863">
        <w:fldChar w:fldCharType="end"/>
      </w:r>
    </w:p>
    <w:p w14:paraId="452AD043" w14:textId="77777777" w:rsidR="00D05863" w:rsidRPr="00D05863" w:rsidRDefault="00D05863" w:rsidP="00D7363D">
      <w:pPr>
        <w:jc w:val="both"/>
        <w:rPr>
          <w:lang w:val="ru-RU"/>
        </w:rPr>
      </w:pPr>
    </w:p>
    <w:p w14:paraId="425D5C47" w14:textId="48FE490D" w:rsidR="00E14136" w:rsidRDefault="00000000" w:rsidP="00D7363D">
      <w:pPr>
        <w:jc w:val="both"/>
        <w:rPr>
          <w:lang w:val="ru-RU"/>
        </w:rPr>
      </w:pPr>
      <w:r w:rsidRPr="00D7363D">
        <w:rPr>
          <w:lang w:val="ru-RU"/>
        </w:rPr>
        <w:t xml:space="preserve">2 этап: </w:t>
      </w:r>
      <w:r w:rsidR="00D05863">
        <w:fldChar w:fldCharType="begin"/>
      </w:r>
      <w:r w:rsidR="00D05863">
        <w:instrText>HYPERLINK</w:instrText>
      </w:r>
      <w:r w:rsidR="00D05863" w:rsidRPr="001A2B05">
        <w:rPr>
          <w:lang w:val="ru-RU"/>
        </w:rPr>
        <w:instrText xml:space="preserve"> "</w:instrText>
      </w:r>
      <w:r w:rsidR="00D05863">
        <w:instrText>https</w:instrText>
      </w:r>
      <w:r w:rsidR="00D05863" w:rsidRPr="001A2B05">
        <w:rPr>
          <w:lang w:val="ru-RU"/>
        </w:rPr>
        <w:instrText>://</w:instrText>
      </w:r>
      <w:r w:rsidR="00D05863">
        <w:instrText>disk</w:instrText>
      </w:r>
      <w:r w:rsidR="00D05863" w:rsidRPr="001A2B05">
        <w:rPr>
          <w:lang w:val="ru-RU"/>
        </w:rPr>
        <w:instrText>.</w:instrText>
      </w:r>
      <w:r w:rsidR="00D05863">
        <w:instrText>yandex</w:instrText>
      </w:r>
      <w:r w:rsidR="00D05863" w:rsidRPr="001A2B05">
        <w:rPr>
          <w:lang w:val="ru-RU"/>
        </w:rPr>
        <w:instrText>.</w:instrText>
      </w:r>
      <w:r w:rsidR="00D05863">
        <w:instrText>ru</w:instrText>
      </w:r>
      <w:r w:rsidR="00D05863" w:rsidRPr="001A2B05">
        <w:rPr>
          <w:lang w:val="ru-RU"/>
        </w:rPr>
        <w:instrText>/</w:instrText>
      </w:r>
      <w:r w:rsidR="00D05863">
        <w:instrText>d</w:instrText>
      </w:r>
      <w:r w:rsidR="00D05863" w:rsidRPr="001A2B05">
        <w:rPr>
          <w:lang w:val="ru-RU"/>
        </w:rPr>
        <w:instrText>/</w:instrText>
      </w:r>
      <w:r w:rsidR="00D05863">
        <w:instrText>yNwxnGino</w:instrText>
      </w:r>
      <w:r w:rsidR="00D05863" w:rsidRPr="001A2B05">
        <w:rPr>
          <w:lang w:val="ru-RU"/>
        </w:rPr>
        <w:instrText>63</w:instrText>
      </w:r>
      <w:r w:rsidR="00D05863">
        <w:instrText>lxQ</w:instrText>
      </w:r>
      <w:r w:rsidR="00D05863" w:rsidRPr="001A2B05">
        <w:rPr>
          <w:lang w:val="ru-RU"/>
        </w:rPr>
        <w:instrText>"</w:instrText>
      </w:r>
      <w:r w:rsidR="00D05863">
        <w:fldChar w:fldCharType="separate"/>
      </w:r>
      <w:r w:rsidR="00D05863" w:rsidRPr="00EC4727">
        <w:rPr>
          <w:rStyle w:val="aff9"/>
        </w:rPr>
        <w:t>https</w:t>
      </w:r>
      <w:r w:rsidR="00D05863" w:rsidRPr="00EC4727">
        <w:rPr>
          <w:rStyle w:val="aff9"/>
          <w:lang w:val="ru-RU"/>
        </w:rPr>
        <w:t>://</w:t>
      </w:r>
      <w:r w:rsidR="00D05863" w:rsidRPr="00EC4727">
        <w:rPr>
          <w:rStyle w:val="aff9"/>
        </w:rPr>
        <w:t>disk</w:t>
      </w:r>
      <w:r w:rsidR="00D05863" w:rsidRPr="00EC4727">
        <w:rPr>
          <w:rStyle w:val="aff9"/>
          <w:lang w:val="ru-RU"/>
        </w:rPr>
        <w:t>.</w:t>
      </w:r>
      <w:proofErr w:type="spellStart"/>
      <w:r w:rsidR="00D05863" w:rsidRPr="00EC4727">
        <w:rPr>
          <w:rStyle w:val="aff9"/>
        </w:rPr>
        <w:t>yandex</w:t>
      </w:r>
      <w:proofErr w:type="spellEnd"/>
      <w:r w:rsidR="00D05863" w:rsidRPr="00EC4727">
        <w:rPr>
          <w:rStyle w:val="aff9"/>
          <w:lang w:val="ru-RU"/>
        </w:rPr>
        <w:t>.</w:t>
      </w:r>
      <w:proofErr w:type="spellStart"/>
      <w:r w:rsidR="00D05863" w:rsidRPr="00EC4727">
        <w:rPr>
          <w:rStyle w:val="aff9"/>
        </w:rPr>
        <w:t>ru</w:t>
      </w:r>
      <w:proofErr w:type="spellEnd"/>
      <w:r w:rsidR="00D05863" w:rsidRPr="00EC4727">
        <w:rPr>
          <w:rStyle w:val="aff9"/>
          <w:lang w:val="ru-RU"/>
        </w:rPr>
        <w:t>/</w:t>
      </w:r>
      <w:r w:rsidR="00D05863" w:rsidRPr="00EC4727">
        <w:rPr>
          <w:rStyle w:val="aff9"/>
        </w:rPr>
        <w:t>d</w:t>
      </w:r>
      <w:r w:rsidR="00D05863" w:rsidRPr="00EC4727">
        <w:rPr>
          <w:rStyle w:val="aff9"/>
          <w:lang w:val="ru-RU"/>
        </w:rPr>
        <w:t>/</w:t>
      </w:r>
      <w:proofErr w:type="spellStart"/>
      <w:r w:rsidR="00D05863" w:rsidRPr="00EC4727">
        <w:rPr>
          <w:rStyle w:val="aff9"/>
        </w:rPr>
        <w:t>yNwxnGino</w:t>
      </w:r>
      <w:proofErr w:type="spellEnd"/>
      <w:r w:rsidR="00D05863" w:rsidRPr="00EC4727">
        <w:rPr>
          <w:rStyle w:val="aff9"/>
          <w:lang w:val="ru-RU"/>
        </w:rPr>
        <w:t>63</w:t>
      </w:r>
      <w:proofErr w:type="spellStart"/>
      <w:r w:rsidR="00D05863" w:rsidRPr="00EC4727">
        <w:rPr>
          <w:rStyle w:val="aff9"/>
        </w:rPr>
        <w:t>lxQ</w:t>
      </w:r>
      <w:proofErr w:type="spellEnd"/>
      <w:r w:rsidR="00D05863">
        <w:fldChar w:fldCharType="end"/>
      </w:r>
    </w:p>
    <w:p w14:paraId="0C4B9670" w14:textId="77777777" w:rsidR="00D05863" w:rsidRPr="00D05863" w:rsidRDefault="00D05863" w:rsidP="00D7363D">
      <w:pPr>
        <w:jc w:val="both"/>
        <w:rPr>
          <w:lang w:val="ru-RU"/>
        </w:rPr>
      </w:pPr>
    </w:p>
    <w:p w14:paraId="12A9F028" w14:textId="0B1DDC60" w:rsidR="00E14136" w:rsidRDefault="00000000" w:rsidP="00D7363D">
      <w:pPr>
        <w:jc w:val="both"/>
        <w:rPr>
          <w:lang w:val="ru-RU"/>
        </w:rPr>
      </w:pPr>
      <w:r w:rsidRPr="00D7363D">
        <w:rPr>
          <w:lang w:val="ru-RU"/>
        </w:rPr>
        <w:t xml:space="preserve">3 этап: </w:t>
      </w:r>
      <w:r w:rsidR="00D05863">
        <w:fldChar w:fldCharType="begin"/>
      </w:r>
      <w:r w:rsidR="00D05863">
        <w:instrText>HYPERLINK</w:instrText>
      </w:r>
      <w:r w:rsidR="00D05863" w:rsidRPr="001A2B05">
        <w:rPr>
          <w:lang w:val="ru-RU"/>
        </w:rPr>
        <w:instrText xml:space="preserve"> "</w:instrText>
      </w:r>
      <w:r w:rsidR="00D05863">
        <w:instrText>https</w:instrText>
      </w:r>
      <w:r w:rsidR="00D05863" w:rsidRPr="001A2B05">
        <w:rPr>
          <w:lang w:val="ru-RU"/>
        </w:rPr>
        <w:instrText>://</w:instrText>
      </w:r>
      <w:r w:rsidR="00D05863">
        <w:instrText>disk</w:instrText>
      </w:r>
      <w:r w:rsidR="00D05863" w:rsidRPr="001A2B05">
        <w:rPr>
          <w:lang w:val="ru-RU"/>
        </w:rPr>
        <w:instrText>.</w:instrText>
      </w:r>
      <w:r w:rsidR="00D05863">
        <w:instrText>yandex</w:instrText>
      </w:r>
      <w:r w:rsidR="00D05863" w:rsidRPr="001A2B05">
        <w:rPr>
          <w:lang w:val="ru-RU"/>
        </w:rPr>
        <w:instrText>.</w:instrText>
      </w:r>
      <w:r w:rsidR="00D05863">
        <w:instrText>ru</w:instrText>
      </w:r>
      <w:r w:rsidR="00D05863" w:rsidRPr="001A2B05">
        <w:rPr>
          <w:lang w:val="ru-RU"/>
        </w:rPr>
        <w:instrText>/</w:instrText>
      </w:r>
      <w:r w:rsidR="00D05863">
        <w:instrText>d</w:instrText>
      </w:r>
      <w:r w:rsidR="00D05863" w:rsidRPr="001A2B05">
        <w:rPr>
          <w:lang w:val="ru-RU"/>
        </w:rPr>
        <w:instrText>/</w:instrText>
      </w:r>
      <w:r w:rsidR="00D05863">
        <w:instrText>cuSfhTh</w:instrText>
      </w:r>
      <w:r w:rsidR="00D05863" w:rsidRPr="001A2B05">
        <w:rPr>
          <w:lang w:val="ru-RU"/>
        </w:rPr>
        <w:instrText>_5</w:instrText>
      </w:r>
      <w:r w:rsidR="00D05863">
        <w:instrText>Swi</w:instrText>
      </w:r>
      <w:r w:rsidR="00D05863" w:rsidRPr="001A2B05">
        <w:rPr>
          <w:lang w:val="ru-RU"/>
        </w:rPr>
        <w:instrText>-</w:instrText>
      </w:r>
      <w:r w:rsidR="00D05863">
        <w:instrText>g</w:instrText>
      </w:r>
      <w:r w:rsidR="00D05863" w:rsidRPr="001A2B05">
        <w:rPr>
          <w:lang w:val="ru-RU"/>
        </w:rPr>
        <w:instrText>"</w:instrText>
      </w:r>
      <w:r w:rsidR="00D05863">
        <w:fldChar w:fldCharType="separate"/>
      </w:r>
      <w:r w:rsidR="00D05863" w:rsidRPr="00EC4727">
        <w:rPr>
          <w:rStyle w:val="aff9"/>
        </w:rPr>
        <w:t>https</w:t>
      </w:r>
      <w:r w:rsidR="00D05863" w:rsidRPr="00EC4727">
        <w:rPr>
          <w:rStyle w:val="aff9"/>
          <w:lang w:val="ru-RU"/>
        </w:rPr>
        <w:t>://</w:t>
      </w:r>
      <w:r w:rsidR="00D05863" w:rsidRPr="00EC4727">
        <w:rPr>
          <w:rStyle w:val="aff9"/>
        </w:rPr>
        <w:t>disk</w:t>
      </w:r>
      <w:r w:rsidR="00D05863" w:rsidRPr="00EC4727">
        <w:rPr>
          <w:rStyle w:val="aff9"/>
          <w:lang w:val="ru-RU"/>
        </w:rPr>
        <w:t>.</w:t>
      </w:r>
      <w:proofErr w:type="spellStart"/>
      <w:r w:rsidR="00D05863" w:rsidRPr="00EC4727">
        <w:rPr>
          <w:rStyle w:val="aff9"/>
        </w:rPr>
        <w:t>yandex</w:t>
      </w:r>
      <w:proofErr w:type="spellEnd"/>
      <w:r w:rsidR="00D05863" w:rsidRPr="00EC4727">
        <w:rPr>
          <w:rStyle w:val="aff9"/>
          <w:lang w:val="ru-RU"/>
        </w:rPr>
        <w:t>.</w:t>
      </w:r>
      <w:proofErr w:type="spellStart"/>
      <w:r w:rsidR="00D05863" w:rsidRPr="00EC4727">
        <w:rPr>
          <w:rStyle w:val="aff9"/>
        </w:rPr>
        <w:t>ru</w:t>
      </w:r>
      <w:proofErr w:type="spellEnd"/>
      <w:r w:rsidR="00D05863" w:rsidRPr="00EC4727">
        <w:rPr>
          <w:rStyle w:val="aff9"/>
          <w:lang w:val="ru-RU"/>
        </w:rPr>
        <w:t>/</w:t>
      </w:r>
      <w:r w:rsidR="00D05863" w:rsidRPr="00EC4727">
        <w:rPr>
          <w:rStyle w:val="aff9"/>
        </w:rPr>
        <w:t>d</w:t>
      </w:r>
      <w:r w:rsidR="00D05863" w:rsidRPr="00EC4727">
        <w:rPr>
          <w:rStyle w:val="aff9"/>
          <w:lang w:val="ru-RU"/>
        </w:rPr>
        <w:t>/</w:t>
      </w:r>
      <w:proofErr w:type="spellStart"/>
      <w:r w:rsidR="00D05863" w:rsidRPr="00EC4727">
        <w:rPr>
          <w:rStyle w:val="aff9"/>
        </w:rPr>
        <w:t>cuSfhTh</w:t>
      </w:r>
      <w:proofErr w:type="spellEnd"/>
      <w:r w:rsidR="00D05863" w:rsidRPr="00EC4727">
        <w:rPr>
          <w:rStyle w:val="aff9"/>
          <w:lang w:val="ru-RU"/>
        </w:rPr>
        <w:t>_5</w:t>
      </w:r>
      <w:proofErr w:type="spellStart"/>
      <w:r w:rsidR="00D05863" w:rsidRPr="00EC4727">
        <w:rPr>
          <w:rStyle w:val="aff9"/>
        </w:rPr>
        <w:t>Swi</w:t>
      </w:r>
      <w:proofErr w:type="spellEnd"/>
      <w:r w:rsidR="00D05863" w:rsidRPr="00EC4727">
        <w:rPr>
          <w:rStyle w:val="aff9"/>
          <w:lang w:val="ru-RU"/>
        </w:rPr>
        <w:t>-</w:t>
      </w:r>
      <w:r w:rsidR="00D05863" w:rsidRPr="00EC4727">
        <w:rPr>
          <w:rStyle w:val="aff9"/>
        </w:rPr>
        <w:t>g</w:t>
      </w:r>
      <w:r w:rsidR="00D05863">
        <w:fldChar w:fldCharType="end"/>
      </w:r>
    </w:p>
    <w:p w14:paraId="0A0ED2AC" w14:textId="77777777" w:rsidR="00D05863" w:rsidRPr="00D05863" w:rsidRDefault="00D05863" w:rsidP="00D7363D">
      <w:pPr>
        <w:jc w:val="both"/>
        <w:rPr>
          <w:lang w:val="ru-RU"/>
        </w:rPr>
      </w:pPr>
    </w:p>
    <w:p w14:paraId="1C6EDDBD" w14:textId="77777777" w:rsidR="00E14136" w:rsidRPr="004774D4" w:rsidRDefault="00000000" w:rsidP="00D7363D">
      <w:pPr>
        <w:pStyle w:val="1"/>
        <w:jc w:val="both"/>
        <w:rPr>
          <w:color w:val="auto"/>
          <w:lang w:val="ru-RU"/>
        </w:rPr>
      </w:pPr>
      <w:r w:rsidRPr="004774D4">
        <w:rPr>
          <w:rFonts w:ascii="Times New Roman" w:eastAsia="Times New Roman" w:hAnsi="Times New Roman"/>
          <w:color w:val="auto"/>
          <w:sz w:val="24"/>
          <w:lang w:val="ru-RU"/>
        </w:rPr>
        <w:t>ШКРР-36/ШКРР-16 как логопедический мониторинг</w:t>
      </w:r>
    </w:p>
    <w:p w14:paraId="76BA7C1B" w14:textId="77777777" w:rsidR="004774D4" w:rsidRDefault="004774D4" w:rsidP="00D7363D">
      <w:pPr>
        <w:jc w:val="both"/>
        <w:rPr>
          <w:lang w:val="ru-RU"/>
        </w:rPr>
      </w:pPr>
    </w:p>
    <w:p w14:paraId="643D5FC5" w14:textId="1F395D3C" w:rsidR="00E14136" w:rsidRPr="00D7363D" w:rsidRDefault="00000000" w:rsidP="00D7363D">
      <w:pPr>
        <w:jc w:val="both"/>
        <w:rPr>
          <w:lang w:val="ru-RU"/>
        </w:rPr>
      </w:pPr>
      <w:r w:rsidRPr="004774D4">
        <w:rPr>
          <w:b/>
          <w:bCs/>
          <w:lang w:val="ru-RU"/>
        </w:rPr>
        <w:t xml:space="preserve">ШКРР-36 и ШКРР-16 являются встроенным мониторинговым контуром </w:t>
      </w:r>
      <w:proofErr w:type="spellStart"/>
      <w:r w:rsidRPr="004774D4">
        <w:rPr>
          <w:b/>
          <w:bCs/>
          <w:lang w:val="ru-RU"/>
        </w:rPr>
        <w:t>логотехнологии</w:t>
      </w:r>
      <w:proofErr w:type="spellEnd"/>
      <w:r w:rsidRPr="004774D4">
        <w:rPr>
          <w:b/>
          <w:bCs/>
          <w:lang w:val="ru-RU"/>
        </w:rPr>
        <w:t xml:space="preserve"> «СОВА».</w:t>
      </w:r>
      <w:r w:rsidRPr="00D7363D">
        <w:rPr>
          <w:lang w:val="ru-RU"/>
        </w:rPr>
        <w:t xml:space="preserve"> ШКРР-36 предназначена для специалиста и позволяет структурированно наблюдать динамику речевой функции по ключевым доменам. ШКРР-16 предназначена для семьи и переводит профессиональные параметры в понятные бытовые признаки: хватает ли выдоха на фразу, удерживается ли голос, становится ли речь разборчивее, появляется ли самостоятельный ответ, включается ли пациент в диалог, возникают ли покашливание, утомление или голосовая нестабильность при речевой нагрузке.</w:t>
      </w:r>
    </w:p>
    <w:p w14:paraId="218FE6AE" w14:textId="2B80D46A" w:rsidR="00E14136" w:rsidRPr="00D7363D" w:rsidRDefault="00000000" w:rsidP="00D7363D">
      <w:pPr>
        <w:jc w:val="both"/>
        <w:rPr>
          <w:lang w:val="ru-RU"/>
        </w:rPr>
      </w:pPr>
      <w:r w:rsidRPr="004774D4">
        <w:rPr>
          <w:b/>
          <w:bCs/>
          <w:lang w:val="ru-RU"/>
        </w:rPr>
        <w:t>Принципиально важно: ШКРР-36/ШКРР-16 не ставят диагноз, не лечат, не заменяют работу</w:t>
      </w:r>
      <w:r w:rsidR="004774D4" w:rsidRPr="004774D4">
        <w:rPr>
          <w:b/>
          <w:bCs/>
          <w:lang w:val="ru-RU"/>
        </w:rPr>
        <w:t xml:space="preserve"> очного</w:t>
      </w:r>
      <w:r w:rsidRPr="004774D4">
        <w:rPr>
          <w:b/>
          <w:bCs/>
          <w:lang w:val="ru-RU"/>
        </w:rPr>
        <w:t xml:space="preserve"> логопеда, врача или очного медицинского маршрута. Их назначение — логопедический мониторинг динамики в процессе восстановления речи после инсульта, опухолей головного мозга и других поражений центральной нервной системы</w:t>
      </w:r>
      <w:r w:rsidRPr="00D7363D">
        <w:rPr>
          <w:lang w:val="ru-RU"/>
        </w:rPr>
        <w:t xml:space="preserve">. </w:t>
      </w:r>
      <w:r w:rsidRPr="004774D4">
        <w:rPr>
          <w:b/>
          <w:bCs/>
          <w:lang w:val="ru-RU"/>
        </w:rPr>
        <w:t>Шкалы помогают специалисту видеть изменение состояния, определять допустимую нагрузку, уточнять ведущий нарушенный механизм и корректировать маршрут</w:t>
      </w:r>
      <w:r w:rsidRPr="00D7363D">
        <w:rPr>
          <w:lang w:val="ru-RU"/>
        </w:rPr>
        <w:t xml:space="preserve">. Они оказывают специальную помощь по восстановлению речи только в составе профессионально управляемой </w:t>
      </w:r>
      <w:proofErr w:type="spellStart"/>
      <w:r w:rsidRPr="00D7363D">
        <w:rPr>
          <w:lang w:val="ru-RU"/>
        </w:rPr>
        <w:t>логотехнологии</w:t>
      </w:r>
      <w:proofErr w:type="spellEnd"/>
      <w:r w:rsidRPr="00D7363D">
        <w:rPr>
          <w:lang w:val="ru-RU"/>
        </w:rPr>
        <w:t>, а не как самостоятельный лечебный инструмент.</w:t>
      </w:r>
    </w:p>
    <w:p w14:paraId="28915A15" w14:textId="77777777" w:rsidR="00E14136" w:rsidRPr="00D7363D" w:rsidRDefault="00000000" w:rsidP="00D7363D">
      <w:pPr>
        <w:jc w:val="both"/>
        <w:rPr>
          <w:lang w:val="ru-RU"/>
        </w:rPr>
      </w:pPr>
      <w:r w:rsidRPr="00D7363D">
        <w:rPr>
          <w:lang w:val="ru-RU"/>
        </w:rPr>
        <w:t>ШКРР-36/16 не являются диагностической батареей. Разграничение здесь принципиально: клиническая диагностика отвечает на вопрос о структуре речевого нарушения, медицинском состоянии и диагнозе; логопедический мониторинг отвечает на другой вопрос — что меняется в процессе работы, где сохраняется срыв, как пациент переносит нагрузку и переносится ли формируемый навык в домашнее общение.</w:t>
      </w:r>
    </w:p>
    <w:p w14:paraId="6B39AC4C" w14:textId="77777777" w:rsidR="00E14136" w:rsidRPr="00D7363D" w:rsidRDefault="00000000" w:rsidP="00D7363D">
      <w:pPr>
        <w:jc w:val="both"/>
        <w:rPr>
          <w:lang w:val="ru-RU"/>
        </w:rPr>
      </w:pPr>
      <w:r w:rsidRPr="00D7363D">
        <w:rPr>
          <w:lang w:val="ru-RU"/>
        </w:rPr>
        <w:t>Доменная основа ШКРР включает дыхание, голос, глотание как параметр безопасности допуска к фонационно-речевой нагрузке, артикуляцию, экспрессивную речь и социальную коммуникацию. Такой состав отражает функциональную природу речи: пациент должен не только знать слово, но и суметь запустить его на выдохе, удержать голос, переключить артикуляционные позы, построить фразу и использовать её в общении.</w:t>
      </w:r>
    </w:p>
    <w:p w14:paraId="1E93C331" w14:textId="77777777" w:rsidR="00E14136" w:rsidRPr="004774D4" w:rsidRDefault="00000000" w:rsidP="00D7363D">
      <w:pPr>
        <w:pStyle w:val="1"/>
        <w:jc w:val="both"/>
        <w:rPr>
          <w:color w:val="auto"/>
          <w:lang w:val="ru-RU"/>
        </w:rPr>
      </w:pPr>
      <w:r w:rsidRPr="004774D4">
        <w:rPr>
          <w:rFonts w:ascii="Times New Roman" w:eastAsia="Times New Roman" w:hAnsi="Times New Roman"/>
          <w:color w:val="auto"/>
          <w:sz w:val="24"/>
          <w:lang w:val="ru-RU"/>
        </w:rPr>
        <w:t>Научная база шкалы и отличие от существующих инструментов</w:t>
      </w:r>
    </w:p>
    <w:p w14:paraId="25C16EAD" w14:textId="77777777" w:rsidR="004774D4" w:rsidRDefault="004774D4" w:rsidP="00D7363D">
      <w:pPr>
        <w:jc w:val="both"/>
        <w:rPr>
          <w:lang w:val="ru-RU"/>
        </w:rPr>
      </w:pPr>
    </w:p>
    <w:p w14:paraId="25B3F1B7" w14:textId="0861A9F2" w:rsidR="00E14136" w:rsidRPr="004774D4" w:rsidRDefault="00000000" w:rsidP="00D7363D">
      <w:pPr>
        <w:jc w:val="both"/>
        <w:rPr>
          <w:b/>
          <w:bCs/>
          <w:lang w:val="ru-RU"/>
        </w:rPr>
      </w:pPr>
      <w:r w:rsidRPr="00D7363D">
        <w:rPr>
          <w:lang w:val="ru-RU"/>
        </w:rPr>
        <w:lastRenderedPageBreak/>
        <w:t xml:space="preserve">ШКРР-36/16 разрабатывались с учётом логики признанных логопедических, нейропсихологических и реабилитационных инструментов: </w:t>
      </w:r>
      <w:proofErr w:type="spellStart"/>
      <w:r w:rsidRPr="00D7363D">
        <w:rPr>
          <w:lang w:val="ru-RU"/>
        </w:rPr>
        <w:t>Вестернской</w:t>
      </w:r>
      <w:proofErr w:type="spellEnd"/>
      <w:r w:rsidRPr="00D7363D">
        <w:rPr>
          <w:lang w:val="ru-RU"/>
        </w:rPr>
        <w:t xml:space="preserve"> батареи афазии, Бостонского обследования афазии, Ахенского теста афазии, Токен-теста, Бостонского теста называния, батарей оценки апраксии у взрослых, </w:t>
      </w:r>
      <w:proofErr w:type="spellStart"/>
      <w:r w:rsidRPr="00D7363D">
        <w:rPr>
          <w:lang w:val="ru-RU"/>
        </w:rPr>
        <w:t>Френчайской</w:t>
      </w:r>
      <w:proofErr w:type="spellEnd"/>
      <w:r w:rsidRPr="00D7363D">
        <w:rPr>
          <w:lang w:val="ru-RU"/>
        </w:rPr>
        <w:t xml:space="preserve"> оценки дизартрии, шкал оценки глотательной функции и функционального питания, </w:t>
      </w:r>
      <w:r w:rsidRPr="004774D4">
        <w:rPr>
          <w:b/>
          <w:bCs/>
          <w:lang w:val="ru-RU"/>
        </w:rPr>
        <w:t>инструментов оценки коммуникации в повседневной жизни и Международной классификации функционирования, ограничений жизнедеятельности и здоровья.</w:t>
      </w:r>
    </w:p>
    <w:p w14:paraId="034CB4D4" w14:textId="77777777" w:rsidR="00E14136" w:rsidRPr="00D7363D" w:rsidRDefault="00000000" w:rsidP="00D7363D">
      <w:pPr>
        <w:jc w:val="both"/>
        <w:rPr>
          <w:lang w:val="ru-RU"/>
        </w:rPr>
      </w:pPr>
      <w:r w:rsidRPr="00D7363D">
        <w:rPr>
          <w:lang w:val="ru-RU"/>
        </w:rPr>
        <w:t>Однако ШКРР не дублирует эти инструменты. Большинство существующих шкал и батарей решает задачи углублённой клинической оценки отдельных сторон речи, глотания, коммуникации или общего функционирования. ШКРР занимает иное место: между профессиональным клинико-логопедическим анализом и семейным наблюдением в быту. Её задача — кратко, повторяемо и многомерно фиксировать динамику базовых речевых показателей в процессе семейно-дистанционного сопровождения.</w:t>
      </w:r>
    </w:p>
    <w:p w14:paraId="30C1D719" w14:textId="77777777" w:rsidR="00E14136" w:rsidRPr="004774D4" w:rsidRDefault="00000000" w:rsidP="00D7363D">
      <w:pPr>
        <w:jc w:val="both"/>
        <w:rPr>
          <w:b/>
          <w:bCs/>
          <w:lang w:val="ru-RU"/>
        </w:rPr>
      </w:pPr>
      <w:r w:rsidRPr="004774D4">
        <w:rPr>
          <w:b/>
          <w:bCs/>
          <w:lang w:val="ru-RU"/>
        </w:rPr>
        <w:t>Отличие ШКРР состоит в соединении параметров, которые в других инструментах чаще рассматриваются отдельно</w:t>
      </w:r>
      <w:r w:rsidRPr="00D7363D">
        <w:rPr>
          <w:lang w:val="ru-RU"/>
        </w:rPr>
        <w:t xml:space="preserve">: дыхание, голос, </w:t>
      </w:r>
      <w:proofErr w:type="spellStart"/>
      <w:r w:rsidRPr="00D7363D">
        <w:rPr>
          <w:lang w:val="ru-RU"/>
        </w:rPr>
        <w:t>глотательно</w:t>
      </w:r>
      <w:proofErr w:type="spellEnd"/>
      <w:r w:rsidRPr="00D7363D">
        <w:rPr>
          <w:lang w:val="ru-RU"/>
        </w:rPr>
        <w:t xml:space="preserve">-фонационная безопасность, артикуляция, экспрессивная речь, социальная коммуникация, перенос речевого действия в бытовую среду. </w:t>
      </w:r>
      <w:r w:rsidRPr="004774D4">
        <w:rPr>
          <w:b/>
          <w:bCs/>
          <w:lang w:val="ru-RU"/>
        </w:rPr>
        <w:t>Это позволяет специалисту видеть не только речевой симптом, но и условия его реализации: устойчивость выдоха, удержание голоса, безопасность нагрузки, качество артикуляционной координации, запуск фразы, переключение, серийность и способность использовать речь за пределами задания.</w:t>
      </w:r>
    </w:p>
    <w:p w14:paraId="1765A8C3" w14:textId="77777777" w:rsidR="00E14136" w:rsidRPr="00D7363D" w:rsidRDefault="00000000" w:rsidP="00D7363D">
      <w:pPr>
        <w:jc w:val="both"/>
        <w:rPr>
          <w:lang w:val="ru-RU"/>
        </w:rPr>
      </w:pPr>
      <w:r w:rsidRPr="00D7363D">
        <w:rPr>
          <w:lang w:val="ru-RU"/>
        </w:rPr>
        <w:t xml:space="preserve">На современном этапе корректный статус ШКРР-36/16 — авторская мониторинговая система, прошедшая первичную содержательную и практическую апробацию и подготовленная к дальнейшей экспертной проверке. Такой статус является методически корректным: проект не заявляется как завершённый стандартизированный инструмент с доказанной клинической эффективностью, но имеет методическую основу, цифровую реализацию и программу последующей </w:t>
      </w:r>
      <w:proofErr w:type="spellStart"/>
      <w:r w:rsidRPr="00D7363D">
        <w:rPr>
          <w:lang w:val="ru-RU"/>
        </w:rPr>
        <w:t>межэкспертной</w:t>
      </w:r>
      <w:proofErr w:type="spellEnd"/>
      <w:r w:rsidRPr="00D7363D">
        <w:rPr>
          <w:lang w:val="ru-RU"/>
        </w:rPr>
        <w:t xml:space="preserve"> апробации.</w:t>
      </w:r>
    </w:p>
    <w:p w14:paraId="320800AE" w14:textId="77777777" w:rsidR="00E14136" w:rsidRPr="004774D4" w:rsidRDefault="00000000" w:rsidP="00D7363D">
      <w:pPr>
        <w:pStyle w:val="1"/>
        <w:jc w:val="both"/>
        <w:rPr>
          <w:color w:val="auto"/>
          <w:lang w:val="ru-RU"/>
        </w:rPr>
      </w:pPr>
      <w:r w:rsidRPr="004774D4">
        <w:rPr>
          <w:rFonts w:ascii="Times New Roman" w:eastAsia="Times New Roman" w:hAnsi="Times New Roman"/>
          <w:color w:val="auto"/>
          <w:sz w:val="24"/>
          <w:lang w:val="ru-RU"/>
        </w:rPr>
        <w:t>Механизм-ориентированное развитие ШКРР-36</w:t>
      </w:r>
    </w:p>
    <w:p w14:paraId="3994D8B6" w14:textId="77777777" w:rsidR="004774D4" w:rsidRPr="004774D4" w:rsidRDefault="004774D4" w:rsidP="00D7363D">
      <w:pPr>
        <w:jc w:val="both"/>
        <w:rPr>
          <w:b/>
          <w:bCs/>
          <w:lang w:val="ru-RU"/>
        </w:rPr>
      </w:pPr>
    </w:p>
    <w:p w14:paraId="780EE3C1" w14:textId="08BF9A73" w:rsidR="00E14136" w:rsidRPr="004774D4" w:rsidRDefault="00000000" w:rsidP="00D7363D">
      <w:pPr>
        <w:jc w:val="both"/>
        <w:rPr>
          <w:b/>
          <w:bCs/>
          <w:lang w:val="ru-RU"/>
        </w:rPr>
      </w:pPr>
      <w:r w:rsidRPr="00D7363D">
        <w:rPr>
          <w:lang w:val="ru-RU"/>
        </w:rPr>
        <w:t xml:space="preserve">Практическая работа показала, что доменного описания недостаточно для точной маршрутизации. Домен отвечает на вопрос, где виден дефицит: в дыхании, голосе, артикуляции, экспрессивной речи или коммуникации. </w:t>
      </w:r>
      <w:r w:rsidRPr="004774D4">
        <w:rPr>
          <w:b/>
          <w:bCs/>
          <w:lang w:val="ru-RU"/>
        </w:rPr>
        <w:t>Механизм отвечает на вопрос, почему речевое действие срывается и в каком звене возникает первая значимая ошибка. Поэтому дальнейшее развитие ШКРР-36 связано с механизм-ориентированной цифровой версией.</w:t>
      </w:r>
    </w:p>
    <w:p w14:paraId="6E446D6E" w14:textId="77777777" w:rsidR="00E14136" w:rsidRPr="00D7363D" w:rsidRDefault="00000000" w:rsidP="00D7363D">
      <w:pPr>
        <w:jc w:val="both"/>
        <w:rPr>
          <w:lang w:val="ru-RU"/>
        </w:rPr>
      </w:pPr>
      <w:r w:rsidRPr="00D7363D">
        <w:rPr>
          <w:lang w:val="ru-RU"/>
        </w:rPr>
        <w:t xml:space="preserve">На данном этапе разработана модель, включающая четыре основных механизма с подтипами, всего девять показателей: М1-1 — нейродинамический </w:t>
      </w:r>
      <w:proofErr w:type="spellStart"/>
      <w:r w:rsidRPr="00D7363D">
        <w:rPr>
          <w:lang w:val="ru-RU"/>
        </w:rPr>
        <w:t>гипоистощаемый</w:t>
      </w:r>
      <w:proofErr w:type="spellEnd"/>
      <w:r w:rsidRPr="00D7363D">
        <w:rPr>
          <w:lang w:val="ru-RU"/>
        </w:rPr>
        <w:t xml:space="preserve"> тип; М1-2 — нейродинамический </w:t>
      </w:r>
      <w:proofErr w:type="spellStart"/>
      <w:r w:rsidRPr="00D7363D">
        <w:rPr>
          <w:lang w:val="ru-RU"/>
        </w:rPr>
        <w:t>гиперфункциональный</w:t>
      </w:r>
      <w:proofErr w:type="spellEnd"/>
      <w:r w:rsidRPr="00D7363D">
        <w:rPr>
          <w:lang w:val="ru-RU"/>
        </w:rPr>
        <w:t xml:space="preserve"> тип; М2 — </w:t>
      </w:r>
      <w:proofErr w:type="spellStart"/>
      <w:r w:rsidRPr="00D7363D">
        <w:rPr>
          <w:lang w:val="ru-RU"/>
        </w:rPr>
        <w:t>автомато</w:t>
      </w:r>
      <w:proofErr w:type="spellEnd"/>
      <w:r w:rsidRPr="00D7363D">
        <w:rPr>
          <w:lang w:val="ru-RU"/>
        </w:rPr>
        <w:t xml:space="preserve">-координационный механизм; М3А1 — программно-лингвистический компонент; М3А2 — слухоречевой </w:t>
      </w:r>
      <w:proofErr w:type="spellStart"/>
      <w:r w:rsidRPr="00D7363D">
        <w:rPr>
          <w:lang w:val="ru-RU"/>
        </w:rPr>
        <w:t>мнестико</w:t>
      </w:r>
      <w:proofErr w:type="spellEnd"/>
      <w:r w:rsidRPr="00D7363D">
        <w:rPr>
          <w:lang w:val="ru-RU"/>
        </w:rPr>
        <w:t xml:space="preserve">-фонологический компонент; М3Б1 — моторное переключение; М3Б2 — моторная </w:t>
      </w:r>
      <w:r w:rsidRPr="00D7363D">
        <w:rPr>
          <w:lang w:val="ru-RU"/>
        </w:rPr>
        <w:lastRenderedPageBreak/>
        <w:t xml:space="preserve">серийность; М4-1 — инициативно-эмоциональный компонент; М4-2 — </w:t>
      </w:r>
      <w:proofErr w:type="spellStart"/>
      <w:r w:rsidRPr="00D7363D">
        <w:rPr>
          <w:lang w:val="ru-RU"/>
        </w:rPr>
        <w:t>регуляторно</w:t>
      </w:r>
      <w:proofErr w:type="spellEnd"/>
      <w:r w:rsidRPr="00D7363D">
        <w:rPr>
          <w:lang w:val="ru-RU"/>
        </w:rPr>
        <w:t>-эмоциональный компонент.</w:t>
      </w:r>
    </w:p>
    <w:p w14:paraId="5226FACA" w14:textId="77777777" w:rsidR="00E14136" w:rsidRPr="00D7363D" w:rsidRDefault="00000000" w:rsidP="00D7363D">
      <w:pPr>
        <w:jc w:val="both"/>
        <w:rPr>
          <w:lang w:val="ru-RU"/>
        </w:rPr>
      </w:pPr>
      <w:r w:rsidRPr="00D7363D">
        <w:rPr>
          <w:lang w:val="ru-RU"/>
        </w:rPr>
        <w:t xml:space="preserve">Эта версия не описывается как </w:t>
      </w:r>
      <w:proofErr w:type="spellStart"/>
      <w:r w:rsidRPr="00D7363D">
        <w:rPr>
          <w:lang w:val="ru-RU"/>
        </w:rPr>
        <w:t>валидизированная</w:t>
      </w:r>
      <w:proofErr w:type="spellEnd"/>
      <w:r w:rsidRPr="00D7363D">
        <w:rPr>
          <w:lang w:val="ru-RU"/>
        </w:rPr>
        <w:t xml:space="preserve"> шкала. Корректная формулировка: механизм-ориентированная цифровая версия ШКРР-36 разработана и готова к </w:t>
      </w:r>
      <w:proofErr w:type="spellStart"/>
      <w:r w:rsidRPr="00D7363D">
        <w:rPr>
          <w:lang w:val="ru-RU"/>
        </w:rPr>
        <w:t>межэкспертной</w:t>
      </w:r>
      <w:proofErr w:type="spellEnd"/>
      <w:r w:rsidRPr="00D7363D">
        <w:rPr>
          <w:lang w:val="ru-RU"/>
        </w:rPr>
        <w:t xml:space="preserve"> апробации. Для проверки воспроизводимости подготовлены обучающие кейсы, в которых специалист должен распознать ведущий механизм, зафиксировать первую значимую ошибку, определить профиль нарушения и предложить сходный маршрут восстановления. Следующий научный этап — оценка </w:t>
      </w:r>
      <w:proofErr w:type="spellStart"/>
      <w:r w:rsidRPr="00D7363D">
        <w:rPr>
          <w:lang w:val="ru-RU"/>
        </w:rPr>
        <w:t>межэкспертного</w:t>
      </w:r>
      <w:proofErr w:type="spellEnd"/>
      <w:r w:rsidRPr="00D7363D">
        <w:rPr>
          <w:lang w:val="ru-RU"/>
        </w:rPr>
        <w:t xml:space="preserve"> согласия и уточнение обучающих ключей.</w:t>
      </w:r>
    </w:p>
    <w:p w14:paraId="3C6FEB87" w14:textId="77777777" w:rsidR="00E14136" w:rsidRPr="00D7363D" w:rsidRDefault="00000000" w:rsidP="00D7363D">
      <w:pPr>
        <w:jc w:val="both"/>
        <w:rPr>
          <w:lang w:val="ru-RU"/>
        </w:rPr>
      </w:pPr>
      <w:r w:rsidRPr="00D7363D">
        <w:rPr>
          <w:lang w:val="ru-RU"/>
        </w:rPr>
        <w:t xml:space="preserve">Механизм-ориентированная логика усиливает практическую ценность СОВА. Она позволяет не назначать всем пациентам одинаковые упражнения, а связывать задание с причиной срыва: при </w:t>
      </w:r>
      <w:proofErr w:type="spellStart"/>
      <w:r w:rsidRPr="00D7363D">
        <w:rPr>
          <w:lang w:val="ru-RU"/>
        </w:rPr>
        <w:t>гипоистощаемости</w:t>
      </w:r>
      <w:proofErr w:type="spellEnd"/>
      <w:r w:rsidRPr="00D7363D">
        <w:rPr>
          <w:lang w:val="ru-RU"/>
        </w:rPr>
        <w:t xml:space="preserve"> уменьшать объём и увеличивать паузы; при </w:t>
      </w:r>
      <w:proofErr w:type="spellStart"/>
      <w:r w:rsidRPr="00D7363D">
        <w:rPr>
          <w:lang w:val="ru-RU"/>
        </w:rPr>
        <w:t>гиперфункциональном</w:t>
      </w:r>
      <w:proofErr w:type="spellEnd"/>
      <w:r w:rsidRPr="00D7363D">
        <w:rPr>
          <w:lang w:val="ru-RU"/>
        </w:rPr>
        <w:t xml:space="preserve"> типе снижать давление и голосовое усилие; при </w:t>
      </w:r>
      <w:proofErr w:type="spellStart"/>
      <w:r w:rsidRPr="00D7363D">
        <w:rPr>
          <w:lang w:val="ru-RU"/>
        </w:rPr>
        <w:t>автомато</w:t>
      </w:r>
      <w:proofErr w:type="spellEnd"/>
      <w:r w:rsidRPr="00D7363D">
        <w:rPr>
          <w:lang w:val="ru-RU"/>
        </w:rPr>
        <w:t>-координационном нарушении стабилизировать связку «выдох — голос — артикуляция»; при программных и моторных подтипах работать с удержанием фразы, переключением и серийностью; при М4 — с инициативой, разворачиванием ответа и социальной регуляцией высказывания.</w:t>
      </w:r>
    </w:p>
    <w:p w14:paraId="2CAB7336" w14:textId="77777777" w:rsidR="00E14136" w:rsidRPr="004774D4" w:rsidRDefault="00000000" w:rsidP="00D7363D">
      <w:pPr>
        <w:pStyle w:val="1"/>
        <w:jc w:val="both"/>
        <w:rPr>
          <w:color w:val="auto"/>
          <w:lang w:val="ru-RU"/>
        </w:rPr>
      </w:pPr>
      <w:r w:rsidRPr="004774D4">
        <w:rPr>
          <w:rFonts w:ascii="Times New Roman" w:eastAsia="Times New Roman" w:hAnsi="Times New Roman"/>
          <w:color w:val="auto"/>
          <w:sz w:val="24"/>
          <w:lang w:val="ru-RU"/>
        </w:rPr>
        <w:t>Результаты</w:t>
      </w:r>
    </w:p>
    <w:p w14:paraId="2F2A3E60" w14:textId="77777777" w:rsidR="004774D4" w:rsidRDefault="004774D4" w:rsidP="00D7363D">
      <w:pPr>
        <w:jc w:val="both"/>
        <w:rPr>
          <w:lang w:val="ru-RU"/>
        </w:rPr>
      </w:pPr>
    </w:p>
    <w:p w14:paraId="486F97F0" w14:textId="1E4A9B08" w:rsidR="00E14136" w:rsidRPr="00D7363D" w:rsidRDefault="00000000" w:rsidP="00D7363D">
      <w:pPr>
        <w:jc w:val="both"/>
        <w:rPr>
          <w:lang w:val="ru-RU"/>
        </w:rPr>
      </w:pPr>
      <w:r w:rsidRPr="004774D4">
        <w:rPr>
          <w:b/>
          <w:bCs/>
          <w:lang w:val="ru-RU"/>
        </w:rPr>
        <w:t>Практический запуск платформы «СОВА» состоялся в январе 2026 года и полностью осуществляется на собственные средства автора.</w:t>
      </w:r>
      <w:r w:rsidRPr="004774D4">
        <w:rPr>
          <w:lang w:val="ru-RU"/>
        </w:rPr>
        <w:t xml:space="preserve"> </w:t>
      </w:r>
      <w:r w:rsidRPr="00D7363D">
        <w:rPr>
          <w:lang w:val="ru-RU"/>
        </w:rPr>
        <w:t xml:space="preserve">На момент подачи заявки на платформе зарегистрировано 44 пользователя, проведено 18 профессиональных логопедических мониторингов, 8 семей активны в работе. Имеются первые завершённые случаи прохождения полной трёхэтапной </w:t>
      </w:r>
      <w:proofErr w:type="spellStart"/>
      <w:r w:rsidRPr="00D7363D">
        <w:rPr>
          <w:lang w:val="ru-RU"/>
        </w:rPr>
        <w:t>логотехнологии</w:t>
      </w:r>
      <w:proofErr w:type="spellEnd"/>
      <w:r w:rsidRPr="00D7363D">
        <w:rPr>
          <w:lang w:val="ru-RU"/>
        </w:rPr>
        <w:t xml:space="preserve"> с положительной динамикой по данным ШКРР-36, семейных </w:t>
      </w:r>
      <w:proofErr w:type="spellStart"/>
      <w:r w:rsidRPr="00D7363D">
        <w:rPr>
          <w:lang w:val="ru-RU"/>
        </w:rPr>
        <w:t>логодневников</w:t>
      </w:r>
      <w:proofErr w:type="spellEnd"/>
      <w:r w:rsidRPr="00D7363D">
        <w:rPr>
          <w:lang w:val="ru-RU"/>
        </w:rPr>
        <w:t>, видеозаписей выполнения заданий и отзывов родственников.</w:t>
      </w:r>
    </w:p>
    <w:p w14:paraId="7C24AA4D" w14:textId="77777777" w:rsidR="00E14136" w:rsidRPr="00D7363D" w:rsidRDefault="00000000" w:rsidP="00D7363D">
      <w:pPr>
        <w:jc w:val="both"/>
        <w:rPr>
          <w:lang w:val="ru-RU"/>
        </w:rPr>
      </w:pPr>
      <w:r w:rsidRPr="00D05863">
        <w:rPr>
          <w:b/>
          <w:bCs/>
          <w:lang w:val="ru-RU"/>
        </w:rPr>
        <w:t>Проект уже имеет межрегиональную практическую реализацию</w:t>
      </w:r>
      <w:r w:rsidRPr="00D7363D">
        <w:rPr>
          <w:lang w:val="ru-RU"/>
        </w:rPr>
        <w:t>. В работе платформы принимали участие семьи из Москвы, Краснодара, Екатеринбурга, Самары, Томска, Кемерово и Черкесска. Это показывает, что семейно-дистанционная модель СОВА может снижать ограничения привязки к одному медицинскому центру и имеет потенциал дальнейшего расширения при сохранении профессионального логопедического сопровождения.</w:t>
      </w:r>
    </w:p>
    <w:p w14:paraId="25A63D31" w14:textId="77777777" w:rsidR="00E14136" w:rsidRPr="00D7363D" w:rsidRDefault="00000000" w:rsidP="00D7363D">
      <w:pPr>
        <w:jc w:val="both"/>
        <w:rPr>
          <w:lang w:val="ru-RU"/>
        </w:rPr>
      </w:pPr>
      <w:r w:rsidRPr="00D7363D">
        <w:rPr>
          <w:lang w:val="ru-RU"/>
        </w:rPr>
        <w:t xml:space="preserve">На данный момент СОВА имеет статус действующей авторской пилотной модели. Разработаны авторская </w:t>
      </w:r>
      <w:proofErr w:type="spellStart"/>
      <w:r w:rsidRPr="00D7363D">
        <w:rPr>
          <w:lang w:val="ru-RU"/>
        </w:rPr>
        <w:t>логотехнология</w:t>
      </w:r>
      <w:proofErr w:type="spellEnd"/>
      <w:r w:rsidRPr="00D7363D">
        <w:rPr>
          <w:lang w:val="ru-RU"/>
        </w:rPr>
        <w:t xml:space="preserve"> семейно-дистанционного логопедического сопровождения, двухуровневый мониторинговый контур ШКРР-36/ШКРР-16, механизм-ориентированная цифровая версия ШКРР-36, семейный </w:t>
      </w:r>
      <w:proofErr w:type="spellStart"/>
      <w:r w:rsidRPr="00D7363D">
        <w:rPr>
          <w:lang w:val="ru-RU"/>
        </w:rPr>
        <w:t>логодневник</w:t>
      </w:r>
      <w:proofErr w:type="spellEnd"/>
      <w:r w:rsidRPr="00D7363D">
        <w:rPr>
          <w:lang w:val="ru-RU"/>
        </w:rPr>
        <w:t xml:space="preserve">, видеоуроки, интерактивные задания, коммуникативные диалоги с </w:t>
      </w:r>
      <w:proofErr w:type="spellStart"/>
      <w:r w:rsidRPr="00D7363D">
        <w:rPr>
          <w:lang w:val="ru-RU"/>
        </w:rPr>
        <w:t>аудиосодержанием</w:t>
      </w:r>
      <w:proofErr w:type="spellEnd"/>
      <w:r w:rsidRPr="00D7363D">
        <w:rPr>
          <w:lang w:val="ru-RU"/>
        </w:rPr>
        <w:t xml:space="preserve"> и система профессионального сопровождения семьи.</w:t>
      </w:r>
    </w:p>
    <w:p w14:paraId="758645F5" w14:textId="77777777" w:rsidR="00E14136" w:rsidRPr="00D7363D" w:rsidRDefault="00000000" w:rsidP="00D7363D">
      <w:pPr>
        <w:jc w:val="both"/>
        <w:rPr>
          <w:lang w:val="ru-RU"/>
        </w:rPr>
      </w:pPr>
      <w:r w:rsidRPr="00D7363D">
        <w:rPr>
          <w:lang w:val="ru-RU"/>
        </w:rPr>
        <w:t xml:space="preserve">К соответствующим результатам относятся представление проекта профессиональному сообществу на Российском конгрессе по медицинской реабилитации, подготовка и </w:t>
      </w:r>
      <w:r w:rsidRPr="00D7363D">
        <w:rPr>
          <w:lang w:val="ru-RU"/>
        </w:rPr>
        <w:lastRenderedPageBreak/>
        <w:t xml:space="preserve">размещение методических материалов по </w:t>
      </w:r>
      <w:proofErr w:type="spellStart"/>
      <w:r w:rsidRPr="00D7363D">
        <w:rPr>
          <w:lang w:val="ru-RU"/>
        </w:rPr>
        <w:t>логотехнологии</w:t>
      </w:r>
      <w:proofErr w:type="spellEnd"/>
      <w:r w:rsidRPr="00D7363D">
        <w:rPr>
          <w:lang w:val="ru-RU"/>
        </w:rPr>
        <w:t xml:space="preserve"> «СОВА» и ШКРР-36/ШКРР-16, а также начатое правовое оформление объекта интеллектуальной собственности.</w:t>
      </w:r>
    </w:p>
    <w:p w14:paraId="3B36BAF2" w14:textId="77777777" w:rsidR="00E14136" w:rsidRPr="00D05863" w:rsidRDefault="00000000" w:rsidP="00D7363D">
      <w:pPr>
        <w:pStyle w:val="1"/>
        <w:jc w:val="both"/>
        <w:rPr>
          <w:color w:val="auto"/>
          <w:lang w:val="ru-RU"/>
        </w:rPr>
      </w:pPr>
      <w:r w:rsidRPr="00D05863">
        <w:rPr>
          <w:rFonts w:ascii="Times New Roman" w:eastAsia="Times New Roman" w:hAnsi="Times New Roman"/>
          <w:color w:val="auto"/>
          <w:sz w:val="24"/>
          <w:lang w:val="ru-RU"/>
        </w:rPr>
        <w:t>Платформа</w:t>
      </w:r>
    </w:p>
    <w:p w14:paraId="5DB79362" w14:textId="77777777" w:rsidR="00D05863" w:rsidRDefault="00D05863" w:rsidP="00D7363D">
      <w:pPr>
        <w:jc w:val="both"/>
        <w:rPr>
          <w:lang w:val="ru-RU"/>
        </w:rPr>
      </w:pPr>
    </w:p>
    <w:p w14:paraId="3DAEA1F7" w14:textId="0740D853" w:rsidR="00E14136" w:rsidRPr="00D7363D" w:rsidRDefault="00000000" w:rsidP="00D7363D">
      <w:pPr>
        <w:jc w:val="both"/>
        <w:rPr>
          <w:lang w:val="ru-RU"/>
        </w:rPr>
      </w:pPr>
      <w:r w:rsidRPr="00D7363D">
        <w:rPr>
          <w:lang w:val="ru-RU"/>
        </w:rPr>
        <w:t xml:space="preserve">Создана и действует цифровая платформа, включающая личный семейный кабинет, личный кабинет специалиста, двухуровневый цифровой мониторинг для специалиста и семьи, цифровые речевые задания, виртуальные видеоуроки, коммуникативные диалоги разной сложности с </w:t>
      </w:r>
      <w:proofErr w:type="spellStart"/>
      <w:r w:rsidRPr="00D7363D">
        <w:rPr>
          <w:lang w:val="ru-RU"/>
        </w:rPr>
        <w:t>аудиосодержанием</w:t>
      </w:r>
      <w:proofErr w:type="spellEnd"/>
      <w:r w:rsidRPr="00D7363D">
        <w:rPr>
          <w:lang w:val="ru-RU"/>
        </w:rPr>
        <w:t xml:space="preserve">, видеосвязь, чат, почтовую связь и техническую поддержку. Платформа используется не как платформа упражнений, а как среда реализации </w:t>
      </w:r>
      <w:proofErr w:type="spellStart"/>
      <w:r w:rsidRPr="00D7363D">
        <w:rPr>
          <w:lang w:val="ru-RU"/>
        </w:rPr>
        <w:t>логотехнологии</w:t>
      </w:r>
      <w:proofErr w:type="spellEnd"/>
      <w:r w:rsidRPr="00D7363D">
        <w:rPr>
          <w:lang w:val="ru-RU"/>
        </w:rPr>
        <w:t xml:space="preserve">: через неё организуются маршруты, домашние задания, видеоконтроль, обратная связь, </w:t>
      </w:r>
      <w:proofErr w:type="spellStart"/>
      <w:r w:rsidRPr="00D7363D">
        <w:rPr>
          <w:lang w:val="ru-RU"/>
        </w:rPr>
        <w:t>логодневник</w:t>
      </w:r>
      <w:proofErr w:type="spellEnd"/>
      <w:r w:rsidRPr="00D7363D">
        <w:rPr>
          <w:lang w:val="ru-RU"/>
        </w:rPr>
        <w:t xml:space="preserve"> и динамика мониторинга.</w:t>
      </w:r>
    </w:p>
    <w:p w14:paraId="6F886894" w14:textId="77777777" w:rsidR="00E14136" w:rsidRPr="00D7363D" w:rsidRDefault="00000000" w:rsidP="00D7363D">
      <w:pPr>
        <w:jc w:val="both"/>
        <w:rPr>
          <w:lang w:val="ru-RU"/>
        </w:rPr>
      </w:pPr>
      <w:r w:rsidRPr="00D7363D">
        <w:rPr>
          <w:lang w:val="ru-RU"/>
        </w:rPr>
        <w:t xml:space="preserve">Проведённая первичная практическая апробация подтверждает реализуемость модели в семейно-дистанционном формате. При этом полученные данные следует рассматривать именно как пилотные результаты: они демонстрируют работоспособность платформы, доступность семейного сопровождения и методическую применимость ШКРР-36/ШКРР-16, но требуют расширения выборки, экспертной проверки и </w:t>
      </w:r>
      <w:proofErr w:type="spellStart"/>
      <w:r w:rsidRPr="00D7363D">
        <w:rPr>
          <w:lang w:val="ru-RU"/>
        </w:rPr>
        <w:t>межэкспертного</w:t>
      </w:r>
      <w:proofErr w:type="spellEnd"/>
      <w:r w:rsidRPr="00D7363D">
        <w:rPr>
          <w:lang w:val="ru-RU"/>
        </w:rPr>
        <w:t xml:space="preserve"> согласования.</w:t>
      </w:r>
    </w:p>
    <w:p w14:paraId="5F20EC87" w14:textId="77777777" w:rsidR="00E14136" w:rsidRPr="00D7363D" w:rsidRDefault="00000000" w:rsidP="00D7363D">
      <w:pPr>
        <w:jc w:val="both"/>
        <w:rPr>
          <w:lang w:val="ru-RU"/>
        </w:rPr>
      </w:pPr>
      <w:r w:rsidRPr="00D7363D">
        <w:rPr>
          <w:lang w:val="ru-RU"/>
        </w:rPr>
        <w:t>Социальный эффект проекта заключается в том, что пациент получает возможность чаще включаться в семейное общение, а родственники — понятный и безопасный маршрут поддержки после выписки. Проект снижает коммуникативную изоляцию и растерянность семьи, расширяет доступность логопедического сопровождения взрослых пациентов и создаёт преемственное продолжение восстановления после стационарного этапа.</w:t>
      </w:r>
    </w:p>
    <w:p w14:paraId="0D1ECD24" w14:textId="77777777" w:rsidR="00E14136" w:rsidRPr="00D05863" w:rsidRDefault="00000000" w:rsidP="00D7363D">
      <w:pPr>
        <w:jc w:val="both"/>
        <w:rPr>
          <w:b/>
          <w:bCs/>
          <w:lang w:val="ru-RU"/>
        </w:rPr>
      </w:pPr>
      <w:r w:rsidRPr="00D05863">
        <w:rPr>
          <w:b/>
          <w:bCs/>
          <w:lang w:val="ru-RU"/>
        </w:rPr>
        <w:t>Ссылки на механизм-ориентированную ШКРР-36:</w:t>
      </w:r>
    </w:p>
    <w:p w14:paraId="71B0863D" w14:textId="27D8E0C8" w:rsidR="00E14136" w:rsidRDefault="00D05863" w:rsidP="00D7363D">
      <w:pPr>
        <w:jc w:val="both"/>
        <w:rPr>
          <w:lang w:val="ru-RU"/>
        </w:rPr>
      </w:pPr>
      <w:r>
        <w:fldChar w:fldCharType="begin"/>
      </w:r>
      <w:r>
        <w:instrText>HYPERLINK</w:instrText>
      </w:r>
      <w:r w:rsidRPr="001A2B05">
        <w:rPr>
          <w:lang w:val="ru-RU"/>
        </w:rPr>
        <w:instrText xml:space="preserve"> "</w:instrText>
      </w:r>
      <w:r>
        <w:instrText>https</w:instrText>
      </w:r>
      <w:r w:rsidRPr="001A2B05">
        <w:rPr>
          <w:lang w:val="ru-RU"/>
        </w:rPr>
        <w:instrText>://</w:instrText>
      </w:r>
      <w:r>
        <w:instrText>shkrr</w:instrText>
      </w:r>
      <w:r w:rsidRPr="001A2B05">
        <w:rPr>
          <w:lang w:val="ru-RU"/>
        </w:rPr>
        <w:instrText>36.</w:instrText>
      </w:r>
      <w:r>
        <w:instrText>my</w:instrText>
      </w:r>
      <w:r w:rsidRPr="001A2B05">
        <w:rPr>
          <w:lang w:val="ru-RU"/>
        </w:rPr>
        <w:instrText>-</w:instrText>
      </w:r>
      <w:r>
        <w:instrText>sova</w:instrText>
      </w:r>
      <w:r w:rsidRPr="001A2B05">
        <w:rPr>
          <w:lang w:val="ru-RU"/>
        </w:rPr>
        <w:instrText>.</w:instrText>
      </w:r>
      <w:r>
        <w:instrText>com</w:instrText>
      </w:r>
      <w:r w:rsidRPr="001A2B05">
        <w:rPr>
          <w:lang w:val="ru-RU"/>
        </w:rPr>
        <w:instrText>/</w:instrText>
      </w:r>
      <w:r>
        <w:instrText>expert</w:instrText>
      </w:r>
      <w:r w:rsidRPr="001A2B05">
        <w:rPr>
          <w:lang w:val="ru-RU"/>
        </w:rPr>
        <w:instrText>/</w:instrText>
      </w:r>
      <w:r>
        <w:instrText>result</w:instrText>
      </w:r>
      <w:r w:rsidRPr="001A2B05">
        <w:rPr>
          <w:lang w:val="ru-RU"/>
        </w:rPr>
        <w:instrText>/</w:instrText>
      </w:r>
      <w:r>
        <w:instrText>AF</w:instrText>
      </w:r>
      <w:r w:rsidRPr="001A2B05">
        <w:rPr>
          <w:lang w:val="ru-RU"/>
        </w:rPr>
        <w:instrText>4</w:instrText>
      </w:r>
      <w:r>
        <w:instrText>LELTohALF</w:instrText>
      </w:r>
      <w:r w:rsidRPr="001A2B05">
        <w:rPr>
          <w:lang w:val="ru-RU"/>
        </w:rPr>
        <w:instrText>48</w:instrText>
      </w:r>
      <w:r>
        <w:instrText>GYJ</w:instrText>
      </w:r>
      <w:r w:rsidRPr="001A2B05">
        <w:rPr>
          <w:lang w:val="ru-RU"/>
        </w:rPr>
        <w:instrText>6</w:instrText>
      </w:r>
      <w:r>
        <w:instrText>yxCMfXW</w:instrText>
      </w:r>
      <w:r w:rsidRPr="001A2B05">
        <w:rPr>
          <w:lang w:val="ru-RU"/>
        </w:rPr>
        <w:instrText>8</w:instrText>
      </w:r>
      <w:r>
        <w:instrText>LpobD</w:instrText>
      </w:r>
      <w:r w:rsidRPr="001A2B05">
        <w:rPr>
          <w:lang w:val="ru-RU"/>
        </w:rPr>
        <w:instrText>8</w:instrText>
      </w:r>
      <w:r>
        <w:instrText>rAUaGw</w:instrText>
      </w:r>
      <w:r w:rsidRPr="001A2B05">
        <w:rPr>
          <w:lang w:val="ru-RU"/>
        </w:rPr>
        <w:instrText>1</w:instrText>
      </w:r>
      <w:r>
        <w:instrText>Fqi</w:instrText>
      </w:r>
      <w:r w:rsidRPr="001A2B05">
        <w:rPr>
          <w:lang w:val="ru-RU"/>
        </w:rPr>
        <w:instrText>4</w:instrText>
      </w:r>
      <w:r>
        <w:instrText>XvkGukZZQBmUR</w:instrText>
      </w:r>
      <w:r w:rsidRPr="001A2B05">
        <w:rPr>
          <w:lang w:val="ru-RU"/>
        </w:rPr>
        <w:instrText>9</w:instrText>
      </w:r>
      <w:r>
        <w:instrText>dqmuPQZ</w:instrText>
      </w:r>
      <w:r w:rsidRPr="001A2B05">
        <w:rPr>
          <w:lang w:val="ru-RU"/>
        </w:rPr>
        <w:instrText>"</w:instrText>
      </w:r>
      <w:r>
        <w:fldChar w:fldCharType="separate"/>
      </w:r>
      <w:r w:rsidRPr="00EC4727">
        <w:rPr>
          <w:rStyle w:val="aff9"/>
        </w:rPr>
        <w:t>https</w:t>
      </w:r>
      <w:r w:rsidRPr="00EC4727">
        <w:rPr>
          <w:rStyle w:val="aff9"/>
          <w:lang w:val="ru-RU"/>
        </w:rPr>
        <w:t>://</w:t>
      </w:r>
      <w:proofErr w:type="spellStart"/>
      <w:r w:rsidRPr="00EC4727">
        <w:rPr>
          <w:rStyle w:val="aff9"/>
        </w:rPr>
        <w:t>shkrr</w:t>
      </w:r>
      <w:proofErr w:type="spellEnd"/>
      <w:r w:rsidRPr="00EC4727">
        <w:rPr>
          <w:rStyle w:val="aff9"/>
          <w:lang w:val="ru-RU"/>
        </w:rPr>
        <w:t>36.</w:t>
      </w:r>
      <w:r w:rsidRPr="00EC4727">
        <w:rPr>
          <w:rStyle w:val="aff9"/>
        </w:rPr>
        <w:t>my</w:t>
      </w:r>
      <w:r w:rsidRPr="00EC4727">
        <w:rPr>
          <w:rStyle w:val="aff9"/>
          <w:lang w:val="ru-RU"/>
        </w:rPr>
        <w:t>-</w:t>
      </w:r>
      <w:proofErr w:type="spellStart"/>
      <w:r w:rsidRPr="00EC4727">
        <w:rPr>
          <w:rStyle w:val="aff9"/>
        </w:rPr>
        <w:t>sova</w:t>
      </w:r>
      <w:proofErr w:type="spellEnd"/>
      <w:r w:rsidRPr="00EC4727">
        <w:rPr>
          <w:rStyle w:val="aff9"/>
          <w:lang w:val="ru-RU"/>
        </w:rPr>
        <w:t>.</w:t>
      </w:r>
      <w:r w:rsidRPr="00EC4727">
        <w:rPr>
          <w:rStyle w:val="aff9"/>
        </w:rPr>
        <w:t>com</w:t>
      </w:r>
      <w:r w:rsidRPr="00EC4727">
        <w:rPr>
          <w:rStyle w:val="aff9"/>
          <w:lang w:val="ru-RU"/>
        </w:rPr>
        <w:t>/</w:t>
      </w:r>
      <w:r w:rsidRPr="00EC4727">
        <w:rPr>
          <w:rStyle w:val="aff9"/>
        </w:rPr>
        <w:t>expert</w:t>
      </w:r>
      <w:r w:rsidRPr="00EC4727">
        <w:rPr>
          <w:rStyle w:val="aff9"/>
          <w:lang w:val="ru-RU"/>
        </w:rPr>
        <w:t>/</w:t>
      </w:r>
      <w:r w:rsidRPr="00EC4727">
        <w:rPr>
          <w:rStyle w:val="aff9"/>
        </w:rPr>
        <w:t>result</w:t>
      </w:r>
      <w:r w:rsidRPr="00EC4727">
        <w:rPr>
          <w:rStyle w:val="aff9"/>
          <w:lang w:val="ru-RU"/>
        </w:rPr>
        <w:t>/</w:t>
      </w:r>
      <w:r w:rsidRPr="00EC4727">
        <w:rPr>
          <w:rStyle w:val="aff9"/>
        </w:rPr>
        <w:t>AF</w:t>
      </w:r>
      <w:r w:rsidRPr="00EC4727">
        <w:rPr>
          <w:rStyle w:val="aff9"/>
          <w:lang w:val="ru-RU"/>
        </w:rPr>
        <w:t>4</w:t>
      </w:r>
      <w:proofErr w:type="spellStart"/>
      <w:r w:rsidRPr="00EC4727">
        <w:rPr>
          <w:rStyle w:val="aff9"/>
        </w:rPr>
        <w:t>LELTohALF</w:t>
      </w:r>
      <w:proofErr w:type="spellEnd"/>
      <w:r w:rsidRPr="00EC4727">
        <w:rPr>
          <w:rStyle w:val="aff9"/>
          <w:lang w:val="ru-RU"/>
        </w:rPr>
        <w:t>48</w:t>
      </w:r>
      <w:r w:rsidRPr="00EC4727">
        <w:rPr>
          <w:rStyle w:val="aff9"/>
        </w:rPr>
        <w:t>GYJ</w:t>
      </w:r>
      <w:r w:rsidRPr="00EC4727">
        <w:rPr>
          <w:rStyle w:val="aff9"/>
          <w:lang w:val="ru-RU"/>
        </w:rPr>
        <w:t>6</w:t>
      </w:r>
      <w:proofErr w:type="spellStart"/>
      <w:r w:rsidRPr="00EC4727">
        <w:rPr>
          <w:rStyle w:val="aff9"/>
        </w:rPr>
        <w:t>yxCMfXW</w:t>
      </w:r>
      <w:proofErr w:type="spellEnd"/>
      <w:r w:rsidRPr="00EC4727">
        <w:rPr>
          <w:rStyle w:val="aff9"/>
          <w:lang w:val="ru-RU"/>
        </w:rPr>
        <w:t>8</w:t>
      </w:r>
      <w:proofErr w:type="spellStart"/>
      <w:r w:rsidRPr="00EC4727">
        <w:rPr>
          <w:rStyle w:val="aff9"/>
        </w:rPr>
        <w:t>LpobD</w:t>
      </w:r>
      <w:proofErr w:type="spellEnd"/>
      <w:r w:rsidRPr="00EC4727">
        <w:rPr>
          <w:rStyle w:val="aff9"/>
          <w:lang w:val="ru-RU"/>
        </w:rPr>
        <w:t>8</w:t>
      </w:r>
      <w:proofErr w:type="spellStart"/>
      <w:r w:rsidRPr="00EC4727">
        <w:rPr>
          <w:rStyle w:val="aff9"/>
        </w:rPr>
        <w:t>rAUaGw</w:t>
      </w:r>
      <w:proofErr w:type="spellEnd"/>
      <w:r w:rsidRPr="00EC4727">
        <w:rPr>
          <w:rStyle w:val="aff9"/>
          <w:lang w:val="ru-RU"/>
        </w:rPr>
        <w:t>1</w:t>
      </w:r>
      <w:proofErr w:type="spellStart"/>
      <w:r w:rsidRPr="00EC4727">
        <w:rPr>
          <w:rStyle w:val="aff9"/>
        </w:rPr>
        <w:t>Fqi</w:t>
      </w:r>
      <w:proofErr w:type="spellEnd"/>
      <w:r w:rsidRPr="00EC4727">
        <w:rPr>
          <w:rStyle w:val="aff9"/>
          <w:lang w:val="ru-RU"/>
        </w:rPr>
        <w:t>4</w:t>
      </w:r>
      <w:proofErr w:type="spellStart"/>
      <w:r w:rsidRPr="00EC4727">
        <w:rPr>
          <w:rStyle w:val="aff9"/>
        </w:rPr>
        <w:t>XvkGukZZQBmUR</w:t>
      </w:r>
      <w:proofErr w:type="spellEnd"/>
      <w:r w:rsidRPr="00EC4727">
        <w:rPr>
          <w:rStyle w:val="aff9"/>
          <w:lang w:val="ru-RU"/>
        </w:rPr>
        <w:t>9</w:t>
      </w:r>
      <w:proofErr w:type="spellStart"/>
      <w:r w:rsidRPr="00EC4727">
        <w:rPr>
          <w:rStyle w:val="aff9"/>
        </w:rPr>
        <w:t>dqmuPQZ</w:t>
      </w:r>
      <w:proofErr w:type="spellEnd"/>
      <w:r>
        <w:fldChar w:fldCharType="end"/>
      </w:r>
    </w:p>
    <w:p w14:paraId="32C50A1A" w14:textId="77777777" w:rsidR="00D05863" w:rsidRPr="00D05863" w:rsidRDefault="00D05863" w:rsidP="00D7363D">
      <w:pPr>
        <w:jc w:val="both"/>
        <w:rPr>
          <w:lang w:val="ru-RU"/>
        </w:rPr>
      </w:pPr>
    </w:p>
    <w:p w14:paraId="1C1AB9CA" w14:textId="742E421B" w:rsidR="00E14136" w:rsidRDefault="00D05863" w:rsidP="00D7363D">
      <w:pPr>
        <w:jc w:val="both"/>
        <w:rPr>
          <w:lang w:val="ru-RU"/>
        </w:rPr>
      </w:pPr>
      <w:r>
        <w:fldChar w:fldCharType="begin"/>
      </w:r>
      <w:r>
        <w:instrText>HYPERLINK</w:instrText>
      </w:r>
      <w:r w:rsidRPr="001A2B05">
        <w:rPr>
          <w:lang w:val="ru-RU"/>
        </w:rPr>
        <w:instrText xml:space="preserve"> "</w:instrText>
      </w:r>
      <w:r>
        <w:instrText>https</w:instrText>
      </w:r>
      <w:r w:rsidRPr="001A2B05">
        <w:rPr>
          <w:lang w:val="ru-RU"/>
        </w:rPr>
        <w:instrText>://</w:instrText>
      </w:r>
      <w:r>
        <w:instrText>shkrr</w:instrText>
      </w:r>
      <w:r w:rsidRPr="001A2B05">
        <w:rPr>
          <w:lang w:val="ru-RU"/>
        </w:rPr>
        <w:instrText>36.</w:instrText>
      </w:r>
      <w:r>
        <w:instrText>my</w:instrText>
      </w:r>
      <w:r w:rsidRPr="001A2B05">
        <w:rPr>
          <w:lang w:val="ru-RU"/>
        </w:rPr>
        <w:instrText>-</w:instrText>
      </w:r>
      <w:r>
        <w:instrText>sova</w:instrText>
      </w:r>
      <w:r w:rsidRPr="001A2B05">
        <w:rPr>
          <w:lang w:val="ru-RU"/>
        </w:rPr>
        <w:instrText>.</w:instrText>
      </w:r>
      <w:r>
        <w:instrText>com</w:instrText>
      </w:r>
      <w:r w:rsidRPr="001A2B05">
        <w:rPr>
          <w:lang w:val="ru-RU"/>
        </w:rPr>
        <w:instrText>/</w:instrText>
      </w:r>
      <w:r>
        <w:instrText>expert</w:instrText>
      </w:r>
      <w:r w:rsidRPr="001A2B05">
        <w:rPr>
          <w:lang w:val="ru-RU"/>
        </w:rPr>
        <w:instrText>/</w:instrText>
      </w:r>
      <w:r>
        <w:instrText>HcqOsOptP</w:instrText>
      </w:r>
      <w:r w:rsidRPr="001A2B05">
        <w:rPr>
          <w:lang w:val="ru-RU"/>
        </w:rPr>
        <w:instrText>05</w:instrText>
      </w:r>
      <w:r>
        <w:instrText>N</w:instrText>
      </w:r>
      <w:r w:rsidRPr="001A2B05">
        <w:rPr>
          <w:lang w:val="ru-RU"/>
        </w:rPr>
        <w:instrText>7</w:instrText>
      </w:r>
      <w:r>
        <w:instrText>uqX</w:instrText>
      </w:r>
      <w:r w:rsidRPr="001A2B05">
        <w:rPr>
          <w:lang w:val="ru-RU"/>
        </w:rPr>
        <w:instrText>8</w:instrText>
      </w:r>
      <w:r>
        <w:instrText>SybNZ</w:instrText>
      </w:r>
      <w:r w:rsidRPr="001A2B05">
        <w:rPr>
          <w:lang w:val="ru-RU"/>
        </w:rPr>
        <w:instrText>5</w:instrText>
      </w:r>
      <w:r>
        <w:instrText>jQh</w:instrText>
      </w:r>
      <w:r w:rsidRPr="001A2B05">
        <w:rPr>
          <w:lang w:val="ru-RU"/>
        </w:rPr>
        <w:instrText>4</w:instrText>
      </w:r>
      <w:r>
        <w:instrText>b</w:instrText>
      </w:r>
      <w:r w:rsidRPr="001A2B05">
        <w:rPr>
          <w:lang w:val="ru-RU"/>
        </w:rPr>
        <w:instrText>8</w:instrText>
      </w:r>
      <w:r>
        <w:instrText>jzI</w:instrText>
      </w:r>
      <w:r w:rsidRPr="001A2B05">
        <w:rPr>
          <w:lang w:val="ru-RU"/>
        </w:rPr>
        <w:instrText>8</w:instrText>
      </w:r>
      <w:r>
        <w:instrText>xYT</w:instrText>
      </w:r>
      <w:r w:rsidRPr="001A2B05">
        <w:rPr>
          <w:lang w:val="ru-RU"/>
        </w:rPr>
        <w:instrText>5</w:instrText>
      </w:r>
      <w:r>
        <w:instrText>GL</w:instrText>
      </w:r>
      <w:r w:rsidRPr="001A2B05">
        <w:rPr>
          <w:lang w:val="ru-RU"/>
        </w:rPr>
        <w:instrText>1</w:instrText>
      </w:r>
      <w:r>
        <w:instrText>wqkBaEjPpKeGZymbaDOoAK</w:instrText>
      </w:r>
      <w:r w:rsidRPr="001A2B05">
        <w:rPr>
          <w:lang w:val="ru-RU"/>
        </w:rPr>
        <w:instrText>0</w:instrText>
      </w:r>
      <w:r>
        <w:instrText>F</w:instrText>
      </w:r>
      <w:r w:rsidRPr="001A2B05">
        <w:rPr>
          <w:lang w:val="ru-RU"/>
        </w:rPr>
        <w:instrText>"</w:instrText>
      </w:r>
      <w:r>
        <w:fldChar w:fldCharType="separate"/>
      </w:r>
      <w:r w:rsidRPr="00EC4727">
        <w:rPr>
          <w:rStyle w:val="aff9"/>
        </w:rPr>
        <w:t>https</w:t>
      </w:r>
      <w:r w:rsidRPr="00EC4727">
        <w:rPr>
          <w:rStyle w:val="aff9"/>
          <w:lang w:val="ru-RU"/>
        </w:rPr>
        <w:t>://</w:t>
      </w:r>
      <w:r w:rsidRPr="00EC4727">
        <w:rPr>
          <w:rStyle w:val="aff9"/>
        </w:rPr>
        <w:t>shkrr</w:t>
      </w:r>
      <w:r w:rsidRPr="00EC4727">
        <w:rPr>
          <w:rStyle w:val="aff9"/>
          <w:lang w:val="ru-RU"/>
        </w:rPr>
        <w:t>36.</w:t>
      </w:r>
      <w:r w:rsidRPr="00EC4727">
        <w:rPr>
          <w:rStyle w:val="aff9"/>
        </w:rPr>
        <w:t>my</w:t>
      </w:r>
      <w:r w:rsidRPr="00EC4727">
        <w:rPr>
          <w:rStyle w:val="aff9"/>
          <w:lang w:val="ru-RU"/>
        </w:rPr>
        <w:t>-</w:t>
      </w:r>
      <w:r w:rsidRPr="00EC4727">
        <w:rPr>
          <w:rStyle w:val="aff9"/>
        </w:rPr>
        <w:t>sova</w:t>
      </w:r>
      <w:r w:rsidRPr="00EC4727">
        <w:rPr>
          <w:rStyle w:val="aff9"/>
          <w:lang w:val="ru-RU"/>
        </w:rPr>
        <w:t>.</w:t>
      </w:r>
      <w:r w:rsidRPr="00EC4727">
        <w:rPr>
          <w:rStyle w:val="aff9"/>
        </w:rPr>
        <w:t>com</w:t>
      </w:r>
      <w:r w:rsidRPr="00EC4727">
        <w:rPr>
          <w:rStyle w:val="aff9"/>
          <w:lang w:val="ru-RU"/>
        </w:rPr>
        <w:t>/</w:t>
      </w:r>
      <w:r w:rsidRPr="00EC4727">
        <w:rPr>
          <w:rStyle w:val="aff9"/>
        </w:rPr>
        <w:t>expert</w:t>
      </w:r>
      <w:r w:rsidRPr="00EC4727">
        <w:rPr>
          <w:rStyle w:val="aff9"/>
          <w:lang w:val="ru-RU"/>
        </w:rPr>
        <w:t>/</w:t>
      </w:r>
      <w:r w:rsidRPr="00EC4727">
        <w:rPr>
          <w:rStyle w:val="aff9"/>
        </w:rPr>
        <w:t>HcqOsOptP</w:t>
      </w:r>
      <w:r w:rsidRPr="00EC4727">
        <w:rPr>
          <w:rStyle w:val="aff9"/>
          <w:lang w:val="ru-RU"/>
        </w:rPr>
        <w:t>05</w:t>
      </w:r>
      <w:r w:rsidRPr="00EC4727">
        <w:rPr>
          <w:rStyle w:val="aff9"/>
        </w:rPr>
        <w:t>N</w:t>
      </w:r>
      <w:r w:rsidRPr="00EC4727">
        <w:rPr>
          <w:rStyle w:val="aff9"/>
          <w:lang w:val="ru-RU"/>
        </w:rPr>
        <w:t>7</w:t>
      </w:r>
      <w:r w:rsidRPr="00EC4727">
        <w:rPr>
          <w:rStyle w:val="aff9"/>
        </w:rPr>
        <w:t>uqX</w:t>
      </w:r>
      <w:r w:rsidRPr="00EC4727">
        <w:rPr>
          <w:rStyle w:val="aff9"/>
          <w:lang w:val="ru-RU"/>
        </w:rPr>
        <w:t>8</w:t>
      </w:r>
      <w:r w:rsidRPr="00EC4727">
        <w:rPr>
          <w:rStyle w:val="aff9"/>
        </w:rPr>
        <w:t>SybNZ</w:t>
      </w:r>
      <w:r w:rsidRPr="00EC4727">
        <w:rPr>
          <w:rStyle w:val="aff9"/>
          <w:lang w:val="ru-RU"/>
        </w:rPr>
        <w:t>5</w:t>
      </w:r>
      <w:r w:rsidRPr="00EC4727">
        <w:rPr>
          <w:rStyle w:val="aff9"/>
        </w:rPr>
        <w:t>jQh</w:t>
      </w:r>
      <w:r w:rsidRPr="00EC4727">
        <w:rPr>
          <w:rStyle w:val="aff9"/>
          <w:lang w:val="ru-RU"/>
        </w:rPr>
        <w:t>4</w:t>
      </w:r>
      <w:r w:rsidRPr="00EC4727">
        <w:rPr>
          <w:rStyle w:val="aff9"/>
        </w:rPr>
        <w:t>b</w:t>
      </w:r>
      <w:r w:rsidRPr="00EC4727">
        <w:rPr>
          <w:rStyle w:val="aff9"/>
          <w:lang w:val="ru-RU"/>
        </w:rPr>
        <w:t>8</w:t>
      </w:r>
      <w:r w:rsidRPr="00EC4727">
        <w:rPr>
          <w:rStyle w:val="aff9"/>
        </w:rPr>
        <w:t>jzI</w:t>
      </w:r>
      <w:r w:rsidRPr="00EC4727">
        <w:rPr>
          <w:rStyle w:val="aff9"/>
          <w:lang w:val="ru-RU"/>
        </w:rPr>
        <w:t>8</w:t>
      </w:r>
      <w:r w:rsidRPr="00EC4727">
        <w:rPr>
          <w:rStyle w:val="aff9"/>
        </w:rPr>
        <w:t>xYT</w:t>
      </w:r>
      <w:r w:rsidRPr="00EC4727">
        <w:rPr>
          <w:rStyle w:val="aff9"/>
          <w:lang w:val="ru-RU"/>
        </w:rPr>
        <w:t>5</w:t>
      </w:r>
      <w:r w:rsidRPr="00EC4727">
        <w:rPr>
          <w:rStyle w:val="aff9"/>
        </w:rPr>
        <w:t>GL</w:t>
      </w:r>
      <w:r w:rsidRPr="00EC4727">
        <w:rPr>
          <w:rStyle w:val="aff9"/>
          <w:lang w:val="ru-RU"/>
        </w:rPr>
        <w:t>1</w:t>
      </w:r>
      <w:r w:rsidRPr="00EC4727">
        <w:rPr>
          <w:rStyle w:val="aff9"/>
        </w:rPr>
        <w:t>wqkBaEjPpKeGZymbaDOoAK</w:t>
      </w:r>
      <w:r w:rsidRPr="00EC4727">
        <w:rPr>
          <w:rStyle w:val="aff9"/>
          <w:lang w:val="ru-RU"/>
        </w:rPr>
        <w:t>0</w:t>
      </w:r>
      <w:r w:rsidRPr="00EC4727">
        <w:rPr>
          <w:rStyle w:val="aff9"/>
        </w:rPr>
        <w:t>F</w:t>
      </w:r>
      <w:r>
        <w:fldChar w:fldCharType="end"/>
      </w:r>
    </w:p>
    <w:p w14:paraId="104DF551" w14:textId="77777777" w:rsidR="00D05863" w:rsidRDefault="00D05863" w:rsidP="00D7363D">
      <w:pPr>
        <w:jc w:val="both"/>
        <w:rPr>
          <w:b/>
          <w:bCs/>
          <w:lang w:val="ru-RU"/>
        </w:rPr>
      </w:pPr>
    </w:p>
    <w:p w14:paraId="61BC4A71" w14:textId="7EB8BD95" w:rsidR="00D05863" w:rsidRDefault="00D05863" w:rsidP="00D7363D">
      <w:pPr>
        <w:jc w:val="both"/>
        <w:rPr>
          <w:b/>
          <w:bCs/>
          <w:lang w:val="ru-RU"/>
        </w:rPr>
      </w:pPr>
      <w:r w:rsidRPr="00D05863">
        <w:rPr>
          <w:b/>
          <w:bCs/>
          <w:lang w:val="ru-RU"/>
        </w:rPr>
        <w:t>Видео-знакомство с платформой «СОВА» и ее функционалом:</w:t>
      </w:r>
    </w:p>
    <w:p w14:paraId="59F95C22" w14:textId="5437C994" w:rsidR="00D05863" w:rsidRPr="00D05863" w:rsidRDefault="00D05863" w:rsidP="00D7363D">
      <w:pPr>
        <w:jc w:val="both"/>
        <w:rPr>
          <w:b/>
          <w:bCs/>
          <w:lang w:val="ru-RU"/>
        </w:rPr>
      </w:pPr>
      <w:r>
        <w:fldChar w:fldCharType="begin"/>
      </w:r>
      <w:r>
        <w:instrText>HYPERLINK</w:instrText>
      </w:r>
      <w:r w:rsidRPr="001A2B05">
        <w:rPr>
          <w:lang w:val="ru-RU"/>
        </w:rPr>
        <w:instrText xml:space="preserve"> "</w:instrText>
      </w:r>
      <w:r>
        <w:instrText>https</w:instrText>
      </w:r>
      <w:r w:rsidRPr="001A2B05">
        <w:rPr>
          <w:lang w:val="ru-RU"/>
        </w:rPr>
        <w:instrText>://</w:instrText>
      </w:r>
      <w:r>
        <w:instrText>rutube</w:instrText>
      </w:r>
      <w:r w:rsidRPr="001A2B05">
        <w:rPr>
          <w:lang w:val="ru-RU"/>
        </w:rPr>
        <w:instrText>.</w:instrText>
      </w:r>
      <w:r>
        <w:instrText>ru</w:instrText>
      </w:r>
      <w:r w:rsidRPr="001A2B05">
        <w:rPr>
          <w:lang w:val="ru-RU"/>
        </w:rPr>
        <w:instrText>/</w:instrText>
      </w:r>
      <w:r>
        <w:instrText>video</w:instrText>
      </w:r>
      <w:r w:rsidRPr="001A2B05">
        <w:rPr>
          <w:lang w:val="ru-RU"/>
        </w:rPr>
        <w:instrText>/05129</w:instrText>
      </w:r>
      <w:r>
        <w:instrText>ac</w:instrText>
      </w:r>
      <w:r w:rsidRPr="001A2B05">
        <w:rPr>
          <w:lang w:val="ru-RU"/>
        </w:rPr>
        <w:instrText>491</w:instrText>
      </w:r>
      <w:r>
        <w:instrText>a</w:instrText>
      </w:r>
      <w:r w:rsidRPr="001A2B05">
        <w:rPr>
          <w:lang w:val="ru-RU"/>
        </w:rPr>
        <w:instrText>6</w:instrText>
      </w:r>
      <w:r>
        <w:instrText>e</w:instrText>
      </w:r>
      <w:r w:rsidRPr="001A2B05">
        <w:rPr>
          <w:lang w:val="ru-RU"/>
        </w:rPr>
        <w:instrText>1</w:instrText>
      </w:r>
      <w:r>
        <w:instrText>cd</w:instrText>
      </w:r>
      <w:r w:rsidRPr="001A2B05">
        <w:rPr>
          <w:lang w:val="ru-RU"/>
        </w:rPr>
        <w:instrText>2</w:instrText>
      </w:r>
      <w:r>
        <w:instrText>d</w:instrText>
      </w:r>
      <w:r w:rsidRPr="001A2B05">
        <w:rPr>
          <w:lang w:val="ru-RU"/>
        </w:rPr>
        <w:instrText>39</w:instrText>
      </w:r>
      <w:r>
        <w:instrText>a</w:instrText>
      </w:r>
      <w:r w:rsidRPr="001A2B05">
        <w:rPr>
          <w:lang w:val="ru-RU"/>
        </w:rPr>
        <w:instrText>29777520</w:instrText>
      </w:r>
      <w:r>
        <w:instrText>fed</w:instrText>
      </w:r>
      <w:r w:rsidRPr="001A2B05">
        <w:rPr>
          <w:lang w:val="ru-RU"/>
        </w:rPr>
        <w:instrText>/"</w:instrText>
      </w:r>
      <w:r>
        <w:fldChar w:fldCharType="separate"/>
      </w:r>
      <w:r w:rsidRPr="00EC4727">
        <w:rPr>
          <w:rStyle w:val="aff9"/>
          <w:b/>
          <w:bCs/>
          <w:lang w:val="ru-RU"/>
        </w:rPr>
        <w:t>https://rutube.ru/video/05129ac491a6e1cd2d39a29777520fed/</w:t>
      </w:r>
      <w:r>
        <w:fldChar w:fldCharType="end"/>
      </w:r>
      <w:r>
        <w:rPr>
          <w:b/>
          <w:bCs/>
          <w:lang w:val="ru-RU"/>
        </w:rPr>
        <w:t xml:space="preserve"> </w:t>
      </w:r>
    </w:p>
    <w:p w14:paraId="065B998E" w14:textId="77777777" w:rsidR="00D05863" w:rsidRPr="00D05863" w:rsidRDefault="00D05863" w:rsidP="00D7363D">
      <w:pPr>
        <w:jc w:val="both"/>
        <w:rPr>
          <w:lang w:val="ru-RU"/>
        </w:rPr>
      </w:pPr>
    </w:p>
    <w:p w14:paraId="485635F3" w14:textId="77777777" w:rsidR="00E14136" w:rsidRPr="00D05863" w:rsidRDefault="00000000" w:rsidP="00D7363D">
      <w:pPr>
        <w:pStyle w:val="1"/>
        <w:jc w:val="both"/>
        <w:rPr>
          <w:color w:val="auto"/>
          <w:lang w:val="ru-RU"/>
        </w:rPr>
      </w:pPr>
      <w:r w:rsidRPr="00D05863">
        <w:rPr>
          <w:rFonts w:ascii="Times New Roman" w:eastAsia="Times New Roman" w:hAnsi="Times New Roman"/>
          <w:color w:val="auto"/>
          <w:sz w:val="24"/>
          <w:lang w:val="ru-RU"/>
        </w:rPr>
        <w:t>Границы проекта</w:t>
      </w:r>
    </w:p>
    <w:p w14:paraId="58C11B4F" w14:textId="77777777" w:rsidR="00D05863" w:rsidRDefault="00D05863" w:rsidP="00D7363D">
      <w:pPr>
        <w:jc w:val="both"/>
        <w:rPr>
          <w:lang w:val="ru-RU"/>
        </w:rPr>
      </w:pPr>
    </w:p>
    <w:p w14:paraId="2E6094A1" w14:textId="669E0F62" w:rsidR="00E14136" w:rsidRPr="00D7363D" w:rsidRDefault="00000000" w:rsidP="00D7363D">
      <w:pPr>
        <w:jc w:val="both"/>
        <w:rPr>
          <w:lang w:val="ru-RU"/>
        </w:rPr>
      </w:pPr>
      <w:r w:rsidRPr="00D05863">
        <w:rPr>
          <w:b/>
          <w:bCs/>
          <w:lang w:val="ru-RU"/>
        </w:rPr>
        <w:lastRenderedPageBreak/>
        <w:t>Границы проекта обозначены чётко. СОВА не является медицинской организацией, не заменяет врача, не отменяет очную логопедическую помощь, не ставит диагноз, не лечит дисфагию и не предназначена для пациентов с выраженными нарушениями глотания или нестабильным медицинским состоянием.</w:t>
      </w:r>
      <w:r w:rsidRPr="00D7363D">
        <w:rPr>
          <w:lang w:val="ru-RU"/>
        </w:rPr>
        <w:t xml:space="preserve"> ШКРР-36/16 не являются диагностическими инструментами и не используются для постановки формы афазии, диагноза дисфагии или медицинского заключения.</w:t>
      </w:r>
    </w:p>
    <w:p w14:paraId="4A32A6CD" w14:textId="77777777" w:rsidR="00E14136" w:rsidRPr="00D7363D" w:rsidRDefault="00000000" w:rsidP="00D7363D">
      <w:pPr>
        <w:jc w:val="both"/>
        <w:rPr>
          <w:lang w:val="ru-RU"/>
        </w:rPr>
      </w:pPr>
      <w:r w:rsidRPr="00D05863">
        <w:rPr>
          <w:b/>
          <w:bCs/>
          <w:lang w:val="ru-RU"/>
        </w:rPr>
        <w:t>СОВА оказывает специальную логопедическую помощь по восстановлению речи после инсульта, опухолей головного мозга и других поражений центральной нервной системы в семейно-дистанционном формате.</w:t>
      </w:r>
      <w:r w:rsidRPr="00D7363D">
        <w:rPr>
          <w:lang w:val="ru-RU"/>
        </w:rPr>
        <w:t xml:space="preserve"> Эта помощь реализуется через профессиональное сопровождение логопеда, индивидуальный маршрут, безопасное дозирование нагрузки, обучение семьи, мониторинг динамики и перенос речи в повседневное общение.</w:t>
      </w:r>
    </w:p>
    <w:p w14:paraId="1435D6CC" w14:textId="77777777" w:rsidR="00E14136" w:rsidRPr="00D05863" w:rsidRDefault="00000000" w:rsidP="00D7363D">
      <w:pPr>
        <w:jc w:val="both"/>
        <w:rPr>
          <w:lang w:val="ru-RU"/>
        </w:rPr>
      </w:pPr>
      <w:r w:rsidRPr="00D05863">
        <w:rPr>
          <w:b/>
          <w:bCs/>
          <w:lang w:val="ru-RU"/>
        </w:rPr>
        <w:t xml:space="preserve">Научная и практическая ценность проекта заключается не в обещании универсального восстановления и не в замене существующей системы реабилитации, а в создании управляемого продолжения логопедической работы дома. СОВА закрывает тот участок, который часто выпадает после выписки: ежедневную речевую практику, поддерживаемую семьёй, но управляемую специалистом; </w:t>
      </w:r>
      <w:r w:rsidRPr="00D05863">
        <w:rPr>
          <w:lang w:val="ru-RU"/>
        </w:rPr>
        <w:t xml:space="preserve">наблюдение динамики, но не диагноз; цифровую платформу, но не автоматическую терапию; упражнения, но только внутри </w:t>
      </w:r>
      <w:proofErr w:type="spellStart"/>
      <w:r w:rsidRPr="00D05863">
        <w:rPr>
          <w:lang w:val="ru-RU"/>
        </w:rPr>
        <w:t>логотехнологического</w:t>
      </w:r>
      <w:proofErr w:type="spellEnd"/>
      <w:r w:rsidRPr="00D05863">
        <w:rPr>
          <w:lang w:val="ru-RU"/>
        </w:rPr>
        <w:t xml:space="preserve"> маршрута.</w:t>
      </w:r>
    </w:p>
    <w:p w14:paraId="707E1F28" w14:textId="0871E9D9" w:rsidR="00E14136" w:rsidRPr="00D05863" w:rsidRDefault="00000000" w:rsidP="00D7363D">
      <w:pPr>
        <w:jc w:val="both"/>
        <w:rPr>
          <w:b/>
          <w:bCs/>
          <w:lang w:val="ru-RU"/>
        </w:rPr>
      </w:pPr>
      <w:r w:rsidRPr="00D7363D">
        <w:rPr>
          <w:lang w:val="ru-RU"/>
        </w:rPr>
        <w:t xml:space="preserve">В представленном статусе СОВА рекомендована как научно-методически обоснованный пилотный проект с действующей цифровой платформой, авторской </w:t>
      </w:r>
      <w:proofErr w:type="spellStart"/>
      <w:r w:rsidRPr="00D7363D">
        <w:rPr>
          <w:lang w:val="ru-RU"/>
        </w:rPr>
        <w:t>логотехнологией</w:t>
      </w:r>
      <w:proofErr w:type="spellEnd"/>
      <w:r w:rsidRPr="00D7363D">
        <w:rPr>
          <w:lang w:val="ru-RU"/>
        </w:rPr>
        <w:t xml:space="preserve">, двухуровневым логопедическим мониторингом, семейным контуром сопровождения, механизм-ориентированной цифровой версией ШКРР-36 и подготовленной программой </w:t>
      </w:r>
      <w:proofErr w:type="spellStart"/>
      <w:r w:rsidRPr="00D7363D">
        <w:rPr>
          <w:lang w:val="ru-RU"/>
        </w:rPr>
        <w:t>межэкспертной</w:t>
      </w:r>
      <w:proofErr w:type="spellEnd"/>
      <w:r w:rsidRPr="00D7363D">
        <w:rPr>
          <w:lang w:val="ru-RU"/>
        </w:rPr>
        <w:t xml:space="preserve"> апробации. </w:t>
      </w:r>
      <w:r w:rsidRPr="00D05863">
        <w:rPr>
          <w:b/>
          <w:bCs/>
          <w:lang w:val="ru-RU"/>
        </w:rPr>
        <w:t xml:space="preserve">Проект имеет ясную социальную </w:t>
      </w:r>
      <w:proofErr w:type="gramStart"/>
      <w:r w:rsidRPr="00D05863">
        <w:rPr>
          <w:b/>
          <w:bCs/>
          <w:lang w:val="ru-RU"/>
        </w:rPr>
        <w:t>направленность,  методическую</w:t>
      </w:r>
      <w:proofErr w:type="gramEnd"/>
      <w:r w:rsidRPr="00D05863">
        <w:rPr>
          <w:b/>
          <w:bCs/>
          <w:lang w:val="ru-RU"/>
        </w:rPr>
        <w:t xml:space="preserve"> основу, реалистичные границы применения и потенциал межрегионального масштабирования.</w:t>
      </w:r>
    </w:p>
    <w:sectPr w:rsidR="00E14136" w:rsidRPr="00D05863"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9F921F5"/>
    <w:multiLevelType w:val="multilevel"/>
    <w:tmpl w:val="E25203CC"/>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260E16"/>
    <w:multiLevelType w:val="multilevel"/>
    <w:tmpl w:val="3DF67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C75E10"/>
    <w:multiLevelType w:val="multilevel"/>
    <w:tmpl w:val="9918D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C87B59"/>
    <w:multiLevelType w:val="multilevel"/>
    <w:tmpl w:val="8E82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3852667">
    <w:abstractNumId w:val="8"/>
  </w:num>
  <w:num w:numId="2" w16cid:durableId="1373117411">
    <w:abstractNumId w:val="6"/>
  </w:num>
  <w:num w:numId="3" w16cid:durableId="1848785556">
    <w:abstractNumId w:val="5"/>
  </w:num>
  <w:num w:numId="4" w16cid:durableId="1371228573">
    <w:abstractNumId w:val="4"/>
  </w:num>
  <w:num w:numId="5" w16cid:durableId="97604908">
    <w:abstractNumId w:val="7"/>
  </w:num>
  <w:num w:numId="6" w16cid:durableId="984118239">
    <w:abstractNumId w:val="3"/>
  </w:num>
  <w:num w:numId="7" w16cid:durableId="1549099019">
    <w:abstractNumId w:val="2"/>
  </w:num>
  <w:num w:numId="8" w16cid:durableId="1307053192">
    <w:abstractNumId w:val="1"/>
  </w:num>
  <w:num w:numId="9" w16cid:durableId="1150295191">
    <w:abstractNumId w:val="0"/>
  </w:num>
  <w:num w:numId="10" w16cid:durableId="635718939">
    <w:abstractNumId w:val="12"/>
  </w:num>
  <w:num w:numId="11" w16cid:durableId="365908509">
    <w:abstractNumId w:val="10"/>
  </w:num>
  <w:num w:numId="12" w16cid:durableId="2086996352">
    <w:abstractNumId w:val="11"/>
  </w:num>
  <w:num w:numId="13" w16cid:durableId="19948703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2B05"/>
    <w:rsid w:val="0029639D"/>
    <w:rsid w:val="00326F90"/>
    <w:rsid w:val="004774D4"/>
    <w:rsid w:val="005E0828"/>
    <w:rsid w:val="005F1321"/>
    <w:rsid w:val="00685895"/>
    <w:rsid w:val="0077242F"/>
    <w:rsid w:val="00AA1D8D"/>
    <w:rsid w:val="00AC3458"/>
    <w:rsid w:val="00AE28B5"/>
    <w:rsid w:val="00B47730"/>
    <w:rsid w:val="00B90443"/>
    <w:rsid w:val="00C70120"/>
    <w:rsid w:val="00CB0664"/>
    <w:rsid w:val="00D05863"/>
    <w:rsid w:val="00D6033A"/>
    <w:rsid w:val="00D7363D"/>
    <w:rsid w:val="00E14136"/>
    <w:rsid w:val="00F03F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901BB"/>
  <w14:defaultImageDpi w14:val="300"/>
  <w15:docId w15:val="{CD56478C-92BB-4508-B16E-AAE7A15F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F03FCE"/>
    <w:pPr>
      <w:spacing w:before="100" w:beforeAutospacing="1" w:after="100" w:afterAutospacing="1" w:line="240" w:lineRule="auto"/>
    </w:pPr>
    <w:rPr>
      <w:rFonts w:cs="Times New Roman"/>
      <w:szCs w:val="24"/>
      <w:lang w:val="ru-RU" w:eastAsia="ru-RU"/>
    </w:rPr>
  </w:style>
  <w:style w:type="character" w:styleId="aff9">
    <w:name w:val="Hyperlink"/>
    <w:basedOn w:val="a2"/>
    <w:uiPriority w:val="99"/>
    <w:unhideWhenUsed/>
    <w:rsid w:val="00D05863"/>
    <w:rPr>
      <w:color w:val="0000FF" w:themeColor="hyperlink"/>
      <w:u w:val="single"/>
    </w:rPr>
  </w:style>
  <w:style w:type="character" w:styleId="affa">
    <w:name w:val="Unresolved Mention"/>
    <w:basedOn w:val="a2"/>
    <w:uiPriority w:val="99"/>
    <w:semiHidden/>
    <w:unhideWhenUsed/>
    <w:rsid w:val="00D05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4497</Words>
  <Characters>25633</Characters>
  <Application>Microsoft Office Word</Application>
  <DocSecurity>0</DocSecurity>
  <Lines>213</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ASUS</cp:lastModifiedBy>
  <cp:revision>4</cp:revision>
  <dcterms:created xsi:type="dcterms:W3CDTF">2013-12-23T23:15:00Z</dcterms:created>
  <dcterms:modified xsi:type="dcterms:W3CDTF">2026-05-24T13:15:00Z</dcterms:modified>
  <cp:category/>
</cp:coreProperties>
</file>