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AA" w:rsidRPr="009E6169" w:rsidRDefault="005E5BAA" w:rsidP="005E5BAA">
      <w:pPr>
        <w:spacing w:after="5" w:line="240" w:lineRule="auto"/>
        <w:ind w:left="0" w:firstLine="567"/>
        <w:jc w:val="center"/>
        <w:rPr>
          <w:szCs w:val="28"/>
        </w:rPr>
      </w:pPr>
      <w:r w:rsidRPr="009E6169">
        <w:rPr>
          <w:b/>
          <w:szCs w:val="28"/>
        </w:rPr>
        <w:t>ПРАКТИКА ДОБРОВОЛЬЧЕСКОЙ ДЕЯТЕЛЬНОСТИ «ПРОЕКТ «ТВОРЧЕСКОЕ ВОЛОНТЕРСТВО»</w:t>
      </w:r>
    </w:p>
    <w:p w:rsidR="005E5BAA" w:rsidRPr="009E6169" w:rsidRDefault="005E5BAA" w:rsidP="005E5BAA">
      <w:pPr>
        <w:spacing w:after="5" w:line="240" w:lineRule="auto"/>
        <w:ind w:left="0" w:firstLine="567"/>
        <w:rPr>
          <w:szCs w:val="28"/>
        </w:rPr>
      </w:pP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 xml:space="preserve">Название организации, реализующей волонтерские практики: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>
        <w:rPr>
          <w:szCs w:val="28"/>
        </w:rPr>
        <w:t>Отдел образования Администрации муниципального образования «</w:t>
      </w:r>
      <w:proofErr w:type="spellStart"/>
      <w:r>
        <w:rPr>
          <w:szCs w:val="28"/>
        </w:rPr>
        <w:t>Краснинский</w:t>
      </w:r>
      <w:proofErr w:type="spellEnd"/>
      <w:r>
        <w:rPr>
          <w:szCs w:val="28"/>
        </w:rPr>
        <w:t xml:space="preserve"> район» Смоленской области.</w:t>
      </w:r>
    </w:p>
    <w:p w:rsidR="005E5BAA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 xml:space="preserve">Сайт организации: </w:t>
      </w:r>
      <w:hyperlink r:id="rId6" w:tgtFrame="_blank" w:history="1">
        <w:r w:rsidRPr="0050665C">
          <w:rPr>
            <w:rStyle w:val="a3"/>
            <w:color w:val="auto"/>
            <w:szCs w:val="28"/>
            <w:shd w:val="clear" w:color="auto" w:fill="FFFFFF"/>
          </w:rPr>
          <w:t>obraz-krasn.admin-smolensk.ru</w:t>
        </w:r>
      </w:hyperlink>
      <w:r w:rsidRPr="009E6169">
        <w:rPr>
          <w:szCs w:val="28"/>
        </w:rPr>
        <w:t xml:space="preserve">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 xml:space="preserve">Целевая аудитория, которой адресуется практика: </w:t>
      </w:r>
    </w:p>
    <w:p w:rsidR="005E5BAA" w:rsidRPr="009E6169" w:rsidRDefault="00CA1A51" w:rsidP="005E5BAA">
      <w:pPr>
        <w:spacing w:line="240" w:lineRule="auto"/>
        <w:ind w:left="0" w:firstLine="567"/>
        <w:rPr>
          <w:szCs w:val="28"/>
        </w:rPr>
      </w:pPr>
      <w:r>
        <w:rPr>
          <w:szCs w:val="28"/>
        </w:rPr>
        <w:t>Пожилые люди и инвалиды</w:t>
      </w:r>
      <w:bookmarkStart w:id="0" w:name="_GoBack"/>
      <w:bookmarkEnd w:id="0"/>
      <w:r w:rsidR="005E5BAA">
        <w:rPr>
          <w:szCs w:val="28"/>
        </w:rPr>
        <w:t>.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>Форма реализации:</w:t>
      </w:r>
      <w:r w:rsidRPr="009E6169">
        <w:rPr>
          <w:szCs w:val="28"/>
        </w:rPr>
        <w:t xml:space="preserve">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szCs w:val="28"/>
        </w:rPr>
        <w:t>Практика реализуется самостоятельно волонтерск</w:t>
      </w:r>
      <w:r w:rsidR="007C4EBE">
        <w:rPr>
          <w:szCs w:val="28"/>
        </w:rPr>
        <w:t>им</w:t>
      </w:r>
      <w:r w:rsidRPr="009E6169">
        <w:rPr>
          <w:szCs w:val="28"/>
        </w:rPr>
        <w:t xml:space="preserve"> </w:t>
      </w:r>
      <w:r w:rsidR="007C4EBE">
        <w:rPr>
          <w:szCs w:val="28"/>
        </w:rPr>
        <w:t>отрядом</w:t>
      </w:r>
      <w:r w:rsidRPr="009E6169">
        <w:rPr>
          <w:szCs w:val="28"/>
        </w:rPr>
        <w:t xml:space="preserve"> в соответствии с годовым планом работы</w:t>
      </w:r>
      <w:r w:rsidR="007C4EBE">
        <w:rPr>
          <w:szCs w:val="28"/>
        </w:rPr>
        <w:t xml:space="preserve"> отдела образования</w:t>
      </w:r>
      <w:r w:rsidRPr="009E6169">
        <w:rPr>
          <w:szCs w:val="28"/>
        </w:rPr>
        <w:t>. Волонтеры (</w:t>
      </w:r>
      <w:r>
        <w:rPr>
          <w:szCs w:val="28"/>
        </w:rPr>
        <w:t>обучающиеся образовательных организаций муниципального образования «</w:t>
      </w:r>
      <w:proofErr w:type="spellStart"/>
      <w:r>
        <w:rPr>
          <w:szCs w:val="28"/>
        </w:rPr>
        <w:t>Краснинский</w:t>
      </w:r>
      <w:proofErr w:type="spellEnd"/>
      <w:r>
        <w:rPr>
          <w:szCs w:val="28"/>
        </w:rPr>
        <w:t xml:space="preserve"> район» Смоленской области</w:t>
      </w:r>
      <w:r w:rsidRPr="009E6169">
        <w:rPr>
          <w:szCs w:val="28"/>
        </w:rPr>
        <w:t xml:space="preserve">) </w:t>
      </w:r>
      <w:r w:rsidR="002E242F">
        <w:rPr>
          <w:szCs w:val="28"/>
        </w:rPr>
        <w:t>оказывают безвозмездную помощь и поддержку пожилым людям</w:t>
      </w:r>
      <w:r>
        <w:rPr>
          <w:szCs w:val="28"/>
        </w:rPr>
        <w:t>.</w:t>
      </w:r>
      <w:r w:rsidRPr="009E6169">
        <w:rPr>
          <w:szCs w:val="28"/>
        </w:rPr>
        <w:t xml:space="preserve">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>Вид практики:</w:t>
      </w:r>
      <w:r w:rsidRPr="009E6169">
        <w:rPr>
          <w:szCs w:val="28"/>
        </w:rPr>
        <w:t xml:space="preserve"> </w:t>
      </w:r>
    </w:p>
    <w:p w:rsidR="005E5BAA" w:rsidRPr="009E6169" w:rsidRDefault="000164A9" w:rsidP="005E5BAA">
      <w:p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Актуализация лучших моральных качеств участников проекта – доброты, </w:t>
      </w:r>
      <w:r w:rsidR="002E242F">
        <w:rPr>
          <w:szCs w:val="28"/>
        </w:rPr>
        <w:t>сочувствия</w:t>
      </w:r>
      <w:r>
        <w:rPr>
          <w:szCs w:val="28"/>
        </w:rPr>
        <w:t xml:space="preserve">, деятельной помощи и поддержки тех, кто сегодня отторгнут своими родными и близкими, оказался в трудной </w:t>
      </w:r>
      <w:r w:rsidR="002E242F">
        <w:rPr>
          <w:szCs w:val="28"/>
        </w:rPr>
        <w:t>жизненной</w:t>
      </w:r>
      <w:r>
        <w:rPr>
          <w:szCs w:val="28"/>
        </w:rPr>
        <w:t xml:space="preserve"> ситуации и, возможно, потерял веру в общество</w:t>
      </w:r>
      <w:r w:rsidR="005E5BAA">
        <w:rPr>
          <w:szCs w:val="28"/>
        </w:rPr>
        <w:t>.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>Форма реализации практики, ее периодичность:</w:t>
      </w:r>
      <w:r w:rsidRPr="009E6169">
        <w:rPr>
          <w:szCs w:val="28"/>
        </w:rPr>
        <w:t xml:space="preserve">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szCs w:val="28"/>
        </w:rPr>
        <w:t xml:space="preserve">Практика реализуется </w:t>
      </w:r>
      <w:r w:rsidR="000164A9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Краснинский</w:t>
      </w:r>
      <w:proofErr w:type="spellEnd"/>
      <w:r>
        <w:rPr>
          <w:szCs w:val="28"/>
        </w:rPr>
        <w:t xml:space="preserve"> район» Смоленской области в очном режиме. Периодичность проведения практики: 1 раз в </w:t>
      </w:r>
      <w:r w:rsidR="000164A9">
        <w:rPr>
          <w:szCs w:val="28"/>
        </w:rPr>
        <w:t>месяц</w:t>
      </w:r>
      <w:r>
        <w:rPr>
          <w:szCs w:val="28"/>
        </w:rPr>
        <w:t>.</w:t>
      </w:r>
    </w:p>
    <w:p w:rsidR="005E5BAA" w:rsidRDefault="005E5BAA" w:rsidP="005E5BAA">
      <w:pPr>
        <w:spacing w:line="240" w:lineRule="auto"/>
        <w:ind w:left="0" w:firstLine="567"/>
        <w:rPr>
          <w:i/>
          <w:szCs w:val="28"/>
        </w:rPr>
      </w:pPr>
      <w:r w:rsidRPr="009E6169">
        <w:rPr>
          <w:i/>
          <w:szCs w:val="28"/>
        </w:rPr>
        <w:t>Цель практики</w:t>
      </w:r>
      <w:r>
        <w:rPr>
          <w:i/>
          <w:szCs w:val="28"/>
        </w:rPr>
        <w:t>:</w:t>
      </w:r>
    </w:p>
    <w:p w:rsidR="005E5BAA" w:rsidRDefault="000164A9" w:rsidP="000164A9">
      <w:pPr>
        <w:spacing w:line="240" w:lineRule="auto"/>
        <w:ind w:left="0" w:firstLine="567"/>
        <w:rPr>
          <w:szCs w:val="28"/>
        </w:rPr>
      </w:pPr>
      <w:r>
        <w:rPr>
          <w:szCs w:val="28"/>
        </w:rPr>
        <w:t>Привлечение внимания к проблемам людей пожилого возраста, содействие воспитанию нравственности подростков по средствам оказания помощи нуждающимся людям</w:t>
      </w:r>
      <w:r w:rsidR="005E5BAA" w:rsidRPr="000164A9">
        <w:rPr>
          <w:szCs w:val="28"/>
        </w:rPr>
        <w:t>.</w:t>
      </w:r>
    </w:p>
    <w:p w:rsidR="000164A9" w:rsidRDefault="000164A9" w:rsidP="000164A9">
      <w:pPr>
        <w:spacing w:line="240" w:lineRule="auto"/>
        <w:ind w:left="0" w:firstLine="567"/>
        <w:rPr>
          <w:szCs w:val="28"/>
        </w:rPr>
      </w:pPr>
      <w:r>
        <w:rPr>
          <w:szCs w:val="28"/>
        </w:rPr>
        <w:t>Оказание безвозмездной помощи одиноким престарелым людям и инвалидам, частично утратившим способность к самообслуживанию.</w:t>
      </w:r>
    </w:p>
    <w:p w:rsidR="000164A9" w:rsidRPr="000164A9" w:rsidRDefault="000164A9" w:rsidP="000164A9">
      <w:pPr>
        <w:spacing w:line="240" w:lineRule="auto"/>
        <w:ind w:left="0" w:firstLine="567"/>
        <w:rPr>
          <w:szCs w:val="28"/>
        </w:rPr>
      </w:pPr>
      <w:r>
        <w:rPr>
          <w:szCs w:val="28"/>
        </w:rPr>
        <w:t>Организация досуга пожилых людей.</w:t>
      </w:r>
    </w:p>
    <w:p w:rsidR="005E5BAA" w:rsidRDefault="005E5BAA" w:rsidP="005E5BAA">
      <w:pPr>
        <w:spacing w:line="240" w:lineRule="auto"/>
        <w:ind w:left="0" w:firstLine="567"/>
        <w:rPr>
          <w:i/>
          <w:szCs w:val="28"/>
        </w:rPr>
      </w:pPr>
      <w:r w:rsidRPr="009E6169">
        <w:rPr>
          <w:i/>
          <w:szCs w:val="28"/>
        </w:rPr>
        <w:t>Задачи, решаемые в ходе применения практики:</w:t>
      </w:r>
    </w:p>
    <w:p w:rsidR="000164A9" w:rsidRDefault="005B4CF6" w:rsidP="000164A9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Привлечение молодежи к оказанию помощи людям старшего поколения и инвалидам;</w:t>
      </w:r>
    </w:p>
    <w:p w:rsidR="005B4CF6" w:rsidRDefault="005B4CF6" w:rsidP="000164A9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Поддержка социально значимой деятельности школьного самоуправления;</w:t>
      </w:r>
    </w:p>
    <w:p w:rsidR="005B4CF6" w:rsidRDefault="005B4CF6" w:rsidP="000164A9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Оказание социальной помощи и поддержки одиноким и пожилым людям;</w:t>
      </w:r>
    </w:p>
    <w:p w:rsidR="005B4CF6" w:rsidRDefault="005B4CF6" w:rsidP="000164A9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Пропаганда здорового образа жизни и семейных ценностей;</w:t>
      </w:r>
    </w:p>
    <w:p w:rsidR="005B4CF6" w:rsidRDefault="005B4CF6" w:rsidP="000164A9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Сохранение у граждан способности к самообслуживанию и проживанию в привычной домашней обстановке;</w:t>
      </w:r>
    </w:p>
    <w:p w:rsidR="00DD1516" w:rsidRPr="000164A9" w:rsidRDefault="00DD1516" w:rsidP="000164A9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Формирование у подрастающего поколения терпимого и уважительного отношения к людям старшего поколения.</w:t>
      </w:r>
    </w:p>
    <w:p w:rsidR="00D53C99" w:rsidRDefault="00D53C99" w:rsidP="005E5BAA">
      <w:pPr>
        <w:spacing w:line="240" w:lineRule="auto"/>
        <w:ind w:left="0" w:firstLine="567"/>
        <w:rPr>
          <w:i/>
          <w:szCs w:val="28"/>
        </w:rPr>
      </w:pPr>
    </w:p>
    <w:p w:rsidR="005E5BAA" w:rsidRDefault="005E5BAA" w:rsidP="005E5BAA">
      <w:pPr>
        <w:spacing w:line="240" w:lineRule="auto"/>
        <w:ind w:left="0" w:firstLine="567"/>
        <w:rPr>
          <w:i/>
          <w:szCs w:val="28"/>
        </w:rPr>
      </w:pPr>
      <w:r w:rsidRPr="009E6169">
        <w:rPr>
          <w:i/>
          <w:szCs w:val="28"/>
        </w:rPr>
        <w:lastRenderedPageBreak/>
        <w:t>Краткое описание практики:</w:t>
      </w:r>
    </w:p>
    <w:p w:rsidR="005E5BAA" w:rsidRPr="00C921E7" w:rsidRDefault="00DD1516" w:rsidP="005E5BAA">
      <w:pPr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В современном мире постепенно увеличивается количество людей пожилого возраста и многие из нас, устав от проблем, становятся социально равнодушными и теряют чувство сострадания к ближнему. Актуальность проекта заключается в том, что в сегодняшние дни существует недостаток в общении подрастающего поколения с пожилыми людьми. Возникает необходимость духовно-нравственного и гражданско-патриотического воспитания молодежи. Приоритетно внимание в своем проекте уделяем работе с незащищенным слоями населения: тружениками тыла, пенсионерами, пожилыми людьми, находящимися в трудной </w:t>
      </w:r>
      <w:r w:rsidR="00910C8A">
        <w:rPr>
          <w:szCs w:val="28"/>
        </w:rPr>
        <w:t>жизненной</w:t>
      </w:r>
      <w:r>
        <w:rPr>
          <w:szCs w:val="28"/>
        </w:rPr>
        <w:t xml:space="preserve"> с</w:t>
      </w:r>
      <w:r w:rsidR="00910C8A">
        <w:rPr>
          <w:szCs w:val="28"/>
        </w:rPr>
        <w:t>итуации. Проект «Помоги ближнему» направлен на формирование толерантности с обеих сторон, повышение качества</w:t>
      </w:r>
      <w:r w:rsidR="00FE3888">
        <w:rPr>
          <w:szCs w:val="28"/>
        </w:rPr>
        <w:t xml:space="preserve"> жизни пенсионеров и инвалидов, внедрение новых форм и методов социального обслуживания.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>Количество человек, которым была предложена практика:</w:t>
      </w:r>
      <w:r w:rsidRPr="009E6169">
        <w:rPr>
          <w:szCs w:val="28"/>
        </w:rPr>
        <w:t xml:space="preserve">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szCs w:val="28"/>
        </w:rPr>
        <w:t xml:space="preserve">За период работы проведено </w:t>
      </w:r>
      <w:r w:rsidR="00FE3888">
        <w:rPr>
          <w:szCs w:val="28"/>
        </w:rPr>
        <w:t>12</w:t>
      </w:r>
      <w:r w:rsidRPr="009E6169">
        <w:rPr>
          <w:szCs w:val="28"/>
        </w:rPr>
        <w:t xml:space="preserve"> мероприятий, в которых участвовали около </w:t>
      </w:r>
      <w:r w:rsidR="00FE3888">
        <w:rPr>
          <w:szCs w:val="28"/>
        </w:rPr>
        <w:t>35</w:t>
      </w:r>
      <w:r>
        <w:rPr>
          <w:szCs w:val="28"/>
        </w:rPr>
        <w:t xml:space="preserve"> </w:t>
      </w:r>
      <w:r w:rsidRPr="009E6169">
        <w:rPr>
          <w:szCs w:val="28"/>
        </w:rPr>
        <w:t>человек.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 xml:space="preserve">Результативность практики: </w:t>
      </w:r>
    </w:p>
    <w:p w:rsidR="00D76126" w:rsidRDefault="00D76126" w:rsidP="00D76126">
      <w:pPr>
        <w:pStyle w:val="a4"/>
        <w:numPr>
          <w:ilvl w:val="0"/>
          <w:numId w:val="6"/>
        </w:numPr>
        <w:spacing w:line="240" w:lineRule="auto"/>
        <w:rPr>
          <w:szCs w:val="28"/>
        </w:rPr>
      </w:pPr>
      <w:r>
        <w:rPr>
          <w:szCs w:val="28"/>
        </w:rPr>
        <w:t>Развитие технологий социальной работы добровольцев;</w:t>
      </w:r>
    </w:p>
    <w:p w:rsidR="00D76126" w:rsidRDefault="00D76126" w:rsidP="00D76126">
      <w:pPr>
        <w:pStyle w:val="a4"/>
        <w:numPr>
          <w:ilvl w:val="0"/>
          <w:numId w:val="6"/>
        </w:numPr>
        <w:spacing w:line="240" w:lineRule="auto"/>
        <w:rPr>
          <w:szCs w:val="28"/>
        </w:rPr>
      </w:pPr>
      <w:r>
        <w:rPr>
          <w:szCs w:val="28"/>
        </w:rPr>
        <w:t>Распространение волонтерского движения среди молодежи;</w:t>
      </w:r>
    </w:p>
    <w:p w:rsidR="00D76126" w:rsidRPr="00D76126" w:rsidRDefault="00D76126" w:rsidP="00D76126">
      <w:pPr>
        <w:pStyle w:val="a4"/>
        <w:numPr>
          <w:ilvl w:val="0"/>
          <w:numId w:val="6"/>
        </w:numPr>
        <w:spacing w:line="240" w:lineRule="auto"/>
        <w:rPr>
          <w:szCs w:val="28"/>
        </w:rPr>
      </w:pPr>
      <w:r>
        <w:rPr>
          <w:szCs w:val="28"/>
        </w:rPr>
        <w:t>Улучшение качества жизни граждан пожилого возраста и инвалидов.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 xml:space="preserve">Волонтерский ресурс и его роль в реализации практики: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szCs w:val="28"/>
        </w:rPr>
        <w:t>С целью реализации проекта</w:t>
      </w:r>
      <w:r>
        <w:rPr>
          <w:szCs w:val="28"/>
        </w:rPr>
        <w:t xml:space="preserve"> </w:t>
      </w:r>
      <w:r w:rsidRPr="009E6169">
        <w:rPr>
          <w:szCs w:val="28"/>
        </w:rPr>
        <w:t xml:space="preserve">сформирован </w:t>
      </w:r>
      <w:r>
        <w:rPr>
          <w:szCs w:val="28"/>
        </w:rPr>
        <w:t>отряд</w:t>
      </w:r>
      <w:r w:rsidRPr="009E6169">
        <w:rPr>
          <w:szCs w:val="28"/>
        </w:rPr>
        <w:t xml:space="preserve"> из числа волонтеров. Формирование </w:t>
      </w:r>
      <w:r>
        <w:rPr>
          <w:szCs w:val="28"/>
        </w:rPr>
        <w:t>отряда</w:t>
      </w:r>
      <w:r w:rsidRPr="009E6169">
        <w:rPr>
          <w:szCs w:val="28"/>
        </w:rPr>
        <w:t xml:space="preserve"> осуществлялось при непосредственном взаимодействии с учебными заведениями </w:t>
      </w:r>
      <w:r>
        <w:rPr>
          <w:szCs w:val="28"/>
        </w:rPr>
        <w:t>района,</w:t>
      </w:r>
      <w:r w:rsidRPr="009E6169">
        <w:rPr>
          <w:szCs w:val="28"/>
        </w:rPr>
        <w:t xml:space="preserve"> а также посредством освещения информации о популяризации добровольческой деятельности в средствах массовой информации, социальных сетях, официальном </w:t>
      </w:r>
      <w:r>
        <w:rPr>
          <w:szCs w:val="28"/>
        </w:rPr>
        <w:t>отдела образования Администрации муниципального образования «</w:t>
      </w:r>
      <w:proofErr w:type="spellStart"/>
      <w:r>
        <w:rPr>
          <w:szCs w:val="28"/>
        </w:rPr>
        <w:t>Краснинский</w:t>
      </w:r>
      <w:proofErr w:type="spellEnd"/>
      <w:r>
        <w:rPr>
          <w:szCs w:val="28"/>
        </w:rPr>
        <w:t xml:space="preserve"> район» Смоленской области</w:t>
      </w:r>
      <w:r w:rsidRPr="009E6169">
        <w:rPr>
          <w:szCs w:val="28"/>
        </w:rPr>
        <w:t>. Благодаря интенсивному информированию населения о реализации Проекта и тесному межведомственному взаимодействию сформирован</w:t>
      </w:r>
      <w:r>
        <w:rPr>
          <w:szCs w:val="28"/>
        </w:rPr>
        <w:t xml:space="preserve"> Волонтерский отряд</w:t>
      </w:r>
      <w:r w:rsidRPr="009E6169">
        <w:rPr>
          <w:szCs w:val="28"/>
        </w:rPr>
        <w:t xml:space="preserve">. После </w:t>
      </w:r>
      <w:r>
        <w:rPr>
          <w:szCs w:val="28"/>
        </w:rPr>
        <w:t>прохождения</w:t>
      </w:r>
      <w:r w:rsidRPr="009E6169">
        <w:rPr>
          <w:szCs w:val="28"/>
        </w:rPr>
        <w:t xml:space="preserve"> </w:t>
      </w:r>
      <w:r>
        <w:rPr>
          <w:szCs w:val="28"/>
        </w:rPr>
        <w:t>волонтерских курсов</w:t>
      </w:r>
      <w:r w:rsidRPr="009E6169">
        <w:rPr>
          <w:szCs w:val="28"/>
        </w:rPr>
        <w:t xml:space="preserve"> все ученики получили волонтерские книжки и сертификаты о</w:t>
      </w:r>
      <w:r>
        <w:rPr>
          <w:szCs w:val="28"/>
        </w:rPr>
        <w:t xml:space="preserve"> прохождении обучения</w:t>
      </w:r>
      <w:r w:rsidRPr="009E6169">
        <w:rPr>
          <w:szCs w:val="28"/>
        </w:rPr>
        <w:t>.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szCs w:val="28"/>
        </w:rPr>
        <w:t xml:space="preserve">Основная группа волонтеров состоит из </w:t>
      </w:r>
      <w:r>
        <w:rPr>
          <w:szCs w:val="28"/>
        </w:rPr>
        <w:t>35</w:t>
      </w:r>
      <w:r w:rsidRPr="009E6169">
        <w:rPr>
          <w:szCs w:val="28"/>
        </w:rPr>
        <w:t xml:space="preserve"> человек, прошедших </w:t>
      </w:r>
      <w:r w:rsidR="00D76126">
        <w:rPr>
          <w:szCs w:val="28"/>
        </w:rPr>
        <w:t>«</w:t>
      </w:r>
      <w:r w:rsidRPr="009E6169">
        <w:rPr>
          <w:szCs w:val="28"/>
        </w:rPr>
        <w:t xml:space="preserve">обучение </w:t>
      </w:r>
      <w:r w:rsidR="00D76126">
        <w:rPr>
          <w:szCs w:val="28"/>
        </w:rPr>
        <w:t>курс для волонтеров по оказанию помощи пожилым людям в экстренной ситуации</w:t>
      </w:r>
      <w:r w:rsidRPr="009E6169">
        <w:rPr>
          <w:szCs w:val="28"/>
        </w:rPr>
        <w:t xml:space="preserve">». За </w:t>
      </w:r>
      <w:r>
        <w:rPr>
          <w:szCs w:val="28"/>
        </w:rPr>
        <w:t xml:space="preserve">ребятами </w:t>
      </w:r>
      <w:r w:rsidRPr="009E6169">
        <w:rPr>
          <w:szCs w:val="28"/>
        </w:rPr>
        <w:t xml:space="preserve">закреплен наставник, который участвует во всех мероприятиях Проекта.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t xml:space="preserve">Инновационность практики: </w:t>
      </w:r>
    </w:p>
    <w:p w:rsidR="005E5BAA" w:rsidRPr="00D53C99" w:rsidRDefault="00D76126" w:rsidP="00D53C99">
      <w:pPr>
        <w:pStyle w:val="a4"/>
        <w:numPr>
          <w:ilvl w:val="0"/>
          <w:numId w:val="7"/>
        </w:numPr>
        <w:spacing w:line="240" w:lineRule="auto"/>
        <w:rPr>
          <w:szCs w:val="28"/>
        </w:rPr>
      </w:pPr>
      <w:r w:rsidRPr="00D53C99">
        <w:rPr>
          <w:szCs w:val="28"/>
        </w:rPr>
        <w:t>Создание модели осуществления добровольческой деятельности;</w:t>
      </w:r>
    </w:p>
    <w:p w:rsidR="00D76126" w:rsidRPr="00D53C99" w:rsidRDefault="00D76126" w:rsidP="00D53C99">
      <w:pPr>
        <w:pStyle w:val="a4"/>
        <w:numPr>
          <w:ilvl w:val="0"/>
          <w:numId w:val="7"/>
        </w:numPr>
        <w:spacing w:line="240" w:lineRule="auto"/>
        <w:rPr>
          <w:szCs w:val="28"/>
        </w:rPr>
      </w:pPr>
      <w:r w:rsidRPr="00D53C99">
        <w:rPr>
          <w:szCs w:val="28"/>
        </w:rPr>
        <w:t>Показать</w:t>
      </w:r>
      <w:r w:rsidR="00EC5AAD" w:rsidRPr="00D53C99">
        <w:rPr>
          <w:szCs w:val="28"/>
        </w:rPr>
        <w:t xml:space="preserve"> жизненную</w:t>
      </w:r>
      <w:r w:rsidRPr="00D53C99">
        <w:rPr>
          <w:szCs w:val="28"/>
        </w:rPr>
        <w:t xml:space="preserve"> силу волонтеров, </w:t>
      </w:r>
      <w:r w:rsidR="00D53C99" w:rsidRPr="00D53C99">
        <w:rPr>
          <w:szCs w:val="28"/>
        </w:rPr>
        <w:t>продемонстрировать</w:t>
      </w:r>
      <w:r w:rsidR="00EC5AAD" w:rsidRPr="00D53C99">
        <w:rPr>
          <w:szCs w:val="28"/>
        </w:rPr>
        <w:t>, что</w:t>
      </w:r>
      <w:r w:rsidR="00D53C99" w:rsidRPr="00D53C99">
        <w:rPr>
          <w:szCs w:val="28"/>
        </w:rPr>
        <w:t xml:space="preserve"> развитие добровольчества является эффективным способом решения многих общественных проблем;</w:t>
      </w:r>
    </w:p>
    <w:p w:rsidR="00D53C99" w:rsidRPr="00D53C99" w:rsidRDefault="00D53C99" w:rsidP="00D53C99">
      <w:pPr>
        <w:pStyle w:val="a4"/>
        <w:numPr>
          <w:ilvl w:val="0"/>
          <w:numId w:val="7"/>
        </w:numPr>
        <w:spacing w:line="240" w:lineRule="auto"/>
        <w:rPr>
          <w:szCs w:val="28"/>
        </w:rPr>
      </w:pPr>
      <w:r w:rsidRPr="00D53C99">
        <w:rPr>
          <w:szCs w:val="28"/>
        </w:rPr>
        <w:t>Обновление списка пожилых людей, которым требуется помощь волонтеров.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i/>
          <w:szCs w:val="28"/>
        </w:rPr>
        <w:lastRenderedPageBreak/>
        <w:t xml:space="preserve">Информация о реализации практики в СМИ: </w:t>
      </w:r>
      <w:r w:rsidRPr="009E6169">
        <w:rPr>
          <w:szCs w:val="28"/>
        </w:rPr>
        <w:t xml:space="preserve"> </w:t>
      </w:r>
    </w:p>
    <w:p w:rsidR="005E5BAA" w:rsidRPr="009E6169" w:rsidRDefault="005E5BAA" w:rsidP="005E5BAA">
      <w:pPr>
        <w:spacing w:line="240" w:lineRule="auto"/>
        <w:ind w:left="0" w:firstLine="567"/>
        <w:rPr>
          <w:szCs w:val="28"/>
        </w:rPr>
      </w:pPr>
      <w:r w:rsidRPr="009E6169">
        <w:rPr>
          <w:szCs w:val="28"/>
        </w:rPr>
        <w:t xml:space="preserve">В период реализации Проекта ведется деятельность по освещению мероприятий в средствах массой информации: </w:t>
      </w:r>
    </w:p>
    <w:p w:rsidR="005E5BAA" w:rsidRPr="00CD6E71" w:rsidRDefault="005E5BAA" w:rsidP="005E5BAA">
      <w:pPr>
        <w:pStyle w:val="a4"/>
        <w:numPr>
          <w:ilvl w:val="0"/>
          <w:numId w:val="3"/>
        </w:numPr>
        <w:spacing w:line="240" w:lineRule="auto"/>
        <w:ind w:left="0"/>
        <w:rPr>
          <w:szCs w:val="28"/>
        </w:rPr>
      </w:pPr>
      <w:r w:rsidRPr="00CD6E71">
        <w:rPr>
          <w:szCs w:val="28"/>
        </w:rPr>
        <w:t xml:space="preserve">На официальном сайте: </w:t>
      </w:r>
      <w:proofErr w:type="gramStart"/>
      <w:r w:rsidRPr="00CD6E71">
        <w:rPr>
          <w:szCs w:val="28"/>
        </w:rPr>
        <w:t>https://obraz-krasn.admin-smolensk.ru/ ;</w:t>
      </w:r>
      <w:proofErr w:type="gramEnd"/>
    </w:p>
    <w:p w:rsidR="005E5BAA" w:rsidRPr="00CD6E71" w:rsidRDefault="005E5BAA" w:rsidP="005E5BAA">
      <w:pPr>
        <w:pStyle w:val="a4"/>
        <w:numPr>
          <w:ilvl w:val="0"/>
          <w:numId w:val="3"/>
        </w:numPr>
        <w:spacing w:line="240" w:lineRule="auto"/>
        <w:ind w:left="0"/>
        <w:rPr>
          <w:szCs w:val="28"/>
        </w:rPr>
      </w:pPr>
      <w:r w:rsidRPr="00CD6E71">
        <w:rPr>
          <w:szCs w:val="28"/>
        </w:rPr>
        <w:t>на официальной странице социальной сети «</w:t>
      </w:r>
      <w:proofErr w:type="spellStart"/>
      <w:r w:rsidRPr="00CD6E71">
        <w:rPr>
          <w:szCs w:val="28"/>
        </w:rPr>
        <w:t>Вконтакте</w:t>
      </w:r>
      <w:proofErr w:type="spellEnd"/>
      <w:r w:rsidRPr="00CD6E71">
        <w:rPr>
          <w:szCs w:val="28"/>
        </w:rPr>
        <w:t xml:space="preserve">»: </w:t>
      </w:r>
      <w:hyperlink r:id="rId7" w:history="1">
        <w:r w:rsidRPr="00CD6E71">
          <w:rPr>
            <w:rStyle w:val="a3"/>
            <w:szCs w:val="28"/>
          </w:rPr>
          <w:t>https://vk.com/volonteerfromkrasny</w:t>
        </w:r>
      </w:hyperlink>
      <w:r w:rsidRPr="00CD6E71">
        <w:rPr>
          <w:szCs w:val="28"/>
        </w:rPr>
        <w:t>;</w:t>
      </w:r>
    </w:p>
    <w:p w:rsidR="005E5BAA" w:rsidRPr="00CD6E71" w:rsidRDefault="005E5BAA" w:rsidP="005E5BAA">
      <w:pPr>
        <w:pStyle w:val="a4"/>
        <w:numPr>
          <w:ilvl w:val="0"/>
          <w:numId w:val="3"/>
        </w:numPr>
        <w:spacing w:line="240" w:lineRule="auto"/>
        <w:ind w:left="0"/>
        <w:rPr>
          <w:szCs w:val="28"/>
        </w:rPr>
      </w:pPr>
      <w:r w:rsidRPr="00CD6E71">
        <w:rPr>
          <w:szCs w:val="28"/>
        </w:rPr>
        <w:t>Публикации в районной газете «</w:t>
      </w:r>
      <w:proofErr w:type="spellStart"/>
      <w:r w:rsidRPr="00CD6E71">
        <w:rPr>
          <w:szCs w:val="28"/>
        </w:rPr>
        <w:t>Краснинский</w:t>
      </w:r>
      <w:proofErr w:type="spellEnd"/>
      <w:r w:rsidRPr="00CD6E71">
        <w:rPr>
          <w:szCs w:val="28"/>
        </w:rPr>
        <w:t xml:space="preserve"> край».</w:t>
      </w:r>
    </w:p>
    <w:p w:rsidR="005E5BAA" w:rsidRDefault="005E5BAA" w:rsidP="005E5BAA">
      <w:pPr>
        <w:ind w:left="0"/>
      </w:pPr>
    </w:p>
    <w:sectPr w:rsidR="005E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ADA"/>
    <w:multiLevelType w:val="hybridMultilevel"/>
    <w:tmpl w:val="FD847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7F2CFB"/>
    <w:multiLevelType w:val="hybridMultilevel"/>
    <w:tmpl w:val="9D5A1F06"/>
    <w:lvl w:ilvl="0" w:tplc="B51218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C74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403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2DF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A29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A1B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E33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E3C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F1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B01F81"/>
    <w:multiLevelType w:val="hybridMultilevel"/>
    <w:tmpl w:val="B164E2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C6519B"/>
    <w:multiLevelType w:val="hybridMultilevel"/>
    <w:tmpl w:val="DB329354"/>
    <w:lvl w:ilvl="0" w:tplc="6EA89EF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A66F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8159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41CE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A963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4A1D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6C76C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8D14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0CBC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F442A4"/>
    <w:multiLevelType w:val="hybridMultilevel"/>
    <w:tmpl w:val="A5202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F9173E"/>
    <w:multiLevelType w:val="hybridMultilevel"/>
    <w:tmpl w:val="A1908F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3A2148"/>
    <w:multiLevelType w:val="hybridMultilevel"/>
    <w:tmpl w:val="18861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AA"/>
    <w:rsid w:val="000164A9"/>
    <w:rsid w:val="002E242F"/>
    <w:rsid w:val="005B4CF6"/>
    <w:rsid w:val="005D5F38"/>
    <w:rsid w:val="005E5BAA"/>
    <w:rsid w:val="007C4EBE"/>
    <w:rsid w:val="00910C8A"/>
    <w:rsid w:val="009A540E"/>
    <w:rsid w:val="00CA1A51"/>
    <w:rsid w:val="00D53C99"/>
    <w:rsid w:val="00D76126"/>
    <w:rsid w:val="00DD1516"/>
    <w:rsid w:val="00EC5AAD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06AF"/>
  <w15:chartTrackingRefBased/>
  <w15:docId w15:val="{CB052EBC-D620-4D32-95F5-30B814B0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BAA"/>
    <w:pPr>
      <w:spacing w:after="14" w:line="268" w:lineRule="auto"/>
      <w:ind w:left="87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5B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C5A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C5A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C5A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5A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5AA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5AA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olonteerfromkras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raz-krasn.admin-smole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E7B3-2835-4048-BD58-76AE09B4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2021-06-28T14:12:00Z</dcterms:created>
  <dcterms:modified xsi:type="dcterms:W3CDTF">2021-06-29T08:36:00Z</dcterms:modified>
</cp:coreProperties>
</file>