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4" w:rsidRPr="00110D84" w:rsidRDefault="00110D84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4445</wp:posOffset>
            </wp:positionV>
            <wp:extent cx="428625" cy="485775"/>
            <wp:effectExtent l="0" t="0" r="9525" b="9525"/>
            <wp:wrapNone/>
            <wp:docPr id="1" name="Рисунок 1" descr="http://www.heraldicum.ru/russia/subjects/towns/images/pavlov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pavlovs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84" w:rsidRPr="00110D84" w:rsidRDefault="00110D84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110D84" w:rsidRPr="00110D84" w:rsidRDefault="00110D84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110D84" w:rsidRPr="00110D84" w:rsidRDefault="00110D84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110D8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АДМИНИСТРАЦИЯ ПАВЛОВСКОГО ГОРОДСКОГО ПОСЕЛЕНИЯ</w:t>
      </w:r>
    </w:p>
    <w:p w:rsidR="00110D84" w:rsidRPr="00110D84" w:rsidRDefault="00110D84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110D8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КИРОВСКОГО МУНИЦИПАЛЬНОГО РАЙОНА ЛЕНИНГРАДСКОЙ ОБЛАСТИ</w:t>
      </w:r>
    </w:p>
    <w:p w:rsidR="00110D84" w:rsidRPr="00110D84" w:rsidRDefault="00110D84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10D84" w:rsidRPr="00110D84" w:rsidRDefault="00110D84" w:rsidP="00110D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110D8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 О С Т А Н О В Л Е Н И Е  </w:t>
      </w:r>
    </w:p>
    <w:p w:rsidR="00110D84" w:rsidRPr="00110D84" w:rsidRDefault="00110D84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10D84" w:rsidRPr="00110D84" w:rsidRDefault="009C337D" w:rsidP="0011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B0409">
        <w:rPr>
          <w:rFonts w:ascii="Times New Roman" w:eastAsia="Times New Roman" w:hAnsi="Times New Roman" w:cs="Times New Roman"/>
          <w:sz w:val="28"/>
          <w:lang w:eastAsia="ru-RU"/>
        </w:rPr>
        <w:t>27 октября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 w:rsidR="005B0409">
        <w:rPr>
          <w:rFonts w:ascii="Times New Roman" w:eastAsia="Times New Roman" w:hAnsi="Times New Roman" w:cs="Times New Roman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5B0409">
        <w:rPr>
          <w:rFonts w:ascii="Times New Roman" w:eastAsia="Times New Roman" w:hAnsi="Times New Roman" w:cs="Times New Roman"/>
          <w:sz w:val="28"/>
          <w:lang w:eastAsia="ru-RU"/>
        </w:rPr>
        <w:t>236</w:t>
      </w:r>
    </w:p>
    <w:p w:rsidR="00F0054D" w:rsidRPr="00F0054D" w:rsidRDefault="00F0054D" w:rsidP="00A23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C6D" w:rsidRPr="00301BF2" w:rsidRDefault="006C6C6D" w:rsidP="00F1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F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01BF2" w:rsidRPr="00301BF2">
        <w:rPr>
          <w:rFonts w:ascii="Times New Roman" w:hAnsi="Times New Roman" w:cs="Times New Roman"/>
          <w:b/>
          <w:sz w:val="24"/>
          <w:szCs w:val="24"/>
        </w:rPr>
        <w:t>Молодежном совете при г</w:t>
      </w:r>
      <w:r w:rsidR="00F13FAE" w:rsidRPr="00301BF2">
        <w:rPr>
          <w:rFonts w:ascii="Times New Roman" w:hAnsi="Times New Roman" w:cs="Times New Roman"/>
          <w:b/>
          <w:sz w:val="24"/>
          <w:szCs w:val="24"/>
        </w:rPr>
        <w:t xml:space="preserve">лаве администрации </w:t>
      </w:r>
      <w:r w:rsidR="00E5399C">
        <w:rPr>
          <w:rFonts w:ascii="Times New Roman" w:hAnsi="Times New Roman" w:cs="Times New Roman"/>
          <w:b/>
          <w:sz w:val="24"/>
          <w:szCs w:val="24"/>
        </w:rPr>
        <w:t>Павловско</w:t>
      </w:r>
      <w:r w:rsidR="00110D84">
        <w:rPr>
          <w:rFonts w:ascii="Times New Roman" w:hAnsi="Times New Roman" w:cs="Times New Roman"/>
          <w:b/>
          <w:sz w:val="24"/>
          <w:szCs w:val="24"/>
        </w:rPr>
        <w:t>го</w:t>
      </w:r>
      <w:r w:rsidR="00E5399C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110D84">
        <w:rPr>
          <w:rFonts w:ascii="Times New Roman" w:hAnsi="Times New Roman" w:cs="Times New Roman"/>
          <w:b/>
          <w:sz w:val="24"/>
          <w:szCs w:val="24"/>
        </w:rPr>
        <w:t>го</w:t>
      </w:r>
      <w:r w:rsidR="00D2375D">
        <w:rPr>
          <w:rFonts w:ascii="Times New Roman" w:hAnsi="Times New Roman" w:cs="Times New Roman"/>
          <w:b/>
          <w:sz w:val="24"/>
          <w:szCs w:val="24"/>
        </w:rPr>
        <w:t xml:space="preserve"> посе</w:t>
      </w:r>
      <w:r w:rsidR="00E5399C">
        <w:rPr>
          <w:rFonts w:ascii="Times New Roman" w:hAnsi="Times New Roman" w:cs="Times New Roman"/>
          <w:b/>
          <w:sz w:val="24"/>
          <w:szCs w:val="24"/>
        </w:rPr>
        <w:t>лени</w:t>
      </w:r>
      <w:r w:rsidR="00110D84">
        <w:rPr>
          <w:rFonts w:ascii="Times New Roman" w:hAnsi="Times New Roman" w:cs="Times New Roman"/>
          <w:b/>
          <w:sz w:val="24"/>
          <w:szCs w:val="24"/>
        </w:rPr>
        <w:t>я Кировского муниципального района Ленинградской области</w:t>
      </w:r>
    </w:p>
    <w:p w:rsidR="00F13FAE" w:rsidRPr="00970F09" w:rsidRDefault="00F13FAE" w:rsidP="00F13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6D" w:rsidRPr="00716C24" w:rsidRDefault="00F13FAE" w:rsidP="005B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2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E7863">
        <w:rPr>
          <w:rFonts w:ascii="Times New Roman" w:hAnsi="Times New Roman" w:cs="Times New Roman"/>
          <w:sz w:val="28"/>
          <w:szCs w:val="28"/>
        </w:rPr>
        <w:t>формирования</w:t>
      </w:r>
      <w:r w:rsidR="001F1E91" w:rsidRPr="00716C24">
        <w:rPr>
          <w:rFonts w:ascii="Times New Roman" w:hAnsi="Times New Roman" w:cs="Times New Roman"/>
          <w:sz w:val="28"/>
          <w:szCs w:val="28"/>
        </w:rPr>
        <w:t xml:space="preserve"> и реализации эффективной молодежной политики </w:t>
      </w:r>
      <w:r w:rsidRPr="00716C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3EF4">
        <w:rPr>
          <w:rFonts w:ascii="Times New Roman" w:hAnsi="Times New Roman" w:cs="Times New Roman"/>
          <w:sz w:val="28"/>
          <w:szCs w:val="28"/>
        </w:rPr>
        <w:t>МО Павловское городское</w:t>
      </w:r>
      <w:r w:rsidR="00675C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3EF4">
        <w:rPr>
          <w:rFonts w:ascii="Times New Roman" w:hAnsi="Times New Roman" w:cs="Times New Roman"/>
          <w:sz w:val="28"/>
          <w:szCs w:val="28"/>
        </w:rPr>
        <w:t>е</w:t>
      </w:r>
      <w:r w:rsidR="00675CF0">
        <w:rPr>
          <w:rFonts w:ascii="Times New Roman" w:hAnsi="Times New Roman" w:cs="Times New Roman"/>
          <w:sz w:val="28"/>
          <w:szCs w:val="28"/>
        </w:rPr>
        <w:t xml:space="preserve"> и </w:t>
      </w:r>
      <w:r w:rsidRPr="00716C24">
        <w:rPr>
          <w:rFonts w:ascii="Times New Roman" w:hAnsi="Times New Roman" w:cs="Times New Roman"/>
          <w:sz w:val="28"/>
          <w:szCs w:val="28"/>
        </w:rPr>
        <w:t xml:space="preserve">представления интересов молодежи во взаимоотношениях с органами </w:t>
      </w:r>
      <w:r w:rsidR="001F1E91" w:rsidRPr="00716C2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75CF0">
        <w:rPr>
          <w:rFonts w:ascii="Times New Roman" w:hAnsi="Times New Roman" w:cs="Times New Roman"/>
          <w:sz w:val="28"/>
          <w:szCs w:val="28"/>
        </w:rPr>
        <w:t>:</w:t>
      </w:r>
    </w:p>
    <w:p w:rsidR="00171DD4" w:rsidRPr="00716C24" w:rsidRDefault="00171DD4" w:rsidP="00110D8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24">
        <w:rPr>
          <w:rFonts w:ascii="Times New Roman" w:hAnsi="Times New Roman" w:cs="Times New Roman"/>
          <w:sz w:val="28"/>
          <w:szCs w:val="28"/>
        </w:rPr>
        <w:t>Создать Молодежный совет при</w:t>
      </w:r>
      <w:r w:rsidR="00681601">
        <w:rPr>
          <w:rFonts w:ascii="Times New Roman" w:hAnsi="Times New Roman" w:cs="Times New Roman"/>
          <w:sz w:val="28"/>
          <w:szCs w:val="28"/>
        </w:rPr>
        <w:t xml:space="preserve"> главе адми</w:t>
      </w:r>
      <w:r w:rsidR="00D2375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1A3EF4">
        <w:rPr>
          <w:rFonts w:ascii="Times New Roman" w:hAnsi="Times New Roman" w:cs="Times New Roman"/>
          <w:sz w:val="28"/>
          <w:szCs w:val="28"/>
        </w:rPr>
        <w:t>МО Павловское городское поселение</w:t>
      </w:r>
      <w:r w:rsidR="0069507E">
        <w:rPr>
          <w:rFonts w:ascii="Times New Roman" w:hAnsi="Times New Roman" w:cs="Times New Roman"/>
          <w:sz w:val="28"/>
          <w:szCs w:val="28"/>
        </w:rPr>
        <w:t>.</w:t>
      </w:r>
    </w:p>
    <w:p w:rsidR="00171DD4" w:rsidRDefault="00171DD4" w:rsidP="00110D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24">
        <w:rPr>
          <w:rFonts w:ascii="Times New Roman" w:hAnsi="Times New Roman" w:cs="Times New Roman"/>
          <w:sz w:val="28"/>
          <w:szCs w:val="28"/>
        </w:rPr>
        <w:t>Утвердить Положение о Молодежном совете при</w:t>
      </w:r>
      <w:r w:rsidR="00681601">
        <w:rPr>
          <w:rFonts w:ascii="Times New Roman" w:hAnsi="Times New Roman" w:cs="Times New Roman"/>
          <w:sz w:val="28"/>
          <w:szCs w:val="28"/>
        </w:rPr>
        <w:t xml:space="preserve"> г</w:t>
      </w:r>
      <w:r w:rsidRPr="00716C24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1A3EF4">
        <w:rPr>
          <w:rFonts w:ascii="Times New Roman" w:hAnsi="Times New Roman" w:cs="Times New Roman"/>
          <w:sz w:val="28"/>
          <w:szCs w:val="28"/>
        </w:rPr>
        <w:t xml:space="preserve">МО Павловское городское поселение </w:t>
      </w:r>
      <w:r w:rsidR="0069507E">
        <w:rPr>
          <w:rFonts w:ascii="Times New Roman" w:hAnsi="Times New Roman" w:cs="Times New Roman"/>
          <w:sz w:val="28"/>
          <w:szCs w:val="28"/>
        </w:rPr>
        <w:t>согласно п</w:t>
      </w:r>
      <w:r w:rsidR="00301BF2">
        <w:rPr>
          <w:rFonts w:ascii="Times New Roman" w:hAnsi="Times New Roman" w:cs="Times New Roman"/>
          <w:sz w:val="28"/>
          <w:szCs w:val="28"/>
        </w:rPr>
        <w:t>риложению</w:t>
      </w:r>
      <w:r w:rsidR="0069507E">
        <w:rPr>
          <w:rFonts w:ascii="Times New Roman" w:hAnsi="Times New Roman" w:cs="Times New Roman"/>
          <w:sz w:val="28"/>
          <w:szCs w:val="28"/>
        </w:rPr>
        <w:t>.</w:t>
      </w:r>
    </w:p>
    <w:p w:rsidR="000175F5" w:rsidRPr="00716C24" w:rsidRDefault="00D2375D" w:rsidP="00110D8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3EF4">
        <w:rPr>
          <w:rFonts w:ascii="Times New Roman" w:hAnsi="Times New Roman" w:cs="Times New Roman"/>
          <w:sz w:val="28"/>
          <w:szCs w:val="28"/>
        </w:rPr>
        <w:t>МО Павловское городское поселение</w:t>
      </w:r>
      <w:r w:rsidR="000175F5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организационно-техническое обеспечение деятельности Молодежного совета при главе администрации </w:t>
      </w:r>
      <w:r>
        <w:rPr>
          <w:rFonts w:ascii="Times New Roman" w:hAnsi="Times New Roman" w:cs="Times New Roman"/>
          <w:sz w:val="28"/>
          <w:szCs w:val="28"/>
        </w:rPr>
        <w:t>Павловского городского поселения</w:t>
      </w:r>
      <w:r w:rsidR="0069507E">
        <w:rPr>
          <w:rFonts w:ascii="Times New Roman" w:hAnsi="Times New Roman" w:cs="Times New Roman"/>
          <w:sz w:val="28"/>
          <w:szCs w:val="28"/>
        </w:rPr>
        <w:t>.</w:t>
      </w:r>
    </w:p>
    <w:p w:rsidR="00681601" w:rsidRPr="00D2375D" w:rsidRDefault="00CE2847" w:rsidP="00110D8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110D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0F09" w:rsidRPr="00970F09" w:rsidRDefault="000175F5" w:rsidP="00110D8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5A" w:rsidRDefault="00716C24" w:rsidP="00110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54DA" w:rsidRPr="00716C24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="00110D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4DA" w:rsidRPr="00716C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09">
        <w:rPr>
          <w:rFonts w:ascii="Times New Roman" w:hAnsi="Times New Roman" w:cs="Times New Roman"/>
          <w:sz w:val="28"/>
          <w:szCs w:val="28"/>
        </w:rPr>
        <w:t>В.П. Залитко</w:t>
      </w:r>
    </w:p>
    <w:p w:rsid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0D84" w:rsidRPr="00110D84" w:rsidRDefault="00110D84" w:rsidP="00110D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10D84">
        <w:rPr>
          <w:rFonts w:ascii="Times New Roman" w:hAnsi="Times New Roman" w:cs="Times New Roman"/>
          <w:sz w:val="24"/>
          <w:szCs w:val="28"/>
        </w:rPr>
        <w:t xml:space="preserve">Разослано: дело, прокуратура, </w:t>
      </w:r>
      <w:r w:rsidR="005B0409">
        <w:rPr>
          <w:rFonts w:ascii="Times New Roman" w:hAnsi="Times New Roman" w:cs="Times New Roman"/>
          <w:sz w:val="24"/>
          <w:szCs w:val="28"/>
        </w:rPr>
        <w:t xml:space="preserve">регистр НПА, СМИ,  </w:t>
      </w:r>
      <w:r w:rsidRPr="00110D84">
        <w:rPr>
          <w:rFonts w:ascii="Times New Roman" w:hAnsi="Times New Roman" w:cs="Times New Roman"/>
          <w:sz w:val="24"/>
          <w:szCs w:val="28"/>
        </w:rPr>
        <w:t xml:space="preserve">Молодежный совет </w:t>
      </w:r>
    </w:p>
    <w:p w:rsidR="001E7231" w:rsidRDefault="00D2375D" w:rsidP="009C3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2375D" w:rsidRDefault="00D2375D" w:rsidP="009C3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10D84" w:rsidRDefault="00D2375D" w:rsidP="009C3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Павловского городского поселения</w:t>
      </w:r>
      <w:r w:rsidR="0011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84" w:rsidRDefault="00110D84" w:rsidP="009C3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D2375D" w:rsidRDefault="00110D84" w:rsidP="009C3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5141F" w:rsidRDefault="009C337D" w:rsidP="009C3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37D">
        <w:rPr>
          <w:rFonts w:ascii="Times New Roman" w:hAnsi="Times New Roman" w:cs="Times New Roman"/>
          <w:sz w:val="24"/>
          <w:szCs w:val="24"/>
        </w:rPr>
        <w:t xml:space="preserve">от </w:t>
      </w:r>
      <w:r w:rsidR="005B0409" w:rsidRPr="005B0409">
        <w:rPr>
          <w:rFonts w:ascii="Times New Roman" w:hAnsi="Times New Roman" w:cs="Times New Roman"/>
          <w:sz w:val="24"/>
          <w:szCs w:val="24"/>
        </w:rPr>
        <w:t>27 октября 2020 №236</w:t>
      </w:r>
    </w:p>
    <w:p w:rsidR="00D5141F" w:rsidRPr="009C337D" w:rsidRDefault="00D5141F" w:rsidP="009C3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37D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110D84" w:rsidRPr="009C337D" w:rsidRDefault="009C337D" w:rsidP="009C3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110D84" w:rsidRPr="009C337D">
        <w:rPr>
          <w:rFonts w:ascii="Times New Roman" w:hAnsi="Times New Roman" w:cs="Times New Roman"/>
          <w:b/>
          <w:sz w:val="28"/>
          <w:szCs w:val="24"/>
        </w:rPr>
        <w:t xml:space="preserve"> Молодежном совете при главе администрации Павловского городского поселения Кировского муниципального района Ленинградской области</w:t>
      </w:r>
    </w:p>
    <w:p w:rsidR="00D5141F" w:rsidRPr="009C337D" w:rsidRDefault="00D5141F" w:rsidP="001A3EF4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675CF0" w:rsidRPr="009C337D" w:rsidRDefault="00D5141F" w:rsidP="001A3EF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37D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675CF0" w:rsidRPr="009C337D" w:rsidRDefault="00675CF0" w:rsidP="00413F50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Молодежный совет при главе администрации Павловского городского поселения</w:t>
      </w:r>
      <w:r w:rsidR="008D55B1" w:rsidRPr="009C337D">
        <w:rPr>
          <w:sz w:val="28"/>
        </w:rPr>
        <w:t xml:space="preserve"> Кировского муниципального района Ленинградской области </w:t>
      </w:r>
      <w:r w:rsidRPr="009C337D">
        <w:rPr>
          <w:sz w:val="28"/>
        </w:rPr>
        <w:t xml:space="preserve"> (далее – Совет) является совещательным и консультативным органом, осуществляет свою деятельность на общественных началах в соответствии с настоящим Положением Молодежного совета.</w:t>
      </w:r>
    </w:p>
    <w:p w:rsidR="00675CF0" w:rsidRPr="009C337D" w:rsidRDefault="00675CF0" w:rsidP="00AA19C6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trike/>
          <w:color w:val="FF0000"/>
          <w:sz w:val="28"/>
        </w:rPr>
      </w:pPr>
      <w:r w:rsidRPr="009C337D">
        <w:rPr>
          <w:sz w:val="28"/>
        </w:rPr>
        <w:t xml:space="preserve">В своей деятельности Молодежный совет руководствуется Конституцией Российской Федерации, законодательством Российской Федерации и Ленинградской области, Уставом </w:t>
      </w:r>
      <w:r w:rsidR="008D55B1" w:rsidRPr="009C337D">
        <w:rPr>
          <w:sz w:val="28"/>
        </w:rPr>
        <w:t>Павловского городского поселения Кировского муниципального района Ленинградской области</w:t>
      </w:r>
      <w:r w:rsidR="00AA19C6" w:rsidRPr="009C337D">
        <w:rPr>
          <w:sz w:val="28"/>
        </w:rPr>
        <w:t>, а также настоящим Положением.</w:t>
      </w:r>
    </w:p>
    <w:p w:rsidR="00053504" w:rsidRPr="009C337D" w:rsidRDefault="00675CF0" w:rsidP="00413F50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Молодежный совет может иметь свою символику, бланки с собственным наименованием, печатное, электронное издание.</w:t>
      </w:r>
    </w:p>
    <w:p w:rsidR="00B1534A" w:rsidRPr="009C337D" w:rsidRDefault="00B1534A" w:rsidP="00413F50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675CF0" w:rsidRPr="009C337D" w:rsidRDefault="00675CF0" w:rsidP="00413F5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9C337D">
        <w:rPr>
          <w:b/>
          <w:sz w:val="28"/>
        </w:rPr>
        <w:t>Цели и задачи Совета</w:t>
      </w:r>
    </w:p>
    <w:p w:rsidR="00675CF0" w:rsidRPr="009C337D" w:rsidRDefault="00675CF0" w:rsidP="00413F50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 xml:space="preserve"> </w:t>
      </w:r>
      <w:r w:rsidR="00053504" w:rsidRPr="009C337D">
        <w:rPr>
          <w:sz w:val="28"/>
        </w:rPr>
        <w:t>Цели Совета</w:t>
      </w:r>
      <w:r w:rsidR="008D55B1" w:rsidRPr="009C337D">
        <w:rPr>
          <w:sz w:val="28"/>
        </w:rPr>
        <w:t>:</w:t>
      </w:r>
    </w:p>
    <w:p w:rsidR="00675CF0" w:rsidRPr="009C337D" w:rsidRDefault="00675CF0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 xml:space="preserve">-  установление взаимодействия между представителями молодежных и общественных объединений и главой </w:t>
      </w:r>
      <w:r w:rsidR="00053504" w:rsidRPr="009C337D">
        <w:rPr>
          <w:sz w:val="28"/>
        </w:rPr>
        <w:t xml:space="preserve">администрации </w:t>
      </w:r>
      <w:r w:rsidR="008D55B1" w:rsidRPr="009C337D">
        <w:rPr>
          <w:sz w:val="28"/>
        </w:rPr>
        <w:t xml:space="preserve">Павловского городского поселения Кировского муниципального района Ленинградской области  </w:t>
      </w:r>
      <w:r w:rsidRPr="009C337D">
        <w:rPr>
          <w:sz w:val="28"/>
        </w:rPr>
        <w:t>по</w:t>
      </w:r>
      <w:r w:rsidR="00053504" w:rsidRPr="009C337D">
        <w:rPr>
          <w:sz w:val="28"/>
        </w:rPr>
        <w:t xml:space="preserve"> вопросам молодежной политики</w:t>
      </w:r>
      <w:r w:rsidRPr="009C337D">
        <w:rPr>
          <w:sz w:val="28"/>
        </w:rPr>
        <w:t>;</w:t>
      </w:r>
    </w:p>
    <w:p w:rsidR="00053504" w:rsidRPr="009C337D" w:rsidRDefault="00053504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>- развитие правовой культуры, культуры труда и отдыха, спорта, формирование гражданской ответственности молодежи;</w:t>
      </w:r>
    </w:p>
    <w:p w:rsidR="00675CF0" w:rsidRPr="009C337D" w:rsidRDefault="00053504" w:rsidP="00413F50">
      <w:pPr>
        <w:pStyle w:val="a4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Задачи Совета</w:t>
      </w:r>
      <w:r w:rsidR="00675CF0" w:rsidRPr="009C337D">
        <w:rPr>
          <w:sz w:val="28"/>
        </w:rPr>
        <w:t>:</w:t>
      </w:r>
    </w:p>
    <w:p w:rsidR="00675CF0" w:rsidRPr="009C337D" w:rsidRDefault="00675CF0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>-  приобщение молодежи к парламентской и общественной деятельности;</w:t>
      </w:r>
    </w:p>
    <w:p w:rsidR="00053504" w:rsidRPr="009C337D" w:rsidRDefault="00053504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9C337D">
        <w:rPr>
          <w:sz w:val="28"/>
        </w:rPr>
        <w:t xml:space="preserve">- </w:t>
      </w:r>
      <w:r w:rsidRPr="009C337D">
        <w:rPr>
          <w:sz w:val="28"/>
          <w:shd w:val="clear" w:color="auto" w:fill="FFFFFF"/>
        </w:rPr>
        <w:t xml:space="preserve">осуществление информационно-аналитической и консультативной деятельности в сфере молодежной политики на территории </w:t>
      </w:r>
      <w:r w:rsidR="008D55B1" w:rsidRPr="009C337D">
        <w:rPr>
          <w:sz w:val="28"/>
        </w:rPr>
        <w:t>Павловского городского поселения Кировского муниципального района Ленинградской области</w:t>
      </w:r>
      <w:r w:rsidRPr="009C337D">
        <w:rPr>
          <w:sz w:val="28"/>
          <w:shd w:val="clear" w:color="auto" w:fill="FFFFFF"/>
        </w:rPr>
        <w:t>;</w:t>
      </w:r>
    </w:p>
    <w:p w:rsidR="00053504" w:rsidRPr="009C337D" w:rsidRDefault="00053504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9C337D">
        <w:rPr>
          <w:sz w:val="28"/>
          <w:shd w:val="clear" w:color="auto" w:fill="FFFFFF"/>
        </w:rPr>
        <w:t>- формирование и реализация молодежных проектов, программ и инициатив;</w:t>
      </w:r>
    </w:p>
    <w:p w:rsidR="00053504" w:rsidRPr="009C337D" w:rsidRDefault="00053504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9C337D">
        <w:rPr>
          <w:sz w:val="28"/>
          <w:shd w:val="clear" w:color="auto" w:fill="FFFFFF"/>
        </w:rPr>
        <w:t>- осуществление мониторинга потребностей молодежи, проведение социологических исследований и анализ проблем молодежи;</w:t>
      </w:r>
    </w:p>
    <w:p w:rsidR="00053504" w:rsidRPr="009C337D" w:rsidRDefault="00053504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9C337D">
        <w:rPr>
          <w:sz w:val="28"/>
          <w:shd w:val="clear" w:color="auto" w:fill="FFFFFF"/>
        </w:rPr>
        <w:lastRenderedPageBreak/>
        <w:t xml:space="preserve">- проведение социально-значимых молодежных мероприятий на территории </w:t>
      </w:r>
      <w:r w:rsidR="008D55B1" w:rsidRPr="009C337D">
        <w:rPr>
          <w:sz w:val="28"/>
        </w:rPr>
        <w:t>Павловского городского поселения Кировского муниципального района Ленинградской области</w:t>
      </w:r>
      <w:r w:rsidRPr="009C337D">
        <w:rPr>
          <w:sz w:val="28"/>
          <w:shd w:val="clear" w:color="auto" w:fill="FFFFFF"/>
        </w:rPr>
        <w:t>;</w:t>
      </w:r>
    </w:p>
    <w:p w:rsidR="00053504" w:rsidRPr="009C337D" w:rsidRDefault="00053504" w:rsidP="00413F5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9C337D">
        <w:rPr>
          <w:sz w:val="28"/>
          <w:shd w:val="clear" w:color="auto" w:fill="FFFFFF"/>
        </w:rPr>
        <w:t>- взаимодействие с молодежными советами других муниципальных образований Кировского муниципального района Ленинградской области</w:t>
      </w:r>
      <w:r w:rsidR="00F831C8" w:rsidRPr="009C337D">
        <w:rPr>
          <w:sz w:val="28"/>
          <w:shd w:val="clear" w:color="auto" w:fill="FFFFFF"/>
        </w:rPr>
        <w:t>, отделом по делам молодежи, физической культуры и спорта комитета образования администрации Кировского муниципального района Ленинградской области, профессиональными общественными молодежными, детскими организациями и движениями.</w:t>
      </w:r>
    </w:p>
    <w:p w:rsidR="00F831C8" w:rsidRPr="009C337D" w:rsidRDefault="00F831C8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675CF0" w:rsidRPr="009C337D" w:rsidRDefault="00675CF0" w:rsidP="00413F50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9C337D">
        <w:rPr>
          <w:b/>
          <w:sz w:val="28"/>
        </w:rPr>
        <w:t>Состав и порядок формирования Молодежного совета.</w:t>
      </w:r>
    </w:p>
    <w:p w:rsidR="00675CF0" w:rsidRPr="009C337D" w:rsidRDefault="00675CF0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 xml:space="preserve">Членом Молодежного совета может быть </w:t>
      </w:r>
      <w:r w:rsidR="00446CAB" w:rsidRPr="009C337D">
        <w:rPr>
          <w:sz w:val="28"/>
        </w:rPr>
        <w:t xml:space="preserve">дееспособный </w:t>
      </w:r>
      <w:r w:rsidRPr="009C337D">
        <w:rPr>
          <w:sz w:val="28"/>
        </w:rPr>
        <w:t xml:space="preserve">гражданин Российской Федерации, проживающий на территории </w:t>
      </w:r>
      <w:r w:rsidR="008D55B1" w:rsidRPr="009C337D">
        <w:rPr>
          <w:sz w:val="28"/>
        </w:rPr>
        <w:t>Павловского городского поселения Кировского муниципального района Ленинградской области</w:t>
      </w:r>
      <w:r w:rsidRPr="009C337D">
        <w:rPr>
          <w:sz w:val="28"/>
        </w:rPr>
        <w:t>, в возрасте от 1</w:t>
      </w:r>
      <w:r w:rsidR="00F47C6D" w:rsidRPr="009C337D">
        <w:rPr>
          <w:sz w:val="28"/>
        </w:rPr>
        <w:t>4</w:t>
      </w:r>
      <w:r w:rsidRPr="009C337D">
        <w:rPr>
          <w:rStyle w:val="apple-converted-space"/>
          <w:i/>
          <w:iCs/>
          <w:sz w:val="28"/>
        </w:rPr>
        <w:t> </w:t>
      </w:r>
      <w:r w:rsidR="00446CAB" w:rsidRPr="009C337D">
        <w:rPr>
          <w:sz w:val="28"/>
        </w:rPr>
        <w:t>до 35</w:t>
      </w:r>
      <w:r w:rsidRPr="009C337D">
        <w:rPr>
          <w:sz w:val="28"/>
        </w:rPr>
        <w:t xml:space="preserve"> лет</w:t>
      </w:r>
      <w:r w:rsidR="00446CAB" w:rsidRPr="009C337D">
        <w:rPr>
          <w:sz w:val="28"/>
        </w:rPr>
        <w:t xml:space="preserve"> включительно</w:t>
      </w:r>
      <w:r w:rsidRPr="009C337D">
        <w:rPr>
          <w:sz w:val="28"/>
        </w:rPr>
        <w:t>.</w:t>
      </w:r>
    </w:p>
    <w:p w:rsidR="00675CF0" w:rsidRPr="009C337D" w:rsidRDefault="00675CF0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Молодёжный совет</w:t>
      </w:r>
      <w:r w:rsidR="00446CAB" w:rsidRPr="009C337D">
        <w:rPr>
          <w:sz w:val="28"/>
        </w:rPr>
        <w:t xml:space="preserve"> состоит из 11 человек</w:t>
      </w:r>
      <w:r w:rsidR="00B82DC5" w:rsidRPr="009C337D">
        <w:rPr>
          <w:sz w:val="28"/>
        </w:rPr>
        <w:t>.</w:t>
      </w:r>
    </w:p>
    <w:p w:rsidR="00B82DC5" w:rsidRPr="009C337D" w:rsidRDefault="00B82DC5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 xml:space="preserve">Срок полномочий Молодежного совета составляет </w:t>
      </w:r>
      <w:r w:rsidR="005B0409">
        <w:rPr>
          <w:sz w:val="28"/>
        </w:rPr>
        <w:t>три</w:t>
      </w:r>
      <w:r w:rsidRPr="009C337D">
        <w:rPr>
          <w:sz w:val="28"/>
        </w:rPr>
        <w:t xml:space="preserve"> года со дня его первого заседания и прекращается в день утверждения нового состава Молодежного совета.</w:t>
      </w:r>
    </w:p>
    <w:p w:rsidR="00446CAB" w:rsidRPr="009C337D" w:rsidRDefault="00446CAB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В состав Молодежного совета могут входить представители:</w:t>
      </w:r>
    </w:p>
    <w:p w:rsidR="00675CF0" w:rsidRPr="009C337D" w:rsidRDefault="00675CF0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 xml:space="preserve">- молодежных общественных объединений, молодежных организаций, клубов, движений, осуществляющих свою деятельность на территории </w:t>
      </w:r>
      <w:r w:rsidR="00446CAB" w:rsidRPr="009C337D">
        <w:rPr>
          <w:sz w:val="28"/>
        </w:rPr>
        <w:t>МО Павловское городское поселение</w:t>
      </w:r>
      <w:r w:rsidRPr="009C337D">
        <w:rPr>
          <w:sz w:val="28"/>
        </w:rPr>
        <w:t>;</w:t>
      </w:r>
    </w:p>
    <w:p w:rsidR="00675CF0" w:rsidRPr="009C337D" w:rsidRDefault="00675CF0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 xml:space="preserve">- профессиональных и общеобразовательных учреждений, расположенных на территории </w:t>
      </w:r>
      <w:r w:rsidR="00446CAB" w:rsidRPr="009C337D">
        <w:rPr>
          <w:sz w:val="28"/>
        </w:rPr>
        <w:t>МО Павловское городское поселение</w:t>
      </w:r>
      <w:r w:rsidRPr="009C337D">
        <w:rPr>
          <w:sz w:val="28"/>
        </w:rPr>
        <w:t>;</w:t>
      </w:r>
    </w:p>
    <w:p w:rsidR="00675CF0" w:rsidRPr="009C337D" w:rsidRDefault="00446CAB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Р</w:t>
      </w:r>
      <w:r w:rsidR="00675CF0" w:rsidRPr="009C337D">
        <w:rPr>
          <w:sz w:val="28"/>
        </w:rPr>
        <w:t>уководители молодежных и общественных организаций имеют право входить в состав Совета независимо от возраста, но при условии, что таковых представителей будет не более 20% от общего количества членов Совета.</w:t>
      </w:r>
    </w:p>
    <w:p w:rsidR="00C53854" w:rsidRPr="009C337D" w:rsidRDefault="00C53854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Членом Совета может быть только физическое лицо.</w:t>
      </w:r>
    </w:p>
    <w:p w:rsidR="00C53854" w:rsidRPr="009C337D" w:rsidRDefault="00C53854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Положение о Совете и его состав утверждается постановлением администрации Павловского городского поселения.</w:t>
      </w:r>
    </w:p>
    <w:p w:rsidR="00C53854" w:rsidRPr="009C337D" w:rsidRDefault="00C53854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Введение в состав Совета осуществляется на основании заявления (приложение №1 к Положению) кандидата</w:t>
      </w:r>
      <w:r w:rsidR="00A214F0" w:rsidRPr="009C337D">
        <w:rPr>
          <w:sz w:val="28"/>
        </w:rPr>
        <w:t>,</w:t>
      </w:r>
      <w:r w:rsidRPr="009C337D">
        <w:rPr>
          <w:sz w:val="28"/>
        </w:rPr>
        <w:t xml:space="preserve"> утверждается протоколом</w:t>
      </w:r>
      <w:r w:rsidR="00A214F0" w:rsidRPr="009C337D">
        <w:rPr>
          <w:sz w:val="28"/>
        </w:rPr>
        <w:t xml:space="preserve"> очередного заседания Совета, с последующим утверждением Постановлением Администрации</w:t>
      </w:r>
      <w:r w:rsidRPr="009C337D">
        <w:rPr>
          <w:sz w:val="28"/>
        </w:rPr>
        <w:t>.</w:t>
      </w:r>
    </w:p>
    <w:p w:rsidR="00C53854" w:rsidRPr="009C337D" w:rsidRDefault="00C53854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Досрочное прекращение полномочий члена Совета</w:t>
      </w:r>
      <w:r w:rsidR="00B26FA4" w:rsidRPr="009C337D">
        <w:rPr>
          <w:sz w:val="28"/>
        </w:rPr>
        <w:t xml:space="preserve"> предусматривается в случаях:</w:t>
      </w:r>
    </w:p>
    <w:p w:rsidR="00B26FA4" w:rsidRPr="009C337D" w:rsidRDefault="00B26FA4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>- решения органа, выдвинувшего члена Совета;</w:t>
      </w:r>
    </w:p>
    <w:p w:rsidR="00B26FA4" w:rsidRPr="009C337D" w:rsidRDefault="00B26FA4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>- систематического невыполнения членом Совета своих обязанностей;</w:t>
      </w:r>
    </w:p>
    <w:p w:rsidR="00B26FA4" w:rsidRPr="009C337D" w:rsidRDefault="00B26FA4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>- личного заявления члена Совета;</w:t>
      </w:r>
    </w:p>
    <w:p w:rsidR="00B26FA4" w:rsidRPr="009C337D" w:rsidRDefault="00B26FA4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>- утраты гражданства Российской Федерации;</w:t>
      </w:r>
    </w:p>
    <w:p w:rsidR="00B26FA4" w:rsidRPr="009C337D" w:rsidRDefault="00B26FA4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t>- вступления в законную силу обвинительного приговора суда;</w:t>
      </w:r>
    </w:p>
    <w:p w:rsidR="00B26FA4" w:rsidRPr="009C337D" w:rsidRDefault="00B26FA4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9C337D">
        <w:rPr>
          <w:sz w:val="28"/>
        </w:rPr>
        <w:lastRenderedPageBreak/>
        <w:t>- осуществления действий, порочащих совет или наносящих существенный вред его деятельности.</w:t>
      </w:r>
    </w:p>
    <w:p w:rsidR="00B26FA4" w:rsidRPr="009C337D" w:rsidRDefault="00B26FA4" w:rsidP="00413F5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9C337D">
        <w:rPr>
          <w:sz w:val="28"/>
        </w:rPr>
        <w:t>Заявление о выходе из состава Совета должно быть рассмотрено в течение 7 дней с момента подачи.</w:t>
      </w:r>
    </w:p>
    <w:p w:rsidR="00B26FA4" w:rsidRPr="009C337D" w:rsidRDefault="00B26FA4" w:rsidP="00413F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1A3EF4" w:rsidRPr="009C337D" w:rsidRDefault="00B26FA4" w:rsidP="00413F5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9C337D">
        <w:rPr>
          <w:b/>
          <w:sz w:val="28"/>
        </w:rPr>
        <w:t>Структура и организация деятельности Совета</w:t>
      </w:r>
    </w:p>
    <w:p w:rsidR="0044106E" w:rsidRPr="009C337D" w:rsidRDefault="0044106E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</w:rPr>
        <w:t xml:space="preserve">Организационной формой работы Молодежного Совета является заседание Молодежного Совета. Очередное заседание Молодежного Совета проводится не реже одного раза в месяц. В случае необходимости, а также по требованию Главы администрации </w:t>
      </w:r>
      <w:r w:rsidR="00F47C6D" w:rsidRPr="009C337D">
        <w:rPr>
          <w:rFonts w:ascii="Times New Roman" w:hAnsi="Times New Roman" w:cs="Times New Roman"/>
          <w:sz w:val="28"/>
          <w:szCs w:val="24"/>
        </w:rPr>
        <w:t>МО Павловское городское поселение</w:t>
      </w:r>
      <w:r w:rsidRPr="009C337D">
        <w:rPr>
          <w:rFonts w:ascii="Times New Roman" w:hAnsi="Times New Roman" w:cs="Times New Roman"/>
          <w:sz w:val="28"/>
          <w:szCs w:val="24"/>
        </w:rPr>
        <w:t>, председателя Молодежного Совета или более половины от численного состава Молодежного Совета может быть назначено внеочередное заседание Молодежного Совета.</w:t>
      </w:r>
    </w:p>
    <w:p w:rsidR="0044106E" w:rsidRPr="009C337D" w:rsidRDefault="0044106E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</w:rPr>
        <w:t>Заседание является правомочным в случае участия в его работе не менее половины состава Молодежного Совета.</w:t>
      </w:r>
    </w:p>
    <w:p w:rsidR="0044106E" w:rsidRPr="009C337D" w:rsidRDefault="0044106E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</w:rPr>
        <w:t>Работу Совета обеспечивает: председатель, заместитель председателя и секретарь</w:t>
      </w:r>
      <w:r w:rsidRPr="009C337D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B82DC5" w:rsidRPr="009C337D" w:rsidRDefault="00B82DC5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</w:rPr>
        <w:t>Молодежный совет возглавляет председатель, выбранный на первом заседании путем открытого голосования. Председатель считается избранным, если за него проголосовало большинство членов Совета, присутствующих на заседании Молодежного Совета. Срок полномочий председателя Совета: два года.</w:t>
      </w:r>
    </w:p>
    <w:p w:rsidR="00B82DC5" w:rsidRPr="009C337D" w:rsidRDefault="00E5399C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Заместителя председателя Молодежного Совета назначает Председатель Молодежного Совета.</w:t>
      </w:r>
    </w:p>
    <w:p w:rsidR="00D5141F" w:rsidRPr="009C337D" w:rsidRDefault="00AA19C6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r w:rsidR="00E5399C"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екретарь</w:t>
      </w:r>
      <w:r w:rsidR="00E5399C" w:rsidRPr="009C337D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 xml:space="preserve"> </w:t>
      </w:r>
      <w:r w:rsidR="00E5399C"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Молодежного Совета избирается членами Молодежного Совета путем открытого голосования, сроком на два года. </w:t>
      </w: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r w:rsidR="00E5399C"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екретарь считается избранным, если за него проголосовало более половины от числа установленных членов, присутствовавших на заседании Молодежного Совета. </w:t>
      </w:r>
    </w:p>
    <w:p w:rsidR="00E5399C" w:rsidRPr="009C337D" w:rsidRDefault="00E5399C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Повестка заседания Совета формируется председателем Совета на основе решений Совета, предложений членов Совета и утверждается на заседании Совета.</w:t>
      </w:r>
    </w:p>
    <w:p w:rsidR="00E5399C" w:rsidRPr="009C337D" w:rsidRDefault="00E5399C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Подготовка вопросов, внесенных на повестку заседания, осуществляется членами Совета, заместителем председателя, либо секретарем Совета.</w:t>
      </w:r>
    </w:p>
    <w:p w:rsidR="00E5399C" w:rsidRPr="009C337D" w:rsidRDefault="00E5399C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Решения Совета принимаются путем голосования большинством голосов</w:t>
      </w:r>
      <w:r w:rsidR="00F65569"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от числа присутствующих на заседании членов Совета</w:t>
      </w: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r w:rsidR="00F65569"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принятые решения для членов Совета носят обязывающий характер, а для иных лиц </w:t>
      </w:r>
      <w:r w:rsidR="00F65569" w:rsidRPr="009C337D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 xml:space="preserve">- </w:t>
      </w: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рекомендательный характер</w:t>
      </w:r>
      <w:r w:rsidR="00E64A0F"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оформляются протоколом, который подписывает председатель, либо заместитель председателя, а также секретарь Совета.</w:t>
      </w:r>
    </w:p>
    <w:p w:rsidR="00E5399C" w:rsidRPr="009C337D" w:rsidRDefault="00E5399C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Заседания являются открытыми и добровольными.</w:t>
      </w:r>
    </w:p>
    <w:p w:rsidR="001A3EF4" w:rsidRPr="00413F50" w:rsidRDefault="00E5399C" w:rsidP="00413F5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7D">
        <w:rPr>
          <w:rFonts w:ascii="Times New Roman" w:hAnsi="Times New Roman" w:cs="Times New Roman"/>
          <w:sz w:val="28"/>
          <w:szCs w:val="24"/>
          <w:shd w:val="clear" w:color="auto" w:fill="FFFFFF"/>
        </w:rPr>
        <w:t>Совет распускается постановлением администрации МО Павловское городское поселение.</w:t>
      </w:r>
    </w:p>
    <w:p w:rsidR="001A3EF4" w:rsidRDefault="001A3EF4" w:rsidP="009C337D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A3EF4" w:rsidRDefault="009C337D" w:rsidP="001A3EF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3EF4">
        <w:rPr>
          <w:rFonts w:ascii="Times New Roman" w:hAnsi="Times New Roman" w:cs="Times New Roman"/>
          <w:sz w:val="24"/>
          <w:szCs w:val="24"/>
        </w:rPr>
        <w:t xml:space="preserve"> Положению о Молодежном совете</w:t>
      </w:r>
    </w:p>
    <w:p w:rsidR="001A3EF4" w:rsidRDefault="001A3EF4" w:rsidP="001A3EF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главе администрации</w:t>
      </w:r>
    </w:p>
    <w:p w:rsidR="001A3EF4" w:rsidRDefault="001A3EF4" w:rsidP="001A3EF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Павловское городское поселение</w:t>
      </w:r>
    </w:p>
    <w:p w:rsidR="001A3EF4" w:rsidRDefault="001A3EF4" w:rsidP="001A3EF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A3EF4" w:rsidRDefault="001A3EF4" w:rsidP="001A3E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3EF4" w:rsidRDefault="001A3EF4" w:rsidP="001A3E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F4" w:rsidRDefault="001A3EF4" w:rsidP="005B04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EF4">
        <w:rPr>
          <w:rFonts w:ascii="Times New Roman" w:hAnsi="Times New Roman" w:cs="Times New Roman"/>
          <w:sz w:val="24"/>
          <w:szCs w:val="24"/>
        </w:rPr>
        <w:t>Прошу принять меня в члены Молодежного совета при главе администрации МО Павловское городское поселение.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 Совете ознакомлен(а). Цели и </w:t>
      </w:r>
      <w:r w:rsidRPr="00AA19C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E64A0F" w:rsidRPr="00AA19C6">
        <w:rPr>
          <w:rFonts w:ascii="Times New Roman" w:hAnsi="Times New Roman" w:cs="Times New Roman"/>
          <w:sz w:val="24"/>
          <w:szCs w:val="24"/>
        </w:rPr>
        <w:t>Совета</w:t>
      </w:r>
      <w:r w:rsidRPr="00AA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разделяю. Готов(а) оказывать регулярное личное содействие.</w:t>
      </w:r>
    </w:p>
    <w:p w:rsidR="001A3EF4" w:rsidRDefault="001A3EF4" w:rsidP="001A3E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A3EF4" w:rsidRDefault="001A3EF4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вступающем в Молодежный со</w:t>
      </w:r>
      <w:r w:rsidR="00CF1466">
        <w:rPr>
          <w:rFonts w:ascii="Times New Roman" w:hAnsi="Times New Roman" w:cs="Times New Roman"/>
          <w:b/>
          <w:sz w:val="24"/>
          <w:szCs w:val="24"/>
        </w:rPr>
        <w:t>вет при главе администрации МО Павловское городское поселение.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Фамилия_____________________________________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________________________________________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Отчество_______________________________________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Мобильный телефон_________________________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6079C" w:rsidRDefault="00F6079C" w:rsidP="00F607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 законного представителя (для лиц младше 18 лет) ______________________________________________________________________________________________________________________________________________________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 работы/уче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0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B04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FD70B9">
        <w:rPr>
          <w:rFonts w:ascii="Times New Roman" w:hAnsi="Times New Roman" w:cs="Times New Roman"/>
          <w:b/>
          <w:sz w:val="24"/>
          <w:szCs w:val="24"/>
        </w:rPr>
        <w:t>___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почта__________________________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заполнения_________</w:t>
      </w:r>
      <w:r w:rsidR="005B0409">
        <w:rPr>
          <w:rFonts w:ascii="Times New Roman" w:hAnsi="Times New Roman" w:cs="Times New Roman"/>
          <w:b/>
          <w:sz w:val="24"/>
          <w:szCs w:val="24"/>
        </w:rPr>
        <w:t>___________</w:t>
      </w:r>
      <w:bookmarkStart w:id="0" w:name="_GoBack"/>
      <w:bookmarkEnd w:id="0"/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F6079C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законного представителя (для лиц младше 18 лет)__________________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Default="00F6079C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413F50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CF1466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1466" w:rsidRPr="001A3EF4" w:rsidRDefault="00CF1466" w:rsidP="001A3EF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Подпись_________________________</w:t>
      </w:r>
    </w:p>
    <w:sectPr w:rsidR="00CF1466" w:rsidRPr="001A3EF4" w:rsidSect="00110D8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C7D"/>
    <w:multiLevelType w:val="multilevel"/>
    <w:tmpl w:val="4EE4F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AF5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A77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771130"/>
    <w:multiLevelType w:val="hybridMultilevel"/>
    <w:tmpl w:val="9272C2E6"/>
    <w:lvl w:ilvl="0" w:tplc="1BDC1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19"/>
    <w:rsid w:val="000175F5"/>
    <w:rsid w:val="00053504"/>
    <w:rsid w:val="00061C19"/>
    <w:rsid w:val="00110D84"/>
    <w:rsid w:val="0011765A"/>
    <w:rsid w:val="00147C7A"/>
    <w:rsid w:val="00171DD4"/>
    <w:rsid w:val="001A3EF4"/>
    <w:rsid w:val="001E7231"/>
    <w:rsid w:val="001F1E91"/>
    <w:rsid w:val="001F5FB0"/>
    <w:rsid w:val="002C4F94"/>
    <w:rsid w:val="00301BF2"/>
    <w:rsid w:val="00353068"/>
    <w:rsid w:val="003771C4"/>
    <w:rsid w:val="00413F50"/>
    <w:rsid w:val="0044106E"/>
    <w:rsid w:val="00446CAB"/>
    <w:rsid w:val="00576BF9"/>
    <w:rsid w:val="005B0409"/>
    <w:rsid w:val="005B0EC3"/>
    <w:rsid w:val="00675CF0"/>
    <w:rsid w:val="00681601"/>
    <w:rsid w:val="0069507E"/>
    <w:rsid w:val="006C6C6D"/>
    <w:rsid w:val="006F07AB"/>
    <w:rsid w:val="00716C24"/>
    <w:rsid w:val="007D788A"/>
    <w:rsid w:val="00811015"/>
    <w:rsid w:val="008D55B1"/>
    <w:rsid w:val="00944711"/>
    <w:rsid w:val="00970F09"/>
    <w:rsid w:val="009C337D"/>
    <w:rsid w:val="00A214F0"/>
    <w:rsid w:val="00A236BD"/>
    <w:rsid w:val="00A42C29"/>
    <w:rsid w:val="00AA19C6"/>
    <w:rsid w:val="00AB645E"/>
    <w:rsid w:val="00B1534A"/>
    <w:rsid w:val="00B26FA4"/>
    <w:rsid w:val="00B47D4F"/>
    <w:rsid w:val="00B82DC5"/>
    <w:rsid w:val="00C13257"/>
    <w:rsid w:val="00C53854"/>
    <w:rsid w:val="00C90AD6"/>
    <w:rsid w:val="00CE2847"/>
    <w:rsid w:val="00CF1466"/>
    <w:rsid w:val="00D13D8F"/>
    <w:rsid w:val="00D2375D"/>
    <w:rsid w:val="00D5141F"/>
    <w:rsid w:val="00E236E2"/>
    <w:rsid w:val="00E5399C"/>
    <w:rsid w:val="00E64A0F"/>
    <w:rsid w:val="00EE5C27"/>
    <w:rsid w:val="00EE7119"/>
    <w:rsid w:val="00EE7863"/>
    <w:rsid w:val="00F0054D"/>
    <w:rsid w:val="00F13FAE"/>
    <w:rsid w:val="00F47C6D"/>
    <w:rsid w:val="00F6079C"/>
    <w:rsid w:val="00F65569"/>
    <w:rsid w:val="00F831C8"/>
    <w:rsid w:val="00FB13CF"/>
    <w:rsid w:val="00FD389F"/>
    <w:rsid w:val="00FD70B9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CF0"/>
  </w:style>
  <w:style w:type="paragraph" w:styleId="a5">
    <w:name w:val="Balloon Text"/>
    <w:basedOn w:val="a"/>
    <w:link w:val="a6"/>
    <w:uiPriority w:val="99"/>
    <w:semiHidden/>
    <w:unhideWhenUsed/>
    <w:rsid w:val="009C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CF0"/>
  </w:style>
  <w:style w:type="paragraph" w:styleId="a5">
    <w:name w:val="Balloon Text"/>
    <w:basedOn w:val="a"/>
    <w:link w:val="a6"/>
    <w:uiPriority w:val="99"/>
    <w:semiHidden/>
    <w:unhideWhenUsed/>
    <w:rsid w:val="009C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pavlovs5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9EE5-A626-4CF4-8589-D6EAF025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cp:lastPrinted>2020-11-02T12:47:00Z</cp:lastPrinted>
  <dcterms:created xsi:type="dcterms:W3CDTF">2020-11-02T12:50:00Z</dcterms:created>
  <dcterms:modified xsi:type="dcterms:W3CDTF">2020-11-02T12:50:00Z</dcterms:modified>
</cp:coreProperties>
</file>