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0" w:rsidRDefault="00F272E0">
      <w:pPr>
        <w:pStyle w:val="a3"/>
        <w:ind w:left="0" w:firstLine="0"/>
        <w:rPr>
          <w:sz w:val="26"/>
        </w:rPr>
      </w:pPr>
    </w:p>
    <w:p w:rsidR="00F272E0" w:rsidRDefault="00F272E0">
      <w:pPr>
        <w:pStyle w:val="a3"/>
        <w:ind w:left="0" w:firstLine="0"/>
        <w:rPr>
          <w:sz w:val="28"/>
        </w:rPr>
      </w:pPr>
    </w:p>
    <w:p w:rsidR="00F272E0" w:rsidRDefault="00F71A99" w:rsidP="00A143D0">
      <w:pPr>
        <w:spacing w:line="261" w:lineRule="auto"/>
        <w:jc w:val="both"/>
        <w:rPr>
          <w:sz w:val="24"/>
        </w:rPr>
        <w:sectPr w:rsidR="00F272E0">
          <w:type w:val="continuous"/>
          <w:pgSz w:w="11910" w:h="16840"/>
          <w:pgMar w:top="620" w:right="740" w:bottom="280" w:left="13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267450" cy="8613010"/>
            <wp:effectExtent l="19050" t="0" r="0" b="0"/>
            <wp:docPr id="1" name="Рисунок 1" descr="F:\Положение волонтеров мед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волонтеров меди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99" w:rsidRDefault="00F71A99" w:rsidP="00F71A99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наркомании;</w:t>
      </w:r>
    </w:p>
    <w:p w:rsidR="00F71A99" w:rsidRDefault="00F71A99" w:rsidP="00F71A99">
      <w:pPr>
        <w:pStyle w:val="a4"/>
        <w:numPr>
          <w:ilvl w:val="0"/>
          <w:numId w:val="3"/>
        </w:numPr>
        <w:tabs>
          <w:tab w:val="left" w:pos="656"/>
        </w:tabs>
        <w:spacing w:before="22" w:line="261" w:lineRule="auto"/>
        <w:ind w:right="944" w:firstLine="42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процесса</w:t>
      </w:r>
      <w:proofErr w:type="gramEnd"/>
      <w:r>
        <w:rPr>
          <w:sz w:val="24"/>
        </w:rPr>
        <w:t>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83" w:line="261" w:lineRule="auto"/>
        <w:ind w:right="139" w:firstLine="424"/>
        <w:jc w:val="both"/>
        <w:rPr>
          <w:sz w:val="24"/>
        </w:rPr>
      </w:pPr>
      <w:r>
        <w:rPr>
          <w:sz w:val="24"/>
        </w:rPr>
        <w:t>внедрение социальных проектов, социальных программ, мероприятий и 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885" w:firstLine="424"/>
        <w:jc w:val="both"/>
        <w:rPr>
          <w:sz w:val="24"/>
        </w:rPr>
      </w:pPr>
      <w:r>
        <w:rPr>
          <w:sz w:val="24"/>
        </w:rPr>
        <w:t>взаимодействие и сотрудничество со всеми заинтересованными лицами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в вопросах добровольчества, сохранения, укрепления и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93" w:lineRule="exact"/>
        <w:ind w:left="655" w:hanging="11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сверстников;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18" w:line="261" w:lineRule="auto"/>
        <w:ind w:right="1075" w:firstLine="424"/>
        <w:jc w:val="both"/>
        <w:rPr>
          <w:sz w:val="24"/>
        </w:rPr>
      </w:pPr>
      <w:r>
        <w:rPr>
          <w:sz w:val="24"/>
        </w:rPr>
        <w:t>получение необходимого опыта и навыков для реализации собственных идей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272E0" w:rsidRDefault="00F272E0" w:rsidP="00A143D0">
      <w:pPr>
        <w:pStyle w:val="a3"/>
        <w:ind w:left="0" w:firstLine="0"/>
        <w:jc w:val="both"/>
        <w:rPr>
          <w:sz w:val="26"/>
        </w:rPr>
      </w:pPr>
    </w:p>
    <w:p w:rsidR="00F272E0" w:rsidRDefault="00060503" w:rsidP="00A143D0">
      <w:pPr>
        <w:pStyle w:val="Heading1"/>
        <w:numPr>
          <w:ilvl w:val="0"/>
          <w:numId w:val="5"/>
        </w:numPr>
        <w:tabs>
          <w:tab w:val="left" w:pos="3073"/>
        </w:tabs>
        <w:ind w:left="3072" w:hanging="400"/>
        <w:jc w:val="both"/>
      </w:pPr>
      <w:r>
        <w:t>Ведущие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отряда.</w:t>
      </w:r>
    </w:p>
    <w:p w:rsidR="00F272E0" w:rsidRDefault="00F272E0" w:rsidP="00A143D0">
      <w:pPr>
        <w:pStyle w:val="a3"/>
        <w:spacing w:before="3"/>
        <w:ind w:left="0" w:firstLine="0"/>
        <w:jc w:val="both"/>
        <w:rPr>
          <w:b/>
          <w:sz w:val="27"/>
        </w:rPr>
      </w:pP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line="259" w:lineRule="auto"/>
        <w:ind w:right="1457" w:firstLine="424"/>
        <w:jc w:val="both"/>
        <w:rPr>
          <w:sz w:val="24"/>
        </w:rPr>
      </w:pPr>
      <w:r>
        <w:rPr>
          <w:sz w:val="24"/>
        </w:rPr>
        <w:t>Добровольность – никто не может быть принужден действовать в качестве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добровольца,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добровольцы 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воле.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line="259" w:lineRule="auto"/>
        <w:ind w:right="891" w:firstLine="424"/>
        <w:jc w:val="both"/>
        <w:rPr>
          <w:sz w:val="24"/>
        </w:rPr>
      </w:pPr>
      <w:r>
        <w:rPr>
          <w:sz w:val="24"/>
        </w:rPr>
        <w:t>Безвозмездность – труд добровольцев не оплачивается, добровольцы оказывают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 безвозмездную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line="259" w:lineRule="auto"/>
        <w:ind w:right="243" w:firstLine="424"/>
        <w:jc w:val="both"/>
        <w:rPr>
          <w:sz w:val="24"/>
        </w:rPr>
      </w:pPr>
      <w:r>
        <w:rPr>
          <w:sz w:val="24"/>
        </w:rPr>
        <w:t>Ответственность – добровольцы, взявшие на себя ту или иную работу – принимают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line="293" w:lineRule="exact"/>
        <w:ind w:left="714" w:hanging="17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3" w:line="259" w:lineRule="auto"/>
        <w:ind w:right="1324" w:firstLine="424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line="259" w:lineRule="auto"/>
        <w:ind w:right="282" w:firstLine="424"/>
        <w:jc w:val="both"/>
        <w:rPr>
          <w:sz w:val="24"/>
        </w:rPr>
      </w:pPr>
      <w:r>
        <w:rPr>
          <w:sz w:val="24"/>
        </w:rPr>
        <w:t>Самосовершенствование – добровольцы признают, что добровольческая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их личному совершенствованию, приобретению новых знаний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ind w:left="714" w:hanging="171"/>
        <w:jc w:val="both"/>
        <w:rPr>
          <w:sz w:val="24"/>
        </w:rPr>
      </w:pPr>
      <w:r>
        <w:rPr>
          <w:sz w:val="24"/>
        </w:rPr>
        <w:t>Нравственность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</w:p>
    <w:p w:rsidR="00060503" w:rsidRDefault="00060503" w:rsidP="00A143D0">
      <w:pPr>
        <w:pStyle w:val="a3"/>
        <w:spacing w:before="23" w:line="259" w:lineRule="auto"/>
        <w:ind w:right="96" w:firstLine="0"/>
        <w:jc w:val="both"/>
        <w:rPr>
          <w:spacing w:val="1"/>
        </w:rPr>
      </w:pPr>
      <w:r>
        <w:t>добровольцы, личным примером содействуют формированию и распространению в обществе</w:t>
      </w:r>
      <w:r>
        <w:rPr>
          <w:spacing w:val="-57"/>
        </w:rPr>
        <w:t xml:space="preserve"> </w:t>
      </w:r>
      <w:r>
        <w:t>духовнонравственных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</w:p>
    <w:p w:rsidR="00F272E0" w:rsidRDefault="00060503" w:rsidP="00A143D0">
      <w:pPr>
        <w:pStyle w:val="a3"/>
        <w:spacing w:before="23" w:line="259" w:lineRule="auto"/>
        <w:ind w:right="96" w:firstLine="0"/>
        <w:jc w:val="both"/>
      </w:pPr>
      <w:r>
        <w:t>IV.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</w:p>
    <w:p w:rsidR="00F272E0" w:rsidRDefault="00060503" w:rsidP="00A143D0">
      <w:pPr>
        <w:pStyle w:val="a3"/>
        <w:spacing w:line="275" w:lineRule="exact"/>
        <w:ind w:firstLine="0"/>
        <w:jc w:val="both"/>
      </w:pPr>
      <w:r>
        <w:t>деятельности.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1"/>
        <w:ind w:left="714" w:hanging="171"/>
        <w:jc w:val="both"/>
        <w:rPr>
          <w:sz w:val="24"/>
        </w:rPr>
      </w:pPr>
      <w:r>
        <w:rPr>
          <w:sz w:val="24"/>
        </w:rPr>
        <w:t>Просветительская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3"/>
        <w:ind w:left="714" w:hanging="171"/>
        <w:jc w:val="both"/>
        <w:rPr>
          <w:sz w:val="24"/>
        </w:rPr>
      </w:pPr>
      <w:r>
        <w:rPr>
          <w:sz w:val="24"/>
        </w:rPr>
        <w:t>Профилактическая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5"/>
        <w:ind w:left="714" w:hanging="171"/>
        <w:jc w:val="both"/>
        <w:rPr>
          <w:sz w:val="24"/>
        </w:rPr>
      </w:pPr>
      <w:r>
        <w:rPr>
          <w:sz w:val="24"/>
        </w:rPr>
        <w:t>Социальная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3"/>
        <w:ind w:left="714" w:hanging="171"/>
        <w:jc w:val="both"/>
        <w:rPr>
          <w:sz w:val="24"/>
        </w:rPr>
      </w:pPr>
      <w:r>
        <w:rPr>
          <w:sz w:val="24"/>
        </w:rPr>
        <w:t>Шефская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714"/>
        </w:tabs>
        <w:spacing w:before="23"/>
        <w:ind w:left="714" w:hanging="171"/>
        <w:jc w:val="both"/>
        <w:rPr>
          <w:sz w:val="24"/>
        </w:rPr>
      </w:pPr>
      <w:r>
        <w:rPr>
          <w:sz w:val="24"/>
        </w:rPr>
        <w:t>Информационно-рекламная</w:t>
      </w:r>
    </w:p>
    <w:p w:rsidR="00F272E0" w:rsidRDefault="00F272E0" w:rsidP="00A143D0">
      <w:pPr>
        <w:pStyle w:val="a3"/>
        <w:spacing w:before="3"/>
        <w:ind w:left="0" w:firstLine="0"/>
        <w:jc w:val="both"/>
        <w:rPr>
          <w:sz w:val="28"/>
        </w:rPr>
      </w:pPr>
    </w:p>
    <w:p w:rsidR="00F272E0" w:rsidRDefault="00060503" w:rsidP="00A143D0">
      <w:pPr>
        <w:pStyle w:val="Heading1"/>
        <w:numPr>
          <w:ilvl w:val="1"/>
          <w:numId w:val="5"/>
        </w:numPr>
        <w:tabs>
          <w:tab w:val="left" w:pos="3235"/>
        </w:tabs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2"/>
        </w:rPr>
        <w:t xml:space="preserve"> </w:t>
      </w:r>
      <w:r>
        <w:t>деятельности.</w:t>
      </w:r>
    </w:p>
    <w:p w:rsidR="00F272E0" w:rsidRDefault="00F272E0" w:rsidP="00A143D0">
      <w:pPr>
        <w:pStyle w:val="a3"/>
        <w:spacing w:before="5"/>
        <w:ind w:left="0" w:firstLine="0"/>
        <w:jc w:val="both"/>
        <w:rPr>
          <w:b/>
          <w:sz w:val="27"/>
        </w:rPr>
      </w:pP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1" w:line="259" w:lineRule="auto"/>
        <w:ind w:right="220" w:firstLine="42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молод</w:t>
      </w:r>
      <w:proofErr w:type="gramEnd"/>
      <w:r>
        <w:rPr>
          <w:sz w:val="24"/>
        </w:rPr>
        <w:t>ѐжью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акции);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93" w:lineRule="exact"/>
        <w:ind w:left="655" w:hanging="113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персоналу;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2"/>
        <w:ind w:left="655" w:hanging="113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 w:line="259" w:lineRule="auto"/>
        <w:ind w:right="481" w:firstLine="424"/>
        <w:jc w:val="both"/>
        <w:rPr>
          <w:sz w:val="24"/>
        </w:rPr>
      </w:pPr>
      <w:r>
        <w:rPr>
          <w:sz w:val="24"/>
        </w:rPr>
        <w:t>развитие проектов, направленных на пропаганду идей здорового образа жизни 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наркотиков;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"/>
        <w:ind w:left="655" w:hanging="113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F272E0" w:rsidRDefault="00F272E0" w:rsidP="00A143D0">
      <w:pPr>
        <w:pStyle w:val="a3"/>
        <w:spacing w:before="3"/>
        <w:ind w:left="0" w:firstLine="0"/>
        <w:jc w:val="both"/>
        <w:rPr>
          <w:sz w:val="28"/>
        </w:rPr>
      </w:pPr>
    </w:p>
    <w:p w:rsidR="00F272E0" w:rsidRDefault="00060503" w:rsidP="00A143D0">
      <w:pPr>
        <w:pStyle w:val="Heading1"/>
        <w:numPr>
          <w:ilvl w:val="1"/>
          <w:numId w:val="5"/>
        </w:numPr>
        <w:tabs>
          <w:tab w:val="left" w:pos="3542"/>
        </w:tabs>
        <w:ind w:left="3541" w:hanging="387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волонтёров</w:t>
      </w:r>
    </w:p>
    <w:p w:rsidR="00F272E0" w:rsidRDefault="00060503" w:rsidP="00A143D0">
      <w:pPr>
        <w:pStyle w:val="a4"/>
        <w:numPr>
          <w:ilvl w:val="1"/>
          <w:numId w:val="2"/>
        </w:numPr>
        <w:tabs>
          <w:tab w:val="left" w:pos="1024"/>
        </w:tabs>
        <w:spacing w:before="17"/>
        <w:ind w:hanging="421"/>
        <w:jc w:val="both"/>
        <w:rPr>
          <w:sz w:val="24"/>
        </w:rPr>
      </w:pPr>
      <w:r>
        <w:rPr>
          <w:sz w:val="24"/>
        </w:rPr>
        <w:t>Волонтер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1"/>
        <w:ind w:left="655" w:hanging="113"/>
        <w:jc w:val="both"/>
        <w:rPr>
          <w:sz w:val="24"/>
        </w:rPr>
      </w:pPr>
      <w:r>
        <w:rPr>
          <w:sz w:val="24"/>
        </w:rPr>
        <w:t>добровольно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t>добровольно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F272E0" w:rsidRDefault="00F272E0" w:rsidP="00A143D0">
      <w:pPr>
        <w:jc w:val="both"/>
        <w:rPr>
          <w:sz w:val="24"/>
        </w:rPr>
        <w:sectPr w:rsidR="00F272E0">
          <w:pgSz w:w="11910" w:h="16840"/>
          <w:pgMar w:top="600" w:right="740" w:bottom="280" w:left="1300" w:header="720" w:footer="720" w:gutter="0"/>
          <w:cols w:space="720"/>
        </w:sectPr>
      </w:pP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83" w:line="261" w:lineRule="auto"/>
        <w:ind w:right="635" w:firstLine="424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747" w:firstLine="424"/>
        <w:jc w:val="both"/>
        <w:rPr>
          <w:sz w:val="24"/>
        </w:rPr>
      </w:pPr>
      <w:r>
        <w:rPr>
          <w:sz w:val="24"/>
        </w:rPr>
        <w:t>осуществлять свою деятельность исходя из своих устремлений,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если она не противоречит Конвенции по правам человека, Конвенции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466" w:firstLine="424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 сотрудничает;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7"/>
        </w:tabs>
        <w:spacing w:line="261" w:lineRule="auto"/>
        <w:ind w:right="736" w:firstLine="424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912" w:firstLine="424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F272E0" w:rsidRDefault="00060503" w:rsidP="00A143D0">
      <w:pPr>
        <w:pStyle w:val="a4"/>
        <w:numPr>
          <w:ilvl w:val="1"/>
          <w:numId w:val="2"/>
        </w:numPr>
        <w:tabs>
          <w:tab w:val="left" w:pos="1024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Волонтер обязан: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10" w:line="259" w:lineRule="auto"/>
        <w:ind w:right="419" w:firstLine="424"/>
        <w:jc w:val="both"/>
        <w:rPr>
          <w:sz w:val="24"/>
        </w:rPr>
      </w:pPr>
      <w:r>
        <w:rPr>
          <w:sz w:val="24"/>
        </w:rPr>
        <w:t>знать и соблюдать цели, задачи и принципы своего отряда и укреплять его авторитет.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1531" w:firstLine="42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устойчивую,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психоактивных веществ, алкоголя, табака и другим негативным явлениям,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доказывать еѐ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ind w:left="655" w:hanging="113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F272E0" w:rsidRDefault="00F272E0" w:rsidP="00A143D0">
      <w:pPr>
        <w:pStyle w:val="a3"/>
        <w:spacing w:before="4"/>
        <w:ind w:left="0" w:firstLine="0"/>
        <w:jc w:val="both"/>
        <w:rPr>
          <w:sz w:val="28"/>
        </w:rPr>
      </w:pPr>
    </w:p>
    <w:p w:rsidR="00F272E0" w:rsidRDefault="00060503" w:rsidP="00A143D0">
      <w:pPr>
        <w:pStyle w:val="Heading1"/>
        <w:numPr>
          <w:ilvl w:val="1"/>
          <w:numId w:val="5"/>
        </w:numPr>
        <w:tabs>
          <w:tab w:val="left" w:pos="3036"/>
        </w:tabs>
        <w:ind w:left="3035" w:hanging="481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отрядом</w:t>
      </w:r>
    </w:p>
    <w:p w:rsidR="00F272E0" w:rsidRDefault="00F272E0" w:rsidP="00A143D0">
      <w:pPr>
        <w:pStyle w:val="a3"/>
        <w:spacing w:before="3"/>
        <w:ind w:left="0" w:firstLine="0"/>
        <w:jc w:val="both"/>
        <w:rPr>
          <w:b/>
          <w:sz w:val="27"/>
        </w:rPr>
      </w:pPr>
    </w:p>
    <w:p w:rsidR="00F272E0" w:rsidRDefault="00060503" w:rsidP="00A143D0">
      <w:pPr>
        <w:pStyle w:val="a4"/>
        <w:numPr>
          <w:ilvl w:val="1"/>
          <w:numId w:val="1"/>
        </w:numPr>
        <w:tabs>
          <w:tab w:val="left" w:pos="964"/>
        </w:tabs>
        <w:spacing w:before="1" w:line="259" w:lineRule="auto"/>
        <w:ind w:right="797" w:firstLine="424"/>
        <w:jc w:val="both"/>
        <w:rPr>
          <w:sz w:val="24"/>
        </w:rPr>
      </w:pPr>
      <w:r>
        <w:rPr>
          <w:sz w:val="24"/>
        </w:rPr>
        <w:t>Курирует работу отряда ответственный сотрудник, изъявивший желание 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1" w:line="259" w:lineRule="auto"/>
        <w:ind w:right="1094" w:firstLine="424"/>
        <w:jc w:val="both"/>
        <w:rPr>
          <w:sz w:val="24"/>
        </w:rPr>
      </w:pPr>
      <w:r>
        <w:rPr>
          <w:sz w:val="24"/>
        </w:rPr>
        <w:t>представляет отряд перед всеми государственными органами и учреждениями,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организациями.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93" w:lineRule="exact"/>
        <w:ind w:left="655" w:hanging="113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отряда.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собранием.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2"/>
        <w:ind w:left="655" w:hanging="113"/>
        <w:jc w:val="both"/>
        <w:rPr>
          <w:sz w:val="24"/>
        </w:rPr>
      </w:pP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 w:line="259" w:lineRule="auto"/>
        <w:ind w:right="402" w:firstLine="424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росту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волонтеров;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их общественной активности; формированию социально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внутриотрядной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F272E0" w:rsidRDefault="00060503" w:rsidP="00A143D0">
      <w:pPr>
        <w:pStyle w:val="a4"/>
        <w:numPr>
          <w:ilvl w:val="1"/>
          <w:numId w:val="1"/>
        </w:numPr>
        <w:tabs>
          <w:tab w:val="left" w:pos="964"/>
        </w:tabs>
        <w:spacing w:before="2" w:line="259" w:lineRule="auto"/>
        <w:ind w:right="970" w:firstLine="424"/>
        <w:jc w:val="both"/>
        <w:rPr>
          <w:sz w:val="24"/>
        </w:rPr>
      </w:pPr>
      <w:r>
        <w:rPr>
          <w:sz w:val="24"/>
        </w:rPr>
        <w:t>Волонтѐрским отрядом руководит командир, избранный на общем собрании,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который: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832" w:firstLine="424"/>
        <w:jc w:val="both"/>
        <w:rPr>
          <w:sz w:val="24"/>
        </w:rPr>
      </w:pPr>
      <w:r>
        <w:rPr>
          <w:sz w:val="24"/>
        </w:rPr>
        <w:t>способствует формированию позитивного морально-психологического климата в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отряде;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93" w:lineRule="exact"/>
        <w:ind w:left="655" w:hanging="11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отряда;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 w:line="259" w:lineRule="auto"/>
        <w:ind w:right="628" w:firstLine="424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внеурочное время;</w:t>
      </w:r>
    </w:p>
    <w:p w:rsidR="00F272E0" w:rsidRDefault="00060503" w:rsidP="00A143D0">
      <w:pPr>
        <w:pStyle w:val="Heading1"/>
        <w:numPr>
          <w:ilvl w:val="1"/>
          <w:numId w:val="5"/>
        </w:numPr>
        <w:tabs>
          <w:tab w:val="left" w:pos="4190"/>
        </w:tabs>
        <w:spacing w:before="5"/>
        <w:ind w:left="4189" w:hanging="574"/>
        <w:jc w:val="both"/>
      </w:pPr>
      <w:r>
        <w:t>Поощрение</w:t>
      </w:r>
      <w:r>
        <w:rPr>
          <w:spacing w:val="-3"/>
        </w:rPr>
        <w:t xml:space="preserve"> </w:t>
      </w:r>
      <w:r>
        <w:t>волонтёра.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16"/>
        <w:ind w:left="655" w:hanging="113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3"/>
        <w:ind w:left="655" w:hanging="113"/>
        <w:jc w:val="both"/>
        <w:rPr>
          <w:sz w:val="24"/>
        </w:rPr>
      </w:pPr>
      <w:r>
        <w:rPr>
          <w:sz w:val="24"/>
        </w:rPr>
        <w:t>вручение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сувенира.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before="25" w:line="259" w:lineRule="auto"/>
        <w:ind w:right="706" w:firstLine="424"/>
        <w:jc w:val="both"/>
        <w:rPr>
          <w:sz w:val="24"/>
        </w:rPr>
      </w:pPr>
      <w:r>
        <w:rPr>
          <w:sz w:val="24"/>
        </w:rPr>
        <w:t>выступление участников волонтерского движения по телевидению, на радио или 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 газетах.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6"/>
        </w:tabs>
        <w:spacing w:line="259" w:lineRule="auto"/>
        <w:ind w:right="1183" w:firstLine="424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лидерах волонтѐрского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F272E0" w:rsidRDefault="00060503" w:rsidP="00A143D0">
      <w:pPr>
        <w:pStyle w:val="a4"/>
        <w:numPr>
          <w:ilvl w:val="0"/>
          <w:numId w:val="3"/>
        </w:numPr>
        <w:tabs>
          <w:tab w:val="left" w:pos="657"/>
        </w:tabs>
        <w:spacing w:line="293" w:lineRule="exact"/>
        <w:ind w:left="656" w:hanging="11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4"/>
          <w:sz w:val="24"/>
        </w:rPr>
        <w:t xml:space="preserve"> </w:t>
      </w:r>
      <w:r w:rsidR="00F71A99">
        <w:rPr>
          <w:spacing w:val="-4"/>
          <w:sz w:val="24"/>
        </w:rPr>
        <w:t xml:space="preserve">форумах,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сменах, 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поездках.</w:t>
      </w:r>
    </w:p>
    <w:sectPr w:rsidR="00F272E0" w:rsidSect="00F272E0">
      <w:pgSz w:w="11910" w:h="16840"/>
      <w:pgMar w:top="6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D6D"/>
    <w:multiLevelType w:val="hybridMultilevel"/>
    <w:tmpl w:val="7D1C3C4A"/>
    <w:lvl w:ilvl="0" w:tplc="4D0ACC1C">
      <w:numFmt w:val="bullet"/>
      <w:lvlText w:val=""/>
      <w:lvlJc w:val="left"/>
      <w:pPr>
        <w:ind w:left="118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4CF9B2">
      <w:numFmt w:val="bullet"/>
      <w:lvlText w:val="•"/>
      <w:lvlJc w:val="left"/>
      <w:pPr>
        <w:ind w:left="1094" w:hanging="112"/>
      </w:pPr>
      <w:rPr>
        <w:rFonts w:hint="default"/>
        <w:lang w:val="ru-RU" w:eastAsia="en-US" w:bidi="ar-SA"/>
      </w:rPr>
    </w:lvl>
    <w:lvl w:ilvl="2" w:tplc="CD3E8280">
      <w:numFmt w:val="bullet"/>
      <w:lvlText w:val="•"/>
      <w:lvlJc w:val="left"/>
      <w:pPr>
        <w:ind w:left="2069" w:hanging="112"/>
      </w:pPr>
      <w:rPr>
        <w:rFonts w:hint="default"/>
        <w:lang w:val="ru-RU" w:eastAsia="en-US" w:bidi="ar-SA"/>
      </w:rPr>
    </w:lvl>
    <w:lvl w:ilvl="3" w:tplc="D78E039A">
      <w:numFmt w:val="bullet"/>
      <w:lvlText w:val="•"/>
      <w:lvlJc w:val="left"/>
      <w:pPr>
        <w:ind w:left="3043" w:hanging="112"/>
      </w:pPr>
      <w:rPr>
        <w:rFonts w:hint="default"/>
        <w:lang w:val="ru-RU" w:eastAsia="en-US" w:bidi="ar-SA"/>
      </w:rPr>
    </w:lvl>
    <w:lvl w:ilvl="4" w:tplc="A07AF9BA">
      <w:numFmt w:val="bullet"/>
      <w:lvlText w:val="•"/>
      <w:lvlJc w:val="left"/>
      <w:pPr>
        <w:ind w:left="4018" w:hanging="112"/>
      </w:pPr>
      <w:rPr>
        <w:rFonts w:hint="default"/>
        <w:lang w:val="ru-RU" w:eastAsia="en-US" w:bidi="ar-SA"/>
      </w:rPr>
    </w:lvl>
    <w:lvl w:ilvl="5" w:tplc="207CB7E2">
      <w:numFmt w:val="bullet"/>
      <w:lvlText w:val="•"/>
      <w:lvlJc w:val="left"/>
      <w:pPr>
        <w:ind w:left="4993" w:hanging="112"/>
      </w:pPr>
      <w:rPr>
        <w:rFonts w:hint="default"/>
        <w:lang w:val="ru-RU" w:eastAsia="en-US" w:bidi="ar-SA"/>
      </w:rPr>
    </w:lvl>
    <w:lvl w:ilvl="6" w:tplc="F4ECB278">
      <w:numFmt w:val="bullet"/>
      <w:lvlText w:val="•"/>
      <w:lvlJc w:val="left"/>
      <w:pPr>
        <w:ind w:left="5967" w:hanging="112"/>
      </w:pPr>
      <w:rPr>
        <w:rFonts w:hint="default"/>
        <w:lang w:val="ru-RU" w:eastAsia="en-US" w:bidi="ar-SA"/>
      </w:rPr>
    </w:lvl>
    <w:lvl w:ilvl="7" w:tplc="29F4DDEC">
      <w:numFmt w:val="bullet"/>
      <w:lvlText w:val="•"/>
      <w:lvlJc w:val="left"/>
      <w:pPr>
        <w:ind w:left="6942" w:hanging="112"/>
      </w:pPr>
      <w:rPr>
        <w:rFonts w:hint="default"/>
        <w:lang w:val="ru-RU" w:eastAsia="en-US" w:bidi="ar-SA"/>
      </w:rPr>
    </w:lvl>
    <w:lvl w:ilvl="8" w:tplc="4B382150">
      <w:numFmt w:val="bullet"/>
      <w:lvlText w:val="•"/>
      <w:lvlJc w:val="left"/>
      <w:pPr>
        <w:ind w:left="7917" w:hanging="112"/>
      </w:pPr>
      <w:rPr>
        <w:rFonts w:hint="default"/>
        <w:lang w:val="ru-RU" w:eastAsia="en-US" w:bidi="ar-SA"/>
      </w:rPr>
    </w:lvl>
  </w:abstractNum>
  <w:abstractNum w:abstractNumId="1">
    <w:nsid w:val="27C157A1"/>
    <w:multiLevelType w:val="multilevel"/>
    <w:tmpl w:val="A8F2CBA2"/>
    <w:lvl w:ilvl="0">
      <w:start w:val="1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2">
    <w:nsid w:val="28574A09"/>
    <w:multiLevelType w:val="multilevel"/>
    <w:tmpl w:val="C2002682"/>
    <w:lvl w:ilvl="0">
      <w:start w:val="7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3">
    <w:nsid w:val="30AE2DAD"/>
    <w:multiLevelType w:val="multilevel"/>
    <w:tmpl w:val="C7F0EEC2"/>
    <w:lvl w:ilvl="0">
      <w:start w:val="6"/>
      <w:numFmt w:val="decimal"/>
      <w:lvlText w:val="%1"/>
      <w:lvlJc w:val="left"/>
      <w:pPr>
        <w:ind w:left="102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</w:abstractNum>
  <w:abstractNum w:abstractNumId="4">
    <w:nsid w:val="708E3869"/>
    <w:multiLevelType w:val="hybridMultilevel"/>
    <w:tmpl w:val="C2E2EC62"/>
    <w:lvl w:ilvl="0" w:tplc="2936847E">
      <w:start w:val="1"/>
      <w:numFmt w:val="upperRoman"/>
      <w:lvlText w:val="%1."/>
      <w:lvlJc w:val="left"/>
      <w:pPr>
        <w:ind w:left="414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FC002B2">
      <w:start w:val="5"/>
      <w:numFmt w:val="upperRoman"/>
      <w:lvlText w:val="%2."/>
      <w:lvlJc w:val="left"/>
      <w:pPr>
        <w:ind w:left="3234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E2242226">
      <w:numFmt w:val="bullet"/>
      <w:lvlText w:val="•"/>
      <w:lvlJc w:val="left"/>
      <w:pPr>
        <w:ind w:left="4776" w:hanging="294"/>
      </w:pPr>
      <w:rPr>
        <w:rFonts w:hint="default"/>
        <w:lang w:val="ru-RU" w:eastAsia="en-US" w:bidi="ar-SA"/>
      </w:rPr>
    </w:lvl>
    <w:lvl w:ilvl="3" w:tplc="77765B18">
      <w:numFmt w:val="bullet"/>
      <w:lvlText w:val="•"/>
      <w:lvlJc w:val="left"/>
      <w:pPr>
        <w:ind w:left="5412" w:hanging="294"/>
      </w:pPr>
      <w:rPr>
        <w:rFonts w:hint="default"/>
        <w:lang w:val="ru-RU" w:eastAsia="en-US" w:bidi="ar-SA"/>
      </w:rPr>
    </w:lvl>
    <w:lvl w:ilvl="4" w:tplc="443AB624">
      <w:numFmt w:val="bullet"/>
      <w:lvlText w:val="•"/>
      <w:lvlJc w:val="left"/>
      <w:pPr>
        <w:ind w:left="6048" w:hanging="294"/>
      </w:pPr>
      <w:rPr>
        <w:rFonts w:hint="default"/>
        <w:lang w:val="ru-RU" w:eastAsia="en-US" w:bidi="ar-SA"/>
      </w:rPr>
    </w:lvl>
    <w:lvl w:ilvl="5" w:tplc="1222068E">
      <w:numFmt w:val="bullet"/>
      <w:lvlText w:val="•"/>
      <w:lvlJc w:val="left"/>
      <w:pPr>
        <w:ind w:left="6685" w:hanging="294"/>
      </w:pPr>
      <w:rPr>
        <w:rFonts w:hint="default"/>
        <w:lang w:val="ru-RU" w:eastAsia="en-US" w:bidi="ar-SA"/>
      </w:rPr>
    </w:lvl>
    <w:lvl w:ilvl="6" w:tplc="DD047ABA">
      <w:numFmt w:val="bullet"/>
      <w:lvlText w:val="•"/>
      <w:lvlJc w:val="left"/>
      <w:pPr>
        <w:ind w:left="7321" w:hanging="294"/>
      </w:pPr>
      <w:rPr>
        <w:rFonts w:hint="default"/>
        <w:lang w:val="ru-RU" w:eastAsia="en-US" w:bidi="ar-SA"/>
      </w:rPr>
    </w:lvl>
    <w:lvl w:ilvl="7" w:tplc="D870BE72">
      <w:numFmt w:val="bullet"/>
      <w:lvlText w:val="•"/>
      <w:lvlJc w:val="left"/>
      <w:pPr>
        <w:ind w:left="7957" w:hanging="294"/>
      </w:pPr>
      <w:rPr>
        <w:rFonts w:hint="default"/>
        <w:lang w:val="ru-RU" w:eastAsia="en-US" w:bidi="ar-SA"/>
      </w:rPr>
    </w:lvl>
    <w:lvl w:ilvl="8" w:tplc="B036B2FA">
      <w:numFmt w:val="bullet"/>
      <w:lvlText w:val="•"/>
      <w:lvlJc w:val="left"/>
      <w:pPr>
        <w:ind w:left="8593" w:hanging="2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2E0"/>
    <w:rsid w:val="00060503"/>
    <w:rsid w:val="000F781C"/>
    <w:rsid w:val="00695B54"/>
    <w:rsid w:val="0075752E"/>
    <w:rsid w:val="00A143D0"/>
    <w:rsid w:val="00DF1F2C"/>
    <w:rsid w:val="00F272E0"/>
    <w:rsid w:val="00F7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2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2E0"/>
    <w:pPr>
      <w:ind w:left="118" w:firstLine="4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72E0"/>
    <w:pPr>
      <w:ind w:left="29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72E0"/>
    <w:pPr>
      <w:ind w:left="118" w:firstLine="424"/>
    </w:pPr>
  </w:style>
  <w:style w:type="paragraph" w:customStyle="1" w:styleId="TableParagraph">
    <w:name w:val="Table Paragraph"/>
    <w:basedOn w:val="a"/>
    <w:uiPriority w:val="1"/>
    <w:qFormat/>
    <w:rsid w:val="00F272E0"/>
  </w:style>
  <w:style w:type="paragraph" w:styleId="a5">
    <w:name w:val="Balloon Text"/>
    <w:basedOn w:val="a"/>
    <w:link w:val="a6"/>
    <w:uiPriority w:val="99"/>
    <w:semiHidden/>
    <w:unhideWhenUsed/>
    <w:rsid w:val="00F71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 Досуга</dc:creator>
  <cp:lastModifiedBy>Тарханская СОШ</cp:lastModifiedBy>
  <cp:revision>6</cp:revision>
  <dcterms:created xsi:type="dcterms:W3CDTF">2023-01-24T07:42:00Z</dcterms:created>
  <dcterms:modified xsi:type="dcterms:W3CDTF">2023-01-24T08:35:00Z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