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CB" w:rsidRPr="007A394B" w:rsidRDefault="00733966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B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21ACB" w:rsidRPr="007A394B">
        <w:rPr>
          <w:rFonts w:ascii="Times New Roman" w:hAnsi="Times New Roman" w:cs="Times New Roman"/>
          <w:sz w:val="24"/>
          <w:szCs w:val="24"/>
          <w:lang w:eastAsia="ru-RU"/>
        </w:rPr>
        <w:t>твержден</w:t>
      </w:r>
    </w:p>
    <w:p w:rsidR="00521ACB" w:rsidRPr="007A394B" w:rsidRDefault="00733966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21ACB" w:rsidRPr="007A394B">
        <w:rPr>
          <w:rFonts w:ascii="Times New Roman" w:hAnsi="Times New Roman" w:cs="Times New Roman"/>
          <w:sz w:val="24"/>
          <w:szCs w:val="24"/>
          <w:lang w:eastAsia="ru-RU"/>
        </w:rPr>
        <w:t>Решением учредителя № 1</w:t>
      </w:r>
    </w:p>
    <w:p w:rsidR="00521ACB" w:rsidRPr="007A394B" w:rsidRDefault="00733966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 w:rsidR="00072EAE" w:rsidRPr="007A394B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072EAE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«01</w:t>
      </w:r>
      <w:r w:rsidR="00965A41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72EAE" w:rsidRPr="007A394B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="00521ACB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2021 года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b/>
          <w:sz w:val="24"/>
          <w:szCs w:val="24"/>
          <w:lang w:eastAsia="ru-RU"/>
        </w:rPr>
        <w:t>УСТАВ</w:t>
      </w:r>
    </w:p>
    <w:p w:rsidR="009A7C12" w:rsidRPr="007A394B" w:rsidRDefault="009A7C12" w:rsidP="009A7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94B">
        <w:rPr>
          <w:rFonts w:ascii="Times New Roman" w:hAnsi="Times New Roman" w:cs="Times New Roman"/>
          <w:sz w:val="24"/>
          <w:szCs w:val="24"/>
        </w:rPr>
        <w:t>Автономной некоммерческой организации</w:t>
      </w:r>
    </w:p>
    <w:p w:rsidR="009A7C12" w:rsidRPr="007A394B" w:rsidRDefault="009A7C12" w:rsidP="009A7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39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A394B">
        <w:rPr>
          <w:rFonts w:ascii="Times New Roman" w:hAnsi="Times New Roman" w:cs="Times New Roman"/>
          <w:sz w:val="24"/>
          <w:szCs w:val="24"/>
        </w:rPr>
        <w:t xml:space="preserve"> предоставлению социальных услуг</w:t>
      </w:r>
      <w:r w:rsidR="00A56CF8" w:rsidRPr="007A394B">
        <w:rPr>
          <w:rFonts w:ascii="Times New Roman" w:hAnsi="Times New Roman" w:cs="Times New Roman"/>
          <w:sz w:val="24"/>
          <w:szCs w:val="24"/>
        </w:rPr>
        <w:t xml:space="preserve"> населению</w:t>
      </w:r>
      <w:r w:rsidR="00A56CF8" w:rsidRPr="007A394B">
        <w:rPr>
          <w:rFonts w:ascii="Times New Roman" w:hAnsi="Times New Roman" w:cs="Times New Roman"/>
          <w:sz w:val="24"/>
          <w:szCs w:val="24"/>
        </w:rPr>
        <w:br/>
      </w:r>
      <w:r w:rsidRPr="007A394B">
        <w:rPr>
          <w:rFonts w:ascii="Times New Roman" w:hAnsi="Times New Roman" w:cs="Times New Roman"/>
          <w:sz w:val="24"/>
          <w:szCs w:val="24"/>
        </w:rPr>
        <w:t>«</w:t>
      </w:r>
      <w:r w:rsidR="00072EAE" w:rsidRPr="007A394B">
        <w:rPr>
          <w:rFonts w:ascii="Times New Roman" w:hAnsi="Times New Roman" w:cs="Times New Roman"/>
          <w:sz w:val="24"/>
          <w:szCs w:val="24"/>
        </w:rPr>
        <w:t>Миссия добра</w:t>
      </w:r>
      <w:r w:rsidR="00965A41" w:rsidRPr="007A394B">
        <w:rPr>
          <w:rFonts w:ascii="Times New Roman" w:hAnsi="Times New Roman" w:cs="Times New Roman"/>
          <w:sz w:val="24"/>
          <w:szCs w:val="24"/>
        </w:rPr>
        <w:t>»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B32" w:rsidRPr="007A394B" w:rsidRDefault="00A93B32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CF8" w:rsidRPr="007A394B" w:rsidRDefault="00A56CF8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B32" w:rsidRPr="007A394B" w:rsidRDefault="00A93B32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г. Йошкар-Ола</w:t>
      </w:r>
    </w:p>
    <w:p w:rsidR="00521ACB" w:rsidRPr="007A394B" w:rsidRDefault="00521ACB" w:rsidP="00A93B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2021 г.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 Общие положения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9A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965A41" w:rsidRPr="007A394B">
        <w:rPr>
          <w:rFonts w:ascii="Times New Roman" w:hAnsi="Times New Roman" w:cs="Times New Roman"/>
          <w:sz w:val="24"/>
          <w:szCs w:val="24"/>
        </w:rPr>
        <w:t>Автон</w:t>
      </w:r>
      <w:r w:rsidR="00D6279D" w:rsidRPr="007A394B">
        <w:rPr>
          <w:rFonts w:ascii="Times New Roman" w:hAnsi="Times New Roman" w:cs="Times New Roman"/>
          <w:sz w:val="24"/>
          <w:szCs w:val="24"/>
        </w:rPr>
        <w:t>омная некоммерческая организация</w:t>
      </w:r>
      <w:r w:rsidR="00965A41" w:rsidRPr="007A394B">
        <w:rPr>
          <w:rFonts w:ascii="Times New Roman" w:hAnsi="Times New Roman" w:cs="Times New Roman"/>
          <w:sz w:val="24"/>
          <w:szCs w:val="24"/>
        </w:rPr>
        <w:t xml:space="preserve"> по предоставлению социальных услуг населению «</w:t>
      </w:r>
      <w:r w:rsidR="00072EAE" w:rsidRPr="007A394B">
        <w:rPr>
          <w:rFonts w:ascii="Times New Roman" w:hAnsi="Times New Roman" w:cs="Times New Roman"/>
          <w:sz w:val="24"/>
          <w:szCs w:val="24"/>
        </w:rPr>
        <w:t>Миссия добра</w:t>
      </w:r>
      <w:r w:rsidR="00965A41" w:rsidRPr="007A394B">
        <w:rPr>
          <w:rFonts w:ascii="Times New Roman" w:hAnsi="Times New Roman" w:cs="Times New Roman"/>
          <w:sz w:val="24"/>
          <w:szCs w:val="24"/>
        </w:rPr>
        <w:t>»,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именуемая в дальнейшем</w:t>
      </w:r>
      <w:r w:rsidR="00B33FDC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Организация, является автономной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некоммерческой организацией, не имеющей членства и созданной </w:t>
      </w:r>
      <w:r w:rsidR="00965A41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33966" w:rsidRPr="007A394B">
        <w:rPr>
          <w:rFonts w:ascii="Times New Roman" w:hAnsi="Times New Roman" w:cs="Times New Roman"/>
          <w:sz w:val="24"/>
          <w:szCs w:val="24"/>
          <w:lang w:eastAsia="ru-RU"/>
        </w:rPr>
        <w:t>на основе имущественного взноса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учредителя </w:t>
      </w:r>
      <w:r w:rsidR="00733966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целей и решения задач, предусмотренных уставом.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Организация является социально ориентированной некоммерческой организацией, осуществляющей деятельность, предусмотренную пунктом 2.2 настоящего Устава.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1.2. Полное наименование Организации на русском языке: </w:t>
      </w:r>
      <w:r w:rsidR="00965A41" w:rsidRPr="007A394B">
        <w:rPr>
          <w:rFonts w:ascii="Times New Roman" w:hAnsi="Times New Roman" w:cs="Times New Roman"/>
          <w:sz w:val="24"/>
          <w:szCs w:val="24"/>
        </w:rPr>
        <w:t>Автон</w:t>
      </w:r>
      <w:r w:rsidR="00D6279D" w:rsidRPr="007A394B">
        <w:rPr>
          <w:rFonts w:ascii="Times New Roman" w:hAnsi="Times New Roman" w:cs="Times New Roman"/>
          <w:sz w:val="24"/>
          <w:szCs w:val="24"/>
        </w:rPr>
        <w:t>омная некоммерческая организация</w:t>
      </w:r>
      <w:r w:rsidR="00965A41" w:rsidRPr="007A394B">
        <w:rPr>
          <w:rFonts w:ascii="Times New Roman" w:hAnsi="Times New Roman" w:cs="Times New Roman"/>
          <w:sz w:val="24"/>
          <w:szCs w:val="24"/>
        </w:rPr>
        <w:t xml:space="preserve"> по предоставлению социальных услуг населению «</w:t>
      </w:r>
      <w:r w:rsidR="00072EAE" w:rsidRPr="007A394B">
        <w:rPr>
          <w:rFonts w:ascii="Times New Roman" w:hAnsi="Times New Roman" w:cs="Times New Roman"/>
          <w:sz w:val="24"/>
          <w:szCs w:val="24"/>
        </w:rPr>
        <w:t>Миссия добра</w:t>
      </w:r>
      <w:r w:rsidR="00965A41" w:rsidRPr="007A394B">
        <w:rPr>
          <w:rFonts w:ascii="Times New Roman" w:hAnsi="Times New Roman" w:cs="Times New Roman"/>
          <w:sz w:val="24"/>
          <w:szCs w:val="24"/>
        </w:rPr>
        <w:t>».</w:t>
      </w:r>
      <w:r w:rsidR="00A93B32" w:rsidRPr="007A394B">
        <w:rPr>
          <w:rFonts w:ascii="Times New Roman" w:hAnsi="Times New Roman" w:cs="Times New Roman"/>
          <w:sz w:val="24"/>
          <w:szCs w:val="24"/>
        </w:rPr>
        <w:t xml:space="preserve">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Сокращенное наименование Организации на русском языке: АНО </w:t>
      </w:r>
      <w:r w:rsidR="009A7C12" w:rsidRPr="007A394B">
        <w:rPr>
          <w:rFonts w:ascii="Times New Roman" w:hAnsi="Times New Roman" w:cs="Times New Roman"/>
          <w:sz w:val="24"/>
          <w:szCs w:val="24"/>
        </w:rPr>
        <w:t>«</w:t>
      </w:r>
      <w:r w:rsidR="00072EAE" w:rsidRPr="007A394B">
        <w:rPr>
          <w:rFonts w:ascii="Times New Roman" w:hAnsi="Times New Roman" w:cs="Times New Roman"/>
          <w:sz w:val="24"/>
          <w:szCs w:val="24"/>
        </w:rPr>
        <w:t>Миссия добра</w:t>
      </w:r>
      <w:r w:rsidR="00965A41" w:rsidRPr="007A394B">
        <w:rPr>
          <w:rFonts w:ascii="Times New Roman" w:hAnsi="Times New Roman" w:cs="Times New Roman"/>
          <w:sz w:val="24"/>
          <w:szCs w:val="24"/>
        </w:rPr>
        <w:t>»</w:t>
      </w:r>
      <w:r w:rsidRPr="007A394B">
        <w:rPr>
          <w:rFonts w:ascii="Times New Roman" w:hAnsi="Times New Roman" w:cs="Times New Roman"/>
          <w:sz w:val="24"/>
          <w:szCs w:val="24"/>
        </w:rPr>
        <w:t>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635A1A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имеет самостоятельный баланс,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вправе в установленном порядке открывать расчетный, валютный и другие банковские счета на территории Российской </w:t>
      </w:r>
      <w:proofErr w:type="spellStart"/>
      <w:r w:rsidRPr="007A394B">
        <w:rPr>
          <w:rFonts w:ascii="Times New Roman" w:hAnsi="Times New Roman" w:cs="Times New Roman"/>
          <w:sz w:val="24"/>
          <w:szCs w:val="24"/>
          <w:lang w:eastAsia="ru-RU"/>
        </w:rPr>
        <w:t>Федерациии</w:t>
      </w:r>
      <w:proofErr w:type="spellEnd"/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459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за ее пределами.</w:t>
      </w:r>
    </w:p>
    <w:p w:rsidR="00D6279D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1.4. Место нахождения Организации</w:t>
      </w:r>
      <w:r w:rsidR="00733966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(Директора)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6279D" w:rsidRPr="007A394B">
        <w:rPr>
          <w:rFonts w:ascii="Times New Roman" w:hAnsi="Times New Roman" w:cs="Times New Roman"/>
          <w:sz w:val="24"/>
          <w:szCs w:val="24"/>
        </w:rPr>
        <w:t>425407, Республика Марий Эл, Советский район с</w:t>
      </w:r>
      <w:r w:rsidR="00072EAE" w:rsidRPr="007A394B">
        <w:rPr>
          <w:rFonts w:ascii="Times New Roman" w:hAnsi="Times New Roman" w:cs="Times New Roman"/>
          <w:sz w:val="24"/>
          <w:szCs w:val="24"/>
        </w:rPr>
        <w:t>.</w:t>
      </w:r>
      <w:r w:rsidR="00D6279D" w:rsidRPr="007A394B">
        <w:rPr>
          <w:rFonts w:ascii="Times New Roman" w:hAnsi="Times New Roman" w:cs="Times New Roman"/>
          <w:sz w:val="24"/>
          <w:szCs w:val="24"/>
        </w:rPr>
        <w:t xml:space="preserve"> Вятское ул. Новикова д.14 квартира 4.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1.5. Организация считается созданной как юридическое лицо с момента </w:t>
      </w:r>
      <w:r w:rsidR="00771E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ее государственной регистрации в установленном законодательством порядке.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1.6. Организация создается без ограничения срока.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1.7. Организация может быть истцом и ответчиком в судах общей юрисдикции, арбитражных и третейских судах, от своего имени приобретать и осуществлять имущественные и неимущественные права в соответствии с целями деятельности Организации, предусмотренными Уставом Организации, и нести связанные с этой деятельностью обязанности.</w:t>
      </w:r>
    </w:p>
    <w:p w:rsidR="00635A1A" w:rsidRPr="007A394B" w:rsidRDefault="00635A1A" w:rsidP="00635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Организация может иметь в собственности обособленное имущество, отвечать </w:t>
      </w:r>
      <w:r w:rsidR="001E53CF"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своим обязательствам этим имуществом, может от своего имени совершать сделки, </w:t>
      </w:r>
      <w:r w:rsidR="001E53CF"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приобретать и осуществлять имущественные и неимущественные права, заключать договоры, нести обязанности, быть истцом и ответчиком в суде.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35A1A" w:rsidRPr="007A394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имеет круглую печать с полным наименованием Организации </w:t>
      </w:r>
      <w:r w:rsidR="00771E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на русском языке, штампы и бланки со своим наименованием.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35A1A" w:rsidRPr="007A394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. Требования Устава Организации обязательны для исполнения всеми органами Организации и ее учредителями.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635A1A" w:rsidRPr="007A394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. Организация не отвечает по обязательствам сво</w:t>
      </w:r>
      <w:r w:rsidR="00733966" w:rsidRPr="007A394B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</w:t>
      </w:r>
      <w:r w:rsidR="00733966" w:rsidRPr="007A394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. Учредител</w:t>
      </w:r>
      <w:r w:rsidR="00733966" w:rsidRPr="007A394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не нес</w:t>
      </w:r>
      <w:r w:rsidR="00733966" w:rsidRPr="007A394B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ответственности по обязательствам Организации. Организация </w:t>
      </w:r>
      <w:r w:rsidR="00771E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не отвечает по обязательствам государства и его органов, а государство и его органы </w:t>
      </w:r>
      <w:r w:rsidR="00771E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не отвечают по обязательствам Организации.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635A1A" w:rsidRPr="007A394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отвечает по своим обязательствам тем своим имуществом, на которое </w:t>
      </w:r>
      <w:r w:rsidR="001E53CF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по законодательству Российской Федерации может быть обращено взыскание.</w:t>
      </w:r>
    </w:p>
    <w:p w:rsidR="00733966" w:rsidRPr="007A394B" w:rsidRDefault="00733966" w:rsidP="00733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635A1A"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39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Организация может создавать другие некоммерческие организации и вступать </w:t>
      </w:r>
      <w:r w:rsidR="001E53CF" w:rsidRPr="007A39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7A39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ассоциации и союзы в интересах достижения целей, предусмотренных уставом АНО. </w:t>
      </w:r>
    </w:p>
    <w:p w:rsidR="00635A1A" w:rsidRPr="007A394B" w:rsidRDefault="00635A1A" w:rsidP="00635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Организация может создавать филиалы, открывать представительства на территории Российской Федерации в соответствии с законодательством Российской Федерации.</w:t>
      </w:r>
    </w:p>
    <w:p w:rsidR="00635A1A" w:rsidRPr="007A394B" w:rsidRDefault="00635A1A" w:rsidP="00635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Филиалы, представительства Организации не являются юридическими лицами </w:t>
      </w:r>
      <w:r w:rsidR="001E53CF"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действуют на основании устава Организации и утвержденного ею положения </w:t>
      </w:r>
      <w:r w:rsidR="001E53CF"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соответствующем структурном подразделении. Имущество филиала или представительства учитывается на отдельном балансе и на балансе Организации.</w:t>
      </w:r>
    </w:p>
    <w:p w:rsidR="00635A1A" w:rsidRPr="007A394B" w:rsidRDefault="00635A1A" w:rsidP="00635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Организации создается и ликвидируется в порядке, установленном гражданским законодательством РФ. Представительство Организации открывается и закрывается Организацией.</w:t>
      </w:r>
    </w:p>
    <w:p w:rsidR="00635A1A" w:rsidRPr="007A394B" w:rsidRDefault="00635A1A" w:rsidP="00635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филиала и представительства назначаются Организацией и действуют </w:t>
      </w:r>
      <w:r w:rsidR="001E53CF"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доверенности.</w:t>
      </w:r>
    </w:p>
    <w:p w:rsidR="00635A1A" w:rsidRPr="007A394B" w:rsidRDefault="00635A1A" w:rsidP="00635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Филиал и представительство осуществляют деятельность от имени Организации. Ответственность за деятельность своих филиалов и представительств несет Организация.</w:t>
      </w:r>
    </w:p>
    <w:p w:rsidR="00733966" w:rsidRPr="007A394B" w:rsidRDefault="00733966" w:rsidP="007339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66" w:rsidRPr="007A394B" w:rsidRDefault="00733966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79D"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Цель, предмет, виды деятельности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A394B">
        <w:rPr>
          <w:rStyle w:val="normaltextrun"/>
          <w:sz w:val="26"/>
          <w:szCs w:val="26"/>
        </w:rPr>
        <w:t xml:space="preserve">2.1. Основной целью Организации является оказание в соответствии </w:t>
      </w:r>
      <w:r w:rsidR="00771EBC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>с действующим законодательством социальных услуг гражданам, в том числе признанным нуждающимися в социальном обслуживании на дому, из числа лиц пожилого возраста и инвалидов (в том числе детей-инвалидов), направленных на улучшение условий их жизнедеятельности при сохранении пребывания гражданина в привычной благоприят</w:t>
      </w:r>
      <w:r w:rsidR="008846E4">
        <w:rPr>
          <w:rStyle w:val="normaltextrun"/>
          <w:sz w:val="26"/>
          <w:szCs w:val="26"/>
        </w:rPr>
        <w:t>ной среде – месте их проживания</w:t>
      </w:r>
      <w:r w:rsidRPr="007A394B">
        <w:rPr>
          <w:rStyle w:val="normaltextrun"/>
          <w:sz w:val="26"/>
          <w:szCs w:val="26"/>
        </w:rPr>
        <w:t>. 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A394B">
        <w:rPr>
          <w:rStyle w:val="normaltextrun"/>
          <w:sz w:val="26"/>
          <w:szCs w:val="26"/>
        </w:rPr>
        <w:t xml:space="preserve">Дополнительными целями Организации являются: предоставление социальных услуг на дому гражданам, частично утратившим способность </w:t>
      </w:r>
      <w:r w:rsidR="00771EBC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>к самообслуживанию в связи с преклонным возрастом, болезнью, инвалидностью; несовершеннолетним детям-инвалидам; лицам, пострадавшим в результате чрезвычайных ситуаций, вооруженных межнациональных (межэтнических) конфликтов, оказание услуг (выполнение работ); организация и осуществление добровольческой (волонтерской) деятельности, направленной на достижение общественных благ.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A394B">
        <w:rPr>
          <w:rStyle w:val="normaltextrun"/>
          <w:sz w:val="26"/>
          <w:szCs w:val="26"/>
        </w:rPr>
        <w:t>2.2. Предметом деятельности Организации является осуществление следующих видов деятельности: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оказание</w:t>
      </w:r>
      <w:proofErr w:type="gramEnd"/>
      <w:r w:rsidRPr="007A394B">
        <w:rPr>
          <w:rStyle w:val="normaltextrun"/>
          <w:sz w:val="26"/>
          <w:szCs w:val="26"/>
        </w:rPr>
        <w:t xml:space="preserve"> социально-бытовых услуг, направленных на поддержание жизнедеятельности получателей социальных услуг в быту;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оказание</w:t>
      </w:r>
      <w:proofErr w:type="gramEnd"/>
      <w:r w:rsidRPr="007A394B">
        <w:rPr>
          <w:rStyle w:val="normaltextrun"/>
          <w:sz w:val="26"/>
          <w:szCs w:val="26"/>
        </w:rPr>
        <w:t xml:space="preserve"> социально-медицинских услуг, направленных на поддержание </w:t>
      </w:r>
      <w:r w:rsidR="00771EBC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>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оказание</w:t>
      </w:r>
      <w:proofErr w:type="gramEnd"/>
      <w:r w:rsidRPr="007A394B">
        <w:rPr>
          <w:rStyle w:val="normaltextrun"/>
          <w:sz w:val="26"/>
          <w:szCs w:val="26"/>
        </w:rPr>
        <w:t xml:space="preserve"> социально-психологических услуг, предусматривающих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оказание</w:t>
      </w:r>
      <w:proofErr w:type="gramEnd"/>
      <w:r w:rsidRPr="007A394B">
        <w:rPr>
          <w:rStyle w:val="normaltextrun"/>
          <w:sz w:val="26"/>
          <w:szCs w:val="26"/>
        </w:rPr>
        <w:t xml:space="preserve"> социально-педагогических услуг, направленных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в воспитании детей;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оказание</w:t>
      </w:r>
      <w:proofErr w:type="gramEnd"/>
      <w:r w:rsidRPr="007A394B">
        <w:rPr>
          <w:rStyle w:val="normaltextrun"/>
          <w:sz w:val="26"/>
          <w:szCs w:val="26"/>
        </w:rPr>
        <w:t xml:space="preserve"> социально-трудовых услуг, направленных на оказание помощи получателям социальных услуг в трудоустройстве и в решении других проблем, связанных с трудовой адаптацией;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оказание</w:t>
      </w:r>
      <w:proofErr w:type="gramEnd"/>
      <w:r w:rsidRPr="007A394B">
        <w:rPr>
          <w:rStyle w:val="normaltextrun"/>
          <w:sz w:val="26"/>
          <w:szCs w:val="26"/>
        </w:rPr>
        <w:t xml:space="preserve"> социально-правовых услуг, направленных на оказание помощи получателям социальных услуг в получении юридических услуг, в том числе бесплатно, в защите прав и законных интересов получателей социальных услуг;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оказание</w:t>
      </w:r>
      <w:proofErr w:type="gramEnd"/>
      <w:r w:rsidRPr="007A394B">
        <w:rPr>
          <w:rStyle w:val="normaltextrun"/>
          <w:sz w:val="26"/>
          <w:szCs w:val="26"/>
        </w:rPr>
        <w:t xml:space="preserve"> услуг в целях повышения коммуникативного потенциала получателей социальных услуг, имеющих ограничения;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социальная</w:t>
      </w:r>
      <w:proofErr w:type="gramEnd"/>
      <w:r w:rsidRPr="007A394B">
        <w:rPr>
          <w:rStyle w:val="normaltextrun"/>
          <w:sz w:val="26"/>
          <w:szCs w:val="26"/>
        </w:rPr>
        <w:t xml:space="preserve"> поддержка семей, воспитывающих детей-инвалидов, детей-сирот и инвалидов, не достигших 24 лет; 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привлечение</w:t>
      </w:r>
      <w:proofErr w:type="gramEnd"/>
      <w:r w:rsidRPr="007A394B">
        <w:rPr>
          <w:rStyle w:val="normaltextrun"/>
          <w:sz w:val="26"/>
          <w:szCs w:val="26"/>
        </w:rPr>
        <w:t xml:space="preserve"> целевых благотворительных пожертвований от граждан </w:t>
      </w:r>
      <w:r w:rsidR="00AF0542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>и организаций в денежной и натуральной форме;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lastRenderedPageBreak/>
        <w:t>поиск</w:t>
      </w:r>
      <w:proofErr w:type="gramEnd"/>
      <w:r w:rsidRPr="007A394B">
        <w:rPr>
          <w:rStyle w:val="normaltextrun"/>
          <w:sz w:val="26"/>
          <w:szCs w:val="26"/>
        </w:rPr>
        <w:t xml:space="preserve"> и привлечение добровольцев (волонтеров), в том числе среди граждан пожилого возраста, для осуществления добровольческой (волонтерской) деятельности, направленной на достижение общественных благ;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A394B">
        <w:rPr>
          <w:rStyle w:val="normaltextrun"/>
          <w:sz w:val="26"/>
          <w:szCs w:val="26"/>
        </w:rPr>
        <w:t xml:space="preserve">создание для граждан пожилого возраста и инвалидов, а также детей </w:t>
      </w:r>
      <w:r w:rsidR="00AF0542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 xml:space="preserve">с физическими недостатками, частично или полностью утративших способность </w:t>
      </w:r>
      <w:r w:rsidR="00AF0542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 xml:space="preserve">к самообслуживанию и (или) передвижению и вследствие этого нуждающихся </w:t>
      </w:r>
      <w:r w:rsidR="00AF0542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>в постоянном постороннем уходе и наблюдении, наиболее адекватных их возрасту и состоянию здоровья условий жизнедеятельности;</w:t>
      </w:r>
      <w:r w:rsidRPr="007A394B">
        <w:rPr>
          <w:rStyle w:val="tabchar"/>
          <w:rFonts w:ascii="Calibri" w:hAnsi="Calibri" w:cs="Segoe UI"/>
          <w:sz w:val="26"/>
          <w:szCs w:val="26"/>
        </w:rPr>
        <w:t xml:space="preserve"> </w:t>
      </w:r>
      <w:r w:rsidRPr="007A394B">
        <w:rPr>
          <w:rStyle w:val="normaltextrun"/>
          <w:sz w:val="26"/>
          <w:szCs w:val="26"/>
        </w:rPr>
        <w:t xml:space="preserve">предоставление бесплатно, </w:t>
      </w:r>
      <w:r w:rsidR="00AF0542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 xml:space="preserve">а также на условиях частичной или полной оплаты социально-бытовых, социально-медицинских, психолого-педагогических, социально-экономических, социально-правовых и социально-реабилитационных услуг, направленных на реабилитацию </w:t>
      </w:r>
      <w:r w:rsidR="00AF0542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>и удовлетворение основных жизненных потребностей граждан пожилого возраста и инвалидов, а также детей с физическими недостатками, частично или полностью утративших способность к самообслуживанию и (или) передвижению и вследствие этого нуждающихся в постоянном постороннем уходе и наблюдении;</w:t>
      </w:r>
      <w:r w:rsidRPr="007A394B">
        <w:rPr>
          <w:rStyle w:val="tabchar"/>
          <w:rFonts w:ascii="Calibri" w:hAnsi="Calibri" w:cs="Segoe UI"/>
          <w:sz w:val="26"/>
          <w:szCs w:val="26"/>
        </w:rPr>
        <w:t xml:space="preserve"> 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организация</w:t>
      </w:r>
      <w:proofErr w:type="gramEnd"/>
      <w:r w:rsidRPr="007A394B">
        <w:rPr>
          <w:rStyle w:val="normaltextrun"/>
          <w:sz w:val="26"/>
          <w:szCs w:val="26"/>
        </w:rPr>
        <w:t xml:space="preserve"> наблюдения и ухода за обслуживаемыми гражданами </w:t>
      </w:r>
      <w:r w:rsidR="00AF0542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 xml:space="preserve">в соответствии со степенью утраты способности к передвижению </w:t>
      </w:r>
      <w:r w:rsidR="00AF0542">
        <w:rPr>
          <w:rStyle w:val="normaltextrun"/>
          <w:sz w:val="26"/>
          <w:szCs w:val="26"/>
        </w:rPr>
        <w:br/>
      </w:r>
      <w:r w:rsidRPr="007A394B">
        <w:rPr>
          <w:rStyle w:val="normaltextrun"/>
          <w:sz w:val="26"/>
          <w:szCs w:val="26"/>
        </w:rPr>
        <w:t>и самообслуживанию;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color w:val="000000"/>
          <w:sz w:val="26"/>
          <w:szCs w:val="26"/>
        </w:rPr>
        <w:t>предоста</w:t>
      </w:r>
      <w:r w:rsidRPr="007A394B">
        <w:rPr>
          <w:rStyle w:val="normaltextrun"/>
          <w:sz w:val="26"/>
          <w:szCs w:val="26"/>
        </w:rPr>
        <w:t>вление</w:t>
      </w:r>
      <w:proofErr w:type="gramEnd"/>
      <w:r w:rsidRPr="007A394B">
        <w:rPr>
          <w:rStyle w:val="normaltextrun"/>
          <w:sz w:val="26"/>
          <w:szCs w:val="26"/>
        </w:rPr>
        <w:t xml:space="preserve"> услуг постороннего ухода (сиделка);</w:t>
      </w:r>
      <w:r w:rsidRPr="007A394B">
        <w:rPr>
          <w:rStyle w:val="tabchar"/>
          <w:rFonts w:ascii="Calibri" w:hAnsi="Calibri" w:cs="Segoe UI"/>
          <w:sz w:val="26"/>
          <w:szCs w:val="26"/>
        </w:rPr>
        <w:t xml:space="preserve"> </w:t>
      </w:r>
      <w:r w:rsidRPr="007A394B">
        <w:rPr>
          <w:rStyle w:val="eop"/>
          <w:sz w:val="20"/>
          <w:szCs w:val="20"/>
        </w:rPr>
        <w:t> </w:t>
      </w:r>
    </w:p>
    <w:p w:rsidR="00854B8C" w:rsidRPr="007A394B" w:rsidRDefault="00854B8C" w:rsidP="00854B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A394B">
        <w:rPr>
          <w:rStyle w:val="normaltextrun"/>
          <w:sz w:val="26"/>
          <w:szCs w:val="26"/>
        </w:rPr>
        <w:t>внедрение</w:t>
      </w:r>
      <w:proofErr w:type="gramEnd"/>
      <w:r w:rsidRPr="007A394B">
        <w:rPr>
          <w:rStyle w:val="normaltextrun"/>
          <w:sz w:val="26"/>
          <w:szCs w:val="26"/>
        </w:rPr>
        <w:t xml:space="preserve"> в практику новых форм социального обслуживания в зависимости от характера нуждаемости граждан в социальной поддержке и местных социальн</w:t>
      </w:r>
      <w:r w:rsidR="008846E4">
        <w:rPr>
          <w:rStyle w:val="normaltextrun"/>
          <w:sz w:val="26"/>
          <w:szCs w:val="26"/>
        </w:rPr>
        <w:t>о-экономических условий региона.</w:t>
      </w:r>
      <w:r w:rsidRPr="007A394B">
        <w:rPr>
          <w:rStyle w:val="eop"/>
          <w:sz w:val="26"/>
          <w:szCs w:val="26"/>
        </w:rPr>
        <w:t> </w:t>
      </w:r>
    </w:p>
    <w:p w:rsidR="00854B8C" w:rsidRPr="007A394B" w:rsidRDefault="00854B8C" w:rsidP="003E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D6279D"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Управление организацией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3.1. Высшим органом управления </w:t>
      </w:r>
      <w:r w:rsidR="001811C1" w:rsidRPr="007A394B">
        <w:rPr>
          <w:rFonts w:ascii="Times New Roman" w:hAnsi="Times New Roman" w:cs="Times New Roman"/>
          <w:sz w:val="24"/>
          <w:szCs w:val="24"/>
          <w:lang w:eastAsia="ru-RU"/>
        </w:rPr>
        <w:t>Организацией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1D20A4" w:rsidRPr="007A394B">
        <w:rPr>
          <w:rFonts w:ascii="Times New Roman" w:hAnsi="Times New Roman" w:cs="Times New Roman"/>
          <w:sz w:val="24"/>
          <w:szCs w:val="24"/>
          <w:lang w:eastAsia="ru-RU"/>
        </w:rPr>
        <w:t>единственный учредитель Организации.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3.2. К</w:t>
      </w:r>
      <w:r w:rsidR="008846E4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исключительной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 высшего органа управления Организации относится: </w:t>
      </w:r>
    </w:p>
    <w:p w:rsidR="008846E4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изменение</w:t>
      </w:r>
      <w:r w:rsidR="008846E4">
        <w:rPr>
          <w:rFonts w:ascii="Times New Roman" w:hAnsi="Times New Roman" w:cs="Times New Roman"/>
          <w:sz w:val="24"/>
          <w:szCs w:val="24"/>
          <w:lang w:eastAsia="ru-RU"/>
        </w:rPr>
        <w:t xml:space="preserve"> и утверждение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устава Организации;</w:t>
      </w:r>
    </w:p>
    <w:p w:rsidR="00521ACB" w:rsidRPr="007A394B" w:rsidRDefault="008846E4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21ACB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назначение директора Организации и досрочное прекращение его полномочий;</w:t>
      </w:r>
    </w:p>
    <w:p w:rsidR="004C63C7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91FD9" w:rsidRPr="007A394B">
        <w:rPr>
          <w:rStyle w:val="eop"/>
          <w:sz w:val="20"/>
          <w:szCs w:val="20"/>
        </w:rPr>
        <w:t> </w:t>
      </w:r>
      <w:r w:rsidR="00391F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пределение приоритетных направлений деятельности организации, принципов формирования и использования ее </w:t>
      </w:r>
      <w:r w:rsidR="004C63C7" w:rsidRPr="007A394B">
        <w:rPr>
          <w:rFonts w:ascii="Times New Roman" w:hAnsi="Times New Roman" w:cs="Times New Roman"/>
          <w:sz w:val="24"/>
          <w:szCs w:val="24"/>
          <w:lang w:eastAsia="ru-RU"/>
        </w:rPr>
        <w:t>имущества,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3C7" w:rsidRPr="007A394B">
        <w:rPr>
          <w:rFonts w:ascii="Times New Roman" w:hAnsi="Times New Roman" w:cs="Times New Roman"/>
          <w:sz w:val="24"/>
          <w:szCs w:val="24"/>
          <w:lang w:eastAsia="ru-RU"/>
        </w:rPr>
        <w:t>определение порядка управления Организацией;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- утверждение годового отчета и </w:t>
      </w:r>
      <w:r w:rsidR="00DB7A15" w:rsidRPr="007A394B">
        <w:rPr>
          <w:rFonts w:ascii="Times New Roman" w:hAnsi="Times New Roman" w:cs="Times New Roman"/>
          <w:sz w:val="24"/>
          <w:szCs w:val="24"/>
          <w:lang w:eastAsia="ru-RU"/>
        </w:rPr>
        <w:t>бухгалтерской (финансовой) отчетности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утверждение финансового плана Организации и внесение в него изменений;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создание филиалов и открытие представительств, утверждение положений о них, назначение и прекращение полномочий их руководителей;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846E4">
        <w:rPr>
          <w:rFonts w:ascii="Times New Roman" w:hAnsi="Times New Roman" w:cs="Times New Roman"/>
          <w:sz w:val="24"/>
          <w:szCs w:val="24"/>
          <w:lang w:eastAsia="ru-RU"/>
        </w:rPr>
        <w:t xml:space="preserve"> принятие решения о создании других юридических лиц, об участии в организациях других юридических лиц;</w:t>
      </w:r>
    </w:p>
    <w:p w:rsidR="004C63C7" w:rsidRDefault="001D20A4" w:rsidP="004C63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C63C7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принятие в состав учредителей новых лиц;</w:t>
      </w:r>
    </w:p>
    <w:p w:rsidR="008846E4" w:rsidRDefault="008846E4" w:rsidP="004C63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определени</w:t>
      </w:r>
      <w:r w:rsidR="00391FD9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 управления Организац</w:t>
      </w:r>
      <w:r w:rsidR="00391FD9">
        <w:rPr>
          <w:rFonts w:ascii="Times New Roman" w:hAnsi="Times New Roman" w:cs="Times New Roman"/>
          <w:sz w:val="24"/>
          <w:szCs w:val="24"/>
          <w:lang w:eastAsia="ru-RU"/>
        </w:rPr>
        <w:t>ией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C63C7" w:rsidRPr="007A394B" w:rsidRDefault="001D20A4" w:rsidP="004C63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C63C7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решений о преобразовании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4C63C7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в фонд;</w:t>
      </w:r>
    </w:p>
    <w:p w:rsidR="001D20A4" w:rsidRPr="007A394B" w:rsidRDefault="001D20A4" w:rsidP="004C63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 осуществление надзора за деятельностью Организации;</w:t>
      </w:r>
    </w:p>
    <w:p w:rsidR="00521AC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846E4">
        <w:rPr>
          <w:rFonts w:ascii="Times New Roman" w:hAnsi="Times New Roman" w:cs="Times New Roman"/>
          <w:sz w:val="24"/>
          <w:szCs w:val="24"/>
          <w:lang w:eastAsia="ru-RU"/>
        </w:rPr>
        <w:t>утверждение аудиторской организации или индивидуального аудитора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21AC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реорганизация и ликвидация Организации, назначение ликвидационной комиссии, утве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рждение ликвидационного баланса.</w:t>
      </w:r>
    </w:p>
    <w:p w:rsidR="002349D7" w:rsidRDefault="002349D7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Учредитель вправе принимать решения</w:t>
      </w:r>
      <w:r w:rsidR="007E4ED7">
        <w:rPr>
          <w:rFonts w:ascii="Times New Roman" w:hAnsi="Times New Roman" w:cs="Times New Roman"/>
          <w:sz w:val="24"/>
          <w:szCs w:val="24"/>
          <w:lang w:eastAsia="ru-RU"/>
        </w:rPr>
        <w:t xml:space="preserve"> по другим вопросам, которые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составляю</w:t>
      </w:r>
      <w:r w:rsidR="007E4ED7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 исключительную компетенцию.</w:t>
      </w:r>
    </w:p>
    <w:p w:rsidR="007E4ED7" w:rsidRPr="007A394B" w:rsidRDefault="007E4ED7" w:rsidP="007E4E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Решения учредителя по всем вопросам принимаются единолично и оформляются в письменном виде.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3.3. Надзор за деятельностью Организации осуществляет </w:t>
      </w:r>
      <w:r w:rsidR="001D20A4" w:rsidRPr="007A394B">
        <w:rPr>
          <w:rFonts w:ascii="Times New Roman" w:hAnsi="Times New Roman" w:cs="Times New Roman"/>
          <w:sz w:val="24"/>
          <w:szCs w:val="24"/>
          <w:lang w:eastAsia="ru-RU"/>
        </w:rPr>
        <w:t>единственный учредитель Организации</w:t>
      </w:r>
      <w:r w:rsidR="00DE7F97" w:rsidRPr="007A39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осуществление общего надзора и координации деятельности </w:t>
      </w:r>
      <w:r w:rsidR="00862A43" w:rsidRPr="007A394B">
        <w:rPr>
          <w:rFonts w:ascii="Times New Roman" w:hAnsi="Times New Roman" w:cs="Times New Roman"/>
          <w:sz w:val="24"/>
          <w:szCs w:val="24"/>
          <w:lang w:eastAsia="ru-RU"/>
        </w:rPr>
        <w:t>Организации;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обеспечение необходимого межведомственного взаимодействия;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- рассмотрение проектов отчетов о деятельности Организации и об использовании </w:t>
      </w:r>
      <w:r w:rsidR="00130F78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ее имущества, квартальной и годовой бухгалтерской отчетности Организации.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87A09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Единоличным исполнительным органом Организации является Директор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787A09" w:rsidRPr="007A394B">
        <w:rPr>
          <w:rFonts w:ascii="Times New Roman" w:hAnsi="Times New Roman" w:cs="Times New Roman"/>
          <w:sz w:val="24"/>
          <w:szCs w:val="24"/>
          <w:lang w:eastAsia="ru-RU"/>
        </w:rPr>
        <w:t>назначаемый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20A4" w:rsidRPr="007A394B">
        <w:rPr>
          <w:rFonts w:ascii="Times New Roman" w:hAnsi="Times New Roman" w:cs="Times New Roman"/>
          <w:sz w:val="24"/>
          <w:szCs w:val="24"/>
          <w:lang w:eastAsia="ru-RU"/>
        </w:rPr>
        <w:t>единственным учредителем Организации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F97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на срок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3 года.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Директором может быть учредител</w:t>
      </w:r>
      <w:r w:rsidR="00787A09" w:rsidRPr="007A394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Полномочия Директора Организации: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B21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распоряжается имуществом и средствами Организации, действует от ее имени </w:t>
      </w:r>
      <w:r w:rsidR="00130F78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без доверенности;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заключает договоры;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осуществляет исполнительно-распорядительные функции;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- представляет Организацию в отношениях с российскими и иностранными юридическими </w:t>
      </w:r>
      <w:bookmarkStart w:id="0" w:name="_GoBack"/>
      <w:bookmarkEnd w:id="0"/>
      <w:r w:rsidRPr="007A394B">
        <w:rPr>
          <w:rFonts w:ascii="Times New Roman" w:hAnsi="Times New Roman" w:cs="Times New Roman"/>
          <w:sz w:val="24"/>
          <w:szCs w:val="24"/>
          <w:lang w:eastAsia="ru-RU"/>
        </w:rPr>
        <w:t>и физическими лицами без доверенности;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выдает доверенности;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открывает в банках счета Организации;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издает приказы, распоряжения, инструкции и другие акты, обязательные для исполнения сотрудниками Организации;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принимает на работу и увольняет с работы сотрудников Организации;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распределяет обязанности между работниками Орг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анизации, определяет полномочия.</w:t>
      </w:r>
    </w:p>
    <w:p w:rsidR="00DE7F97" w:rsidRPr="007A394B" w:rsidRDefault="00DE7F97" w:rsidP="005724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491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D6279D"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Имущество и финансово-хозяйственная деятельность</w:t>
      </w:r>
    </w:p>
    <w:p w:rsidR="00521ACB" w:rsidRPr="007A394B" w:rsidRDefault="00521ACB" w:rsidP="00491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4.1. Организация может иметь в собственности здания, сооружения, жилищный фонд, оборудование, инвентарь, денежные средства в рублях и иностранной валюте, ценные бумаги и иное имущество, а также иметь в собственности или в бессрочном пользовании земельные участки.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4.2. Организация отвечает по своим обязательствам тем своим имуществом, которое </w:t>
      </w:r>
      <w:r w:rsidR="00E70F64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по законодательству Российской Федерации может быть обращено взыскание.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4.3. Источниками формирования имущества Организации являются: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регулярные и единовременные поступления от учредителя;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выручка от реализации товаров, работ, услуг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добровольные имущественные взносы и пожертвования;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доходы от деятельности хозяйственных обществ, учрежденных Организацией;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- другие, не запрещенные законом поступления.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4.4. Собственностью Организации является созданное ею, приобретенное или переданное гражданами и организациями имущество, включая денежные средства, акции, другие ценные бумаги и права на интеллектуальную собственность.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4.5. Все имущество Организации является ее собственностью и не может перераспределяться учредител</w:t>
      </w:r>
      <w:r w:rsidR="0020630D" w:rsidRPr="007A394B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осуществляет владение, пользование </w:t>
      </w:r>
      <w:r w:rsidR="00AF05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и распоряжение своим имуществом в соответствии с его назначением и только </w:t>
      </w:r>
      <w:r w:rsidR="00AF05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для выполнения уставных задач и целей.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4.6. Учредител</w:t>
      </w:r>
      <w:r w:rsidR="0020630D" w:rsidRPr="007A394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не облада</w:t>
      </w:r>
      <w:r w:rsidR="0020630D" w:rsidRPr="007A394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т правом собственности на имущество, в том числе и на ту его часть, которая образовалась за счет </w:t>
      </w:r>
      <w:r w:rsidR="0020630D" w:rsidRPr="007A394B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взносов и пожертвований.</w:t>
      </w:r>
    </w:p>
    <w:p w:rsidR="00521AC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9D7" w:rsidRDefault="002349D7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9D7" w:rsidRDefault="002349D7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404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D6279D"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Внесение изменений и дополнений в Устав</w:t>
      </w:r>
    </w:p>
    <w:p w:rsidR="00521ACB" w:rsidRPr="007A394B" w:rsidRDefault="00521ACB" w:rsidP="00404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E93" w:rsidRPr="007A394B" w:rsidRDefault="005F7E93" w:rsidP="005F7E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5.1. Изменения в устав Организации вносятся по решению единственного учредителя Организации.</w:t>
      </w:r>
    </w:p>
    <w:p w:rsidR="005F7E93" w:rsidRPr="007A394B" w:rsidRDefault="005F7E93" w:rsidP="005F7E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став 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 xml:space="preserve">с изменениями и дополнениями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Организации, утвержденны</w:t>
      </w:r>
      <w:r w:rsidR="007E4ED7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единственного учредителя Организации, подлеж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т государственной регистрации.</w:t>
      </w:r>
    </w:p>
    <w:p w:rsidR="005F7E93" w:rsidRPr="007A394B" w:rsidRDefault="005F7E93" w:rsidP="005F7E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5.3. Государственная регистрация устав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осуществляется </w:t>
      </w:r>
      <w:r w:rsidR="00AF05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 РФ.</w:t>
      </w:r>
    </w:p>
    <w:p w:rsidR="005F7E93" w:rsidRPr="007A394B" w:rsidRDefault="005F7E93" w:rsidP="005F7E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став Организации приобрета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т силу для третьих лиц </w:t>
      </w:r>
      <w:r w:rsidR="00AF05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с момента государственной регистрации изменений устава.</w:t>
      </w:r>
    </w:p>
    <w:p w:rsidR="005F7E93" w:rsidRPr="007A394B" w:rsidRDefault="005F7E93" w:rsidP="005F7E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ACB" w:rsidRPr="007A394B" w:rsidRDefault="00521ACB" w:rsidP="003452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D6279D" w:rsidRPr="007A394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7A39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Учет и отчетность. Предоставление информации</w:t>
      </w:r>
    </w:p>
    <w:p w:rsidR="003452D0" w:rsidRPr="007A394B" w:rsidRDefault="003452D0" w:rsidP="003452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6.1. Организация ведет бухгалтерский учет, предоставляет бухгалтерскую </w:t>
      </w:r>
      <w:r w:rsidR="00AF05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и статистическую отчетность в порядке, установленном законодательством Российской Федерации. Организация представляет информацию о своей деятельности органам государственной статистики и налоговым органам, </w:t>
      </w:r>
      <w:r w:rsidR="005F7E93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единственному учредителю Организации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и иным лицам в соответствии с законодательством Российской Федерации и настоящим уставом.</w:t>
      </w:r>
    </w:p>
    <w:p w:rsidR="00521ACB" w:rsidRPr="007A394B" w:rsidRDefault="00521ACB" w:rsidP="006F3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6.2. Сведения о размерах и составе имущества Организации, о ее расходах, численности </w:t>
      </w:r>
      <w:r w:rsidR="00130F78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и составе работников по оплате их труда, об использовании безвозмездного труда граждан </w:t>
      </w:r>
      <w:r w:rsidR="00130F78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в деятельности Организации не могут быть предметом коммерческой тайны.</w:t>
      </w:r>
    </w:p>
    <w:p w:rsidR="00521ACB" w:rsidRPr="007A394B" w:rsidRDefault="00521ACB" w:rsidP="00404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1ACB" w:rsidRPr="007A394B" w:rsidRDefault="00521ACB" w:rsidP="00404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130F78"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A39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Прекращение деятельности Организации</w:t>
      </w:r>
    </w:p>
    <w:p w:rsidR="00521ACB" w:rsidRPr="007A394B" w:rsidRDefault="00521ACB" w:rsidP="00404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7.1. Прекращение деятельности Организации может осуществляться в виде ее ликвидации </w:t>
      </w:r>
      <w:r w:rsidR="00130F78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или реорганизации.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7.2. Решение о реорганизации принимается </w:t>
      </w:r>
      <w:r w:rsidR="006D1748" w:rsidRPr="007A394B">
        <w:rPr>
          <w:rFonts w:ascii="Times New Roman" w:hAnsi="Times New Roman" w:cs="Times New Roman"/>
          <w:sz w:val="24"/>
          <w:szCs w:val="24"/>
          <w:lang w:eastAsia="ru-RU"/>
        </w:rPr>
        <w:t>единственным учредителем Организации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. Организация вправе преобразоваться в фонд. При преобразовании к вновь возникшей организации переходят права и обязанности Организации в соответствии с передаточным актом.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7.3. Организация может быть ликвидирована по решению </w:t>
      </w:r>
      <w:r w:rsidR="006D1748" w:rsidRPr="007A394B">
        <w:rPr>
          <w:rFonts w:ascii="Times New Roman" w:hAnsi="Times New Roman" w:cs="Times New Roman"/>
          <w:sz w:val="24"/>
          <w:szCs w:val="24"/>
          <w:lang w:eastAsia="ru-RU"/>
        </w:rPr>
        <w:t>единственного учредителя Организации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, либо по решению регистрирующего налогового органа в соответствии </w:t>
      </w:r>
      <w:r w:rsidR="00130F78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с требованиями законодательства РФ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. При ликвидации Организации оставшееся после удовлетворения</w:t>
      </w:r>
      <w:r w:rsidR="003D71E4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кредиторов имущество, если иное не установлено федеральными законами, направляется в соответствии с настоящим Уставом на цели, в интересах которых она была создана. </w:t>
      </w:r>
      <w:r w:rsidR="00AF05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В случае,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:rsidR="00521ACB" w:rsidRPr="007A394B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. Ликвидация считается завершенной, а Организация - прекратившей существование после внесения об этом записи в единый государственный реестр юридических лиц.</w:t>
      </w:r>
    </w:p>
    <w:p w:rsidR="00521ACB" w:rsidRPr="00D47BE9" w:rsidRDefault="00521ACB" w:rsidP="003E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94B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. После реорганизации или прекращения деятельности Организации все документы (управленческие, финансово-хозяйственные, по личному составу и др.) передаются </w:t>
      </w:r>
      <w:r w:rsidR="00130F78" w:rsidRPr="007A3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установленными правилами организации-правопреемнику. </w:t>
      </w:r>
      <w:r w:rsidR="00AF05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При отсутствии правопреемника документы постоянного хранения, имеющие научно-историческое значение,</w:t>
      </w:r>
      <w:r w:rsidR="002349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передаются на государственное хранение в архивы. Документы по личному составу (приказы, личные дела, карточки учета, лицевые счета и т.п.) передаются на хранение в архив, на территории деятельности которого</w:t>
      </w:r>
      <w:r w:rsidR="003D71E4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находится Организация.</w:t>
      </w:r>
      <w:r w:rsidR="003D71E4" w:rsidRPr="007A39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394B">
        <w:rPr>
          <w:rFonts w:ascii="Times New Roman" w:hAnsi="Times New Roman" w:cs="Times New Roman"/>
          <w:sz w:val="24"/>
          <w:szCs w:val="24"/>
          <w:lang w:eastAsia="ru-RU"/>
        </w:rPr>
        <w:t>Передача и упорядочение Документов осуществляются силами и за счет средств Организации в соответствии с требованиями архивных органов.</w:t>
      </w:r>
      <w:r w:rsidRPr="00D47B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21ACB" w:rsidRPr="00D47BE9" w:rsidRDefault="00521ACB" w:rsidP="003E0F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1ACB" w:rsidRPr="00D47BE9" w:rsidSect="0029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506C"/>
    <w:multiLevelType w:val="multilevel"/>
    <w:tmpl w:val="2BCC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58B"/>
    <w:rsid w:val="00046B75"/>
    <w:rsid w:val="00072EAE"/>
    <w:rsid w:val="00130F78"/>
    <w:rsid w:val="001811C1"/>
    <w:rsid w:val="001D20A4"/>
    <w:rsid w:val="001E53CF"/>
    <w:rsid w:val="001F5CD5"/>
    <w:rsid w:val="0020630D"/>
    <w:rsid w:val="002349D7"/>
    <w:rsid w:val="00294D75"/>
    <w:rsid w:val="002B2116"/>
    <w:rsid w:val="002D3C22"/>
    <w:rsid w:val="002E5812"/>
    <w:rsid w:val="003452D0"/>
    <w:rsid w:val="00367398"/>
    <w:rsid w:val="00391FD9"/>
    <w:rsid w:val="003C43F5"/>
    <w:rsid w:val="003D71E4"/>
    <w:rsid w:val="003E0FB2"/>
    <w:rsid w:val="003E277B"/>
    <w:rsid w:val="00404A44"/>
    <w:rsid w:val="004740DA"/>
    <w:rsid w:val="00491C08"/>
    <w:rsid w:val="004C63C7"/>
    <w:rsid w:val="00521ACB"/>
    <w:rsid w:val="005254CC"/>
    <w:rsid w:val="005724EB"/>
    <w:rsid w:val="005F6079"/>
    <w:rsid w:val="005F7E93"/>
    <w:rsid w:val="00635A1A"/>
    <w:rsid w:val="006D1748"/>
    <w:rsid w:val="006F3C97"/>
    <w:rsid w:val="00733966"/>
    <w:rsid w:val="00741B45"/>
    <w:rsid w:val="0075158B"/>
    <w:rsid w:val="00771EBC"/>
    <w:rsid w:val="00787A09"/>
    <w:rsid w:val="007A394B"/>
    <w:rsid w:val="007E4ED7"/>
    <w:rsid w:val="00854B8C"/>
    <w:rsid w:val="00862A43"/>
    <w:rsid w:val="008846E4"/>
    <w:rsid w:val="00934459"/>
    <w:rsid w:val="00965A41"/>
    <w:rsid w:val="009A7C12"/>
    <w:rsid w:val="00A56CF8"/>
    <w:rsid w:val="00A7087C"/>
    <w:rsid w:val="00A93B32"/>
    <w:rsid w:val="00AF0542"/>
    <w:rsid w:val="00B33FDC"/>
    <w:rsid w:val="00BD317B"/>
    <w:rsid w:val="00C03AF1"/>
    <w:rsid w:val="00C94C16"/>
    <w:rsid w:val="00CA2BBA"/>
    <w:rsid w:val="00CD3867"/>
    <w:rsid w:val="00D210BF"/>
    <w:rsid w:val="00D47BE9"/>
    <w:rsid w:val="00D6279D"/>
    <w:rsid w:val="00DB7A15"/>
    <w:rsid w:val="00DE7F97"/>
    <w:rsid w:val="00E406E0"/>
    <w:rsid w:val="00E70F64"/>
    <w:rsid w:val="00E777A9"/>
    <w:rsid w:val="00E85F1B"/>
    <w:rsid w:val="00F14CC3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25930-2532-4F76-9297-3E4A6DD2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7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724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E53C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a"/>
    <w:rsid w:val="0085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854B8C"/>
  </w:style>
  <w:style w:type="character" w:customStyle="1" w:styleId="eop">
    <w:name w:val="eop"/>
    <w:rsid w:val="00854B8C"/>
  </w:style>
  <w:style w:type="character" w:customStyle="1" w:styleId="tabchar">
    <w:name w:val="tabchar"/>
    <w:rsid w:val="0085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ПК</dc:creator>
  <cp:keywords/>
  <dc:description/>
  <cp:lastModifiedBy>ПК</cp:lastModifiedBy>
  <cp:revision>21</cp:revision>
  <cp:lastPrinted>2021-04-19T08:44:00Z</cp:lastPrinted>
  <dcterms:created xsi:type="dcterms:W3CDTF">2021-01-18T09:08:00Z</dcterms:created>
  <dcterms:modified xsi:type="dcterms:W3CDTF">2021-05-21T11:56:00Z</dcterms:modified>
</cp:coreProperties>
</file>