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4DD" w:rsidRDefault="00F844DD" w:rsidP="00F844DD">
      <w:pPr>
        <w:pStyle w:val="a8"/>
        <w:framePr w:w="3653" w:h="2162" w:hRule="exact" w:wrap="none" w:vAnchor="page" w:hAnchor="page" w:x="891" w:y="1676"/>
        <w:shd w:val="clear" w:color="auto" w:fill="auto"/>
        <w:spacing w:after="196" w:line="270" w:lineRule="exact"/>
        <w:ind w:left="20"/>
      </w:pPr>
      <w:bookmarkStart w:id="0" w:name="_GoBack"/>
      <w:bookmarkEnd w:id="0"/>
      <w:r>
        <w:rPr>
          <w:rStyle w:val="1"/>
          <w:color w:val="000000"/>
        </w:rPr>
        <w:t>СОГЛАСОВАН</w:t>
      </w:r>
    </w:p>
    <w:p w:rsidR="00F844DD" w:rsidRDefault="00F844DD" w:rsidP="00F844DD">
      <w:pPr>
        <w:pStyle w:val="a8"/>
        <w:framePr w:w="3653" w:h="2162" w:hRule="exact" w:wrap="none" w:vAnchor="page" w:hAnchor="page" w:x="891" w:y="1676"/>
        <w:shd w:val="clear" w:color="auto" w:fill="auto"/>
        <w:spacing w:after="216" w:line="240" w:lineRule="exact"/>
        <w:ind w:left="20"/>
      </w:pPr>
      <w:r>
        <w:rPr>
          <w:rStyle w:val="1"/>
          <w:color w:val="000000"/>
        </w:rPr>
        <w:t>Распоряжением комитета по управлению государственным имуществом Волгоградской области</w:t>
      </w:r>
    </w:p>
    <w:p w:rsidR="00F844DD" w:rsidRDefault="00F844DD" w:rsidP="00F844DD">
      <w:pPr>
        <w:pStyle w:val="a8"/>
        <w:framePr w:w="3653" w:h="2162" w:hRule="exact" w:wrap="none" w:vAnchor="page" w:hAnchor="page" w:x="891" w:y="1676"/>
        <w:shd w:val="clear" w:color="auto" w:fill="auto"/>
        <w:spacing w:after="0" w:line="270" w:lineRule="exact"/>
        <w:ind w:left="20"/>
      </w:pPr>
      <w:r>
        <w:rPr>
          <w:rStyle w:val="1"/>
          <w:color w:val="000000"/>
        </w:rPr>
        <w:t xml:space="preserve">от </w:t>
      </w:r>
      <w:r w:rsidR="003F4E66">
        <w:rPr>
          <w:color w:val="000000"/>
          <w:u w:val="single"/>
        </w:rPr>
        <w:t>16 . 09.</w:t>
      </w:r>
      <w:r>
        <w:rPr>
          <w:color w:val="000000"/>
          <w:u w:val="single"/>
        </w:rPr>
        <w:t xml:space="preserve"> 2</w:t>
      </w:r>
      <w:r>
        <w:rPr>
          <w:rStyle w:val="1"/>
          <w:color w:val="000000"/>
        </w:rPr>
        <w:t>020 г.</w:t>
      </w:r>
      <w:r w:rsidR="003F4E66">
        <w:rPr>
          <w:rStyle w:val="1"/>
          <w:color w:val="000000"/>
        </w:rPr>
        <w:t>№2339-р</w:t>
      </w:r>
    </w:p>
    <w:p w:rsidR="00F844DD" w:rsidRDefault="00F844DD" w:rsidP="00F844DD">
      <w:pPr>
        <w:pStyle w:val="a8"/>
        <w:framePr w:w="3970" w:h="1306" w:hRule="exact" w:wrap="none" w:vAnchor="page" w:hAnchor="page" w:x="6118" w:y="1710"/>
        <w:shd w:val="clear" w:color="auto" w:fill="auto"/>
        <w:spacing w:after="206" w:line="270" w:lineRule="exact"/>
        <w:jc w:val="both"/>
      </w:pPr>
      <w:r>
        <w:rPr>
          <w:rStyle w:val="1"/>
          <w:color w:val="000000"/>
        </w:rPr>
        <w:t>УТВЕРЖДЕН</w:t>
      </w:r>
    </w:p>
    <w:p w:rsidR="00F844DD" w:rsidRDefault="00F844DD" w:rsidP="00F844DD">
      <w:pPr>
        <w:pStyle w:val="a8"/>
        <w:framePr w:w="3970" w:h="1306" w:hRule="exact" w:wrap="none" w:vAnchor="page" w:hAnchor="page" w:x="6118" w:y="1710"/>
        <w:shd w:val="clear" w:color="auto" w:fill="auto"/>
        <w:spacing w:after="0" w:line="245" w:lineRule="exact"/>
        <w:ind w:right="280"/>
        <w:jc w:val="both"/>
      </w:pPr>
      <w:r>
        <w:rPr>
          <w:rStyle w:val="1"/>
          <w:color w:val="000000"/>
        </w:rPr>
        <w:t>Приказом комитета природных ресурсов, лесного хозяйства и экологии Волгоградской области</w:t>
      </w:r>
    </w:p>
    <w:p w:rsidR="00F844DD" w:rsidRDefault="003F4E66" w:rsidP="003F4E66">
      <w:pPr>
        <w:pStyle w:val="a8"/>
        <w:framePr w:w="3401" w:wrap="none" w:vAnchor="page" w:hAnchor="page" w:x="6581" w:y="3417"/>
        <w:shd w:val="clear" w:color="auto" w:fill="auto"/>
        <w:tabs>
          <w:tab w:val="left" w:pos="2894"/>
        </w:tabs>
        <w:spacing w:after="0" w:line="270" w:lineRule="exact"/>
        <w:ind w:left="100"/>
      </w:pPr>
      <w:r w:rsidRPr="003F4E66">
        <w:rPr>
          <w:rStyle w:val="1"/>
          <w:color w:val="000000"/>
          <w:sz w:val="28"/>
          <w:szCs w:val="28"/>
        </w:rPr>
        <w:t xml:space="preserve">от 06. 10. </w:t>
      </w:r>
      <w:r w:rsidR="00F844DD" w:rsidRPr="003F4E66">
        <w:rPr>
          <w:rStyle w:val="1"/>
          <w:color w:val="000000"/>
          <w:sz w:val="28"/>
          <w:szCs w:val="28"/>
        </w:rPr>
        <w:t>2020</w:t>
      </w:r>
      <w:r w:rsidR="00F844DD">
        <w:rPr>
          <w:rStyle w:val="1"/>
          <w:color w:val="000000"/>
        </w:rPr>
        <w:t xml:space="preserve"> г</w:t>
      </w:r>
      <w:r>
        <w:rPr>
          <w:rStyle w:val="1"/>
          <w:color w:val="000000"/>
        </w:rPr>
        <w:t>№ 2801-ОД</w:t>
      </w:r>
    </w:p>
    <w:p w:rsidR="00F844DD" w:rsidRDefault="00F844DD" w:rsidP="00F844DD">
      <w:pPr>
        <w:pStyle w:val="a8"/>
        <w:framePr w:w="8314" w:h="835" w:hRule="exact" w:wrap="none" w:vAnchor="page" w:hAnchor="page" w:x="1385" w:y="6462"/>
        <w:shd w:val="clear" w:color="auto" w:fill="auto"/>
        <w:spacing w:after="0" w:line="240" w:lineRule="exact"/>
        <w:jc w:val="center"/>
      </w:pPr>
      <w:r>
        <w:rPr>
          <w:rStyle w:val="1"/>
          <w:color w:val="000000"/>
        </w:rPr>
        <w:t>УСТАВ</w:t>
      </w:r>
    </w:p>
    <w:p w:rsidR="00F844DD" w:rsidRDefault="00F844DD" w:rsidP="00F844DD">
      <w:pPr>
        <w:pStyle w:val="a8"/>
        <w:framePr w:w="8314" w:h="835" w:hRule="exact" w:wrap="none" w:vAnchor="page" w:hAnchor="page" w:x="1385" w:y="6462"/>
        <w:shd w:val="clear" w:color="auto" w:fill="auto"/>
        <w:spacing w:after="0" w:line="240" w:lineRule="exact"/>
        <w:jc w:val="center"/>
      </w:pPr>
      <w:r>
        <w:rPr>
          <w:rStyle w:val="1"/>
          <w:color w:val="000000"/>
        </w:rPr>
        <w:t>государственного бюджетного учреждения Волгоградской области "Природный парк "Усть-Медведицкий"</w:t>
      </w:r>
    </w:p>
    <w:p w:rsidR="00F844DD" w:rsidRDefault="00F844DD" w:rsidP="00F844DD">
      <w:pPr>
        <w:pStyle w:val="a8"/>
        <w:framePr w:w="8314" w:h="565" w:hRule="exact" w:wrap="none" w:vAnchor="page" w:hAnchor="page" w:x="1385" w:y="15117"/>
        <w:shd w:val="clear" w:color="auto" w:fill="auto"/>
        <w:spacing w:after="0" w:line="270" w:lineRule="exact"/>
        <w:jc w:val="center"/>
      </w:pPr>
      <w:r>
        <w:rPr>
          <w:rStyle w:val="1"/>
          <w:color w:val="000000"/>
        </w:rPr>
        <w:t>Волгоград,</w:t>
      </w:r>
    </w:p>
    <w:p w:rsidR="00F844DD" w:rsidRDefault="00F844DD" w:rsidP="00F844DD">
      <w:pPr>
        <w:pStyle w:val="20"/>
        <w:framePr w:w="8314" w:h="565" w:hRule="exact" w:wrap="none" w:vAnchor="page" w:hAnchor="page" w:x="1385" w:y="15117"/>
        <w:shd w:val="clear" w:color="auto" w:fill="auto"/>
        <w:spacing w:line="260" w:lineRule="exact"/>
      </w:pPr>
      <w:r>
        <w:rPr>
          <w:rStyle w:val="2"/>
          <w:b w:val="0"/>
          <w:bCs w:val="0"/>
          <w:color w:val="000000"/>
        </w:rPr>
        <w:t>2020</w:t>
      </w:r>
    </w:p>
    <w:p w:rsidR="00F844DD" w:rsidRDefault="00F844DD" w:rsidP="00F844DD">
      <w:pPr>
        <w:rPr>
          <w:sz w:val="2"/>
          <w:szCs w:val="2"/>
        </w:rPr>
      </w:pPr>
    </w:p>
    <w:p w:rsidR="000A2001" w:rsidRDefault="000A2001" w:rsidP="000A2001">
      <w:pPr>
        <w:pStyle w:val="ConsPlusNormal"/>
        <w:pageBreakBefore/>
        <w:numPr>
          <w:ilvl w:val="0"/>
          <w:numId w:val="2"/>
        </w:numPr>
        <w:jc w:val="center"/>
      </w:pPr>
      <w:r>
        <w:rPr>
          <w:rFonts w:ascii="Times New Roman" w:hAnsi="Times New Roman" w:cs="Times New Roman"/>
          <w:color w:val="000000"/>
          <w:sz w:val="28"/>
          <w:szCs w:val="28"/>
        </w:rPr>
        <w:lastRenderedPageBreak/>
        <w:t>Общие сведения</w:t>
      </w:r>
    </w:p>
    <w:p w:rsidR="000A2001" w:rsidRDefault="000A2001" w:rsidP="000A2001">
      <w:pPr>
        <w:pStyle w:val="ConsPlusNormal"/>
        <w:ind w:left="720" w:firstLine="0"/>
        <w:rPr>
          <w:rFonts w:ascii="Times New Roman" w:hAnsi="Times New Roman" w:cs="Times New Roman"/>
          <w:color w:val="000000"/>
          <w:sz w:val="28"/>
          <w:szCs w:val="28"/>
        </w:rPr>
      </w:pPr>
    </w:p>
    <w:p w:rsidR="000A2001" w:rsidRPr="0027733E" w:rsidRDefault="000A2001" w:rsidP="000A200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Государственное бюджетное</w:t>
      </w:r>
      <w:r w:rsidRPr="00E42E78">
        <w:rPr>
          <w:rFonts w:ascii="Times New Roman" w:hAnsi="Times New Roman" w:cs="Times New Roman"/>
          <w:color w:val="000000"/>
          <w:sz w:val="28"/>
          <w:szCs w:val="28"/>
        </w:rPr>
        <w:t xml:space="preserve"> учреждение Волгоградской области </w:t>
      </w:r>
      <w:r w:rsidRPr="00E42E78">
        <w:rPr>
          <w:rFonts w:ascii="Times New Roman" w:hAnsi="Times New Roman"/>
          <w:color w:val="000000"/>
          <w:sz w:val="28"/>
          <w:szCs w:val="28"/>
        </w:rPr>
        <w:t>"</w:t>
      </w:r>
      <w:r w:rsidRPr="00E42E78">
        <w:rPr>
          <w:rFonts w:ascii="Times New Roman" w:hAnsi="Times New Roman" w:cs="Times New Roman"/>
          <w:color w:val="000000"/>
          <w:sz w:val="28"/>
          <w:szCs w:val="28"/>
        </w:rPr>
        <w:t xml:space="preserve">Природный парк </w:t>
      </w:r>
      <w:r w:rsidRPr="00E42E78">
        <w:rPr>
          <w:rFonts w:ascii="Times New Roman" w:hAnsi="Times New Roman"/>
          <w:color w:val="000000"/>
          <w:sz w:val="28"/>
          <w:szCs w:val="28"/>
        </w:rPr>
        <w:t>"</w:t>
      </w:r>
      <w:r>
        <w:rPr>
          <w:rFonts w:ascii="Times New Roman" w:hAnsi="Times New Roman" w:cs="Times New Roman"/>
          <w:color w:val="000000"/>
          <w:sz w:val="28"/>
          <w:szCs w:val="28"/>
        </w:rPr>
        <w:t>Усть-Медведицкий</w:t>
      </w:r>
      <w:r w:rsidRPr="00E42E78">
        <w:rPr>
          <w:rFonts w:ascii="Times New Roman" w:hAnsi="Times New Roman"/>
          <w:color w:val="000000"/>
          <w:sz w:val="28"/>
          <w:szCs w:val="28"/>
        </w:rPr>
        <w:t xml:space="preserve">" </w:t>
      </w:r>
      <w:r>
        <w:rPr>
          <w:rFonts w:ascii="Times New Roman" w:hAnsi="Times New Roman"/>
          <w:color w:val="000000"/>
          <w:sz w:val="28"/>
          <w:szCs w:val="28"/>
        </w:rPr>
        <w:t xml:space="preserve">(далее – Учреждение) </w:t>
      </w:r>
      <w:r w:rsidRPr="00E42E78">
        <w:rPr>
          <w:rFonts w:ascii="Times New Roman" w:hAnsi="Times New Roman" w:cs="Times New Roman"/>
          <w:sz w:val="28"/>
          <w:szCs w:val="28"/>
        </w:rPr>
        <w:t xml:space="preserve">создано </w:t>
      </w:r>
      <w:r>
        <w:rPr>
          <w:rFonts w:ascii="Times New Roman" w:hAnsi="Times New Roman" w:cs="Times New Roman"/>
          <w:sz w:val="28"/>
          <w:szCs w:val="28"/>
        </w:rPr>
        <w:br/>
      </w:r>
      <w:r w:rsidRPr="00E42E78">
        <w:rPr>
          <w:rFonts w:ascii="Times New Roman" w:hAnsi="Times New Roman" w:cs="Times New Roman"/>
          <w:sz w:val="28"/>
          <w:szCs w:val="28"/>
        </w:rPr>
        <w:t xml:space="preserve">на основании  постановления Главы Администрации Волгоградской области </w:t>
      </w:r>
      <w:r w:rsidRPr="00BA34DB">
        <w:rPr>
          <w:rFonts w:ascii="Times New Roman" w:hAnsi="Times New Roman" w:cs="Times New Roman"/>
          <w:color w:val="000000" w:themeColor="text1"/>
          <w:sz w:val="28"/>
          <w:szCs w:val="28"/>
        </w:rPr>
        <w:t>от 08.</w:t>
      </w:r>
      <w:r w:rsidRPr="00904587">
        <w:rPr>
          <w:rFonts w:ascii="Times New Roman" w:hAnsi="Times New Roman" w:cs="Times New Roman"/>
          <w:color w:val="7030A0"/>
          <w:sz w:val="28"/>
          <w:szCs w:val="28"/>
        </w:rPr>
        <w:t>04.</w:t>
      </w:r>
      <w:r w:rsidRPr="00BA34DB">
        <w:rPr>
          <w:rFonts w:ascii="Times New Roman" w:hAnsi="Times New Roman" w:cs="Times New Roman"/>
          <w:color w:val="000000" w:themeColor="text1"/>
          <w:sz w:val="28"/>
          <w:szCs w:val="28"/>
        </w:rPr>
        <w:t>2005</w:t>
      </w:r>
      <w:r w:rsidRPr="00E42E78">
        <w:rPr>
          <w:rFonts w:ascii="Times New Roman" w:hAnsi="Times New Roman" w:cs="Times New Roman"/>
          <w:sz w:val="28"/>
          <w:szCs w:val="28"/>
        </w:rPr>
        <w:t xml:space="preserve"> № </w:t>
      </w:r>
      <w:r>
        <w:rPr>
          <w:rFonts w:ascii="Times New Roman" w:hAnsi="Times New Roman" w:cs="Times New Roman"/>
          <w:sz w:val="28"/>
          <w:szCs w:val="28"/>
        </w:rPr>
        <w:t>305</w:t>
      </w:r>
      <w:r w:rsidRPr="00E42E78">
        <w:rPr>
          <w:rFonts w:ascii="Times New Roman" w:hAnsi="Times New Roman" w:cs="Times New Roman"/>
          <w:sz w:val="28"/>
          <w:szCs w:val="28"/>
        </w:rPr>
        <w:t xml:space="preserve"> "О создании государственного учреждения "Природный парк "</w:t>
      </w:r>
      <w:r>
        <w:rPr>
          <w:rFonts w:ascii="Times New Roman" w:hAnsi="Times New Roman" w:cs="Times New Roman"/>
          <w:sz w:val="28"/>
          <w:szCs w:val="28"/>
        </w:rPr>
        <w:t>Усть-Медведицкий</w:t>
      </w:r>
      <w:r w:rsidRPr="00E42E78">
        <w:rPr>
          <w:rFonts w:ascii="Times New Roman" w:hAnsi="Times New Roman" w:cs="Times New Roman"/>
          <w:sz w:val="28"/>
          <w:szCs w:val="28"/>
        </w:rPr>
        <w:t xml:space="preserve">" и </w:t>
      </w:r>
      <w:r>
        <w:rPr>
          <w:rFonts w:ascii="Times New Roman" w:hAnsi="Times New Roman" w:cs="Times New Roman"/>
          <w:color w:val="000000"/>
          <w:sz w:val="28"/>
          <w:szCs w:val="28"/>
        </w:rPr>
        <w:t xml:space="preserve">в соответствии </w:t>
      </w:r>
      <w:r w:rsidRPr="00E42E78">
        <w:rPr>
          <w:rFonts w:ascii="Times New Roman" w:hAnsi="Times New Roman" w:cs="Times New Roman"/>
          <w:color w:val="000000"/>
          <w:sz w:val="28"/>
          <w:szCs w:val="28"/>
        </w:rPr>
        <w:t>с постановлением Администрации Волго</w:t>
      </w:r>
      <w:r>
        <w:rPr>
          <w:rFonts w:ascii="Times New Roman" w:hAnsi="Times New Roman" w:cs="Times New Roman"/>
          <w:color w:val="000000"/>
          <w:sz w:val="28"/>
          <w:szCs w:val="28"/>
        </w:rPr>
        <w:t xml:space="preserve">градской области </w:t>
      </w:r>
      <w:r w:rsidRPr="00BA34DB">
        <w:rPr>
          <w:rFonts w:ascii="Times New Roman" w:hAnsi="Times New Roman" w:cs="Times New Roman"/>
          <w:sz w:val="28"/>
          <w:szCs w:val="28"/>
        </w:rPr>
        <w:t xml:space="preserve">от 16.05.2011 № 199-п </w:t>
      </w:r>
      <w:r w:rsidRPr="00BA34DB">
        <w:rPr>
          <w:rFonts w:ascii="Times New Roman" w:hAnsi="Times New Roman" w:cs="Times New Roman"/>
          <w:sz w:val="28"/>
          <w:szCs w:val="28"/>
        </w:rPr>
        <w:br/>
      </w:r>
      <w:r w:rsidRPr="00E42E78">
        <w:rPr>
          <w:rFonts w:ascii="Times New Roman" w:hAnsi="Times New Roman" w:cs="Times New Roman"/>
          <w:color w:val="000000"/>
          <w:sz w:val="28"/>
          <w:szCs w:val="28"/>
        </w:rPr>
        <w:t>"О переименовании государственных учреждений, подведомственных Комитету природных ресурсов и охраны окружающей среды Администрации Волгоградской области"</w:t>
      </w:r>
      <w:r>
        <w:rPr>
          <w:rFonts w:ascii="Times New Roman" w:hAnsi="Times New Roman" w:cs="Times New Roman"/>
          <w:color w:val="000000"/>
          <w:sz w:val="28"/>
          <w:szCs w:val="28"/>
        </w:rPr>
        <w:t xml:space="preserve"> переименовано</w:t>
      </w:r>
      <w:r>
        <w:rPr>
          <w:rFonts w:ascii="Times New Roman" w:hAnsi="Times New Roman" w:cs="Times New Roman"/>
          <w:color w:val="000000"/>
          <w:sz w:val="28"/>
          <w:szCs w:val="28"/>
        </w:rPr>
        <w:br/>
      </w:r>
      <w:r w:rsidRPr="00E42E78">
        <w:rPr>
          <w:rFonts w:ascii="Times New Roman" w:hAnsi="Times New Roman" w:cs="Times New Roman"/>
          <w:color w:val="000000"/>
          <w:sz w:val="28"/>
          <w:szCs w:val="28"/>
        </w:rPr>
        <w:t xml:space="preserve">в государственное бюджетное учреждение Волгоградской области </w:t>
      </w:r>
      <w:r w:rsidRPr="00E42E78">
        <w:rPr>
          <w:rFonts w:ascii="Times New Roman" w:hAnsi="Times New Roman" w:cs="Times New Roman"/>
          <w:sz w:val="28"/>
          <w:szCs w:val="28"/>
        </w:rPr>
        <w:t xml:space="preserve">"Природный парк </w:t>
      </w:r>
      <w:r w:rsidRPr="00E42E78">
        <w:rPr>
          <w:rFonts w:ascii="Times New Roman" w:hAnsi="Times New Roman"/>
          <w:color w:val="000000"/>
          <w:sz w:val="28"/>
          <w:szCs w:val="28"/>
        </w:rPr>
        <w:t>"</w:t>
      </w:r>
      <w:r>
        <w:rPr>
          <w:rFonts w:ascii="Times New Roman" w:hAnsi="Times New Roman" w:cs="Times New Roman"/>
          <w:color w:val="000000"/>
          <w:sz w:val="28"/>
          <w:szCs w:val="28"/>
        </w:rPr>
        <w:t>Усть-Медведицкий</w:t>
      </w:r>
      <w:r w:rsidRPr="00E42E78">
        <w:rPr>
          <w:rFonts w:ascii="Times New Roman" w:hAnsi="Times New Roman"/>
          <w:color w:val="000000"/>
          <w:sz w:val="28"/>
          <w:szCs w:val="28"/>
        </w:rPr>
        <w:t>"</w:t>
      </w:r>
      <w:r w:rsidRPr="00E42E78">
        <w:rPr>
          <w:rFonts w:ascii="Times New Roman" w:hAnsi="Times New Roman" w:cs="Times New Roman"/>
          <w:color w:val="000000"/>
          <w:sz w:val="28"/>
          <w:szCs w:val="28"/>
        </w:rPr>
        <w:t>.</w:t>
      </w:r>
    </w:p>
    <w:p w:rsidR="000A2001" w:rsidRDefault="000A2001" w:rsidP="000A2001">
      <w:pPr>
        <w:pStyle w:val="ConsPlusNormal"/>
        <w:ind w:firstLine="709"/>
        <w:jc w:val="both"/>
      </w:pPr>
      <w:r w:rsidRPr="00E42E78">
        <w:rPr>
          <w:rFonts w:ascii="Times New Roman" w:hAnsi="Times New Roman" w:cs="Times New Roman"/>
          <w:color w:val="000000"/>
          <w:sz w:val="28"/>
          <w:szCs w:val="28"/>
        </w:rPr>
        <w:t>Со дня государственной регистрации настоящего Устава устав</w:t>
      </w:r>
      <w:r>
        <w:rPr>
          <w:rFonts w:ascii="Times New Roman" w:hAnsi="Times New Roman" w:cs="Times New Roman"/>
          <w:color w:val="000000"/>
          <w:sz w:val="28"/>
          <w:szCs w:val="28"/>
        </w:rPr>
        <w:t xml:space="preserve"> Государственного бюджетного учреждения Волгоградской области </w:t>
      </w:r>
      <w:r>
        <w:rPr>
          <w:rFonts w:ascii="Times New Roman" w:hAnsi="Times New Roman" w:cs="Times New Roman"/>
          <w:sz w:val="28"/>
          <w:szCs w:val="28"/>
        </w:rPr>
        <w:t xml:space="preserve">"Природный парк </w:t>
      </w:r>
      <w:r w:rsidRPr="00E42E78">
        <w:rPr>
          <w:rFonts w:ascii="Times New Roman" w:hAnsi="Times New Roman"/>
          <w:color w:val="000000"/>
          <w:sz w:val="28"/>
          <w:szCs w:val="28"/>
        </w:rPr>
        <w:t>"</w:t>
      </w:r>
      <w:r>
        <w:rPr>
          <w:rFonts w:ascii="Times New Roman" w:hAnsi="Times New Roman" w:cs="Times New Roman"/>
          <w:color w:val="000000"/>
          <w:sz w:val="28"/>
          <w:szCs w:val="28"/>
        </w:rPr>
        <w:t>Усть-Медведицкий</w:t>
      </w:r>
      <w:r w:rsidRPr="00E42E78">
        <w:rPr>
          <w:rFonts w:ascii="Times New Roman" w:hAnsi="Times New Roman"/>
          <w:color w:val="000000"/>
          <w:sz w:val="28"/>
          <w:szCs w:val="28"/>
        </w:rPr>
        <w:t>"</w:t>
      </w:r>
      <w:r>
        <w:rPr>
          <w:rFonts w:ascii="Times New Roman" w:hAnsi="Times New Roman" w:cs="Times New Roman"/>
          <w:color w:val="000000"/>
          <w:sz w:val="28"/>
          <w:szCs w:val="28"/>
        </w:rPr>
        <w:t xml:space="preserve">и изменения вносимые </w:t>
      </w:r>
      <w:r>
        <w:rPr>
          <w:rFonts w:ascii="Times New Roman" w:hAnsi="Times New Roman" w:cs="Times New Roman"/>
          <w:color w:val="000000"/>
          <w:sz w:val="28"/>
          <w:szCs w:val="28"/>
        </w:rPr>
        <w:br/>
        <w:t>в него утрачивают силу.</w:t>
      </w:r>
    </w:p>
    <w:p w:rsidR="000A2001" w:rsidRDefault="000A2001" w:rsidP="000A2001">
      <w:pPr>
        <w:spacing w:after="0" w:line="240" w:lineRule="auto"/>
        <w:ind w:firstLine="709"/>
        <w:contextualSpacing/>
        <w:jc w:val="both"/>
      </w:pPr>
      <w:r>
        <w:rPr>
          <w:rFonts w:ascii="Times New Roman" w:hAnsi="Times New Roman"/>
          <w:color w:val="000000"/>
          <w:sz w:val="28"/>
          <w:szCs w:val="28"/>
        </w:rPr>
        <w:t>1.2. Учреждение является некоммерческой организацией – государственным учреждением, тип – бюджетное учреждение.</w:t>
      </w:r>
    </w:p>
    <w:p w:rsidR="000A2001" w:rsidRDefault="000A2001" w:rsidP="000A2001">
      <w:pPr>
        <w:pStyle w:val="ConsPlusNormal"/>
        <w:ind w:firstLine="709"/>
        <w:jc w:val="both"/>
      </w:pPr>
      <w:r>
        <w:rPr>
          <w:rFonts w:ascii="Times New Roman" w:hAnsi="Times New Roman" w:cs="Times New Roman"/>
          <w:color w:val="000000"/>
          <w:sz w:val="28"/>
          <w:szCs w:val="28"/>
        </w:rPr>
        <w:t xml:space="preserve">1.3. Полное наименование Учреждения: государственное  бюджетное учреждение Волгоградской области </w:t>
      </w:r>
      <w:r>
        <w:rPr>
          <w:rFonts w:ascii="Times New Roman" w:hAnsi="Times New Roman" w:cs="Times New Roman"/>
          <w:sz w:val="28"/>
          <w:szCs w:val="28"/>
        </w:rPr>
        <w:t xml:space="preserve">"Природный парк </w:t>
      </w:r>
      <w:r w:rsidRPr="00E42E78">
        <w:rPr>
          <w:rFonts w:ascii="Times New Roman" w:hAnsi="Times New Roman"/>
          <w:color w:val="000000"/>
          <w:sz w:val="28"/>
          <w:szCs w:val="28"/>
        </w:rPr>
        <w:t>"</w:t>
      </w:r>
      <w:r>
        <w:rPr>
          <w:rFonts w:ascii="Times New Roman" w:hAnsi="Times New Roman" w:cs="Times New Roman"/>
          <w:color w:val="000000"/>
          <w:sz w:val="28"/>
          <w:szCs w:val="28"/>
        </w:rPr>
        <w:t>Усть-Медведицкий</w:t>
      </w:r>
      <w:r w:rsidRPr="00E42E78">
        <w:rPr>
          <w:rFonts w:ascii="Times New Roman" w:hAnsi="Times New Roman"/>
          <w:color w:val="000000"/>
          <w:sz w:val="28"/>
          <w:szCs w:val="28"/>
        </w:rPr>
        <w:t>"</w:t>
      </w:r>
      <w:r>
        <w:rPr>
          <w:rFonts w:ascii="Times New Roman" w:hAnsi="Times New Roman" w:cs="Times New Roman"/>
          <w:color w:val="000000"/>
          <w:sz w:val="28"/>
          <w:szCs w:val="28"/>
        </w:rPr>
        <w:t>.</w:t>
      </w:r>
    </w:p>
    <w:p w:rsidR="000A2001" w:rsidRDefault="000A2001" w:rsidP="000A2001">
      <w:pPr>
        <w:pStyle w:val="ConsPlusNonformat"/>
        <w:ind w:firstLine="709"/>
        <w:jc w:val="both"/>
      </w:pPr>
      <w:r>
        <w:rPr>
          <w:rFonts w:ascii="Times New Roman" w:hAnsi="Times New Roman" w:cs="Times New Roman"/>
          <w:color w:val="000000"/>
          <w:spacing w:val="-6"/>
          <w:sz w:val="28"/>
          <w:szCs w:val="28"/>
        </w:rPr>
        <w:t xml:space="preserve">Официальное сокращенное наименование Учреждения: ГБУ ВО </w:t>
      </w:r>
      <w:r>
        <w:rPr>
          <w:rFonts w:ascii="Times New Roman" w:hAnsi="Times New Roman" w:cs="Times New Roman"/>
          <w:color w:val="000000"/>
          <w:spacing w:val="-6"/>
          <w:sz w:val="28"/>
          <w:szCs w:val="28"/>
        </w:rPr>
        <w:br/>
      </w:r>
      <w:r>
        <w:rPr>
          <w:rFonts w:ascii="Times New Roman" w:hAnsi="Times New Roman" w:cs="Times New Roman"/>
          <w:sz w:val="28"/>
          <w:szCs w:val="28"/>
        </w:rPr>
        <w:t xml:space="preserve">"ПП </w:t>
      </w:r>
      <w:r w:rsidRPr="00E42E78">
        <w:rPr>
          <w:rFonts w:ascii="Times New Roman" w:hAnsi="Times New Roman"/>
          <w:color w:val="000000"/>
          <w:sz w:val="28"/>
          <w:szCs w:val="28"/>
        </w:rPr>
        <w:t>"</w:t>
      </w:r>
      <w:r>
        <w:rPr>
          <w:rFonts w:ascii="Times New Roman" w:hAnsi="Times New Roman" w:cs="Times New Roman"/>
          <w:color w:val="000000"/>
          <w:sz w:val="28"/>
          <w:szCs w:val="28"/>
        </w:rPr>
        <w:t>Усть-Медведицкий</w:t>
      </w:r>
      <w:r w:rsidRPr="00E42E78">
        <w:rPr>
          <w:rFonts w:ascii="Times New Roman" w:hAnsi="Times New Roman"/>
          <w:color w:val="000000"/>
          <w:sz w:val="28"/>
          <w:szCs w:val="28"/>
        </w:rPr>
        <w:t>"</w:t>
      </w:r>
      <w:r>
        <w:rPr>
          <w:rFonts w:ascii="Times New Roman" w:hAnsi="Times New Roman" w:cs="Times New Roman"/>
          <w:color w:val="000000"/>
          <w:spacing w:val="-6"/>
          <w:sz w:val="28"/>
          <w:szCs w:val="28"/>
        </w:rPr>
        <w:t>.</w:t>
      </w:r>
    </w:p>
    <w:p w:rsidR="000A2001" w:rsidRPr="00904587" w:rsidRDefault="000A2001" w:rsidP="000A2001">
      <w:pPr>
        <w:pStyle w:val="ConsPlusNonformat"/>
        <w:ind w:firstLine="709"/>
        <w:jc w:val="both"/>
      </w:pPr>
      <w:r>
        <w:rPr>
          <w:rFonts w:ascii="Times New Roman" w:hAnsi="Times New Roman" w:cs="Times New Roman"/>
          <w:sz w:val="28"/>
          <w:szCs w:val="28"/>
        </w:rPr>
        <w:t xml:space="preserve">1.4. Место </w:t>
      </w:r>
      <w:r w:rsidRPr="008C7464">
        <w:rPr>
          <w:rFonts w:ascii="Times New Roman" w:hAnsi="Times New Roman" w:cs="Times New Roman"/>
          <w:sz w:val="28"/>
          <w:szCs w:val="28"/>
        </w:rPr>
        <w:t>нахождения Учреждения:</w:t>
      </w:r>
      <w:r>
        <w:rPr>
          <w:rFonts w:ascii="Times New Roman" w:hAnsi="Times New Roman" w:cs="Times New Roman"/>
          <w:sz w:val="28"/>
          <w:szCs w:val="28"/>
        </w:rPr>
        <w:t xml:space="preserve"> 403441, Волгоградская область, Серафимовичский район</w:t>
      </w:r>
      <w:r w:rsidRPr="009714C4">
        <w:rPr>
          <w:rFonts w:ascii="Times New Roman" w:hAnsi="Times New Roman" w:cs="Times New Roman"/>
          <w:sz w:val="28"/>
          <w:szCs w:val="28"/>
        </w:rPr>
        <w:t xml:space="preserve">, </w:t>
      </w:r>
      <w:r>
        <w:rPr>
          <w:rFonts w:ascii="Times New Roman" w:hAnsi="Times New Roman" w:cs="Times New Roman"/>
          <w:sz w:val="28"/>
          <w:szCs w:val="28"/>
        </w:rPr>
        <w:t>город Серафимович</w:t>
      </w:r>
      <w:r w:rsidRPr="009714C4">
        <w:rPr>
          <w:rFonts w:ascii="Times New Roman" w:hAnsi="Times New Roman" w:cs="Times New Roman"/>
          <w:sz w:val="28"/>
          <w:szCs w:val="28"/>
        </w:rPr>
        <w:t xml:space="preserve">, </w:t>
      </w:r>
      <w:r w:rsidRPr="00904587">
        <w:rPr>
          <w:rFonts w:ascii="Times New Roman" w:hAnsi="Times New Roman" w:cs="Times New Roman"/>
          <w:sz w:val="28"/>
          <w:szCs w:val="28"/>
        </w:rPr>
        <w:t>улица Подтелкова, дом 63.</w:t>
      </w:r>
    </w:p>
    <w:p w:rsidR="000A2001" w:rsidRPr="00904587" w:rsidRDefault="000A2001" w:rsidP="000A2001">
      <w:pPr>
        <w:pStyle w:val="ConsPlusNonformat"/>
        <w:ind w:firstLine="709"/>
        <w:jc w:val="both"/>
      </w:pPr>
      <w:r>
        <w:rPr>
          <w:rFonts w:ascii="Times New Roman" w:hAnsi="Times New Roman" w:cs="Times New Roman"/>
          <w:sz w:val="28"/>
          <w:szCs w:val="28"/>
        </w:rPr>
        <w:t>1.5. Почтовый адрес: 403441, Волгоградская область, Серафимовичский район</w:t>
      </w:r>
      <w:r w:rsidRPr="009714C4">
        <w:rPr>
          <w:rFonts w:ascii="Times New Roman" w:hAnsi="Times New Roman" w:cs="Times New Roman"/>
          <w:sz w:val="28"/>
          <w:szCs w:val="28"/>
        </w:rPr>
        <w:t xml:space="preserve">, </w:t>
      </w:r>
      <w:r>
        <w:rPr>
          <w:rFonts w:ascii="Times New Roman" w:hAnsi="Times New Roman" w:cs="Times New Roman"/>
          <w:sz w:val="28"/>
          <w:szCs w:val="28"/>
        </w:rPr>
        <w:t>город Серафимович</w:t>
      </w:r>
      <w:r w:rsidRPr="009714C4">
        <w:rPr>
          <w:rFonts w:ascii="Times New Roman" w:hAnsi="Times New Roman" w:cs="Times New Roman"/>
          <w:sz w:val="28"/>
          <w:szCs w:val="28"/>
        </w:rPr>
        <w:t xml:space="preserve">, </w:t>
      </w:r>
      <w:r w:rsidRPr="00904587">
        <w:rPr>
          <w:rFonts w:ascii="Times New Roman" w:hAnsi="Times New Roman" w:cs="Times New Roman"/>
          <w:sz w:val="28"/>
          <w:szCs w:val="28"/>
        </w:rPr>
        <w:t>улица Подтелкова, дом 63.</w:t>
      </w:r>
    </w:p>
    <w:p w:rsidR="000A2001" w:rsidRDefault="000A2001" w:rsidP="000A2001">
      <w:pPr>
        <w:pStyle w:val="ConsPlusNonformat"/>
        <w:ind w:firstLine="709"/>
        <w:jc w:val="both"/>
      </w:pPr>
      <w:r>
        <w:rPr>
          <w:rFonts w:ascii="Times New Roman" w:hAnsi="Times New Roman" w:cs="Times New Roman"/>
          <w:color w:val="000000"/>
          <w:sz w:val="28"/>
          <w:szCs w:val="28"/>
        </w:rPr>
        <w:t>1.6. Функции и полномочия учредителя в отношении Учреждения осуществляет комитет природных ресурсов, лесного хозяйства и экологии  Волгоградской области (далее – Учредитель). Учреждение находится</w:t>
      </w:r>
      <w:r>
        <w:rPr>
          <w:rFonts w:ascii="Times New Roman" w:hAnsi="Times New Roman" w:cs="Times New Roman"/>
          <w:color w:val="000000"/>
          <w:sz w:val="28"/>
          <w:szCs w:val="28"/>
        </w:rPr>
        <w:br/>
        <w:t>в ведомственном подчинении Учредителя.</w:t>
      </w:r>
    </w:p>
    <w:p w:rsidR="000A2001" w:rsidRDefault="000A2001" w:rsidP="000A2001">
      <w:pPr>
        <w:spacing w:after="0" w:line="240" w:lineRule="auto"/>
        <w:ind w:firstLine="709"/>
        <w:contextualSpacing/>
        <w:jc w:val="both"/>
      </w:pPr>
      <w:r>
        <w:rPr>
          <w:rFonts w:ascii="Times New Roman" w:hAnsi="Times New Roman"/>
          <w:sz w:val="28"/>
          <w:szCs w:val="28"/>
        </w:rPr>
        <w:t>1.7. Учреждение является юридическим лицом, обладает на праве оперативного управления обособленным имуществом, имеет гербовую печать, штамп, бланки со своим наименованием, от своего имени приобретает имущественные и личные неимущественные права</w:t>
      </w:r>
      <w:r>
        <w:rPr>
          <w:rFonts w:ascii="Times New Roman" w:hAnsi="Times New Roman"/>
          <w:sz w:val="28"/>
          <w:szCs w:val="28"/>
        </w:rPr>
        <w:br/>
        <w:t xml:space="preserve">и  обязанности, выступает истцом и ответчиком в суде в соответствии </w:t>
      </w:r>
      <w:r>
        <w:rPr>
          <w:rFonts w:ascii="Times New Roman" w:hAnsi="Times New Roman"/>
          <w:sz w:val="28"/>
          <w:szCs w:val="28"/>
        </w:rPr>
        <w:br/>
        <w:t>с действующим законодательством Российской Федерации.</w:t>
      </w:r>
    </w:p>
    <w:p w:rsidR="000A2001" w:rsidRDefault="000A2001" w:rsidP="000A2001">
      <w:pPr>
        <w:spacing w:after="0" w:line="240" w:lineRule="auto"/>
        <w:ind w:firstLine="709"/>
        <w:contextualSpacing/>
        <w:jc w:val="both"/>
      </w:pPr>
      <w:r>
        <w:rPr>
          <w:rFonts w:ascii="Times New Roman" w:hAnsi="Times New Roman"/>
          <w:sz w:val="28"/>
          <w:szCs w:val="28"/>
        </w:rPr>
        <w:t>1.8. Филиалы и представительства на момент государственной регистрации настоящего Устава у Учреждения отсутствуют.</w:t>
      </w:r>
    </w:p>
    <w:p w:rsidR="000A2001" w:rsidRDefault="000A2001" w:rsidP="000A2001">
      <w:pPr>
        <w:spacing w:after="0" w:line="240" w:lineRule="auto"/>
        <w:ind w:firstLine="709"/>
        <w:contextualSpacing/>
        <w:jc w:val="both"/>
      </w:pPr>
      <w:r>
        <w:rPr>
          <w:rFonts w:ascii="Times New Roman" w:hAnsi="Times New Roman"/>
          <w:sz w:val="28"/>
          <w:szCs w:val="28"/>
        </w:rPr>
        <w:t>1.9. Учреждение осуществляет свою деятельность в соответствии</w:t>
      </w:r>
      <w:r>
        <w:rPr>
          <w:rFonts w:ascii="Times New Roman" w:hAnsi="Times New Roman"/>
          <w:sz w:val="28"/>
          <w:szCs w:val="28"/>
        </w:rPr>
        <w:br/>
      </w:r>
      <w:r>
        <w:rPr>
          <w:rFonts w:ascii="Times New Roman" w:hAnsi="Times New Roman"/>
          <w:color w:val="000000"/>
          <w:sz w:val="28"/>
          <w:szCs w:val="28"/>
        </w:rPr>
        <w:t>с Конституцией Российской Федерации, федеральными законами, указами  и распоряжениями Президента Российской Федерации, постановлениями</w:t>
      </w:r>
      <w:r>
        <w:rPr>
          <w:rFonts w:ascii="Times New Roman" w:hAnsi="Times New Roman"/>
          <w:color w:val="000000"/>
          <w:sz w:val="28"/>
          <w:szCs w:val="28"/>
        </w:rPr>
        <w:br/>
        <w:t>и распоряжениями Правительства Российской Федерации, Бюджетным кодексом Российской Федерации, Гражданским кодексом Российской Федерации, Налоговым кодексом Российской Федерации, Трудовым кодексом Российской Федерации, Федеральным  законом  от 12.01.1996</w:t>
      </w:r>
      <w:r>
        <w:rPr>
          <w:rFonts w:ascii="Times New Roman" w:hAnsi="Times New Roman"/>
          <w:color w:val="000000"/>
          <w:sz w:val="28"/>
          <w:szCs w:val="28"/>
        </w:rPr>
        <w:br/>
        <w:t>№ 7-ФЗ "О некоммерческих организациях", Уставом (Основным законом) Волгоградской области, законами Волгоградской области,   постановлениями и распоряжениями Администрации Волгоградской области, иными нормативными правовыми актами Российской Федерации и Волгоградской области, приказами Учредителя, настоящим Уставом</w:t>
      </w:r>
      <w:r>
        <w:rPr>
          <w:rFonts w:ascii="Times New Roman" w:hAnsi="Times New Roman"/>
          <w:color w:val="000000"/>
          <w:sz w:val="28"/>
          <w:szCs w:val="28"/>
        </w:rPr>
        <w:br/>
        <w:t>и не преследует извлечение прибыли в качестве основной цели своей деятельности.</w:t>
      </w:r>
    </w:p>
    <w:p w:rsidR="000A2001" w:rsidRDefault="000A2001" w:rsidP="000A2001">
      <w:pPr>
        <w:shd w:val="clear" w:color="auto" w:fill="FFFFFF"/>
        <w:tabs>
          <w:tab w:val="left" w:pos="1627"/>
        </w:tabs>
        <w:spacing w:after="0" w:line="240" w:lineRule="auto"/>
        <w:ind w:firstLine="567"/>
        <w:contextualSpacing/>
        <w:jc w:val="both"/>
        <w:rPr>
          <w:rFonts w:ascii="Times New Roman" w:hAnsi="Times New Roman"/>
          <w:color w:val="000000"/>
          <w:sz w:val="28"/>
          <w:szCs w:val="28"/>
        </w:rPr>
      </w:pPr>
    </w:p>
    <w:p w:rsidR="000A2001" w:rsidRDefault="000A2001" w:rsidP="000A2001">
      <w:pPr>
        <w:pStyle w:val="ConsPlusNonformat"/>
        <w:jc w:val="center"/>
      </w:pPr>
      <w:r>
        <w:rPr>
          <w:rFonts w:ascii="Times New Roman" w:hAnsi="Times New Roman" w:cs="Times New Roman"/>
          <w:color w:val="000000"/>
          <w:sz w:val="28"/>
          <w:szCs w:val="28"/>
        </w:rPr>
        <w:t>2. Предмет, цели и виды деятельности Учреждения</w:t>
      </w:r>
    </w:p>
    <w:p w:rsidR="000A2001" w:rsidRDefault="000A2001" w:rsidP="000A2001">
      <w:pPr>
        <w:pStyle w:val="ConsPlusNonformat"/>
        <w:jc w:val="center"/>
        <w:rPr>
          <w:rFonts w:ascii="Times New Roman" w:hAnsi="Times New Roman" w:cs="Times New Roman"/>
          <w:color w:val="000000"/>
          <w:sz w:val="28"/>
          <w:szCs w:val="28"/>
        </w:rPr>
      </w:pPr>
    </w:p>
    <w:p w:rsidR="000A2001" w:rsidRPr="00C94F4E" w:rsidRDefault="000A2001" w:rsidP="000A2001">
      <w:pPr>
        <w:pStyle w:val="a6"/>
        <w:shd w:val="clear" w:color="auto" w:fill="FFFFFF"/>
        <w:spacing w:before="0" w:after="0"/>
        <w:ind w:firstLine="737"/>
        <w:jc w:val="both"/>
        <w:textAlignment w:val="baseline"/>
        <w:rPr>
          <w:sz w:val="28"/>
          <w:szCs w:val="28"/>
        </w:rPr>
      </w:pPr>
      <w:r w:rsidRPr="00C94F4E">
        <w:rPr>
          <w:color w:val="000000"/>
          <w:sz w:val="28"/>
          <w:szCs w:val="28"/>
        </w:rPr>
        <w:t>2.1. Учреждение осуществляет свою деятельность в соответствии</w:t>
      </w:r>
      <w:r w:rsidRPr="00C94F4E">
        <w:rPr>
          <w:color w:val="000000"/>
          <w:sz w:val="28"/>
          <w:szCs w:val="28"/>
        </w:rPr>
        <w:br/>
        <w:t>с предметом и целями деятельности, определенными законодательством Российской Федерации, Волгоградской области и настоящим Уставом,</w:t>
      </w:r>
      <w:r w:rsidRPr="00C94F4E">
        <w:rPr>
          <w:color w:val="000000"/>
          <w:sz w:val="28"/>
          <w:szCs w:val="28"/>
        </w:rPr>
        <w:br/>
        <w:t xml:space="preserve">в целях обеспечения реализации предусмотренных законодательством Российской </w:t>
      </w:r>
      <w:r w:rsidRPr="00C94F4E">
        <w:rPr>
          <w:sz w:val="28"/>
          <w:szCs w:val="28"/>
        </w:rPr>
        <w:t>Федерации полномочий органов государственной власти Волгоградской области в сфере</w:t>
      </w:r>
      <w:r w:rsidRPr="00C94F4E">
        <w:rPr>
          <w:spacing w:val="2"/>
          <w:sz w:val="28"/>
          <w:szCs w:val="28"/>
        </w:rPr>
        <w:t xml:space="preserve"> сохранения природной среды, природных ландшафтов, создания условий для отдыха (в том числе массового) и сохранению рекреационных ресурсов, разработке и внедрению эффективных методов охраны природы, формированию экологической культуры населения на территории </w:t>
      </w:r>
      <w:r w:rsidRPr="00C94F4E">
        <w:rPr>
          <w:rFonts w:eastAsia="Calibri"/>
          <w:spacing w:val="2"/>
          <w:sz w:val="28"/>
          <w:szCs w:val="28"/>
        </w:rPr>
        <w:t>природного парка "</w:t>
      </w:r>
      <w:r w:rsidRPr="00C94F4E">
        <w:rPr>
          <w:color w:val="000000"/>
          <w:sz w:val="28"/>
          <w:szCs w:val="28"/>
        </w:rPr>
        <w:t>Усть-Медведицкий</w:t>
      </w:r>
      <w:r w:rsidRPr="00C94F4E">
        <w:rPr>
          <w:rFonts w:eastAsia="Calibri"/>
          <w:spacing w:val="2"/>
          <w:sz w:val="28"/>
          <w:szCs w:val="28"/>
        </w:rPr>
        <w:t>".</w:t>
      </w:r>
    </w:p>
    <w:p w:rsidR="000A2001" w:rsidRPr="00C94F4E" w:rsidRDefault="000A2001" w:rsidP="000A2001">
      <w:pPr>
        <w:pStyle w:val="a6"/>
        <w:shd w:val="clear" w:color="auto" w:fill="FFFFFF"/>
        <w:spacing w:before="0" w:after="0"/>
        <w:ind w:firstLine="737"/>
        <w:jc w:val="both"/>
        <w:textAlignment w:val="baseline"/>
        <w:rPr>
          <w:rFonts w:eastAsia="Calibri"/>
          <w:color w:val="2D2D2D"/>
          <w:spacing w:val="2"/>
          <w:sz w:val="28"/>
          <w:szCs w:val="28"/>
        </w:rPr>
      </w:pPr>
      <w:r w:rsidRPr="00C94F4E">
        <w:rPr>
          <w:sz w:val="28"/>
          <w:szCs w:val="28"/>
        </w:rPr>
        <w:t xml:space="preserve">Предметом деятельности Учреждение является управление природным парком </w:t>
      </w:r>
      <w:r w:rsidRPr="00C94F4E">
        <w:rPr>
          <w:rFonts w:eastAsia="Calibri"/>
          <w:spacing w:val="2"/>
          <w:sz w:val="28"/>
          <w:szCs w:val="28"/>
        </w:rPr>
        <w:t>"</w:t>
      </w:r>
      <w:r w:rsidRPr="00C94F4E">
        <w:rPr>
          <w:color w:val="000000"/>
          <w:sz w:val="28"/>
          <w:szCs w:val="28"/>
        </w:rPr>
        <w:t>Усть-Медведицкий</w:t>
      </w:r>
      <w:r w:rsidRPr="00C94F4E">
        <w:rPr>
          <w:rFonts w:eastAsia="Calibri"/>
          <w:spacing w:val="2"/>
          <w:sz w:val="28"/>
          <w:szCs w:val="28"/>
        </w:rPr>
        <w:t>", в том числе оказание услуг</w:t>
      </w:r>
      <w:r w:rsidRPr="00C94F4E">
        <w:rPr>
          <w:color w:val="2D2D2D"/>
          <w:spacing w:val="2"/>
          <w:sz w:val="28"/>
          <w:szCs w:val="28"/>
        </w:rPr>
        <w:br/>
        <w:t>и выполнения работ в сферах, указанных настоящим пунктом.</w:t>
      </w:r>
    </w:p>
    <w:p w:rsidR="000A2001" w:rsidRDefault="000A2001" w:rsidP="000A2001">
      <w:pPr>
        <w:pStyle w:val="a6"/>
        <w:shd w:val="clear" w:color="auto" w:fill="FFFFFF"/>
        <w:spacing w:before="0" w:after="0"/>
        <w:ind w:firstLine="737"/>
        <w:jc w:val="both"/>
        <w:textAlignment w:val="baseline"/>
      </w:pPr>
      <w:r w:rsidRPr="00C94F4E">
        <w:rPr>
          <w:sz w:val="28"/>
          <w:szCs w:val="28"/>
        </w:rPr>
        <w:t>2.2.  Основной деятельностью Учреждения признается деятельность</w:t>
      </w:r>
      <w:r>
        <w:rPr>
          <w:sz w:val="28"/>
          <w:szCs w:val="28"/>
        </w:rPr>
        <w:t>, направленная на достижение целей, ради которого оно создано.</w:t>
      </w:r>
    </w:p>
    <w:p w:rsidR="000A2001" w:rsidRPr="00904587" w:rsidRDefault="000A2001" w:rsidP="000A2001">
      <w:pPr>
        <w:spacing w:after="0" w:line="240" w:lineRule="auto"/>
        <w:ind w:firstLine="737"/>
        <w:contextualSpacing/>
        <w:jc w:val="both"/>
      </w:pPr>
      <w:r w:rsidRPr="00904587">
        <w:rPr>
          <w:rFonts w:ascii="Times New Roman" w:hAnsi="Times New Roman"/>
          <w:sz w:val="28"/>
          <w:szCs w:val="28"/>
        </w:rPr>
        <w:t>2.3. Целями деятельности Учреждения являются:</w:t>
      </w:r>
    </w:p>
    <w:p w:rsidR="000A2001" w:rsidRPr="00EB75CB" w:rsidRDefault="000A2001" w:rsidP="000A2001">
      <w:pPr>
        <w:autoSpaceDE w:val="0"/>
        <w:autoSpaceDN w:val="0"/>
        <w:adjustRightInd w:val="0"/>
        <w:spacing w:after="0" w:line="240" w:lineRule="auto"/>
        <w:ind w:firstLine="737"/>
        <w:jc w:val="both"/>
        <w:rPr>
          <w:rFonts w:ascii="Times New Roman" w:hAnsi="Times New Roman"/>
          <w:sz w:val="28"/>
          <w:szCs w:val="28"/>
        </w:rPr>
      </w:pPr>
      <w:r w:rsidRPr="00904587">
        <w:rPr>
          <w:rFonts w:ascii="Times New Roman" w:hAnsi="Times New Roman"/>
          <w:sz w:val="28"/>
          <w:szCs w:val="28"/>
        </w:rPr>
        <w:t>сохранение природной среды, уникальных и эталонных природных ландшафтов и объектов;</w:t>
      </w:r>
    </w:p>
    <w:p w:rsidR="000A2001" w:rsidRPr="00EB75CB" w:rsidRDefault="000A2001" w:rsidP="000A2001">
      <w:pPr>
        <w:autoSpaceDE w:val="0"/>
        <w:autoSpaceDN w:val="0"/>
        <w:adjustRightInd w:val="0"/>
        <w:spacing w:after="0" w:line="240" w:lineRule="auto"/>
        <w:ind w:firstLine="737"/>
        <w:jc w:val="both"/>
        <w:rPr>
          <w:rFonts w:ascii="Times New Roman" w:hAnsi="Times New Roman"/>
          <w:sz w:val="28"/>
          <w:szCs w:val="28"/>
        </w:rPr>
      </w:pPr>
      <w:r w:rsidRPr="00EB75CB">
        <w:rPr>
          <w:rFonts w:ascii="Times New Roman" w:hAnsi="Times New Roman"/>
          <w:sz w:val="28"/>
          <w:szCs w:val="28"/>
        </w:rPr>
        <w:t>охрана редких и находящихся под угрозой исчезновения видов растений и животных, занесенных в Красную книгу Российской Федерации и Красную книгу Волгоградской области;</w:t>
      </w:r>
    </w:p>
    <w:p w:rsidR="000A2001" w:rsidRDefault="000A2001" w:rsidP="000A2001">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сохранение ценных для Волгоградской области пойменных дубрав;</w:t>
      </w:r>
    </w:p>
    <w:p w:rsidR="000A2001" w:rsidRDefault="000A2001" w:rsidP="000A2001">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сохранение массивов сосны на песчаных землях, подверженных дефляции;</w:t>
      </w:r>
    </w:p>
    <w:p w:rsidR="000A2001" w:rsidRDefault="000A2001" w:rsidP="000A2001">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восстановление нарушенных природных экосистем</w:t>
      </w:r>
      <w:r w:rsidRPr="000A2001">
        <w:rPr>
          <w:rFonts w:ascii="Times New Roman" w:hAnsi="Times New Roman"/>
          <w:sz w:val="28"/>
          <w:szCs w:val="28"/>
        </w:rPr>
        <w:t>;</w:t>
      </w:r>
    </w:p>
    <w:p w:rsidR="000A2001" w:rsidRDefault="000A2001" w:rsidP="000A2001">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сохранение на водоразделах рек Дона и Медведицы лесных экосистем, имеющих важное водорегулирующее и почвоукрепляющее значение;</w:t>
      </w:r>
    </w:p>
    <w:p w:rsidR="000A2001" w:rsidRDefault="000A2001" w:rsidP="000A2001">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экологическое воспитание и просвещение населения</w:t>
      </w:r>
      <w:r w:rsidRPr="00EB75CB">
        <w:rPr>
          <w:rFonts w:ascii="Times New Roman" w:hAnsi="Times New Roman"/>
          <w:sz w:val="28"/>
          <w:szCs w:val="28"/>
        </w:rPr>
        <w:t>;</w:t>
      </w:r>
    </w:p>
    <w:p w:rsidR="000A2001" w:rsidRDefault="000A2001" w:rsidP="000A2001">
      <w:pPr>
        <w:autoSpaceDE w:val="0"/>
        <w:autoSpaceDN w:val="0"/>
        <w:adjustRightInd w:val="0"/>
        <w:spacing w:after="0" w:line="240" w:lineRule="auto"/>
        <w:ind w:firstLine="737"/>
        <w:jc w:val="both"/>
        <w:rPr>
          <w:rFonts w:ascii="Times New Roman" w:hAnsi="Times New Roman"/>
          <w:sz w:val="28"/>
          <w:szCs w:val="28"/>
        </w:rPr>
      </w:pPr>
      <w:r>
        <w:rPr>
          <w:rFonts w:ascii="Times New Roman" w:hAnsi="Times New Roman"/>
          <w:sz w:val="28"/>
          <w:szCs w:val="28"/>
        </w:rPr>
        <w:t>удовлетворение рекреационных потребностей жителей Волгоградской области и других регионов Российской Федерации;</w:t>
      </w:r>
    </w:p>
    <w:p w:rsidR="000A2001" w:rsidRDefault="000A2001" w:rsidP="000A20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сети мест отдыха на экологически чистой территории с богатым растительным и животным миром, снижающих негативное влияние антропогенных нагрузок на окружающую среду;</w:t>
      </w:r>
    </w:p>
    <w:p w:rsidR="000A2001" w:rsidRDefault="000A2001" w:rsidP="000A20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создание сети обустроенных туристических маршрутов</w:t>
      </w:r>
      <w:r w:rsidRPr="00EB75CB">
        <w:rPr>
          <w:rFonts w:ascii="Times New Roman" w:hAnsi="Times New Roman"/>
          <w:sz w:val="28"/>
          <w:szCs w:val="28"/>
        </w:rPr>
        <w:t>;</w:t>
      </w:r>
    </w:p>
    <w:p w:rsidR="000A2001" w:rsidRPr="00EB75CB" w:rsidRDefault="000A2001" w:rsidP="000A20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сохранение, изучение и использование в научных, образовательных, туристских и рекреационных целях высокого природного и культурно-исторического потенциала территории</w:t>
      </w:r>
      <w:r w:rsidRPr="00EB75CB">
        <w:rPr>
          <w:rFonts w:ascii="Times New Roman" w:hAnsi="Times New Roman"/>
          <w:sz w:val="28"/>
          <w:szCs w:val="28"/>
        </w:rPr>
        <w:t>;</w:t>
      </w:r>
    </w:p>
    <w:p w:rsidR="000A2001" w:rsidRDefault="000A2001" w:rsidP="000A20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разработка и внедрение научных методов сохранения биологического разнообразия и природных комплексов в условиях Волгоградской области, а также оценка и прогноз экологической обстановки.</w:t>
      </w:r>
    </w:p>
    <w:p w:rsidR="000A2001" w:rsidRDefault="000A2001" w:rsidP="000A2001">
      <w:pPr>
        <w:tabs>
          <w:tab w:val="left" w:pos="709"/>
        </w:tabs>
        <w:spacing w:after="0" w:line="240" w:lineRule="auto"/>
        <w:ind w:firstLine="709"/>
        <w:contextualSpacing/>
        <w:jc w:val="both"/>
      </w:pPr>
      <w:r>
        <w:rPr>
          <w:rFonts w:ascii="Times New Roman" w:hAnsi="Times New Roman"/>
          <w:sz w:val="28"/>
          <w:szCs w:val="28"/>
        </w:rPr>
        <w:t>2.4.</w:t>
      </w:r>
      <w:r>
        <w:rPr>
          <w:rFonts w:ascii="Times New Roman" w:hAnsi="Times New Roman"/>
          <w:spacing w:val="2"/>
          <w:sz w:val="28"/>
          <w:szCs w:val="28"/>
          <w:highlight w:val="white"/>
        </w:rPr>
        <w:t>Основными видами деятельности Учреждения являются: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2.4.1. Охрана и воспроизводство биологических ресурсов: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 xml:space="preserve">государственный учет и государственный мониторинг объектов животного мира, инвентаризация и мониторинг объектов растительного мира, в том числе занесенных в Красную книгу Российской Федерации </w:t>
      </w:r>
      <w:r>
        <w:rPr>
          <w:rFonts w:ascii="Times New Roman" w:hAnsi="Times New Roman"/>
          <w:color w:val="000000"/>
          <w:spacing w:val="2"/>
          <w:sz w:val="28"/>
          <w:szCs w:val="28"/>
        </w:rPr>
        <w:br/>
        <w:t>и Красную книгу Волгоградской области;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разведение в неволе и искусственное выращивание редких</w:t>
      </w:r>
      <w:r>
        <w:rPr>
          <w:rFonts w:ascii="Times New Roman" w:hAnsi="Times New Roman"/>
          <w:color w:val="000000"/>
          <w:spacing w:val="2"/>
          <w:sz w:val="28"/>
          <w:szCs w:val="28"/>
          <w:highlight w:val="white"/>
        </w:rPr>
        <w:br/>
        <w:t>и исчезающих объектов животного и растительного мира;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оптимизация агроэкосистем с учетом сохранения биоразнообразия.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 xml:space="preserve">2.4.2. Сохранение природной среды, природных ландшафтов </w:t>
      </w:r>
      <w:r>
        <w:rPr>
          <w:rFonts w:ascii="Times New Roman" w:hAnsi="Times New Roman"/>
          <w:color w:val="000000"/>
          <w:spacing w:val="2"/>
          <w:sz w:val="28"/>
          <w:szCs w:val="28"/>
          <w:highlight w:val="white"/>
        </w:rPr>
        <w:br/>
        <w:t>и объектов;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восстановление нарушенных природных экосистем;</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сохранение водно-болотных угодий международного значения;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сохранение, изучение и использование в научных, образовательных, туристических и рекреационных целях природного и культурно-исторического потенциала территории; обустройство родников, колодцев и водоохранных зон водоемов в границах природного парка;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охрана ландшафтов;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установка аншлагов, шлагбаумов, штендеров.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2.4.3. Мероприятия по снижению антропогенной нагрузки</w:t>
      </w:r>
      <w:r>
        <w:rPr>
          <w:rFonts w:ascii="Times New Roman" w:hAnsi="Times New Roman"/>
          <w:color w:val="000000"/>
          <w:spacing w:val="2"/>
          <w:sz w:val="28"/>
          <w:szCs w:val="28"/>
          <w:highlight w:val="white"/>
        </w:rPr>
        <w:br/>
        <w:t>на территорию природного парка;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организация регламентированной рекреации;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установка беседок, столов, скамеек, кострищ;</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обустройство палаточных городков, охотничьих, рыбацких стоянок;</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строительство домов отдыха, пансионатов, кемпингов, объектов физической культуры и спорта, туристических баз, стационарных</w:t>
      </w:r>
      <w:r>
        <w:rPr>
          <w:rFonts w:ascii="Times New Roman" w:hAnsi="Times New Roman"/>
          <w:color w:val="000000"/>
          <w:spacing w:val="2"/>
          <w:sz w:val="28"/>
          <w:szCs w:val="28"/>
          <w:highlight w:val="white"/>
        </w:rPr>
        <w:br/>
        <w:t>и палаточных туристско-оздоровительных лагерей, домов рыболовов</w:t>
      </w:r>
      <w:r>
        <w:rPr>
          <w:rFonts w:ascii="Times New Roman" w:hAnsi="Times New Roman"/>
          <w:color w:val="000000"/>
          <w:spacing w:val="2"/>
          <w:sz w:val="28"/>
          <w:szCs w:val="28"/>
          <w:highlight w:val="white"/>
        </w:rPr>
        <w:br/>
        <w:t>и охотников, детских туристических станций, детских и спортивных лагерей при наличии данных объектов в утвержденных в установленном порядке документах территориального планирования;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издательская деятельность, реклама;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экскурсионно-туристическая деятельность.</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2.4.4. Охрана мест обитания редких и находящихся под угрозой исчезновения видов растений: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инвентаризация и составление аннотированных списков флоры;</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опашка территории - мест произрастания редких и находящихся под угрозой исчезновения видов растений;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создание коллекционных участков, питомников по выращиванию редких и находящихся под угрозой исчезновения видов растений</w:t>
      </w:r>
      <w:r>
        <w:rPr>
          <w:rFonts w:ascii="Times New Roman" w:hAnsi="Times New Roman"/>
          <w:color w:val="000000"/>
          <w:spacing w:val="2"/>
          <w:sz w:val="28"/>
          <w:szCs w:val="28"/>
        </w:rPr>
        <w:t>.</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2.4.5. Охрана мест обитания диких животных:</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инвентаризация и составление аннотированных списков фауны;</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устройство подкормочных полей;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создание ремиз;</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устройство солонцов, кормушек, подкормка животных;</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установка искусственных гнездовий;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регулирование численности объектов животного мира;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создание лесных насаждений;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создание дичеферм и центров по разведению видов животных, занесенных в Красную книгу Российской Федерации и Красную книгу Волгоградской области.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2.4.6. Охрана лесных насаждений: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лесовосстановление и лесоразведение;</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комплекс противопожарных мероприятий;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2.4.7. Эколого-просветительская деятельность:</w:t>
      </w:r>
    </w:p>
    <w:p w:rsidR="000A2001" w:rsidRPr="00AE7804"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проведение эколого-просветительских акций</w:t>
      </w:r>
      <w:r>
        <w:rPr>
          <w:rFonts w:ascii="Times New Roman" w:hAnsi="Times New Roman"/>
          <w:color w:val="000000"/>
          <w:spacing w:val="2"/>
          <w:sz w:val="28"/>
          <w:szCs w:val="28"/>
        </w:rPr>
        <w:t>;</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 xml:space="preserve">создание информационных центров, биостанций, музейных комплексов, содержащих материалы, характеризующие историю </w:t>
      </w:r>
      <w:r>
        <w:rPr>
          <w:rFonts w:ascii="Times New Roman" w:hAnsi="Times New Roman"/>
          <w:color w:val="000000"/>
          <w:spacing w:val="2"/>
          <w:sz w:val="28"/>
          <w:szCs w:val="28"/>
          <w:highlight w:val="white"/>
        </w:rPr>
        <w:br/>
        <w:t>и природу парка, и иные сведения природоохранного и краеведческого характера;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сохранение историко-культурного наследия;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организация экспозиций под открытым небом;</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создание и обустройство учебных, экскурсионных троп</w:t>
      </w:r>
      <w:r>
        <w:rPr>
          <w:rFonts w:ascii="Times New Roman" w:hAnsi="Times New Roman"/>
          <w:color w:val="000000"/>
          <w:spacing w:val="2"/>
          <w:sz w:val="28"/>
          <w:szCs w:val="28"/>
          <w:highlight w:val="white"/>
        </w:rPr>
        <w:br/>
        <w:t>и маршрутов;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работа со средствами массовой информации, информационно-рекламная деятельность;</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подготовка и издание путеводителей, буклетов, фотоальбомов</w:t>
      </w:r>
      <w:r>
        <w:rPr>
          <w:rFonts w:ascii="Times New Roman" w:hAnsi="Times New Roman"/>
          <w:color w:val="000000"/>
          <w:spacing w:val="2"/>
          <w:sz w:val="28"/>
          <w:szCs w:val="28"/>
          <w:highlight w:val="white"/>
        </w:rPr>
        <w:br/>
        <w:t>и других материалов информационно-просветительского характера;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проведение экскурсионной и лекционной работы;</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 xml:space="preserve">прохождение учебной и производственной практики студентами </w:t>
      </w:r>
      <w:r>
        <w:rPr>
          <w:rFonts w:ascii="Times New Roman" w:hAnsi="Times New Roman"/>
          <w:sz w:val="28"/>
          <w:szCs w:val="28"/>
        </w:rPr>
        <w:t>образовательных организаций высшего образования и профессиональных образовательных организаций</w:t>
      </w:r>
      <w:r>
        <w:rPr>
          <w:rFonts w:ascii="Times New Roman" w:hAnsi="Times New Roman"/>
          <w:color w:val="000000"/>
          <w:spacing w:val="2"/>
          <w:sz w:val="28"/>
          <w:szCs w:val="28"/>
          <w:highlight w:val="white"/>
        </w:rPr>
        <w:t xml:space="preserve"> соответствующего профиля;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проведение обучающих семинаров;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участие в международных, региональных конференциях</w:t>
      </w:r>
      <w:r>
        <w:rPr>
          <w:rFonts w:ascii="Times New Roman" w:hAnsi="Times New Roman"/>
          <w:color w:val="000000"/>
          <w:spacing w:val="2"/>
          <w:sz w:val="28"/>
          <w:szCs w:val="28"/>
          <w:highlight w:val="white"/>
        </w:rPr>
        <w:br/>
        <w:t>и мероприятиях по обмену опытом в управлении природным парком;</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организация полевых школ (практикумов) с привлечением  ученых и специалистов природоохранных организаци</w:t>
      </w:r>
      <w:r w:rsidR="00904587">
        <w:rPr>
          <w:rFonts w:ascii="Times New Roman" w:hAnsi="Times New Roman"/>
          <w:color w:val="000000"/>
          <w:spacing w:val="2"/>
          <w:sz w:val="28"/>
          <w:szCs w:val="28"/>
          <w:highlight w:val="white"/>
        </w:rPr>
        <w:t>й</w:t>
      </w:r>
      <w:r>
        <w:rPr>
          <w:rFonts w:ascii="Times New Roman" w:hAnsi="Times New Roman"/>
          <w:color w:val="000000"/>
          <w:spacing w:val="2"/>
          <w:sz w:val="28"/>
          <w:szCs w:val="28"/>
          <w:highlight w:val="white"/>
        </w:rPr>
        <w:t>;</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повышение квалификации сотрудников природного парка</w:t>
      </w:r>
      <w:r>
        <w:rPr>
          <w:rFonts w:ascii="Times New Roman" w:hAnsi="Times New Roman"/>
          <w:color w:val="000000"/>
          <w:spacing w:val="2"/>
          <w:sz w:val="28"/>
          <w:szCs w:val="28"/>
          <w:highlight w:val="white"/>
        </w:rPr>
        <w:br/>
        <w:t>в российских и зарубежных природоохранных организациях;</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иные формы и методы пропаганды экологических знаний.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2.4.8. Научно - исследовательская деятельность:</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оценка состояния и мониторинг природных комплексов и объектов;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научно-методическое обеспечение работ по охране, восстановлению и использованию природных комплексов и объектов, оптимизации природопользования;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разработка технологий экологически безопасной хозяйственной деятельности.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highlight w:val="white"/>
        </w:rPr>
        <w:t xml:space="preserve">2.5. </w:t>
      </w:r>
      <w:r w:rsidRPr="00904587">
        <w:rPr>
          <w:rFonts w:ascii="Times New Roman" w:hAnsi="Times New Roman"/>
          <w:color w:val="000000"/>
          <w:spacing w:val="2"/>
          <w:sz w:val="28"/>
          <w:szCs w:val="28"/>
        </w:rPr>
        <w:t>Иные (неосновные) основные виды деятельности Учреждения: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выращивание зерновых, технических и прочих сельскохозяйственных культур;</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выращивание кормовых культур;</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заготовка растительных кормов;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овощеводство;</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декоративное садоводство и производство продукции питомников;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выращивание грибов и грибницы (мицелия);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сбор лесных грибов и трюфелей;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выращивание плодовых и ягодных культур;</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выращивание посадочного материала плодовых насаждений;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сбор плодов, ягод и орехов, в том числе дикорастущих;</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разведение овец, коз, лошадей, ослов, мулов и лошаков;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разведение сельскохозяйственной птицы;</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 xml:space="preserve">разведение прочих животных, </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разведение пчел;</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разведение кроликов и пушных зверей в условиях фермы;</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предоставление услуг в области растениеводства и декоративного садоводства;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предоставление услуг по закладке, обработке и содержанию садов,  парков и других зеленых насаждений;</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лесозаготовки;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сбор дикорастущих и недревесныхлесопродуктов;</w:t>
      </w:r>
    </w:p>
    <w:p w:rsidR="000A2001" w:rsidRDefault="000A2001" w:rsidP="000A2001">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выращивание сеянцев, деревьев и кустарников;</w:t>
      </w:r>
    </w:p>
    <w:p w:rsidR="000A2001" w:rsidRPr="00904587" w:rsidRDefault="000A2001" w:rsidP="000A2001">
      <w:pPr>
        <w:spacing w:after="0" w:line="240" w:lineRule="auto"/>
        <w:ind w:firstLine="709"/>
        <w:contextualSpacing/>
        <w:jc w:val="both"/>
      </w:pPr>
      <w:r w:rsidRPr="00904587">
        <w:rPr>
          <w:rFonts w:ascii="Times New Roman" w:hAnsi="Times New Roman"/>
          <w:spacing w:val="2"/>
          <w:sz w:val="28"/>
          <w:szCs w:val="28"/>
        </w:rPr>
        <w:t>выращивание рассады овощных и цветочных культур;</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выращивание прочей продукции питомников;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предоставление услуг в области лесоводства и лесозаготовок;</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предоставление услуг в области рыболовства;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воспроизводство рыбы и водных биоресурсов несельскохозяйственными товаропроизводителями;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обработка древесины и производства изделий из дерева и пробки;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производство прочих изделий из дерева и пробки, соломки</w:t>
      </w:r>
      <w:r>
        <w:rPr>
          <w:rFonts w:ascii="Times New Roman" w:hAnsi="Times New Roman"/>
          <w:color w:val="000000"/>
          <w:spacing w:val="2"/>
          <w:sz w:val="28"/>
          <w:szCs w:val="28"/>
        </w:rPr>
        <w:br/>
        <w:t>и материалов для плетения;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производство изделий народных художественных промыслов;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оптовая торговля цветами и другими растениями;</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розничная торговля в неспециализированных магазинах;</w:t>
      </w:r>
    </w:p>
    <w:p w:rsidR="000A2001" w:rsidRDefault="000A2001" w:rsidP="000A2001">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розничная торговля фруктами, овощами и картофелем;</w:t>
      </w:r>
    </w:p>
    <w:p w:rsidR="000A2001" w:rsidRPr="007E2192" w:rsidRDefault="000A2001" w:rsidP="000A2001">
      <w:pPr>
        <w:spacing w:after="0" w:line="240" w:lineRule="auto"/>
        <w:ind w:firstLine="709"/>
        <w:contextualSpacing/>
        <w:jc w:val="both"/>
        <w:rPr>
          <w:rFonts w:ascii="Times New Roman" w:hAnsi="Times New Roman"/>
          <w:spacing w:val="2"/>
          <w:sz w:val="28"/>
          <w:szCs w:val="28"/>
        </w:rPr>
      </w:pPr>
      <w:r w:rsidRPr="007E2192">
        <w:rPr>
          <w:rFonts w:ascii="Times New Roman" w:hAnsi="Times New Roman"/>
          <w:spacing w:val="2"/>
          <w:sz w:val="28"/>
          <w:szCs w:val="28"/>
        </w:rPr>
        <w:t xml:space="preserve">розничная торговля цветами, декоративными и плодовыми кустарниками; </w:t>
      </w:r>
    </w:p>
    <w:p w:rsidR="000A2001" w:rsidRPr="007E2192" w:rsidRDefault="000A2001" w:rsidP="000A2001">
      <w:pPr>
        <w:spacing w:after="0" w:line="240" w:lineRule="auto"/>
        <w:ind w:firstLine="709"/>
        <w:contextualSpacing/>
        <w:jc w:val="both"/>
      </w:pPr>
      <w:r w:rsidRPr="007E2192">
        <w:rPr>
          <w:rFonts w:ascii="Times New Roman" w:hAnsi="Times New Roman"/>
          <w:spacing w:val="2"/>
          <w:sz w:val="28"/>
          <w:szCs w:val="28"/>
        </w:rPr>
        <w:t xml:space="preserve">розничная торговля рассадой овощных и цветочных культур; </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деятельность прочих мест для временного проживания;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деятельность молодежных туристских лагерей и туристских баз;</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деятельность кемпингов;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деятельность детских лагерей на время каникул;</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деятельность пансионатов, домов отдыха и т.п.;</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сдача в наем для временного проживания меблированных комнат;</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деятельность столовых при предприятиях и учреждениях;</w:t>
      </w:r>
    </w:p>
    <w:p w:rsidR="000A2001" w:rsidRDefault="000A2001" w:rsidP="000A2001">
      <w:pPr>
        <w:spacing w:after="0" w:line="240" w:lineRule="auto"/>
        <w:ind w:firstLine="709"/>
        <w:contextualSpacing/>
        <w:jc w:val="both"/>
        <w:rPr>
          <w:rFonts w:ascii="Times New Roman" w:hAnsi="Times New Roman"/>
          <w:color w:val="000000"/>
          <w:spacing w:val="2"/>
          <w:sz w:val="28"/>
          <w:szCs w:val="28"/>
        </w:rPr>
      </w:pPr>
      <w:r>
        <w:rPr>
          <w:rFonts w:ascii="Times New Roman" w:hAnsi="Times New Roman"/>
          <w:color w:val="000000"/>
          <w:spacing w:val="2"/>
          <w:sz w:val="28"/>
          <w:szCs w:val="28"/>
        </w:rPr>
        <w:t>деятельность такси;</w:t>
      </w:r>
    </w:p>
    <w:p w:rsidR="000A2001" w:rsidRPr="003F4E66" w:rsidRDefault="000A2001" w:rsidP="000A2001">
      <w:pPr>
        <w:spacing w:after="0" w:line="240" w:lineRule="auto"/>
        <w:ind w:firstLine="709"/>
        <w:contextualSpacing/>
        <w:jc w:val="both"/>
      </w:pPr>
      <w:r w:rsidRPr="003F4E66">
        <w:rPr>
          <w:rFonts w:ascii="Times New Roman" w:hAnsi="Times New Roman"/>
          <w:spacing w:val="2"/>
          <w:sz w:val="28"/>
          <w:szCs w:val="28"/>
        </w:rPr>
        <w:t>прокат (аренда) туристского снаряжения, лодок и велосипедов;</w:t>
      </w:r>
    </w:p>
    <w:p w:rsidR="000A2001" w:rsidRDefault="000A2001" w:rsidP="000A2001">
      <w:pPr>
        <w:spacing w:after="0" w:line="240" w:lineRule="auto"/>
        <w:ind w:firstLine="709"/>
        <w:contextualSpacing/>
        <w:jc w:val="both"/>
      </w:pPr>
      <w:r w:rsidRPr="003F4E66">
        <w:rPr>
          <w:rFonts w:ascii="Times New Roman" w:hAnsi="Times New Roman"/>
          <w:spacing w:val="2"/>
          <w:sz w:val="28"/>
          <w:szCs w:val="28"/>
        </w:rPr>
        <w:t>прокат мебели, в том числе туристической,   электрических</w:t>
      </w:r>
      <w:r w:rsidRPr="003F4E66">
        <w:rPr>
          <w:rFonts w:ascii="Times New Roman" w:hAnsi="Times New Roman"/>
          <w:color w:val="000000"/>
          <w:spacing w:val="2"/>
          <w:sz w:val="28"/>
          <w:szCs w:val="28"/>
        </w:rPr>
        <w:t xml:space="preserve"> и</w:t>
      </w:r>
      <w:r>
        <w:rPr>
          <w:rFonts w:ascii="Times New Roman" w:hAnsi="Times New Roman"/>
          <w:color w:val="000000"/>
          <w:spacing w:val="2"/>
          <w:sz w:val="28"/>
          <w:szCs w:val="28"/>
        </w:rPr>
        <w:t xml:space="preserve"> неэлектрических бытовых приборов;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прокат инвентаря и оборудования для проведения досуга и отдыха;</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маркетинговые исследования и выявление общественного мнения;</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предоставление услуг по оформлению помещений, деятельность</w:t>
      </w:r>
      <w:r>
        <w:rPr>
          <w:rFonts w:ascii="Times New Roman" w:hAnsi="Times New Roman"/>
          <w:color w:val="000000"/>
          <w:spacing w:val="2"/>
          <w:sz w:val="28"/>
          <w:szCs w:val="28"/>
        </w:rPr>
        <w:br/>
        <w:t>по организации ярмарок, выставок и конгрессов;</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прочая зрелищно-развлекательная деятельность;</w:t>
      </w:r>
    </w:p>
    <w:p w:rsidR="000A2001" w:rsidRPr="007C23F5" w:rsidRDefault="000A2001" w:rsidP="000A2001">
      <w:pPr>
        <w:spacing w:after="0" w:line="240" w:lineRule="auto"/>
        <w:ind w:firstLine="709"/>
        <w:contextualSpacing/>
        <w:jc w:val="both"/>
      </w:pPr>
      <w:r w:rsidRPr="007C23F5">
        <w:rPr>
          <w:rFonts w:ascii="Times New Roman" w:hAnsi="Times New Roman"/>
          <w:color w:val="000000"/>
          <w:spacing w:val="2"/>
          <w:sz w:val="28"/>
          <w:szCs w:val="28"/>
        </w:rPr>
        <w:t>деятельность ярмарок и парков с аттракционами;</w:t>
      </w:r>
    </w:p>
    <w:p w:rsidR="000A2001" w:rsidRPr="007E2192" w:rsidRDefault="000A2001" w:rsidP="000A2001">
      <w:pPr>
        <w:spacing w:after="0" w:line="240" w:lineRule="auto"/>
        <w:ind w:firstLine="709"/>
        <w:contextualSpacing/>
        <w:jc w:val="both"/>
        <w:rPr>
          <w:rFonts w:ascii="Times New Roman" w:hAnsi="Times New Roman"/>
          <w:spacing w:val="2"/>
          <w:sz w:val="28"/>
          <w:szCs w:val="28"/>
        </w:rPr>
      </w:pPr>
      <w:r w:rsidRPr="007E2192">
        <w:rPr>
          <w:rFonts w:ascii="Times New Roman" w:hAnsi="Times New Roman"/>
          <w:spacing w:val="2"/>
          <w:sz w:val="28"/>
          <w:szCs w:val="28"/>
        </w:rPr>
        <w:t>организация перевозок грузов;</w:t>
      </w:r>
    </w:p>
    <w:p w:rsidR="000A2001" w:rsidRPr="007E2192" w:rsidRDefault="000A2001" w:rsidP="000A2001">
      <w:pPr>
        <w:spacing w:after="0" w:line="240" w:lineRule="auto"/>
        <w:ind w:firstLine="709"/>
        <w:contextualSpacing/>
        <w:jc w:val="both"/>
        <w:rPr>
          <w:rFonts w:ascii="Times New Roman" w:hAnsi="Times New Roman"/>
          <w:spacing w:val="2"/>
          <w:sz w:val="28"/>
          <w:szCs w:val="28"/>
        </w:rPr>
      </w:pPr>
      <w:r w:rsidRPr="007E2192">
        <w:rPr>
          <w:rFonts w:ascii="Times New Roman" w:hAnsi="Times New Roman"/>
          <w:spacing w:val="2"/>
          <w:sz w:val="28"/>
          <w:szCs w:val="28"/>
        </w:rPr>
        <w:t>оказание услуг по уборке территорий от снега;</w:t>
      </w:r>
    </w:p>
    <w:p w:rsidR="000A2001" w:rsidRPr="007E2192" w:rsidRDefault="000A2001" w:rsidP="000A2001">
      <w:pPr>
        <w:spacing w:after="0" w:line="240" w:lineRule="auto"/>
        <w:ind w:firstLine="709"/>
        <w:contextualSpacing/>
        <w:jc w:val="both"/>
      </w:pPr>
      <w:r w:rsidRPr="007E2192">
        <w:rPr>
          <w:rFonts w:ascii="Times New Roman" w:hAnsi="Times New Roman"/>
          <w:spacing w:val="2"/>
          <w:sz w:val="28"/>
          <w:szCs w:val="28"/>
        </w:rPr>
        <w:t>оказание услуг по обработке земли плугом и культиватором;</w:t>
      </w:r>
    </w:p>
    <w:p w:rsidR="000A2001" w:rsidRPr="00904587" w:rsidRDefault="000A2001" w:rsidP="000A2001">
      <w:pPr>
        <w:spacing w:after="0" w:line="240" w:lineRule="auto"/>
        <w:ind w:firstLine="709"/>
        <w:contextualSpacing/>
        <w:jc w:val="both"/>
      </w:pPr>
      <w:r w:rsidRPr="00904587">
        <w:rPr>
          <w:rFonts w:ascii="Times New Roman" w:hAnsi="Times New Roman"/>
          <w:spacing w:val="2"/>
          <w:sz w:val="28"/>
          <w:szCs w:val="28"/>
        </w:rPr>
        <w:t>удаление и обработка твердых отходов</w:t>
      </w:r>
      <w:r w:rsidR="00904587">
        <w:rPr>
          <w:rFonts w:ascii="Times New Roman" w:hAnsi="Times New Roman"/>
          <w:spacing w:val="2"/>
          <w:sz w:val="28"/>
          <w:szCs w:val="28"/>
        </w:rPr>
        <w:t>.</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2.6. Учреждение вправе осуществлять иные (неосновные) виды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2.7. Учреждение вправе сверх установленного государственного задания, а также в случаях, установленных федеральными законами,</w:t>
      </w:r>
      <w:r>
        <w:rPr>
          <w:rFonts w:ascii="Times New Roman" w:hAnsi="Times New Roman"/>
          <w:color w:val="000000"/>
          <w:spacing w:val="2"/>
          <w:sz w:val="28"/>
          <w:szCs w:val="28"/>
        </w:rPr>
        <w:br/>
        <w:t>в пределах установленного государственного задания выполнять работы, оказывать услуги, относящиеся к основным видам деятельности Учреждения, предусмотренным настоящим Уставом, в сфере охраны окружающей среды для граждан и юридических лиц за плату</w:t>
      </w:r>
      <w:r>
        <w:rPr>
          <w:rFonts w:ascii="Times New Roman" w:hAnsi="Times New Roman"/>
          <w:color w:val="000000"/>
          <w:spacing w:val="2"/>
          <w:sz w:val="28"/>
          <w:szCs w:val="28"/>
        </w:rPr>
        <w:br/>
        <w:t>и на одинаковых при оказании одних и тех же услуг условиях.</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2.8. Учреждение вправе осуществлять приносящую доходы деятельности при условии, что виды такой деятельности указаны</w:t>
      </w:r>
      <w:r>
        <w:rPr>
          <w:rFonts w:ascii="Times New Roman" w:hAnsi="Times New Roman"/>
          <w:color w:val="000000"/>
          <w:spacing w:val="2"/>
          <w:sz w:val="28"/>
          <w:szCs w:val="28"/>
        </w:rPr>
        <w:br/>
        <w:t>в настоящем Уставе.</w:t>
      </w:r>
    </w:p>
    <w:p w:rsidR="000A2001" w:rsidRDefault="000A2001" w:rsidP="000A2001">
      <w:pPr>
        <w:spacing w:after="0" w:line="240" w:lineRule="auto"/>
        <w:ind w:firstLine="709"/>
        <w:contextualSpacing/>
        <w:jc w:val="both"/>
      </w:pPr>
      <w:r>
        <w:rPr>
          <w:rFonts w:ascii="Times New Roman" w:hAnsi="Times New Roman"/>
          <w:color w:val="000000"/>
          <w:spacing w:val="2"/>
          <w:sz w:val="28"/>
          <w:szCs w:val="28"/>
        </w:rPr>
        <w:t>2.9. Учреждение не вправе осуществлять виды деятельности,</w:t>
      </w:r>
      <w:r>
        <w:rPr>
          <w:rFonts w:ascii="Times New Roman" w:hAnsi="Times New Roman"/>
          <w:color w:val="000000"/>
          <w:spacing w:val="2"/>
          <w:sz w:val="28"/>
          <w:szCs w:val="28"/>
        </w:rPr>
        <w:br/>
        <w:t>не предусмотренные настоящим Уставом.</w:t>
      </w:r>
    </w:p>
    <w:p w:rsidR="000A2001" w:rsidRDefault="000A2001" w:rsidP="000A2001">
      <w:pPr>
        <w:shd w:val="clear" w:color="auto" w:fill="FFFFFF"/>
        <w:tabs>
          <w:tab w:val="left" w:pos="-284"/>
          <w:tab w:val="left" w:pos="180"/>
        </w:tabs>
        <w:spacing w:after="0" w:line="240" w:lineRule="auto"/>
        <w:ind w:firstLine="737"/>
        <w:contextualSpacing/>
        <w:jc w:val="both"/>
      </w:pPr>
      <w:r>
        <w:rPr>
          <w:rFonts w:ascii="Times New Roman" w:hAnsi="Times New Roman"/>
          <w:color w:val="000000"/>
          <w:sz w:val="28"/>
          <w:szCs w:val="28"/>
        </w:rPr>
        <w:t>2.10. Государственное задание для Учреждения формируется</w:t>
      </w:r>
      <w:r>
        <w:rPr>
          <w:rFonts w:ascii="Times New Roman" w:hAnsi="Times New Roman"/>
          <w:color w:val="000000"/>
          <w:sz w:val="28"/>
          <w:szCs w:val="28"/>
        </w:rPr>
        <w:br/>
        <w:t xml:space="preserve">и утверждается Учредителем на очередной финансовый год и на плановый период, на выполнение определенных Учредителем работ в соответствии </w:t>
      </w:r>
      <w:r>
        <w:rPr>
          <w:rFonts w:ascii="Times New Roman" w:hAnsi="Times New Roman"/>
          <w:color w:val="000000"/>
          <w:sz w:val="28"/>
          <w:szCs w:val="28"/>
        </w:rPr>
        <w:br/>
        <w:t>с настоящим Уставом.</w:t>
      </w:r>
    </w:p>
    <w:p w:rsidR="000A2001" w:rsidRDefault="000A2001" w:rsidP="000A2001">
      <w:pPr>
        <w:autoSpaceDE w:val="0"/>
        <w:spacing w:after="0" w:line="240" w:lineRule="auto"/>
        <w:ind w:firstLine="453"/>
        <w:jc w:val="both"/>
      </w:pPr>
      <w:r>
        <w:rPr>
          <w:rFonts w:ascii="Times New Roman" w:hAnsi="Times New Roman"/>
          <w:color w:val="000000"/>
          <w:spacing w:val="2"/>
          <w:sz w:val="28"/>
          <w:szCs w:val="28"/>
        </w:rPr>
        <w:t xml:space="preserve">Учреждение не вправе отказаться от выполнения государственного задания. </w:t>
      </w:r>
    </w:p>
    <w:p w:rsidR="000A2001" w:rsidRDefault="000A2001" w:rsidP="000A2001">
      <w:pPr>
        <w:spacing w:after="0" w:line="240" w:lineRule="auto"/>
        <w:contextualSpacing/>
        <w:jc w:val="center"/>
      </w:pPr>
      <w:r>
        <w:rPr>
          <w:rFonts w:ascii="Times New Roman" w:hAnsi="Times New Roman"/>
          <w:sz w:val="28"/>
          <w:szCs w:val="28"/>
        </w:rPr>
        <w:t>3. Организация деятельности Учреждения</w:t>
      </w:r>
    </w:p>
    <w:p w:rsidR="000A2001" w:rsidRDefault="000A2001" w:rsidP="000A2001">
      <w:pPr>
        <w:spacing w:after="0" w:line="240" w:lineRule="auto"/>
        <w:ind w:firstLine="709"/>
        <w:contextualSpacing/>
        <w:jc w:val="both"/>
        <w:rPr>
          <w:rFonts w:ascii="Times New Roman" w:hAnsi="Times New Roman"/>
          <w:sz w:val="28"/>
          <w:szCs w:val="28"/>
        </w:rPr>
      </w:pPr>
    </w:p>
    <w:p w:rsidR="000A2001" w:rsidRDefault="000A2001" w:rsidP="000A2001">
      <w:pPr>
        <w:spacing w:after="0" w:line="240" w:lineRule="auto"/>
        <w:ind w:firstLine="709"/>
        <w:contextualSpacing/>
        <w:jc w:val="both"/>
      </w:pPr>
      <w:r>
        <w:rPr>
          <w:rFonts w:ascii="Times New Roman" w:hAnsi="Times New Roman"/>
          <w:sz w:val="28"/>
          <w:szCs w:val="28"/>
        </w:rPr>
        <w:t xml:space="preserve">3.1. Учреждение строит свои отношения с органами государственной власти и органами местного самоуправления, предприятиями, учреждениями, иными организациями и гражданами на основе соглашений. Учреждение свободно </w:t>
      </w:r>
      <w:r>
        <w:rPr>
          <w:rFonts w:ascii="Times New Roman" w:hAnsi="Times New Roman"/>
          <w:color w:val="000000"/>
          <w:sz w:val="28"/>
          <w:szCs w:val="28"/>
        </w:rPr>
        <w:t>в выборе форм и предмета соглашений и обязательств, иных форм взаимодействия, не противоречащих действующему законодательству и настоящему Уставу.</w:t>
      </w:r>
    </w:p>
    <w:p w:rsidR="000A2001" w:rsidRDefault="000A2001" w:rsidP="000A2001">
      <w:pPr>
        <w:spacing w:after="0" w:line="240" w:lineRule="auto"/>
        <w:ind w:firstLine="709"/>
        <w:contextualSpacing/>
        <w:jc w:val="both"/>
      </w:pPr>
      <w:r>
        <w:rPr>
          <w:rFonts w:ascii="Times New Roman" w:hAnsi="Times New Roman"/>
          <w:color w:val="000000"/>
          <w:sz w:val="28"/>
          <w:szCs w:val="28"/>
        </w:rPr>
        <w:t>3.2. Для выполнения уставных целей Учреждение имеет право:</w:t>
      </w:r>
    </w:p>
    <w:p w:rsidR="000A2001" w:rsidRDefault="000A2001" w:rsidP="000A2001">
      <w:pPr>
        <w:pStyle w:val="ConsPlusNormal"/>
        <w:ind w:firstLine="709"/>
        <w:jc w:val="both"/>
      </w:pPr>
      <w:r>
        <w:rPr>
          <w:rFonts w:ascii="Times New Roman" w:hAnsi="Times New Roman" w:cs="Times New Roman"/>
          <w:color w:val="000000"/>
          <w:sz w:val="28"/>
          <w:szCs w:val="28"/>
        </w:rPr>
        <w:t>заключать соглашения, предусмотренные гражданским законодательством Российской Федерации, необходимые для выполнения возложенных на Учреждение задач и функций;</w:t>
      </w:r>
    </w:p>
    <w:p w:rsidR="000A2001" w:rsidRDefault="000A2001" w:rsidP="000A2001">
      <w:pPr>
        <w:autoSpaceDE w:val="0"/>
        <w:spacing w:after="0" w:line="240" w:lineRule="auto"/>
        <w:ind w:firstLine="709"/>
        <w:jc w:val="both"/>
      </w:pPr>
      <w:r>
        <w:rPr>
          <w:rFonts w:ascii="Times New Roman" w:hAnsi="Times New Roman"/>
          <w:color w:val="000000"/>
          <w:sz w:val="28"/>
          <w:szCs w:val="28"/>
        </w:rPr>
        <w:t xml:space="preserve">планировать свою деятельность и определять перспективы развития по согласованию с Учредителем, учитывая государственное задание; </w:t>
      </w:r>
    </w:p>
    <w:p w:rsidR="000A2001" w:rsidRDefault="000A2001" w:rsidP="000A2001">
      <w:pPr>
        <w:pStyle w:val="ConsPlusNormal"/>
        <w:ind w:firstLine="709"/>
        <w:jc w:val="both"/>
      </w:pPr>
      <w:r>
        <w:rPr>
          <w:rFonts w:ascii="Times New Roman" w:hAnsi="Times New Roman" w:cs="Times New Roman"/>
          <w:color w:val="000000"/>
          <w:sz w:val="28"/>
          <w:szCs w:val="28"/>
        </w:rPr>
        <w:t xml:space="preserve">приобретать или арендовать основные средства за счет имеющихся </w:t>
      </w:r>
      <w:r>
        <w:rPr>
          <w:rFonts w:ascii="Times New Roman" w:hAnsi="Times New Roman" w:cs="Times New Roman"/>
          <w:color w:val="000000"/>
          <w:sz w:val="28"/>
          <w:szCs w:val="28"/>
        </w:rPr>
        <w:br/>
        <w:t>у него финансовых средств;</w:t>
      </w:r>
    </w:p>
    <w:p w:rsidR="000A2001" w:rsidRDefault="000A2001" w:rsidP="000A2001">
      <w:pPr>
        <w:pStyle w:val="ConsPlusNormal"/>
        <w:ind w:firstLine="709"/>
        <w:jc w:val="both"/>
      </w:pPr>
      <w:r>
        <w:rPr>
          <w:rFonts w:ascii="Times New Roman" w:hAnsi="Times New Roman" w:cs="Times New Roman"/>
          <w:color w:val="000000"/>
          <w:sz w:val="28"/>
          <w:szCs w:val="28"/>
        </w:rPr>
        <w:t>осуществлять материально-техническое обеспечение Учреждения;</w:t>
      </w:r>
    </w:p>
    <w:p w:rsidR="000A2001" w:rsidRPr="007C23F5" w:rsidRDefault="000A2001" w:rsidP="000A2001">
      <w:pPr>
        <w:pStyle w:val="ConsPlusNormal"/>
        <w:ind w:firstLine="709"/>
        <w:jc w:val="both"/>
      </w:pPr>
      <w:r w:rsidRPr="007C23F5">
        <w:rPr>
          <w:rFonts w:ascii="Times New Roman" w:hAnsi="Times New Roman" w:cs="Times New Roman"/>
          <w:color w:val="000000"/>
          <w:sz w:val="28"/>
          <w:szCs w:val="28"/>
        </w:rPr>
        <w:t>н</w:t>
      </w:r>
      <w:r w:rsidRPr="007C23F5">
        <w:rPr>
          <w:rFonts w:ascii="Times New Roman" w:hAnsi="Times New Roman" w:cs="Times New Roman"/>
          <w:color w:val="000000"/>
          <w:spacing w:val="4"/>
          <w:sz w:val="28"/>
          <w:szCs w:val="28"/>
        </w:rPr>
        <w:t xml:space="preserve">аправлять материалы о нарушении законодательства </w:t>
      </w:r>
      <w:r w:rsidRPr="007C23F5">
        <w:rPr>
          <w:rFonts w:ascii="Times New Roman" w:hAnsi="Times New Roman" w:cs="Times New Roman"/>
          <w:color w:val="000000"/>
          <w:sz w:val="28"/>
          <w:szCs w:val="28"/>
        </w:rPr>
        <w:t xml:space="preserve">в </w:t>
      </w:r>
      <w:r w:rsidRPr="007C23F5">
        <w:rPr>
          <w:rFonts w:ascii="Times New Roman" w:hAnsi="Times New Roman" w:cs="Times New Roman"/>
          <w:spacing w:val="2"/>
          <w:sz w:val="28"/>
          <w:szCs w:val="28"/>
        </w:rPr>
        <w:t xml:space="preserve">сфере охраны </w:t>
      </w:r>
      <w:r w:rsidRPr="007C23F5">
        <w:rPr>
          <w:rFonts w:ascii="Times New Roman" w:hAnsi="Times New Roman" w:cs="Times New Roman"/>
          <w:color w:val="000000"/>
          <w:spacing w:val="2"/>
          <w:sz w:val="28"/>
          <w:szCs w:val="28"/>
        </w:rPr>
        <w:t>окружающей среды</w:t>
      </w:r>
      <w:r w:rsidRPr="007C23F5">
        <w:rPr>
          <w:rFonts w:ascii="Times New Roman" w:hAnsi="Times New Roman" w:cs="Times New Roman"/>
          <w:color w:val="000000"/>
          <w:sz w:val="28"/>
          <w:szCs w:val="28"/>
        </w:rPr>
        <w:t xml:space="preserve"> Учредителю</w:t>
      </w:r>
      <w:r w:rsidRPr="007C23F5">
        <w:rPr>
          <w:rFonts w:ascii="Times New Roman" w:hAnsi="Times New Roman" w:cs="Times New Roman"/>
          <w:color w:val="000000"/>
          <w:spacing w:val="-1"/>
          <w:sz w:val="28"/>
          <w:szCs w:val="28"/>
        </w:rPr>
        <w:t>, в органы внутренних дел, прокуратуру, иные органы исполнительной власти по подведомственности;</w:t>
      </w:r>
    </w:p>
    <w:p w:rsidR="000A2001" w:rsidRDefault="000A2001" w:rsidP="000A2001">
      <w:pPr>
        <w:pStyle w:val="ConsPlusNormal"/>
        <w:ind w:firstLine="709"/>
        <w:jc w:val="both"/>
      </w:pPr>
      <w:r w:rsidRPr="007C23F5">
        <w:rPr>
          <w:rFonts w:ascii="Times New Roman" w:hAnsi="Times New Roman" w:cs="Times New Roman"/>
          <w:color w:val="000000"/>
          <w:sz w:val="28"/>
          <w:szCs w:val="28"/>
        </w:rPr>
        <w:t>участвовать в рассмотрении обращений и жалоб юридических,</w:t>
      </w:r>
      <w:r w:rsidRPr="007C23F5">
        <w:rPr>
          <w:rFonts w:ascii="Times New Roman" w:hAnsi="Times New Roman" w:cs="Times New Roman"/>
          <w:sz w:val="28"/>
          <w:szCs w:val="28"/>
        </w:rPr>
        <w:t xml:space="preserve"> физических лиц по вопросам, отнесенным к компетенции Учреждения</w:t>
      </w:r>
      <w:r w:rsidRPr="007C23F5">
        <w:rPr>
          <w:rFonts w:ascii="Times New Roman" w:hAnsi="Times New Roman" w:cs="Times New Roman"/>
          <w:color w:val="000000"/>
          <w:sz w:val="28"/>
          <w:szCs w:val="28"/>
        </w:rPr>
        <w:t>;</w:t>
      </w:r>
    </w:p>
    <w:p w:rsidR="000A2001" w:rsidRDefault="000A2001" w:rsidP="000A2001">
      <w:pPr>
        <w:pStyle w:val="ConsPlusNormal"/>
        <w:ind w:firstLine="709"/>
        <w:jc w:val="both"/>
      </w:pPr>
      <w:r>
        <w:rPr>
          <w:rFonts w:ascii="Times New Roman" w:hAnsi="Times New Roman" w:cs="Times New Roman"/>
          <w:color w:val="000000"/>
          <w:sz w:val="28"/>
          <w:szCs w:val="28"/>
        </w:rPr>
        <w:t>устанавливать для своих работников дополнительные отпуска, сокращенный рабочий день и иные социальные льготы в соответствие</w:t>
      </w:r>
      <w:r>
        <w:rPr>
          <w:rFonts w:ascii="Times New Roman" w:hAnsi="Times New Roman" w:cs="Times New Roman"/>
          <w:color w:val="000000"/>
          <w:sz w:val="28"/>
          <w:szCs w:val="28"/>
        </w:rPr>
        <w:br/>
        <w:t>с законодательством Российской Федерации и Волгоградской области.</w:t>
      </w:r>
    </w:p>
    <w:p w:rsidR="000A2001" w:rsidRDefault="000A2001" w:rsidP="000A2001">
      <w:pPr>
        <w:pStyle w:val="ConsPlusNormal"/>
        <w:ind w:firstLine="709"/>
        <w:jc w:val="both"/>
      </w:pPr>
      <w:r>
        <w:rPr>
          <w:rFonts w:ascii="Times New Roman" w:hAnsi="Times New Roman" w:cs="Times New Roman"/>
          <w:color w:val="000000"/>
          <w:sz w:val="28"/>
          <w:szCs w:val="28"/>
        </w:rPr>
        <w:t>3.3. Учреждение обязано:</w:t>
      </w:r>
    </w:p>
    <w:p w:rsidR="000A2001" w:rsidRDefault="000A2001" w:rsidP="000A2001">
      <w:pPr>
        <w:pStyle w:val="ConsPlusNormal"/>
        <w:ind w:firstLine="709"/>
        <w:jc w:val="both"/>
      </w:pPr>
      <w:r>
        <w:rPr>
          <w:rFonts w:ascii="Times New Roman" w:hAnsi="Times New Roman" w:cs="Times New Roman"/>
          <w:color w:val="000000"/>
          <w:sz w:val="28"/>
          <w:szCs w:val="28"/>
        </w:rPr>
        <w:t>осуществлять свою деятельность на плановой основе;</w:t>
      </w:r>
    </w:p>
    <w:p w:rsidR="000A2001" w:rsidRPr="00261878" w:rsidRDefault="000A2001" w:rsidP="000A2001">
      <w:pPr>
        <w:pStyle w:val="ConsPlusNormal"/>
        <w:ind w:firstLine="709"/>
        <w:jc w:val="both"/>
      </w:pPr>
      <w:r w:rsidRPr="00261878">
        <w:rPr>
          <w:rFonts w:ascii="Times New Roman" w:hAnsi="Times New Roman" w:cs="Times New Roman"/>
          <w:color w:val="000000"/>
          <w:sz w:val="28"/>
          <w:szCs w:val="28"/>
        </w:rPr>
        <w:t xml:space="preserve">обеспечивать выполнение государственного задания </w:t>
      </w:r>
      <w:r w:rsidRPr="00261878">
        <w:rPr>
          <w:rFonts w:ascii="Times New Roman" w:hAnsi="Times New Roman" w:cs="Times New Roman"/>
          <w:color w:val="000000"/>
          <w:sz w:val="28"/>
          <w:szCs w:val="28"/>
        </w:rPr>
        <w:br/>
        <w:t>в объеме, который установлен в доведенном в государственном задании;</w:t>
      </w:r>
    </w:p>
    <w:p w:rsidR="000A2001" w:rsidRDefault="000A2001" w:rsidP="000A2001">
      <w:pPr>
        <w:pStyle w:val="ConsPlusNormal"/>
        <w:ind w:firstLine="709"/>
        <w:jc w:val="both"/>
      </w:pPr>
      <w:r w:rsidRPr="00261878">
        <w:rPr>
          <w:rFonts w:ascii="Times New Roman" w:hAnsi="Times New Roman" w:cs="Times New Roman"/>
          <w:sz w:val="28"/>
          <w:szCs w:val="28"/>
        </w:rPr>
        <w:t>обеспечивать сохранность, эффективное и целевое использование</w:t>
      </w:r>
      <w:r>
        <w:rPr>
          <w:rFonts w:ascii="Times New Roman" w:hAnsi="Times New Roman" w:cs="Times New Roman"/>
          <w:color w:val="000000"/>
          <w:sz w:val="28"/>
          <w:szCs w:val="28"/>
        </w:rPr>
        <w:t>государственного</w:t>
      </w:r>
      <w:r>
        <w:rPr>
          <w:rFonts w:ascii="Times New Roman" w:hAnsi="Times New Roman" w:cs="Times New Roman"/>
          <w:sz w:val="28"/>
          <w:szCs w:val="28"/>
        </w:rPr>
        <w:t xml:space="preserve"> имущества, закрепленного за Учреждением на праве оперативного управления, а также создаваемых в процессе деятельности информационных ресурсов;</w:t>
      </w:r>
    </w:p>
    <w:p w:rsidR="000A2001" w:rsidRDefault="000A2001" w:rsidP="000A2001">
      <w:pPr>
        <w:pStyle w:val="ConsPlusNormal"/>
        <w:ind w:firstLine="709"/>
        <w:jc w:val="both"/>
      </w:pPr>
      <w:r>
        <w:rPr>
          <w:rFonts w:ascii="Times New Roman" w:hAnsi="Times New Roman" w:cs="Times New Roman"/>
          <w:color w:val="000000"/>
          <w:sz w:val="28"/>
          <w:szCs w:val="28"/>
        </w:rPr>
        <w:t>отчитываться перед Учредителем за состояние и использование государственного имущества и денежных средств;</w:t>
      </w:r>
    </w:p>
    <w:p w:rsidR="000A2001" w:rsidRDefault="000A2001" w:rsidP="000A2001">
      <w:pPr>
        <w:pStyle w:val="ConsPlusNormal"/>
        <w:ind w:firstLine="709"/>
        <w:jc w:val="both"/>
      </w:pPr>
      <w:r>
        <w:rPr>
          <w:rFonts w:ascii="Times New Roman" w:hAnsi="Times New Roman" w:cs="Times New Roman"/>
          <w:color w:val="000000"/>
          <w:sz w:val="28"/>
          <w:szCs w:val="28"/>
        </w:rPr>
        <w:t>подготавливать и представлять Учредителю отчеты о своей деятельности и об использовании закрепленного за Учреждением имущества, об исполнении плана финансово-хозяйственной деятельности Учреждения, порядок составления и утверждения которых определяется Учредителем, иную запрашиваемую Учредителем документацию;</w:t>
      </w:r>
    </w:p>
    <w:p w:rsidR="000A2001" w:rsidRDefault="000A2001" w:rsidP="000A2001">
      <w:pPr>
        <w:pStyle w:val="ConsPlusNormal"/>
        <w:ind w:firstLine="709"/>
        <w:jc w:val="both"/>
      </w:pPr>
      <w:r>
        <w:rPr>
          <w:rFonts w:ascii="Times New Roman" w:hAnsi="Times New Roman" w:cs="Times New Roman"/>
          <w:color w:val="000000"/>
          <w:sz w:val="28"/>
          <w:szCs w:val="28"/>
        </w:rPr>
        <w:t>обеспечивать явку своих представителей в суды для представления интересов Учреждения и Учредителя в пределах своей компетенции, обеспечивать в установленном порядке исполнение судебных решений;</w:t>
      </w:r>
    </w:p>
    <w:p w:rsidR="000A2001" w:rsidRDefault="000A2001" w:rsidP="000A2001">
      <w:pPr>
        <w:pStyle w:val="ConsPlusNormal"/>
        <w:ind w:firstLine="709"/>
        <w:jc w:val="both"/>
      </w:pPr>
      <w:r>
        <w:rPr>
          <w:rFonts w:ascii="Times New Roman" w:hAnsi="Times New Roman" w:cs="Times New Roman"/>
          <w:color w:val="000000"/>
          <w:sz w:val="28"/>
          <w:szCs w:val="28"/>
        </w:rPr>
        <w:t>обеспечивать своим работникам социальную защиту и безопасные условия труда, своевременную и в полном объеме выплату заработной платы в соответствии с законодательством Российской Федерации</w:t>
      </w:r>
      <w:r>
        <w:rPr>
          <w:rFonts w:ascii="Times New Roman" w:hAnsi="Times New Roman" w:cs="Times New Roman"/>
          <w:color w:val="000000"/>
          <w:sz w:val="28"/>
          <w:szCs w:val="28"/>
        </w:rPr>
        <w:br/>
        <w:t>и Волгоградской области;</w:t>
      </w:r>
    </w:p>
    <w:p w:rsidR="000A2001" w:rsidRDefault="000A2001" w:rsidP="000A2001">
      <w:pPr>
        <w:pStyle w:val="ConsPlusNormal"/>
        <w:ind w:firstLine="709"/>
        <w:jc w:val="both"/>
      </w:pPr>
      <w:r w:rsidRPr="007E2192">
        <w:rPr>
          <w:rFonts w:ascii="Times New Roman" w:hAnsi="Times New Roman" w:cs="Times New Roman"/>
          <w:color w:val="000000"/>
          <w:sz w:val="28"/>
          <w:szCs w:val="28"/>
        </w:rPr>
        <w:t xml:space="preserve">выполнять государственные мероприятия по гражданской обороне </w:t>
      </w:r>
      <w:r w:rsidRPr="007E2192">
        <w:rPr>
          <w:rFonts w:ascii="Times New Roman" w:hAnsi="Times New Roman" w:cs="Times New Roman"/>
          <w:color w:val="000000"/>
          <w:sz w:val="28"/>
          <w:szCs w:val="28"/>
        </w:rPr>
        <w:br/>
        <w:t xml:space="preserve">и мобилизационной подготовке в соответствии с законодательством </w:t>
      </w:r>
      <w:r w:rsidRPr="007E2192">
        <w:rPr>
          <w:rFonts w:ascii="Times New Roman" w:hAnsi="Times New Roman" w:cs="Times New Roman"/>
          <w:color w:val="000000"/>
          <w:sz w:val="28"/>
          <w:szCs w:val="28"/>
        </w:rPr>
        <w:br/>
        <w:t xml:space="preserve">и нормативными правовыми актами Российской Федерации </w:t>
      </w:r>
      <w:r w:rsidRPr="007E2192">
        <w:rPr>
          <w:rFonts w:ascii="Times New Roman" w:hAnsi="Times New Roman" w:cs="Times New Roman"/>
          <w:color w:val="000000"/>
          <w:sz w:val="28"/>
          <w:szCs w:val="28"/>
        </w:rPr>
        <w:br/>
        <w:t>и Волгоградской области.</w:t>
      </w:r>
    </w:p>
    <w:p w:rsidR="000A2001" w:rsidRDefault="000A2001" w:rsidP="000A2001">
      <w:pPr>
        <w:pStyle w:val="ConsPlusNormal"/>
        <w:ind w:firstLine="709"/>
        <w:jc w:val="both"/>
      </w:pPr>
      <w:r>
        <w:rPr>
          <w:rFonts w:ascii="Times New Roman" w:hAnsi="Times New Roman" w:cs="Times New Roman"/>
          <w:color w:val="000000"/>
          <w:sz w:val="28"/>
          <w:szCs w:val="28"/>
        </w:rPr>
        <w:t>3.4. Учреждение несет предусмотренную законодательством ответственность в том числе:</w:t>
      </w:r>
    </w:p>
    <w:p w:rsidR="000A2001" w:rsidRDefault="000A2001" w:rsidP="000A2001">
      <w:pPr>
        <w:pStyle w:val="ConsPlusNormal"/>
        <w:ind w:firstLine="709"/>
        <w:jc w:val="both"/>
      </w:pPr>
      <w:r>
        <w:rPr>
          <w:rFonts w:ascii="Times New Roman" w:hAnsi="Times New Roman" w:cs="Times New Roman"/>
          <w:color w:val="000000"/>
          <w:sz w:val="28"/>
          <w:szCs w:val="28"/>
        </w:rPr>
        <w:t>за нарушение принятых на себя обязательств;</w:t>
      </w:r>
    </w:p>
    <w:p w:rsidR="000A2001" w:rsidRDefault="000A2001" w:rsidP="000A2001">
      <w:pPr>
        <w:pStyle w:val="ConsPlusNormal"/>
        <w:ind w:firstLine="709"/>
        <w:jc w:val="both"/>
      </w:pPr>
      <w:r>
        <w:rPr>
          <w:rFonts w:ascii="Times New Roman" w:hAnsi="Times New Roman" w:cs="Times New Roman"/>
          <w:color w:val="000000"/>
          <w:sz w:val="28"/>
          <w:szCs w:val="28"/>
        </w:rPr>
        <w:t xml:space="preserve">за нарушение бюджетного законодательства, в том числе </w:t>
      </w:r>
      <w:r>
        <w:rPr>
          <w:rFonts w:ascii="Times New Roman" w:hAnsi="Times New Roman" w:cs="Times New Roman"/>
          <w:color w:val="000000"/>
          <w:sz w:val="28"/>
          <w:szCs w:val="28"/>
        </w:rPr>
        <w:br/>
        <w:t>за использование бюджетных средств не по целевому назначению;</w:t>
      </w:r>
    </w:p>
    <w:p w:rsidR="000A2001" w:rsidRDefault="000A2001" w:rsidP="000A2001">
      <w:pPr>
        <w:pStyle w:val="ConsPlusNormal"/>
        <w:ind w:firstLine="709"/>
        <w:jc w:val="both"/>
      </w:pPr>
      <w:r>
        <w:rPr>
          <w:rFonts w:ascii="Times New Roman" w:hAnsi="Times New Roman" w:cs="Times New Roman"/>
          <w:color w:val="000000"/>
          <w:sz w:val="28"/>
          <w:szCs w:val="28"/>
        </w:rPr>
        <w:t>за ущерб, причиненный здоровью и трудоспособности работников.</w:t>
      </w:r>
    </w:p>
    <w:p w:rsidR="000A2001" w:rsidRDefault="000A2001" w:rsidP="000A2001">
      <w:pPr>
        <w:pStyle w:val="ConsPlusNormal"/>
        <w:ind w:firstLine="709"/>
        <w:jc w:val="both"/>
      </w:pPr>
      <w:r>
        <w:rPr>
          <w:rFonts w:ascii="Times New Roman" w:hAnsi="Times New Roman" w:cs="Times New Roman"/>
          <w:color w:val="000000"/>
          <w:sz w:val="28"/>
          <w:szCs w:val="28"/>
        </w:rPr>
        <w:t xml:space="preserve">3.5. Управление Учреждением осуществляется в соответствие </w:t>
      </w:r>
      <w:r>
        <w:rPr>
          <w:rFonts w:ascii="Times New Roman" w:hAnsi="Times New Roman" w:cs="Times New Roman"/>
          <w:color w:val="000000"/>
          <w:sz w:val="28"/>
          <w:szCs w:val="28"/>
        </w:rPr>
        <w:br/>
        <w:t xml:space="preserve">с законодательством Российской Федерации, Волгоградской области </w:t>
      </w:r>
      <w:r>
        <w:rPr>
          <w:rFonts w:ascii="Times New Roman" w:hAnsi="Times New Roman" w:cs="Times New Roman"/>
          <w:color w:val="000000"/>
          <w:sz w:val="28"/>
          <w:szCs w:val="28"/>
        </w:rPr>
        <w:br/>
        <w:t>и настоящим Уставом.</w:t>
      </w:r>
    </w:p>
    <w:p w:rsidR="000A2001" w:rsidRDefault="000A2001" w:rsidP="000A2001">
      <w:pPr>
        <w:pStyle w:val="ConsPlusNormal"/>
        <w:ind w:firstLine="709"/>
        <w:jc w:val="both"/>
      </w:pPr>
      <w:r>
        <w:rPr>
          <w:rFonts w:ascii="Times New Roman" w:hAnsi="Times New Roman" w:cs="Times New Roman"/>
          <w:color w:val="000000"/>
          <w:sz w:val="28"/>
          <w:szCs w:val="28"/>
        </w:rPr>
        <w:t xml:space="preserve">3.6. Учредитель в отношении Учреждения осуществляет следующие полномочия: </w:t>
      </w:r>
    </w:p>
    <w:p w:rsidR="000A2001" w:rsidRDefault="000A2001" w:rsidP="000A2001">
      <w:pPr>
        <w:pStyle w:val="ConsPlusNormal"/>
        <w:ind w:firstLine="709"/>
        <w:jc w:val="both"/>
      </w:pPr>
      <w:r>
        <w:rPr>
          <w:rFonts w:ascii="Times New Roman" w:hAnsi="Times New Roman" w:cs="Times New Roman"/>
          <w:color w:val="000000"/>
          <w:sz w:val="28"/>
          <w:szCs w:val="28"/>
        </w:rPr>
        <w:t>выполняет функции и полномочия учредителя Учреждения</w:t>
      </w:r>
      <w:r>
        <w:rPr>
          <w:rFonts w:ascii="Times New Roman" w:hAnsi="Times New Roman" w:cs="Times New Roman"/>
          <w:color w:val="000000"/>
          <w:sz w:val="28"/>
          <w:szCs w:val="28"/>
        </w:rPr>
        <w:br/>
        <w:t>при его создании, реорганизации, изменении типа и ликвидации;</w:t>
      </w:r>
    </w:p>
    <w:p w:rsidR="000A2001" w:rsidRDefault="000A2001" w:rsidP="000A2001">
      <w:pPr>
        <w:pStyle w:val="ConsPlusNormal"/>
        <w:ind w:firstLine="709"/>
        <w:jc w:val="both"/>
      </w:pPr>
      <w:r>
        <w:rPr>
          <w:rFonts w:ascii="Times New Roman" w:hAnsi="Times New Roman" w:cs="Times New Roman"/>
          <w:color w:val="000000"/>
          <w:sz w:val="28"/>
          <w:szCs w:val="28"/>
        </w:rPr>
        <w:t>утверждает Устав Учреждения, а также вносимые в него изменения;</w:t>
      </w:r>
    </w:p>
    <w:p w:rsidR="000A2001" w:rsidRDefault="000A2001" w:rsidP="000A2001">
      <w:pPr>
        <w:pStyle w:val="ConsPlusNormal"/>
        <w:ind w:firstLine="709"/>
        <w:jc w:val="both"/>
      </w:pPr>
      <w:r>
        <w:rPr>
          <w:rFonts w:ascii="Times New Roman" w:hAnsi="Times New Roman" w:cs="Times New Roman"/>
          <w:color w:val="000000"/>
          <w:sz w:val="28"/>
          <w:szCs w:val="28"/>
        </w:rPr>
        <w:t>рассматривает предложения Учреждения о внесении изменений в Устав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согласовывает штатное расписание и структуру Учреждения, а также вносимые в них изменения;</w:t>
      </w:r>
    </w:p>
    <w:p w:rsidR="000A2001" w:rsidRDefault="000A2001" w:rsidP="000A2001">
      <w:pPr>
        <w:pStyle w:val="ConsPlusNormal"/>
        <w:ind w:firstLine="709"/>
        <w:jc w:val="both"/>
      </w:pPr>
      <w:r>
        <w:rPr>
          <w:rFonts w:ascii="Times New Roman" w:hAnsi="Times New Roman" w:cs="Times New Roman"/>
          <w:color w:val="000000"/>
          <w:sz w:val="28"/>
          <w:szCs w:val="28"/>
        </w:rPr>
        <w:t>назначает руководителя Учреждения и прекращает его полномочия;</w:t>
      </w:r>
    </w:p>
    <w:p w:rsidR="000A2001" w:rsidRDefault="000A2001" w:rsidP="000A2001">
      <w:pPr>
        <w:pStyle w:val="ConsPlusNormal"/>
        <w:ind w:firstLine="709"/>
        <w:jc w:val="both"/>
      </w:pPr>
      <w:r>
        <w:rPr>
          <w:rFonts w:ascii="Times New Roman" w:hAnsi="Times New Roman" w:cs="Times New Roman"/>
          <w:color w:val="000000"/>
          <w:sz w:val="28"/>
          <w:szCs w:val="28"/>
        </w:rPr>
        <w:t>заключает, изменяет и расторгает трудовой договор с руководителем Учреждения;</w:t>
      </w:r>
    </w:p>
    <w:p w:rsidR="000A2001" w:rsidRDefault="000A2001" w:rsidP="000A2001">
      <w:pPr>
        <w:autoSpaceDE w:val="0"/>
        <w:spacing w:after="0" w:line="240" w:lineRule="auto"/>
        <w:ind w:firstLine="709"/>
        <w:jc w:val="both"/>
      </w:pPr>
      <w:r>
        <w:rPr>
          <w:rFonts w:ascii="Times New Roman" w:hAnsi="Times New Roman"/>
          <w:color w:val="000000"/>
          <w:sz w:val="28"/>
          <w:szCs w:val="28"/>
        </w:rPr>
        <w:t>формирует и утверждает государственные задания на оказание государственных услуг (выполнение работ), в соответствие</w:t>
      </w:r>
      <w:r>
        <w:rPr>
          <w:rFonts w:ascii="Times New Roman" w:hAnsi="Times New Roman"/>
          <w:color w:val="000000"/>
          <w:sz w:val="28"/>
          <w:szCs w:val="28"/>
        </w:rPr>
        <w:br/>
        <w:t>с предусмотренными Уставом Учреждения основными видами деятельности;</w:t>
      </w:r>
    </w:p>
    <w:p w:rsidR="000A2001" w:rsidRDefault="000A2001" w:rsidP="000A2001">
      <w:pPr>
        <w:pStyle w:val="ConsPlusNormal"/>
        <w:ind w:firstLine="709"/>
        <w:jc w:val="both"/>
      </w:pPr>
      <w:r>
        <w:rPr>
          <w:rFonts w:ascii="Times New Roman" w:hAnsi="Times New Roman" w:cs="Times New Roman"/>
          <w:color w:val="000000"/>
          <w:sz w:val="28"/>
          <w:szCs w:val="28"/>
        </w:rPr>
        <w:t>утверждает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w:t>
      </w:r>
      <w:r>
        <w:rPr>
          <w:rFonts w:ascii="Times New Roman" w:hAnsi="Times New Roman" w:cs="Times New Roman"/>
          <w:color w:val="000000"/>
          <w:sz w:val="28"/>
          <w:szCs w:val="28"/>
        </w:rPr>
        <w:br/>
        <w:t>на приобретение такого имущества, а также внесение в него изменений;</w:t>
      </w:r>
    </w:p>
    <w:p w:rsidR="000A2001" w:rsidRDefault="000A2001" w:rsidP="000A2001">
      <w:pPr>
        <w:pStyle w:val="ConsPlusNormal"/>
        <w:ind w:firstLine="737"/>
        <w:jc w:val="both"/>
      </w:pPr>
      <w:r>
        <w:rPr>
          <w:rFonts w:ascii="Times New Roman" w:hAnsi="Times New Roman" w:cs="Times New Roman"/>
          <w:color w:val="000000"/>
          <w:sz w:val="28"/>
          <w:szCs w:val="28"/>
        </w:rPr>
        <w:t>утверждает перечень недвижимого имущества, закрепленного</w:t>
      </w:r>
      <w:r>
        <w:rPr>
          <w:rFonts w:ascii="Times New Roman" w:hAnsi="Times New Roman" w:cs="Times New Roman"/>
          <w:color w:val="000000"/>
          <w:sz w:val="28"/>
          <w:szCs w:val="28"/>
        </w:rPr>
        <w:br/>
        <w:t>за Учреждением или приобретенного Учреждением за счет средств, выделенных ему Учредителем на приобретение такого имущества, а также внесение в него изменений;</w:t>
      </w:r>
    </w:p>
    <w:p w:rsidR="000A2001" w:rsidRDefault="000A2001" w:rsidP="000A2001">
      <w:pPr>
        <w:pStyle w:val="ConsPlusNormal"/>
        <w:ind w:firstLine="709"/>
        <w:jc w:val="both"/>
      </w:pPr>
      <w:r>
        <w:rPr>
          <w:rFonts w:ascii="Times New Roman" w:hAnsi="Times New Roman" w:cs="Times New Roman"/>
          <w:color w:val="000000"/>
          <w:sz w:val="28"/>
          <w:szCs w:val="28"/>
        </w:rPr>
        <w:t xml:space="preserve">согласовывает совершение Учреждением крупных сделок, соответствующих критериям, установленным </w:t>
      </w:r>
      <w:hyperlink r:id="rId7" w:history="1">
        <w:r>
          <w:rPr>
            <w:rStyle w:val="a3"/>
            <w:rFonts w:ascii="Times New Roman" w:hAnsi="Times New Roman" w:cs="Times New Roman"/>
            <w:color w:val="000000"/>
            <w:sz w:val="28"/>
            <w:szCs w:val="28"/>
          </w:rPr>
          <w:t>пунктом 13 статьи 9.2</w:t>
        </w:r>
      </w:hyperlink>
      <w:r>
        <w:rPr>
          <w:rFonts w:ascii="Times New Roman" w:hAnsi="Times New Roman" w:cs="Times New Roman"/>
          <w:color w:val="000000"/>
          <w:sz w:val="28"/>
          <w:szCs w:val="28"/>
        </w:rPr>
        <w:t>Федерального закона "О некоммерческих организациях";</w:t>
      </w:r>
    </w:p>
    <w:p w:rsidR="000A2001" w:rsidRDefault="000A2001" w:rsidP="000A2001">
      <w:pPr>
        <w:pStyle w:val="ConsPlusNormal"/>
        <w:ind w:firstLine="709"/>
        <w:jc w:val="both"/>
      </w:pPr>
      <w:r>
        <w:rPr>
          <w:rFonts w:ascii="Times New Roman" w:hAnsi="Times New Roman" w:cs="Times New Roman"/>
          <w:color w:val="000000"/>
          <w:sz w:val="28"/>
          <w:szCs w:val="28"/>
        </w:rPr>
        <w:t>принимает решение об одобрении сделок с участием Учреждения,</w:t>
      </w:r>
      <w:r>
        <w:rPr>
          <w:rFonts w:ascii="Times New Roman" w:hAnsi="Times New Roman" w:cs="Times New Roman"/>
          <w:color w:val="000000"/>
          <w:sz w:val="28"/>
          <w:szCs w:val="28"/>
        </w:rPr>
        <w:br/>
        <w:t xml:space="preserve">в совершении которых имеется заинтересованность, определяемая </w:t>
      </w:r>
      <w:r>
        <w:rPr>
          <w:rFonts w:ascii="Times New Roman" w:hAnsi="Times New Roman" w:cs="Times New Roman"/>
          <w:color w:val="000000"/>
          <w:sz w:val="28"/>
          <w:szCs w:val="28"/>
        </w:rPr>
        <w:br/>
        <w:t xml:space="preserve">в соответствии с критериями, установленными </w:t>
      </w:r>
      <w:hyperlink r:id="rId8" w:history="1">
        <w:r>
          <w:rPr>
            <w:rStyle w:val="a3"/>
            <w:rFonts w:ascii="Times New Roman" w:hAnsi="Times New Roman" w:cs="Times New Roman"/>
            <w:color w:val="000000"/>
            <w:sz w:val="28"/>
            <w:szCs w:val="28"/>
          </w:rPr>
          <w:t>статьей 27</w:t>
        </w:r>
      </w:hyperlink>
      <w:r>
        <w:rPr>
          <w:rFonts w:ascii="Times New Roman" w:hAnsi="Times New Roman" w:cs="Times New Roman"/>
          <w:color w:val="000000"/>
          <w:sz w:val="28"/>
          <w:szCs w:val="28"/>
        </w:rPr>
        <w:t xml:space="preserve"> Федерального закона "О некоммерческих организациях";</w:t>
      </w:r>
    </w:p>
    <w:p w:rsidR="000A2001" w:rsidRDefault="000A2001" w:rsidP="000A2001">
      <w:pPr>
        <w:pStyle w:val="ConsPlusNormal"/>
        <w:ind w:firstLine="709"/>
        <w:jc w:val="both"/>
      </w:pPr>
      <w:r>
        <w:rPr>
          <w:rFonts w:ascii="Times New Roman" w:hAnsi="Times New Roman" w:cs="Times New Roman"/>
          <w:color w:val="000000"/>
          <w:sz w:val="28"/>
          <w:szCs w:val="28"/>
        </w:rPr>
        <w:t>осуществляет финансовое обеспечение деятельности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определяет порядок составления, утверждения и подачи отчетов</w:t>
      </w:r>
      <w:r>
        <w:rPr>
          <w:rFonts w:ascii="Times New Roman" w:hAnsi="Times New Roman" w:cs="Times New Roman"/>
          <w:color w:val="000000"/>
          <w:sz w:val="28"/>
          <w:szCs w:val="28"/>
        </w:rPr>
        <w:br/>
        <w:t>по направлениям деятельности Учреждения, а также об использовании закрепленного за ним имущества;</w:t>
      </w:r>
    </w:p>
    <w:p w:rsidR="000A2001" w:rsidRDefault="000A2001" w:rsidP="000A2001">
      <w:pPr>
        <w:pStyle w:val="ConsPlusNormal"/>
        <w:ind w:firstLine="709"/>
        <w:jc w:val="both"/>
      </w:pPr>
      <w:r>
        <w:rPr>
          <w:rFonts w:ascii="Times New Roman" w:hAnsi="Times New Roman" w:cs="Times New Roman"/>
          <w:color w:val="000000"/>
          <w:sz w:val="28"/>
          <w:szCs w:val="28"/>
        </w:rPr>
        <w:t>устанавливает порядок составления, утверждения и ведения плана финансово-хозяйственной деятельности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устанавливает порядок определения платы для физических</w:t>
      </w:r>
      <w:r>
        <w:rPr>
          <w:rFonts w:ascii="Times New Roman" w:hAnsi="Times New Roman" w:cs="Times New Roman"/>
          <w:color w:val="000000"/>
          <w:sz w:val="28"/>
          <w:szCs w:val="28"/>
        </w:rPr>
        <w:br/>
        <w:t>и юридических лиц за услуги (работы), относящиеся к основным видам деятельности Учреждения, оказываемые им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w:t>
      </w:r>
    </w:p>
    <w:p w:rsidR="000A2001" w:rsidRDefault="000A2001" w:rsidP="000A2001">
      <w:pPr>
        <w:pStyle w:val="ConsPlusNormal"/>
        <w:ind w:firstLine="709"/>
        <w:jc w:val="both"/>
      </w:pPr>
      <w:r>
        <w:rPr>
          <w:rFonts w:ascii="Times New Roman" w:hAnsi="Times New Roman" w:cs="Times New Roman"/>
          <w:color w:val="000000"/>
          <w:sz w:val="28"/>
          <w:szCs w:val="28"/>
        </w:rPr>
        <w:t>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w:t>
      </w:r>
      <w:r>
        <w:rPr>
          <w:rFonts w:ascii="Times New Roman" w:hAnsi="Times New Roman" w:cs="Times New Roman"/>
          <w:color w:val="000000"/>
          <w:sz w:val="28"/>
          <w:szCs w:val="28"/>
        </w:rPr>
        <w:br/>
        <w:t>по инициативе работодателя в соответствии с Трудовым кодексом Российской Федерации;</w:t>
      </w:r>
    </w:p>
    <w:p w:rsidR="000A2001" w:rsidRDefault="000A2001" w:rsidP="000A2001">
      <w:pPr>
        <w:pStyle w:val="ConsPlusNormal"/>
        <w:ind w:firstLine="709"/>
        <w:jc w:val="both"/>
      </w:pPr>
      <w:r>
        <w:rPr>
          <w:rFonts w:ascii="Times New Roman" w:hAnsi="Times New Roman" w:cs="Times New Roman"/>
          <w:color w:val="000000"/>
          <w:sz w:val="28"/>
          <w:szCs w:val="28"/>
        </w:rPr>
        <w:t>согласовывает с учетом требований, установленных настоящим Уставом, распоряжение недвижимым имуществом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согласовывает с учетом требований, установленных настоящим Уставом, распоряжение особо ценным движимым имуществом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осуществляет финансовое обеспечение выполнения государственного задания;</w:t>
      </w:r>
    </w:p>
    <w:p w:rsidR="000A2001" w:rsidRDefault="000A2001" w:rsidP="000A2001">
      <w:pPr>
        <w:pStyle w:val="ConsPlusNormal"/>
        <w:ind w:firstLine="709"/>
        <w:jc w:val="both"/>
      </w:pPr>
      <w:r>
        <w:rPr>
          <w:rFonts w:ascii="Times New Roman" w:hAnsi="Times New Roman" w:cs="Times New Roman"/>
          <w:color w:val="000000"/>
          <w:sz w:val="28"/>
          <w:szCs w:val="28"/>
        </w:rPr>
        <w:t>осуществляет контроль за деятельностью Учреждения в порядке, установленном Администрацией Волгоградской области;</w:t>
      </w:r>
    </w:p>
    <w:p w:rsidR="000A2001" w:rsidRDefault="000A2001" w:rsidP="000A2001">
      <w:pPr>
        <w:pStyle w:val="ConsPlusNormal"/>
        <w:ind w:firstLine="709"/>
        <w:jc w:val="both"/>
      </w:pPr>
      <w:r>
        <w:rPr>
          <w:rFonts w:ascii="Times New Roman" w:hAnsi="Times New Roman" w:cs="Times New Roman"/>
          <w:color w:val="000000"/>
          <w:sz w:val="28"/>
          <w:szCs w:val="28"/>
        </w:rPr>
        <w:t>согласовывает создание или ликвидацию филиалов Учреждения, открытие или закрытие его представительств;</w:t>
      </w:r>
    </w:p>
    <w:p w:rsidR="000A2001" w:rsidRDefault="000A2001" w:rsidP="000A2001">
      <w:pPr>
        <w:pStyle w:val="ConsPlusNormal"/>
        <w:ind w:firstLine="709"/>
        <w:jc w:val="both"/>
      </w:pPr>
      <w:r>
        <w:rPr>
          <w:rFonts w:ascii="Times New Roman" w:hAnsi="Times New Roman" w:cs="Times New Roman"/>
          <w:color w:val="000000"/>
          <w:sz w:val="28"/>
          <w:szCs w:val="28"/>
        </w:rPr>
        <w:t>осуществляет иные функции и полномочия Учредителя, установленные законодательством Российской Федерации</w:t>
      </w:r>
      <w:r>
        <w:rPr>
          <w:rFonts w:ascii="Times New Roman" w:hAnsi="Times New Roman" w:cs="Times New Roman"/>
          <w:color w:val="000000"/>
          <w:sz w:val="28"/>
          <w:szCs w:val="28"/>
        </w:rPr>
        <w:br/>
        <w:t>и Волгоградской области.</w:t>
      </w:r>
    </w:p>
    <w:p w:rsidR="000A2001" w:rsidRDefault="000A2001" w:rsidP="000A2001">
      <w:pPr>
        <w:pStyle w:val="ConsPlusNormal"/>
        <w:ind w:firstLine="709"/>
        <w:jc w:val="both"/>
      </w:pPr>
      <w:r>
        <w:rPr>
          <w:rFonts w:ascii="Times New Roman" w:hAnsi="Times New Roman" w:cs="Times New Roman"/>
          <w:sz w:val="28"/>
          <w:szCs w:val="28"/>
        </w:rPr>
        <w:t>3.7. Единоличным исполнительным органом Учреждения является директор ГБУ ВО «ПП «» (далее – Руководитель), который назначается</w:t>
      </w:r>
      <w:r>
        <w:rPr>
          <w:rFonts w:ascii="Times New Roman" w:hAnsi="Times New Roman" w:cs="Times New Roman"/>
          <w:sz w:val="28"/>
          <w:szCs w:val="28"/>
        </w:rPr>
        <w:br/>
        <w:t xml:space="preserve">на должность и освобождается приказом Учредителя. Учредитель заключает (расторгает) с Руководителем трудовой договор. </w:t>
      </w:r>
    </w:p>
    <w:p w:rsidR="000A2001" w:rsidRDefault="000A2001" w:rsidP="000A2001">
      <w:pPr>
        <w:pStyle w:val="ConsPlusNormal"/>
        <w:ind w:firstLine="709"/>
        <w:jc w:val="both"/>
      </w:pPr>
      <w:r>
        <w:rPr>
          <w:rFonts w:ascii="Times New Roman" w:hAnsi="Times New Roman" w:cs="Times New Roman"/>
          <w:sz w:val="28"/>
          <w:szCs w:val="28"/>
        </w:rPr>
        <w:t>3.8. Руководитель Учреждения назначается на должность на срок</w:t>
      </w:r>
      <w:r>
        <w:rPr>
          <w:rFonts w:ascii="Times New Roman" w:hAnsi="Times New Roman" w:cs="Times New Roman"/>
          <w:sz w:val="28"/>
          <w:szCs w:val="28"/>
        </w:rPr>
        <w:br/>
        <w:t>в соответствии с действующим законодательством.</w:t>
      </w:r>
    </w:p>
    <w:p w:rsidR="000A2001" w:rsidRDefault="000A2001" w:rsidP="000A2001">
      <w:pPr>
        <w:pStyle w:val="ConsPlusNormal"/>
        <w:ind w:firstLine="709"/>
        <w:jc w:val="both"/>
      </w:pPr>
      <w:r>
        <w:rPr>
          <w:rFonts w:ascii="Times New Roman" w:hAnsi="Times New Roman" w:cs="Times New Roman"/>
          <w:sz w:val="28"/>
          <w:szCs w:val="28"/>
        </w:rPr>
        <w:t>3.9. Заместитель Руководителя Учреждения</w:t>
      </w:r>
      <w:r>
        <w:rPr>
          <w:rFonts w:ascii="Times New Roman" w:hAnsi="Times New Roman" w:cs="Times New Roman"/>
          <w:color w:val="000000"/>
          <w:sz w:val="28"/>
          <w:szCs w:val="28"/>
        </w:rPr>
        <w:t xml:space="preserve"> и главный бухгалтер Учреждения назначаются на должность и освобождаются от должности Руководителем Учреждения по согласованию с Учредителем.</w:t>
      </w:r>
    </w:p>
    <w:p w:rsidR="000A2001" w:rsidRDefault="000A2001" w:rsidP="000A2001">
      <w:pPr>
        <w:pStyle w:val="ConsPlusNormal"/>
        <w:ind w:firstLine="709"/>
        <w:jc w:val="both"/>
      </w:pPr>
      <w:r>
        <w:rPr>
          <w:rFonts w:ascii="Times New Roman" w:hAnsi="Times New Roman" w:cs="Times New Roman"/>
          <w:color w:val="000000"/>
          <w:sz w:val="28"/>
          <w:szCs w:val="28"/>
        </w:rPr>
        <w:t>3.10. Руководитель Учреждения действует на основании законов</w:t>
      </w:r>
      <w:r>
        <w:rPr>
          <w:rFonts w:ascii="Times New Roman" w:hAnsi="Times New Roman" w:cs="Times New Roman"/>
          <w:color w:val="000000"/>
          <w:sz w:val="28"/>
          <w:szCs w:val="28"/>
        </w:rPr>
        <w:br/>
        <w:t>и иных нормативных актов Российской Федерации и Волгоградской области, настоящего Устава, трудового договора и является подотчетным</w:t>
      </w:r>
      <w:r>
        <w:rPr>
          <w:rFonts w:ascii="Times New Roman" w:hAnsi="Times New Roman" w:cs="Times New Roman"/>
          <w:color w:val="000000"/>
          <w:sz w:val="28"/>
          <w:szCs w:val="28"/>
        </w:rPr>
        <w:br/>
        <w:t>в своей деятельности Учредителю.</w:t>
      </w:r>
    </w:p>
    <w:p w:rsidR="000A2001" w:rsidRDefault="000A2001" w:rsidP="000A2001">
      <w:pPr>
        <w:pStyle w:val="ConsPlusNormal"/>
        <w:ind w:firstLine="709"/>
        <w:jc w:val="both"/>
      </w:pPr>
      <w:r>
        <w:rPr>
          <w:rFonts w:ascii="Times New Roman" w:hAnsi="Times New Roman" w:cs="Times New Roman"/>
          <w:color w:val="000000"/>
          <w:sz w:val="28"/>
          <w:szCs w:val="28"/>
        </w:rPr>
        <w:t>3.11. Руководитель Учреждения действует без доверенности</w:t>
      </w:r>
      <w:r>
        <w:rPr>
          <w:rFonts w:ascii="Times New Roman" w:hAnsi="Times New Roman" w:cs="Times New Roman"/>
          <w:color w:val="000000"/>
          <w:sz w:val="28"/>
          <w:szCs w:val="28"/>
        </w:rPr>
        <w:br/>
        <w:t>от имени Учреждения, представляет его интересы в органах государственной власти и органах местного самоуправления, предприятиях, организациях, учреждениях, пользуется имуществом Учреждения в пределах своей компетенции, установленной трудовым договором, совершает в установленном порядке сделки от имени Учреждения, заключает соглашения, выдает доверенности (в том числе</w:t>
      </w:r>
      <w:r>
        <w:rPr>
          <w:rFonts w:ascii="Times New Roman" w:hAnsi="Times New Roman" w:cs="Times New Roman"/>
          <w:color w:val="000000"/>
          <w:sz w:val="28"/>
          <w:szCs w:val="28"/>
        </w:rPr>
        <w:br/>
        <w:t>с правом передоверия), открывает лицевой счет.</w:t>
      </w:r>
    </w:p>
    <w:p w:rsidR="000A2001" w:rsidRDefault="000A2001" w:rsidP="000A2001">
      <w:pPr>
        <w:pStyle w:val="ConsPlusNormal"/>
        <w:ind w:firstLine="709"/>
        <w:jc w:val="both"/>
      </w:pPr>
      <w:r>
        <w:rPr>
          <w:rFonts w:ascii="Times New Roman" w:hAnsi="Times New Roman" w:cs="Times New Roman"/>
          <w:color w:val="000000"/>
          <w:sz w:val="28"/>
          <w:szCs w:val="28"/>
        </w:rPr>
        <w:t>3.12. Руководитель Учреждения назначает на должность</w:t>
      </w:r>
      <w:r>
        <w:rPr>
          <w:rFonts w:ascii="Times New Roman" w:hAnsi="Times New Roman" w:cs="Times New Roman"/>
          <w:color w:val="000000"/>
          <w:sz w:val="28"/>
          <w:szCs w:val="28"/>
        </w:rPr>
        <w:br/>
        <w:t>и освобождает от должности работников Учреждения, заключает с ними трудовые договоры.</w:t>
      </w:r>
    </w:p>
    <w:p w:rsidR="000A2001" w:rsidRDefault="000A2001" w:rsidP="000A2001">
      <w:pPr>
        <w:pStyle w:val="ConsPlusNormal"/>
        <w:ind w:firstLine="709"/>
        <w:jc w:val="both"/>
      </w:pPr>
      <w:r>
        <w:rPr>
          <w:rFonts w:ascii="Times New Roman" w:hAnsi="Times New Roman" w:cs="Times New Roman"/>
          <w:color w:val="000000"/>
          <w:sz w:val="28"/>
          <w:szCs w:val="28"/>
        </w:rPr>
        <w:t>3.13. Взаимоотношения работников и руководителя Учреждения, возникающие на основе трудового договора, регулируются трудовым законодательством.</w:t>
      </w:r>
    </w:p>
    <w:p w:rsidR="000A2001" w:rsidRDefault="000A2001" w:rsidP="000A2001">
      <w:pPr>
        <w:pStyle w:val="ConsPlusNormal"/>
        <w:ind w:firstLine="709"/>
        <w:jc w:val="both"/>
      </w:pPr>
      <w:r>
        <w:rPr>
          <w:rFonts w:ascii="Times New Roman" w:hAnsi="Times New Roman" w:cs="Times New Roman"/>
          <w:color w:val="000000"/>
          <w:sz w:val="28"/>
          <w:szCs w:val="28"/>
        </w:rPr>
        <w:t>3.14. Руководитель Учреждения рассматривает и утверждает положения о структурных подразделениях Учреждения и должностные инструкции работников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3.15. Руководитель Учреждения осуществляет анализ деятельности Учреждения и на основе оценки показателей работы, принимает необходимые меры по улучшению форм и методов его работы.</w:t>
      </w:r>
    </w:p>
    <w:p w:rsidR="000A2001" w:rsidRDefault="000A2001" w:rsidP="000A2001">
      <w:pPr>
        <w:pStyle w:val="ConsPlusNormal"/>
        <w:ind w:firstLine="709"/>
        <w:jc w:val="both"/>
      </w:pPr>
      <w:r>
        <w:rPr>
          <w:rFonts w:ascii="Times New Roman" w:hAnsi="Times New Roman" w:cs="Times New Roman"/>
          <w:color w:val="000000"/>
          <w:sz w:val="28"/>
          <w:szCs w:val="28"/>
        </w:rPr>
        <w:t>3.16. Руководитель Учреждения в пределах своей компетенции издает приказы и дает указания, обязательные для всех работников Учреждения, утверждает в соответствии с действующим законодательством правила внутреннего трудового распорядка,</w:t>
      </w:r>
      <w:r>
        <w:rPr>
          <w:rFonts w:ascii="Times New Roman" w:hAnsi="Times New Roman" w:cs="Times New Roman"/>
          <w:color w:val="000000"/>
          <w:sz w:val="28"/>
          <w:szCs w:val="28"/>
        </w:rPr>
        <w:br/>
      </w:r>
      <w:r>
        <w:rPr>
          <w:rFonts w:ascii="Times New Roman" w:hAnsi="Times New Roman" w:cs="Times New Roman"/>
          <w:sz w:val="28"/>
          <w:szCs w:val="28"/>
        </w:rPr>
        <w:t>по согласованию с Учредителем определяет и утверждает штатное расписание и структуру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3.17. Руководитель Учреждения организовывает своевременное</w:t>
      </w:r>
      <w:r>
        <w:rPr>
          <w:rFonts w:ascii="Times New Roman" w:hAnsi="Times New Roman" w:cs="Times New Roman"/>
          <w:color w:val="000000"/>
          <w:sz w:val="28"/>
          <w:szCs w:val="28"/>
        </w:rPr>
        <w:br/>
        <w:t>и качественное рассмотрение обращений граждан по вопросам деятельности Учреждения, принятие по каждому из них конкретных решений, и осуществляет контроль за их выполнением.</w:t>
      </w:r>
    </w:p>
    <w:p w:rsidR="000A2001" w:rsidRDefault="000A2001" w:rsidP="000A2001">
      <w:pPr>
        <w:pStyle w:val="ConsPlusNormal"/>
        <w:ind w:firstLine="709"/>
        <w:jc w:val="both"/>
      </w:pPr>
      <w:r>
        <w:rPr>
          <w:rFonts w:ascii="Times New Roman" w:hAnsi="Times New Roman" w:cs="Times New Roman"/>
          <w:color w:val="000000"/>
          <w:sz w:val="28"/>
          <w:szCs w:val="28"/>
        </w:rPr>
        <w:t>3.18. Руководитель Учреждения утверждает годовой отчет и годовой бухгалтерский баланс Учреждения.</w:t>
      </w:r>
    </w:p>
    <w:p w:rsidR="000A2001" w:rsidRDefault="000A2001" w:rsidP="000A2001">
      <w:pPr>
        <w:pStyle w:val="ConsPlusNormal"/>
        <w:ind w:firstLine="709"/>
        <w:jc w:val="both"/>
      </w:pPr>
      <w:r>
        <w:rPr>
          <w:rFonts w:ascii="Times New Roman" w:hAnsi="Times New Roman" w:cs="Times New Roman"/>
          <w:color w:val="000000"/>
          <w:sz w:val="28"/>
          <w:szCs w:val="28"/>
        </w:rPr>
        <w:t>3.19. Руководитель Учреждения обеспечивает работникам Учреждения своевременную и в полном объеме выплату заработной платы.</w:t>
      </w:r>
    </w:p>
    <w:p w:rsidR="000A2001" w:rsidRDefault="000A2001" w:rsidP="000A2001">
      <w:pPr>
        <w:pStyle w:val="ConsPlusNormal"/>
        <w:ind w:firstLine="709"/>
        <w:jc w:val="both"/>
      </w:pPr>
      <w:r>
        <w:rPr>
          <w:rFonts w:ascii="Times New Roman" w:hAnsi="Times New Roman" w:cs="Times New Roman"/>
          <w:color w:val="000000"/>
          <w:sz w:val="28"/>
          <w:szCs w:val="28"/>
        </w:rPr>
        <w:t>3.20. Руководитель Учреждения организовывает и обеспечивает получение работниками Учреждения дополнительного профессионального образования (повышения квалификации, профессиональная переподготовка и др.) в соответствии с законодательством Российской Федерации.</w:t>
      </w:r>
    </w:p>
    <w:p w:rsidR="000A2001" w:rsidRDefault="000A2001" w:rsidP="000A2001">
      <w:pPr>
        <w:pStyle w:val="ConsPlusNormal"/>
        <w:ind w:firstLine="709"/>
        <w:jc w:val="both"/>
      </w:pPr>
      <w:r>
        <w:rPr>
          <w:rFonts w:ascii="Times New Roman" w:hAnsi="Times New Roman" w:cs="Times New Roman"/>
          <w:color w:val="000000"/>
          <w:sz w:val="28"/>
          <w:szCs w:val="28"/>
        </w:rPr>
        <w:t xml:space="preserve">3.21. Руководитель Учреждения вправе занимать иные должности </w:t>
      </w:r>
      <w:r>
        <w:rPr>
          <w:rFonts w:ascii="Times New Roman" w:hAnsi="Times New Roman" w:cs="Times New Roman"/>
          <w:color w:val="000000"/>
          <w:sz w:val="28"/>
          <w:szCs w:val="28"/>
        </w:rPr>
        <w:br/>
        <w:t>и заниматься иной оплачиваемой деятельностью только в случаях</w:t>
      </w:r>
      <w:r>
        <w:rPr>
          <w:rFonts w:ascii="Times New Roman" w:hAnsi="Times New Roman" w:cs="Times New Roman"/>
          <w:color w:val="000000"/>
          <w:sz w:val="28"/>
          <w:szCs w:val="28"/>
        </w:rPr>
        <w:br/>
        <w:t>и порядке, установленных законодательством.</w:t>
      </w:r>
    </w:p>
    <w:p w:rsidR="000A2001" w:rsidRDefault="000A2001" w:rsidP="000A2001">
      <w:pPr>
        <w:pStyle w:val="ConsPlusNormal"/>
        <w:ind w:firstLine="709"/>
        <w:jc w:val="both"/>
      </w:pPr>
      <w:r>
        <w:rPr>
          <w:rFonts w:ascii="Times New Roman" w:hAnsi="Times New Roman" w:cs="Times New Roman"/>
          <w:color w:val="000000"/>
          <w:sz w:val="28"/>
          <w:szCs w:val="28"/>
        </w:rPr>
        <w:t>3.22. Руководитель Учреждения несет ответственность</w:t>
      </w:r>
      <w:r>
        <w:rPr>
          <w:rFonts w:ascii="Times New Roman" w:hAnsi="Times New Roman" w:cs="Times New Roman"/>
          <w:color w:val="000000"/>
          <w:sz w:val="28"/>
          <w:szCs w:val="28"/>
        </w:rPr>
        <w:br/>
        <w:t xml:space="preserve">в соответствие с действующим законодательством. </w:t>
      </w:r>
    </w:p>
    <w:p w:rsidR="000A2001" w:rsidRDefault="000A2001" w:rsidP="000A2001">
      <w:pPr>
        <w:pStyle w:val="ConsPlusNormal"/>
        <w:ind w:firstLine="709"/>
        <w:jc w:val="both"/>
      </w:pPr>
      <w:r>
        <w:rPr>
          <w:rFonts w:ascii="Times New Roman" w:hAnsi="Times New Roman" w:cs="Times New Roman"/>
          <w:color w:val="000000"/>
          <w:sz w:val="28"/>
          <w:szCs w:val="28"/>
        </w:rPr>
        <w:t xml:space="preserve">3.23. </w:t>
      </w:r>
      <w:r>
        <w:rPr>
          <w:rFonts w:ascii="Times New Roman" w:hAnsi="Times New Roman" w:cs="Times New Roman"/>
          <w:sz w:val="28"/>
          <w:szCs w:val="28"/>
        </w:rPr>
        <w:t>Контроль и ревизия деятельности Учреждения осуществляются Учредителем и иными уполномоченными органами.</w:t>
      </w:r>
    </w:p>
    <w:p w:rsidR="000A2001" w:rsidRDefault="000A2001" w:rsidP="000A2001">
      <w:pPr>
        <w:pStyle w:val="ConsPlusNormal"/>
        <w:ind w:firstLine="709"/>
        <w:jc w:val="both"/>
      </w:pPr>
      <w:r>
        <w:rPr>
          <w:rFonts w:ascii="Times New Roman" w:hAnsi="Times New Roman" w:cs="Times New Roman"/>
          <w:sz w:val="28"/>
          <w:szCs w:val="28"/>
        </w:rPr>
        <w:t>3.24.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w:t>
      </w:r>
    </w:p>
    <w:p w:rsidR="000A2001" w:rsidRDefault="000A2001" w:rsidP="000A2001">
      <w:pPr>
        <w:pStyle w:val="ConsPlusNormal"/>
        <w:ind w:firstLine="0"/>
        <w:jc w:val="both"/>
        <w:rPr>
          <w:rFonts w:ascii="Times New Roman" w:hAnsi="Times New Roman" w:cs="Times New Roman"/>
          <w:color w:val="000000"/>
          <w:sz w:val="28"/>
          <w:szCs w:val="28"/>
        </w:rPr>
      </w:pPr>
    </w:p>
    <w:p w:rsidR="000A2001" w:rsidRDefault="000A2001" w:rsidP="000A2001">
      <w:pPr>
        <w:pStyle w:val="ConsPlusNormal"/>
        <w:ind w:firstLine="709"/>
        <w:jc w:val="center"/>
      </w:pPr>
      <w:r>
        <w:rPr>
          <w:rFonts w:ascii="Times New Roman" w:hAnsi="Times New Roman" w:cs="Times New Roman"/>
          <w:color w:val="000000"/>
          <w:sz w:val="28"/>
          <w:szCs w:val="28"/>
        </w:rPr>
        <w:t>4. Имущество Учреждения и финансовое обеспечение Учреждения</w:t>
      </w:r>
    </w:p>
    <w:p w:rsidR="000A2001" w:rsidRDefault="000A2001" w:rsidP="000A2001">
      <w:pPr>
        <w:pStyle w:val="ConsPlusNormal"/>
        <w:ind w:firstLine="540"/>
        <w:jc w:val="both"/>
        <w:rPr>
          <w:rFonts w:ascii="Times New Roman" w:hAnsi="Times New Roman" w:cs="Times New Roman"/>
          <w:color w:val="000000"/>
          <w:sz w:val="28"/>
          <w:szCs w:val="28"/>
        </w:rPr>
      </w:pP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Имущество закрепляется за Учреждением на праве оперативного управления органом государственной власти, уполномоченным в сфере имущественных и земельных отношений</w:t>
      </w:r>
      <w:r>
        <w:rPr>
          <w:rFonts w:ascii="Times New Roman" w:hAnsi="Times New Roman"/>
          <w:color w:val="000000"/>
          <w:sz w:val="28"/>
          <w:szCs w:val="28"/>
        </w:rPr>
        <w:br/>
        <w:t>и является государственной собственностью Волгоградской области.</w:t>
      </w:r>
    </w:p>
    <w:p w:rsidR="000A2001" w:rsidRDefault="000A2001" w:rsidP="000A2001">
      <w:pPr>
        <w:autoSpaceDE w:val="0"/>
        <w:spacing w:after="0" w:line="240" w:lineRule="auto"/>
        <w:ind w:firstLine="709"/>
        <w:jc w:val="both"/>
      </w:pPr>
      <w:r>
        <w:rPr>
          <w:rFonts w:ascii="Times New Roman" w:hAnsi="Times New Roman"/>
          <w:color w:val="000000"/>
          <w:sz w:val="28"/>
          <w:szCs w:val="28"/>
        </w:rPr>
        <w:t>Учреждение в отношении закрепленного за ним имущества осуществляет в пределах, установленных законодательством,</w:t>
      </w:r>
      <w:r>
        <w:rPr>
          <w:rFonts w:ascii="Times New Roman" w:hAnsi="Times New Roman"/>
          <w:color w:val="000000"/>
          <w:sz w:val="28"/>
          <w:szCs w:val="28"/>
        </w:rPr>
        <w:br/>
        <w:t xml:space="preserve">и в соответствии с целями своей деятельности права владения, пользования и распоряжения. </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Имущество и средства Учреждения используются и отражаются в балансе в соответствии с действующим законодательством.</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Учреждение без согласия собственника не вправе </w:t>
      </w:r>
      <w:hyperlink r:id="rId9" w:history="1">
        <w:r>
          <w:rPr>
            <w:rStyle w:val="a3"/>
            <w:rFonts w:ascii="Times New Roman" w:hAnsi="Times New Roman"/>
            <w:color w:val="000000"/>
            <w:sz w:val="28"/>
            <w:szCs w:val="28"/>
          </w:rPr>
          <w:t>распоряжаться</w:t>
        </w:r>
      </w:hyperlink>
      <w:r>
        <w:rPr>
          <w:rFonts w:ascii="Times New Roman" w:hAnsi="Times New Roman"/>
          <w:color w:val="000000"/>
          <w:sz w:val="28"/>
          <w:szCs w:val="28"/>
        </w:rPr>
        <w:t xml:space="preserve"> особо ценным движимым имуществом, закрепленным</w:t>
      </w:r>
      <w:r>
        <w:rPr>
          <w:rFonts w:ascii="Times New Roman" w:hAnsi="Times New Roman"/>
          <w:color w:val="000000"/>
          <w:sz w:val="28"/>
          <w:szCs w:val="28"/>
        </w:rPr>
        <w:br/>
        <w:t>за ним собственником или приобретенным Учреждением за счет средств, выделенных ему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Учреждение распоряжается приобретенным имуществом</w:t>
      </w:r>
      <w:r>
        <w:rPr>
          <w:rFonts w:ascii="Times New Roman" w:hAnsi="Times New Roman"/>
          <w:color w:val="000000"/>
          <w:sz w:val="28"/>
          <w:szCs w:val="28"/>
        </w:rPr>
        <w:br/>
        <w:t>в порядке, установленном Учредителем.</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Имущество Учреждения может быть изъято в случаях, предусмотренных действующим законодательством. </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Учреждение обязано эффективно использовать имущество, закрепленное за ним на праве оперативного управления, обеспечивать</w:t>
      </w:r>
      <w:r>
        <w:rPr>
          <w:rFonts w:ascii="Times New Roman" w:hAnsi="Times New Roman"/>
          <w:color w:val="000000"/>
          <w:sz w:val="28"/>
          <w:szCs w:val="28"/>
        </w:rPr>
        <w:br/>
        <w:t>его сохранность и надлежащий учет, не допускать ухудшения</w:t>
      </w:r>
      <w:r>
        <w:rPr>
          <w:rFonts w:ascii="Times New Roman" w:hAnsi="Times New Roman"/>
          <w:color w:val="000000"/>
          <w:sz w:val="28"/>
          <w:szCs w:val="28"/>
        </w:rPr>
        <w:br/>
        <w:t>его технического состояния за исключением случаев, связанных</w:t>
      </w:r>
      <w:r>
        <w:rPr>
          <w:rFonts w:ascii="Times New Roman" w:hAnsi="Times New Roman"/>
          <w:color w:val="000000"/>
          <w:sz w:val="28"/>
          <w:szCs w:val="28"/>
        </w:rPr>
        <w:br/>
        <w:t xml:space="preserve">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 </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Контроль за использованием  по назначению и сохранностью государственного имущества, закрепленного за Учреждением на праве оперативного управления, осуществляется органом государственной власти, уполномоченным в сфере имущественных и земельных отношений, а также Учредителем.</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Источниками формирования имущества и денежных средств Учреждения являются:</w:t>
      </w:r>
    </w:p>
    <w:p w:rsidR="000A2001" w:rsidRDefault="000A2001" w:rsidP="000A2001">
      <w:pPr>
        <w:pStyle w:val="ConsPlusNormal"/>
        <w:ind w:firstLine="567"/>
        <w:jc w:val="both"/>
      </w:pPr>
      <w:r>
        <w:rPr>
          <w:rFonts w:ascii="Times New Roman" w:hAnsi="Times New Roman" w:cs="Times New Roman"/>
          <w:color w:val="000000"/>
          <w:sz w:val="28"/>
          <w:szCs w:val="28"/>
        </w:rPr>
        <w:t>бюджетные ассигнования;</w:t>
      </w:r>
    </w:p>
    <w:p w:rsidR="000A2001" w:rsidRDefault="000A2001" w:rsidP="000A2001">
      <w:pPr>
        <w:pStyle w:val="ConsPlusNormal"/>
        <w:ind w:firstLine="567"/>
        <w:jc w:val="both"/>
      </w:pPr>
      <w:r>
        <w:rPr>
          <w:rFonts w:ascii="Times New Roman" w:hAnsi="Times New Roman" w:cs="Times New Roman"/>
          <w:color w:val="000000"/>
          <w:sz w:val="28"/>
          <w:szCs w:val="28"/>
        </w:rPr>
        <w:t>имущество, закрепляемое за Учреждением на праве оперативного управления;</w:t>
      </w:r>
    </w:p>
    <w:p w:rsidR="000A2001" w:rsidRDefault="000A2001" w:rsidP="000A2001">
      <w:pPr>
        <w:pStyle w:val="ConsPlusNormal"/>
        <w:tabs>
          <w:tab w:val="left" w:pos="709"/>
        </w:tabs>
        <w:ind w:firstLine="567"/>
        <w:jc w:val="both"/>
      </w:pPr>
      <w:r>
        <w:rPr>
          <w:rFonts w:ascii="Times New Roman" w:hAnsi="Times New Roman" w:cs="Times New Roman"/>
          <w:color w:val="000000"/>
          <w:sz w:val="28"/>
          <w:szCs w:val="28"/>
        </w:rPr>
        <w:t>иные источники, не противоречащие законодательству Российской Федерации.</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Финансовое обеспечение деятельности Учреждения осуществляется за счет средств бюджета Волгоградской области.</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Учреждение обеспечивает исполнение своих денежных обязательств в пределах доведенных ему лимитов бюджетных обязательств по соответствующим кодам классификации расходов бюджета Волгоградской области.</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Учреждение имеет самостоятельный баланс, лицевые счета</w:t>
      </w:r>
      <w:r>
        <w:rPr>
          <w:rFonts w:ascii="Times New Roman" w:hAnsi="Times New Roman"/>
          <w:color w:val="000000"/>
          <w:sz w:val="28"/>
          <w:szCs w:val="28"/>
        </w:rPr>
        <w:br/>
        <w:t>в органах федерального казначейства и в комитете финансов Волгоградской области, открываемые в соответствии с действующим законодательством.</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Учреждение не вправе размещать денежные средства</w:t>
      </w:r>
      <w:r>
        <w:rPr>
          <w:rFonts w:ascii="Times New Roman" w:hAnsi="Times New Roman"/>
          <w:color w:val="000000"/>
          <w:sz w:val="28"/>
          <w:szCs w:val="28"/>
        </w:rPr>
        <w:br/>
        <w:t>на депозитах в кредитных организациях, а также совершать сделки</w:t>
      </w:r>
      <w:r>
        <w:rPr>
          <w:rFonts w:ascii="Times New Roman" w:hAnsi="Times New Roman"/>
          <w:color w:val="000000"/>
          <w:sz w:val="28"/>
          <w:szCs w:val="28"/>
        </w:rPr>
        <w:br/>
        <w:t>с ценными бумагами, если иное не предусмотрено федеральными законами.</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Учреждению запрещено совершать сделки, возможными последствием которых является отчуждение или обременение имущества, закрепленного за Учреждением, или имущества, приобретаемого за счет средств, выделяемых Учреждению из бюджета Волгоградской области</w:t>
      </w:r>
      <w:r>
        <w:rPr>
          <w:rFonts w:ascii="Times New Roman" w:hAnsi="Times New Roman"/>
          <w:color w:val="000000"/>
          <w:sz w:val="28"/>
          <w:szCs w:val="28"/>
        </w:rPr>
        <w:br/>
        <w:t>или бюджета государственного внебюджетного фонда Волгоградской области, если иное не установлено законодательством Российской Федерации.</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Учреждение отвечает по своим обязательствам, находящимся</w:t>
      </w:r>
      <w:r>
        <w:rPr>
          <w:rFonts w:ascii="Times New Roman" w:hAnsi="Times New Roman"/>
          <w:color w:val="000000"/>
          <w:sz w:val="28"/>
          <w:szCs w:val="28"/>
        </w:rPr>
        <w:br/>
        <w:t>в его распоряжении денежными средствами, в предусмотренных законодательством случаях субсидиарную ответственность</w:t>
      </w:r>
      <w:r>
        <w:rPr>
          <w:rFonts w:ascii="Times New Roman" w:hAnsi="Times New Roman"/>
          <w:color w:val="000000"/>
          <w:sz w:val="28"/>
          <w:szCs w:val="28"/>
        </w:rPr>
        <w:br/>
        <w:t xml:space="preserve">по обязательствам Учреждения несет Учредитель. </w:t>
      </w:r>
    </w:p>
    <w:p w:rsidR="000A2001" w:rsidRDefault="000A2001" w:rsidP="000A2001">
      <w:pPr>
        <w:numPr>
          <w:ilvl w:val="1"/>
          <w:numId w:val="1"/>
        </w:numPr>
        <w:tabs>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Контроль в </w:t>
      </w:r>
      <w:r>
        <w:rPr>
          <w:rFonts w:ascii="Times New Roman" w:hAnsi="Times New Roman"/>
          <w:sz w:val="28"/>
          <w:szCs w:val="28"/>
        </w:rPr>
        <w:t>части целевого использования денежных средств осуществляет Учредитель.</w:t>
      </w:r>
    </w:p>
    <w:p w:rsidR="000A2001" w:rsidRPr="007308A0" w:rsidRDefault="000A2001" w:rsidP="000A2001">
      <w:pPr>
        <w:tabs>
          <w:tab w:val="left" w:pos="1276"/>
        </w:tabs>
        <w:autoSpaceDE w:val="0"/>
        <w:spacing w:after="0" w:line="240" w:lineRule="auto"/>
        <w:jc w:val="both"/>
        <w:rPr>
          <w:rFonts w:ascii="Times New Roman" w:hAnsi="Times New Roman"/>
          <w:color w:val="000000"/>
          <w:sz w:val="28"/>
          <w:szCs w:val="28"/>
        </w:rPr>
      </w:pPr>
    </w:p>
    <w:p w:rsidR="000A2001" w:rsidRDefault="000A2001" w:rsidP="000A2001">
      <w:pPr>
        <w:numPr>
          <w:ilvl w:val="0"/>
          <w:numId w:val="1"/>
        </w:numPr>
        <w:tabs>
          <w:tab w:val="left" w:pos="426"/>
        </w:tabs>
        <w:suppressAutoHyphens/>
        <w:autoSpaceDE w:val="0"/>
        <w:spacing w:after="0" w:line="240" w:lineRule="auto"/>
        <w:jc w:val="center"/>
      </w:pPr>
      <w:r>
        <w:rPr>
          <w:rFonts w:ascii="Times New Roman" w:hAnsi="Times New Roman"/>
          <w:color w:val="000000"/>
          <w:sz w:val="28"/>
          <w:szCs w:val="28"/>
        </w:rPr>
        <w:t>Реорганизация, изменение типа и ликвидация Учреждения.</w:t>
      </w:r>
    </w:p>
    <w:p w:rsidR="000A2001" w:rsidRDefault="000A2001" w:rsidP="000A2001">
      <w:pPr>
        <w:tabs>
          <w:tab w:val="left" w:pos="426"/>
        </w:tabs>
        <w:autoSpaceDE w:val="0"/>
        <w:spacing w:after="0" w:line="240" w:lineRule="auto"/>
        <w:ind w:left="450"/>
        <w:rPr>
          <w:rFonts w:ascii="Times New Roman" w:hAnsi="Times New Roman"/>
          <w:color w:val="000000"/>
          <w:sz w:val="28"/>
          <w:szCs w:val="28"/>
        </w:rPr>
      </w:pP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Решение о реорганизации, изменении типа Учреждения, </w:t>
      </w:r>
      <w:r>
        <w:rPr>
          <w:rFonts w:ascii="Times New Roman" w:hAnsi="Times New Roman"/>
          <w:color w:val="000000"/>
          <w:sz w:val="28"/>
          <w:szCs w:val="28"/>
        </w:rPr>
        <w:br/>
        <w:t xml:space="preserve">его ликвидации принимается Администрацией Волгоградской области </w:t>
      </w:r>
      <w:r>
        <w:rPr>
          <w:rFonts w:ascii="Times New Roman" w:hAnsi="Times New Roman"/>
          <w:color w:val="000000"/>
          <w:sz w:val="28"/>
          <w:szCs w:val="28"/>
        </w:rPr>
        <w:br/>
        <w:t xml:space="preserve">в форме постановления. </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Ликвидация Учреждения осуществляется ликвидационной комиссией, назначенной Учредителем. </w:t>
      </w:r>
    </w:p>
    <w:p w:rsidR="000A2001" w:rsidRDefault="000A2001" w:rsidP="000A2001">
      <w:pPr>
        <w:pStyle w:val="ConsPlusNormal"/>
        <w:tabs>
          <w:tab w:val="left" w:pos="851"/>
        </w:tabs>
        <w:ind w:firstLine="709"/>
        <w:jc w:val="both"/>
      </w:pPr>
      <w:r>
        <w:rPr>
          <w:rFonts w:ascii="Times New Roman" w:hAnsi="Times New Roman" w:cs="Times New Roman"/>
          <w:color w:val="000000"/>
          <w:sz w:val="28"/>
          <w:szCs w:val="28"/>
        </w:rPr>
        <w:t xml:space="preserve">С момента назначения ликвидационной комиссии к ней переходят полномочия по управлению Учреждением. </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Требования кредиторов ликвидируемого Учреждения удовлетворяются за счет имущества, на которое в соответствии </w:t>
      </w:r>
      <w:r>
        <w:rPr>
          <w:rFonts w:ascii="Times New Roman" w:hAnsi="Times New Roman"/>
          <w:color w:val="000000"/>
          <w:sz w:val="28"/>
          <w:szCs w:val="28"/>
        </w:rPr>
        <w:br/>
        <w:t>с законодательством Российской Федерации может быть обращено взыскание.</w:t>
      </w:r>
    </w:p>
    <w:p w:rsidR="000A2001" w:rsidRDefault="000A2001" w:rsidP="000A2001">
      <w:pPr>
        <w:tabs>
          <w:tab w:val="left" w:pos="851"/>
          <w:tab w:val="left" w:pos="1276"/>
        </w:tabs>
        <w:autoSpaceDE w:val="0"/>
        <w:spacing w:after="0" w:line="240" w:lineRule="auto"/>
        <w:ind w:firstLine="709"/>
        <w:jc w:val="both"/>
      </w:pPr>
      <w:r>
        <w:rPr>
          <w:rFonts w:ascii="Times New Roman" w:hAnsi="Times New Roman"/>
          <w:color w:val="000000"/>
          <w:sz w:val="28"/>
          <w:szCs w:val="28"/>
        </w:rPr>
        <w:t xml:space="preserve">Имущество Учреждения, оставшееся после удовлетворения требований кредиторов, а также имущество, на которое в соответствии </w:t>
      </w:r>
      <w:r>
        <w:rPr>
          <w:rFonts w:ascii="Times New Roman" w:hAnsi="Times New Roman"/>
          <w:color w:val="000000"/>
          <w:sz w:val="28"/>
          <w:szCs w:val="28"/>
        </w:rPr>
        <w:br/>
        <w:t xml:space="preserve">с действующим законодательством не может быть обращено взыскание </w:t>
      </w:r>
      <w:r>
        <w:rPr>
          <w:rFonts w:ascii="Times New Roman" w:hAnsi="Times New Roman"/>
          <w:color w:val="000000"/>
          <w:sz w:val="28"/>
          <w:szCs w:val="28"/>
        </w:rPr>
        <w:br/>
        <w:t>по обязательствам ликвидируемого учреждения, передается ликвидационной комиссией в казну Волгоградской области.</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Ликвидация Учреждения считается завершенной, а Учреждение – прекратившим свою деятельность, с момента исключения его из Единого государственного реестра юридических лиц.</w:t>
      </w:r>
    </w:p>
    <w:p w:rsidR="000A2001" w:rsidRDefault="000A2001" w:rsidP="000A2001">
      <w:pPr>
        <w:pStyle w:val="ConsPlusNormal"/>
        <w:tabs>
          <w:tab w:val="left" w:pos="709"/>
          <w:tab w:val="left" w:pos="851"/>
        </w:tabs>
        <w:ind w:firstLine="709"/>
        <w:jc w:val="both"/>
      </w:pPr>
      <w:r>
        <w:rPr>
          <w:rFonts w:ascii="Times New Roman" w:hAnsi="Times New Roman" w:cs="Times New Roman"/>
          <w:color w:val="000000"/>
          <w:sz w:val="28"/>
          <w:szCs w:val="28"/>
        </w:rPr>
        <w:t xml:space="preserve">Порядок ликвидации Учреждения устанавливается законами </w:t>
      </w:r>
      <w:r>
        <w:rPr>
          <w:rFonts w:ascii="Times New Roman" w:hAnsi="Times New Roman" w:cs="Times New Roman"/>
          <w:color w:val="000000"/>
          <w:sz w:val="28"/>
          <w:szCs w:val="28"/>
        </w:rPr>
        <w:br/>
        <w:t>и иными нормативными актами Волгоградской области и Российской Федерации.</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При реорганизации Учреждения вносятся необходимые изменения в Устав и Единый государственный реестр юридических лиц.</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 xml:space="preserve"> Изменение типа существующего Учреждения не является </w:t>
      </w:r>
      <w:r>
        <w:rPr>
          <w:rFonts w:ascii="Times New Roman" w:hAnsi="Times New Roman"/>
          <w:color w:val="000000"/>
          <w:sz w:val="28"/>
          <w:szCs w:val="28"/>
        </w:rPr>
        <w:br/>
        <w:t xml:space="preserve">его реорганизацией. При изменении типа существующего Учреждения </w:t>
      </w:r>
      <w:r>
        <w:rPr>
          <w:rFonts w:ascii="Times New Roman" w:hAnsi="Times New Roman"/>
          <w:color w:val="000000"/>
          <w:sz w:val="28"/>
          <w:szCs w:val="28"/>
        </w:rPr>
        <w:br/>
        <w:t xml:space="preserve">в его Устав вносятся соответствующие изменения. При изменении типа существующего Учреждения не допускается изъятие или уменьшение имущества (в том числе денежных средств), закрепленного </w:t>
      </w:r>
      <w:r>
        <w:rPr>
          <w:rFonts w:ascii="Times New Roman" w:hAnsi="Times New Roman"/>
          <w:color w:val="000000"/>
          <w:sz w:val="28"/>
          <w:szCs w:val="28"/>
        </w:rPr>
        <w:br/>
        <w:t>за Учреждением.</w:t>
      </w:r>
    </w:p>
    <w:p w:rsidR="000A2001" w:rsidRDefault="000A2001" w:rsidP="000A2001">
      <w:pPr>
        <w:numPr>
          <w:ilvl w:val="1"/>
          <w:numId w:val="1"/>
        </w:numPr>
        <w:tabs>
          <w:tab w:val="left" w:pos="851"/>
          <w:tab w:val="left" w:pos="1276"/>
        </w:tabs>
        <w:suppressAutoHyphens/>
        <w:autoSpaceDE w:val="0"/>
        <w:spacing w:after="0" w:line="240" w:lineRule="auto"/>
        <w:ind w:left="0" w:firstLine="709"/>
        <w:jc w:val="both"/>
      </w:pPr>
      <w:r>
        <w:rPr>
          <w:rFonts w:ascii="Times New Roman" w:hAnsi="Times New Roman"/>
          <w:color w:val="000000"/>
          <w:sz w:val="28"/>
          <w:szCs w:val="28"/>
        </w:rPr>
        <w:t>Изменения и дополнения в Устав Учреждения вносятся Учредителем и регистрируются в установленном порядке.</w:t>
      </w:r>
    </w:p>
    <w:p w:rsidR="000A2001" w:rsidRDefault="000A2001" w:rsidP="000A2001">
      <w:pPr>
        <w:tabs>
          <w:tab w:val="left" w:pos="851"/>
          <w:tab w:val="left" w:pos="1276"/>
        </w:tabs>
        <w:autoSpaceDE w:val="0"/>
        <w:spacing w:after="0" w:line="240" w:lineRule="auto"/>
        <w:jc w:val="both"/>
        <w:rPr>
          <w:rFonts w:ascii="Times New Roman" w:hAnsi="Times New Roman"/>
          <w:color w:val="000000"/>
          <w:sz w:val="28"/>
          <w:szCs w:val="28"/>
        </w:rPr>
      </w:pPr>
    </w:p>
    <w:p w:rsidR="003F4E66" w:rsidRDefault="003F4E66" w:rsidP="000A2001">
      <w:pPr>
        <w:tabs>
          <w:tab w:val="left" w:pos="851"/>
          <w:tab w:val="left" w:pos="1276"/>
        </w:tabs>
        <w:autoSpaceDE w:val="0"/>
        <w:spacing w:after="0" w:line="240" w:lineRule="auto"/>
        <w:jc w:val="center"/>
        <w:rPr>
          <w:rFonts w:ascii="Times New Roman" w:hAnsi="Times New Roman"/>
          <w:color w:val="000000"/>
          <w:sz w:val="28"/>
          <w:szCs w:val="28"/>
        </w:rPr>
      </w:pPr>
    </w:p>
    <w:p w:rsidR="003F4E66" w:rsidRDefault="003F4E66" w:rsidP="000A2001">
      <w:pPr>
        <w:tabs>
          <w:tab w:val="left" w:pos="851"/>
          <w:tab w:val="left" w:pos="1276"/>
        </w:tabs>
        <w:autoSpaceDE w:val="0"/>
        <w:spacing w:after="0" w:line="240" w:lineRule="auto"/>
        <w:jc w:val="center"/>
        <w:rPr>
          <w:rFonts w:ascii="Times New Roman" w:hAnsi="Times New Roman"/>
          <w:color w:val="000000"/>
          <w:sz w:val="28"/>
          <w:szCs w:val="28"/>
        </w:rPr>
      </w:pPr>
    </w:p>
    <w:p w:rsidR="003F4E66" w:rsidRDefault="003F4E66" w:rsidP="000A2001">
      <w:pPr>
        <w:tabs>
          <w:tab w:val="left" w:pos="851"/>
          <w:tab w:val="left" w:pos="1276"/>
        </w:tabs>
        <w:autoSpaceDE w:val="0"/>
        <w:spacing w:after="0" w:line="240" w:lineRule="auto"/>
        <w:jc w:val="center"/>
        <w:rPr>
          <w:rFonts w:ascii="Times New Roman" w:hAnsi="Times New Roman"/>
          <w:color w:val="000000"/>
          <w:sz w:val="28"/>
          <w:szCs w:val="28"/>
        </w:rPr>
      </w:pPr>
    </w:p>
    <w:p w:rsidR="000A2001" w:rsidRDefault="000A2001" w:rsidP="000A2001">
      <w:pPr>
        <w:tabs>
          <w:tab w:val="left" w:pos="851"/>
          <w:tab w:val="left" w:pos="1276"/>
        </w:tabs>
        <w:autoSpaceDE w:val="0"/>
        <w:spacing w:after="0" w:line="240" w:lineRule="auto"/>
        <w:jc w:val="center"/>
      </w:pPr>
      <w:r>
        <w:rPr>
          <w:rFonts w:ascii="Times New Roman" w:hAnsi="Times New Roman"/>
          <w:color w:val="000000"/>
          <w:sz w:val="28"/>
          <w:szCs w:val="28"/>
        </w:rPr>
        <w:t xml:space="preserve">6. </w:t>
      </w:r>
      <w:r>
        <w:rPr>
          <w:rFonts w:ascii="Times New Roman" w:hAnsi="Times New Roman"/>
          <w:sz w:val="28"/>
          <w:szCs w:val="28"/>
        </w:rPr>
        <w:t>Конфликт интересов</w:t>
      </w:r>
    </w:p>
    <w:p w:rsidR="000A2001" w:rsidRDefault="000A2001" w:rsidP="000A2001">
      <w:pPr>
        <w:tabs>
          <w:tab w:val="left" w:pos="851"/>
          <w:tab w:val="left" w:pos="1276"/>
        </w:tabs>
        <w:autoSpaceDE w:val="0"/>
        <w:spacing w:after="0" w:line="240" w:lineRule="auto"/>
        <w:jc w:val="center"/>
        <w:rPr>
          <w:rFonts w:ascii="Times New Roman" w:hAnsi="Times New Roman"/>
          <w:color w:val="000000"/>
          <w:sz w:val="28"/>
          <w:szCs w:val="28"/>
        </w:rPr>
      </w:pPr>
    </w:p>
    <w:p w:rsidR="000A2001" w:rsidRDefault="000A2001" w:rsidP="000A2001">
      <w:pPr>
        <w:pStyle w:val="ConsPlusNormal"/>
        <w:ind w:firstLine="709"/>
        <w:jc w:val="both"/>
      </w:pPr>
      <w:r>
        <w:rPr>
          <w:rFonts w:ascii="Times New Roman" w:hAnsi="Times New Roman" w:cs="Times New Roman"/>
          <w:sz w:val="28"/>
          <w:szCs w:val="28"/>
        </w:rPr>
        <w:t xml:space="preserve">6.1. Лицами, заинтересованными в совершении Учреждением </w:t>
      </w:r>
      <w:r>
        <w:rPr>
          <w:rFonts w:ascii="Times New Roman" w:hAnsi="Times New Roman" w:cs="Times New Roman"/>
          <w:sz w:val="28"/>
          <w:szCs w:val="28"/>
        </w:rPr>
        <w:br/>
        <w:t xml:space="preserve">тех или иных действий, в том числе сделок, с другими организациями </w:t>
      </w:r>
      <w:r>
        <w:rPr>
          <w:rFonts w:ascii="Times New Roman" w:hAnsi="Times New Roman" w:cs="Times New Roman"/>
          <w:sz w:val="28"/>
          <w:szCs w:val="28"/>
        </w:rPr>
        <w:br/>
        <w:t>или гражданами (далее - заинтересованные лица), признаются Руководитель (заместитель Руководителя) Учреждения, а также лицо, входящее в состав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0A2001" w:rsidRDefault="000A2001" w:rsidP="000A2001">
      <w:pPr>
        <w:pStyle w:val="ConsPlusNormal"/>
        <w:ind w:firstLine="709"/>
        <w:jc w:val="both"/>
      </w:pPr>
      <w:r>
        <w:rPr>
          <w:rFonts w:ascii="Times New Roman" w:hAnsi="Times New Roman" w:cs="Times New Roman"/>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0A2001" w:rsidRDefault="000A2001" w:rsidP="000A2001">
      <w:pPr>
        <w:pStyle w:val="ConsPlusNormal"/>
        <w:ind w:firstLine="709"/>
        <w:jc w:val="both"/>
      </w:pPr>
      <w:r>
        <w:rPr>
          <w:rFonts w:ascii="Times New Roman" w:hAnsi="Times New Roman" w:cs="Times New Roman"/>
          <w:sz w:val="28"/>
          <w:szCs w:val="28"/>
        </w:rPr>
        <w:t xml:space="preserve">6.2. Заинтересованные лица обязаны соблюдать интересы Учреждения, прежде всего в отношении целей его деятельности, </w:t>
      </w:r>
      <w:r>
        <w:rPr>
          <w:rFonts w:ascii="Times New Roman" w:hAnsi="Times New Roman" w:cs="Times New Roman"/>
          <w:sz w:val="28"/>
          <w:szCs w:val="28"/>
        </w:rPr>
        <w:br/>
        <w:t>и не должны использовать возможности Учреждения или допускать их использование в иных целях, помимо предусмотренных настоящим Уставом.</w:t>
      </w:r>
    </w:p>
    <w:p w:rsidR="000A2001" w:rsidRDefault="000A2001" w:rsidP="000A2001">
      <w:pPr>
        <w:pStyle w:val="ConsPlusNormal"/>
        <w:ind w:firstLine="709"/>
        <w:jc w:val="both"/>
      </w:pPr>
      <w:r>
        <w:rPr>
          <w:rFonts w:ascii="Times New Roman" w:hAnsi="Times New Roman" w:cs="Times New Roman"/>
          <w:sz w:val="28"/>
          <w:szCs w:val="28"/>
        </w:rPr>
        <w:t>Под термином "возможности Учреждения" понимаются принадлежащие Учреждению имущество, имущественные</w:t>
      </w:r>
      <w:r>
        <w:rPr>
          <w:rFonts w:ascii="Times New Roman" w:hAnsi="Times New Roman" w:cs="Times New Roman"/>
          <w:sz w:val="28"/>
          <w:szCs w:val="28"/>
        </w:rPr>
        <w:br/>
        <w:t>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097B84" w:rsidRDefault="00097B84"/>
    <w:sectPr w:rsidR="00097B84" w:rsidSect="002E6C47">
      <w:headerReference w:type="default" r:id="rId10"/>
      <w:pgSz w:w="11906" w:h="16838"/>
      <w:pgMar w:top="1134" w:right="1276" w:bottom="1134" w:left="1559"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6E3" w:rsidRDefault="00E056E3" w:rsidP="002E6C47">
      <w:pPr>
        <w:spacing w:after="0" w:line="240" w:lineRule="auto"/>
      </w:pPr>
      <w:r>
        <w:separator/>
      </w:r>
    </w:p>
  </w:endnote>
  <w:endnote w:type="continuationSeparator" w:id="1">
    <w:p w:rsidR="00E056E3" w:rsidRDefault="00E056E3" w:rsidP="002E6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6E3" w:rsidRDefault="00E056E3" w:rsidP="002E6C47">
      <w:pPr>
        <w:spacing w:after="0" w:line="240" w:lineRule="auto"/>
      </w:pPr>
      <w:r>
        <w:separator/>
      </w:r>
    </w:p>
  </w:footnote>
  <w:footnote w:type="continuationSeparator" w:id="1">
    <w:p w:rsidR="00E056E3" w:rsidRDefault="00E056E3" w:rsidP="002E6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0C" w:rsidRDefault="00346464">
    <w:pPr>
      <w:pStyle w:val="a4"/>
      <w:jc w:val="center"/>
    </w:pPr>
    <w:r>
      <w:fldChar w:fldCharType="begin"/>
    </w:r>
    <w:r w:rsidR="00097B84">
      <w:instrText xml:space="preserve"> PAGE </w:instrText>
    </w:r>
    <w:r>
      <w:fldChar w:fldCharType="separate"/>
    </w:r>
    <w:r w:rsidR="003F4E66">
      <w:rPr>
        <w:noProof/>
      </w:rPr>
      <w:t>2</w:t>
    </w:r>
    <w:r>
      <w:fldChar w:fldCharType="end"/>
    </w:r>
  </w:p>
  <w:p w:rsidR="000E760C" w:rsidRDefault="00E056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0"/>
        </w:tabs>
        <w:ind w:left="450" w:hanging="450"/>
      </w:pPr>
      <w:rPr>
        <w:rFonts w:ascii="Times New Roman" w:hAnsi="Times New Roman" w:cs="Times New Roman"/>
        <w:color w:val="000000"/>
        <w:sz w:val="28"/>
        <w:szCs w:val="28"/>
      </w:rPr>
    </w:lvl>
    <w:lvl w:ilvl="1">
      <w:start w:val="1"/>
      <w:numFmt w:val="decimal"/>
      <w:lvlText w:val="%1.%2."/>
      <w:lvlJc w:val="left"/>
      <w:pPr>
        <w:tabs>
          <w:tab w:val="num" w:pos="0"/>
        </w:tabs>
        <w:ind w:left="2847" w:hanging="720"/>
      </w:pPr>
      <w:rPr>
        <w:rFonts w:ascii="Times New Roman" w:hAnsi="Times New Roman" w:cs="Times New Roman"/>
        <w:color w:val="000000"/>
        <w:sz w:val="28"/>
        <w:szCs w:val="28"/>
      </w:rPr>
    </w:lvl>
    <w:lvl w:ilvl="2">
      <w:start w:val="1"/>
      <w:numFmt w:val="decimal"/>
      <w:lvlText w:val="%1.%2.%3."/>
      <w:lvlJc w:val="left"/>
      <w:pPr>
        <w:tabs>
          <w:tab w:val="num" w:pos="0"/>
        </w:tabs>
        <w:ind w:left="1620" w:hanging="720"/>
      </w:pPr>
      <w:rPr>
        <w:rFonts w:ascii="Times New Roman" w:hAnsi="Times New Roman" w:cs="Times New Roman"/>
        <w:color w:val="000000"/>
        <w:sz w:val="28"/>
        <w:szCs w:val="28"/>
      </w:rPr>
    </w:lvl>
    <w:lvl w:ilvl="3">
      <w:start w:val="1"/>
      <w:numFmt w:val="decimal"/>
      <w:lvlText w:val="%1.%2.%3.%4."/>
      <w:lvlJc w:val="left"/>
      <w:pPr>
        <w:tabs>
          <w:tab w:val="num" w:pos="0"/>
        </w:tabs>
        <w:ind w:left="2430" w:hanging="1080"/>
      </w:pPr>
      <w:rPr>
        <w:rFonts w:ascii="Times New Roman" w:hAnsi="Times New Roman" w:cs="Times New Roman"/>
        <w:color w:val="000000"/>
        <w:sz w:val="28"/>
        <w:szCs w:val="28"/>
      </w:rPr>
    </w:lvl>
    <w:lvl w:ilvl="4">
      <w:start w:val="1"/>
      <w:numFmt w:val="decimal"/>
      <w:lvlText w:val="%1.%2.%3.%4.%5."/>
      <w:lvlJc w:val="left"/>
      <w:pPr>
        <w:tabs>
          <w:tab w:val="num" w:pos="0"/>
        </w:tabs>
        <w:ind w:left="2880" w:hanging="1080"/>
      </w:pPr>
      <w:rPr>
        <w:rFonts w:ascii="Times New Roman" w:hAnsi="Times New Roman" w:cs="Times New Roman"/>
        <w:color w:val="000000"/>
        <w:sz w:val="28"/>
        <w:szCs w:val="28"/>
      </w:rPr>
    </w:lvl>
    <w:lvl w:ilvl="5">
      <w:start w:val="1"/>
      <w:numFmt w:val="decimal"/>
      <w:lvlText w:val="%1.%2.%3.%4.%5.%6."/>
      <w:lvlJc w:val="left"/>
      <w:pPr>
        <w:tabs>
          <w:tab w:val="num" w:pos="0"/>
        </w:tabs>
        <w:ind w:left="3690" w:hanging="1440"/>
      </w:pPr>
      <w:rPr>
        <w:rFonts w:ascii="Times New Roman" w:hAnsi="Times New Roman" w:cs="Times New Roman"/>
        <w:color w:val="000000"/>
        <w:sz w:val="28"/>
        <w:szCs w:val="28"/>
      </w:rPr>
    </w:lvl>
    <w:lvl w:ilvl="6">
      <w:start w:val="1"/>
      <w:numFmt w:val="decimal"/>
      <w:lvlText w:val="%1.%2.%3.%4.%5.%6.%7."/>
      <w:lvlJc w:val="left"/>
      <w:pPr>
        <w:tabs>
          <w:tab w:val="num" w:pos="0"/>
        </w:tabs>
        <w:ind w:left="4500" w:hanging="1800"/>
      </w:pPr>
      <w:rPr>
        <w:rFonts w:ascii="Times New Roman" w:hAnsi="Times New Roman" w:cs="Times New Roman"/>
        <w:color w:val="000000"/>
        <w:sz w:val="28"/>
        <w:szCs w:val="28"/>
      </w:rPr>
    </w:lvl>
    <w:lvl w:ilvl="7">
      <w:start w:val="1"/>
      <w:numFmt w:val="decimal"/>
      <w:lvlText w:val="%1.%2.%3.%4.%5.%6.%7.%8."/>
      <w:lvlJc w:val="left"/>
      <w:pPr>
        <w:tabs>
          <w:tab w:val="num" w:pos="0"/>
        </w:tabs>
        <w:ind w:left="4950" w:hanging="1800"/>
      </w:pPr>
      <w:rPr>
        <w:rFonts w:ascii="Times New Roman" w:hAnsi="Times New Roman" w:cs="Times New Roman"/>
        <w:color w:val="000000"/>
        <w:sz w:val="28"/>
        <w:szCs w:val="28"/>
      </w:rPr>
    </w:lvl>
    <w:lvl w:ilvl="8">
      <w:start w:val="1"/>
      <w:numFmt w:val="decimal"/>
      <w:lvlText w:val="%1.%2.%3.%4.%5.%6.%7.%8.%9."/>
      <w:lvlJc w:val="left"/>
      <w:pPr>
        <w:tabs>
          <w:tab w:val="num" w:pos="0"/>
        </w:tabs>
        <w:ind w:left="5760" w:hanging="2160"/>
      </w:pPr>
      <w:rPr>
        <w:rFonts w:ascii="Times New Roman" w:hAnsi="Times New Roman" w:cs="Times New Roman"/>
        <w:color w:val="000000"/>
        <w:sz w:val="28"/>
        <w:szCs w:val="28"/>
      </w:rPr>
    </w:lvl>
  </w:abstractNum>
  <w:abstractNum w:abstractNumId="1">
    <w:nsid w:val="00000002"/>
    <w:multiLevelType w:val="singleLevel"/>
    <w:tmpl w:val="00000002"/>
    <w:name w:val="WW8Num3"/>
    <w:lvl w:ilvl="0">
      <w:start w:val="1"/>
      <w:numFmt w:val="decimal"/>
      <w:lvlText w:val="%1."/>
      <w:lvlJc w:val="left"/>
      <w:pPr>
        <w:tabs>
          <w:tab w:val="num" w:pos="0"/>
        </w:tabs>
        <w:ind w:left="7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useFELayout/>
  </w:compat>
  <w:rsids>
    <w:rsidRoot w:val="000A2001"/>
    <w:rsid w:val="00097B84"/>
    <w:rsid w:val="000A2001"/>
    <w:rsid w:val="002E6C47"/>
    <w:rsid w:val="00346464"/>
    <w:rsid w:val="003F4E66"/>
    <w:rsid w:val="007D2932"/>
    <w:rsid w:val="007E2192"/>
    <w:rsid w:val="00904587"/>
    <w:rsid w:val="009A7E8B"/>
    <w:rsid w:val="00B81198"/>
    <w:rsid w:val="00CF4D68"/>
    <w:rsid w:val="00D524FE"/>
    <w:rsid w:val="00E056E3"/>
    <w:rsid w:val="00F84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A2001"/>
    <w:rPr>
      <w:color w:val="000080"/>
      <w:u w:val="single"/>
    </w:rPr>
  </w:style>
  <w:style w:type="paragraph" w:customStyle="1" w:styleId="ConsPlusNormal">
    <w:name w:val="ConsPlusNormal"/>
    <w:rsid w:val="000A200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0A2001"/>
    <w:pPr>
      <w:suppressAutoHyphens/>
      <w:autoSpaceDE w:val="0"/>
      <w:spacing w:after="0" w:line="240" w:lineRule="auto"/>
    </w:pPr>
    <w:rPr>
      <w:rFonts w:ascii="Courier New" w:eastAsia="Times New Roman" w:hAnsi="Courier New" w:cs="Courier New"/>
      <w:sz w:val="20"/>
      <w:szCs w:val="20"/>
      <w:lang w:eastAsia="zh-CN"/>
    </w:rPr>
  </w:style>
  <w:style w:type="paragraph" w:styleId="a4">
    <w:name w:val="header"/>
    <w:basedOn w:val="a"/>
    <w:link w:val="a5"/>
    <w:rsid w:val="000A2001"/>
    <w:pPr>
      <w:tabs>
        <w:tab w:val="center" w:pos="4677"/>
        <w:tab w:val="right" w:pos="9355"/>
      </w:tabs>
      <w:suppressAutoHyphens/>
      <w:spacing w:after="0" w:line="240" w:lineRule="auto"/>
    </w:pPr>
    <w:rPr>
      <w:rFonts w:ascii="Calibri" w:eastAsia="Times New Roman" w:hAnsi="Calibri" w:cs="Times New Roman"/>
      <w:lang w:eastAsia="zh-CN"/>
    </w:rPr>
  </w:style>
  <w:style w:type="character" w:customStyle="1" w:styleId="a5">
    <w:name w:val="Верхний колонтитул Знак"/>
    <w:basedOn w:val="a0"/>
    <w:link w:val="a4"/>
    <w:rsid w:val="000A2001"/>
    <w:rPr>
      <w:rFonts w:ascii="Calibri" w:eastAsia="Times New Roman" w:hAnsi="Calibri" w:cs="Times New Roman"/>
      <w:lang w:eastAsia="zh-CN"/>
    </w:rPr>
  </w:style>
  <w:style w:type="paragraph" w:styleId="a6">
    <w:name w:val="Normal (Web)"/>
    <w:basedOn w:val="a"/>
    <w:rsid w:val="000A2001"/>
    <w:pPr>
      <w:suppressAutoHyphens/>
      <w:spacing w:before="280" w:after="280" w:line="240" w:lineRule="auto"/>
    </w:pPr>
    <w:rPr>
      <w:rFonts w:ascii="Times New Roman" w:eastAsia="Times New Roman" w:hAnsi="Times New Roman" w:cs="Times New Roman"/>
      <w:sz w:val="24"/>
      <w:szCs w:val="24"/>
      <w:lang w:eastAsia="zh-CN"/>
    </w:rPr>
  </w:style>
  <w:style w:type="table" w:styleId="a7">
    <w:name w:val="Table Grid"/>
    <w:basedOn w:val="a1"/>
    <w:uiPriority w:val="59"/>
    <w:rsid w:val="000A200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Основной текст Знак1"/>
    <w:basedOn w:val="a0"/>
    <w:link w:val="a8"/>
    <w:uiPriority w:val="99"/>
    <w:rsid w:val="00F844DD"/>
    <w:rPr>
      <w:rFonts w:ascii="Times New Roman" w:hAnsi="Times New Roman" w:cs="Times New Roman"/>
      <w:spacing w:val="-5"/>
      <w:sz w:val="27"/>
      <w:szCs w:val="27"/>
      <w:shd w:val="clear" w:color="auto" w:fill="FFFFFF"/>
    </w:rPr>
  </w:style>
  <w:style w:type="paragraph" w:styleId="a8">
    <w:name w:val="Body Text"/>
    <w:basedOn w:val="a"/>
    <w:link w:val="1"/>
    <w:uiPriority w:val="99"/>
    <w:rsid w:val="00F844DD"/>
    <w:pPr>
      <w:widowControl w:val="0"/>
      <w:shd w:val="clear" w:color="auto" w:fill="FFFFFF"/>
      <w:spacing w:after="240" w:line="240" w:lineRule="atLeast"/>
    </w:pPr>
    <w:rPr>
      <w:rFonts w:ascii="Times New Roman" w:hAnsi="Times New Roman" w:cs="Times New Roman"/>
      <w:spacing w:val="-5"/>
      <w:sz w:val="27"/>
      <w:szCs w:val="27"/>
    </w:rPr>
  </w:style>
  <w:style w:type="character" w:customStyle="1" w:styleId="a9">
    <w:name w:val="Основной текст Знак"/>
    <w:basedOn w:val="a0"/>
    <w:link w:val="a8"/>
    <w:uiPriority w:val="99"/>
    <w:semiHidden/>
    <w:rsid w:val="00F844DD"/>
  </w:style>
  <w:style w:type="character" w:customStyle="1" w:styleId="aa">
    <w:name w:val="Основной текст + Полужирный"/>
    <w:aliases w:val="Курсив,Интервал 0 pt"/>
    <w:basedOn w:val="1"/>
    <w:uiPriority w:val="99"/>
    <w:rsid w:val="00F844DD"/>
    <w:rPr>
      <w:b/>
      <w:bCs/>
      <w:i/>
      <w:iCs/>
      <w:spacing w:val="-17"/>
      <w:u w:val="single"/>
    </w:rPr>
  </w:style>
  <w:style w:type="character" w:customStyle="1" w:styleId="10">
    <w:name w:val="Основной текст + Полужирный1"/>
    <w:aliases w:val="Курсив1,Интервал 1 pt"/>
    <w:basedOn w:val="1"/>
    <w:uiPriority w:val="99"/>
    <w:rsid w:val="00F844DD"/>
    <w:rPr>
      <w:b/>
      <w:bCs/>
      <w:i/>
      <w:iCs/>
      <w:spacing w:val="21"/>
      <w:lang w:val="en-US" w:eastAsia="en-US"/>
    </w:rPr>
  </w:style>
  <w:style w:type="character" w:customStyle="1" w:styleId="2">
    <w:name w:val="Основной текст (2)_"/>
    <w:basedOn w:val="a0"/>
    <w:link w:val="20"/>
    <w:uiPriority w:val="99"/>
    <w:rsid w:val="00F844DD"/>
    <w:rPr>
      <w:rFonts w:ascii="Times New Roman" w:hAnsi="Times New Roman" w:cs="Times New Roman"/>
      <w:b/>
      <w:bCs/>
      <w:spacing w:val="-5"/>
      <w:sz w:val="26"/>
      <w:szCs w:val="26"/>
      <w:shd w:val="clear" w:color="auto" w:fill="FFFFFF"/>
    </w:rPr>
  </w:style>
  <w:style w:type="paragraph" w:customStyle="1" w:styleId="20">
    <w:name w:val="Основной текст (2)"/>
    <w:basedOn w:val="a"/>
    <w:link w:val="2"/>
    <w:uiPriority w:val="99"/>
    <w:rsid w:val="00F844DD"/>
    <w:pPr>
      <w:widowControl w:val="0"/>
      <w:shd w:val="clear" w:color="auto" w:fill="FFFFFF"/>
      <w:spacing w:after="0" w:line="240" w:lineRule="atLeast"/>
      <w:jc w:val="center"/>
    </w:pPr>
    <w:rPr>
      <w:rFonts w:ascii="Times New Roman" w:hAnsi="Times New Roman" w:cs="Times New Roman"/>
      <w:b/>
      <w:bCs/>
      <w:spacing w:val="-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BFF98730C4B0454BA70D89E0DA5016A2844ECDD581C3C0E1F6F0F780DC6EA55D20E8354E8223DF41P5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4DBFF98730C4B0454BA70D89E0DA5016A2844ECDD581C3C0E1F6F0F780DC6EA55D20E8364A48P5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71020102B405D91B8B662DC429781C1E5AA52D8E2EDFFCEBA8BC3A01ECAA6FB7ED01C88D5116F1A9G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4651</Words>
  <Characters>26513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0865</dc:creator>
  <cp:keywords/>
  <dc:description/>
  <cp:lastModifiedBy>Admin</cp:lastModifiedBy>
  <cp:revision>7</cp:revision>
  <dcterms:created xsi:type="dcterms:W3CDTF">2020-04-28T06:51:00Z</dcterms:created>
  <dcterms:modified xsi:type="dcterms:W3CDTF">2021-04-25T16:38:00Z</dcterms:modified>
</cp:coreProperties>
</file>