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216D" w14:textId="77777777" w:rsidR="00237560" w:rsidRDefault="006C4313">
      <w:pPr>
        <w:pStyle w:val="a3"/>
        <w:spacing w:before="71"/>
        <w:ind w:left="1" w:right="1"/>
        <w:jc w:val="center"/>
      </w:pPr>
      <w:r>
        <w:t>Программа</w:t>
      </w:r>
      <w:r>
        <w:rPr>
          <w:spacing w:val="-8"/>
        </w:rPr>
        <w:t xml:space="preserve"> </w:t>
      </w:r>
      <w:r>
        <w:t>круглого</w:t>
      </w:r>
      <w:r>
        <w:rPr>
          <w:spacing w:val="-7"/>
        </w:rPr>
        <w:t xml:space="preserve"> </w:t>
      </w:r>
      <w:r>
        <w:rPr>
          <w:spacing w:val="-2"/>
        </w:rPr>
        <w:t>стола</w:t>
      </w:r>
    </w:p>
    <w:p w14:paraId="34DC3880" w14:textId="02FD87CD" w:rsidR="00237560" w:rsidRDefault="006C4313">
      <w:pPr>
        <w:pStyle w:val="1"/>
        <w:spacing w:before="7"/>
        <w:ind w:left="0" w:right="1"/>
        <w:jc w:val="center"/>
      </w:pPr>
      <w:r>
        <w:t>«</w:t>
      </w:r>
      <w:r w:rsidR="00F62FD0">
        <w:t>35-летие вывода советских войск из Афганистана</w:t>
      </w:r>
      <w:r>
        <w:rPr>
          <w:spacing w:val="-2"/>
        </w:rPr>
        <w:t>»</w:t>
      </w:r>
    </w:p>
    <w:p w14:paraId="155AB936" w14:textId="15C88980" w:rsidR="00237560" w:rsidRDefault="006C4313" w:rsidP="006C4313">
      <w:pPr>
        <w:pStyle w:val="a3"/>
        <w:spacing w:line="319" w:lineRule="exact"/>
        <w:ind w:left="0" w:right="1"/>
        <w:jc w:val="center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дня памяти воинов-интернационалистов</w:t>
      </w:r>
    </w:p>
    <w:p w14:paraId="54800A95" w14:textId="77777777" w:rsidR="00237560" w:rsidRDefault="00237560">
      <w:pPr>
        <w:pStyle w:val="a3"/>
        <w:spacing w:before="3"/>
        <w:ind w:left="0"/>
      </w:pPr>
    </w:p>
    <w:p w14:paraId="683A8015" w14:textId="2BA5AA27" w:rsidR="00237560" w:rsidRDefault="006C4313" w:rsidP="00DC4C12">
      <w:pPr>
        <w:pStyle w:val="a3"/>
        <w:spacing w:before="315"/>
        <w:ind w:left="112" w:right="110"/>
        <w:jc w:val="both"/>
      </w:pPr>
      <w:r>
        <w:rPr>
          <w:b/>
        </w:rPr>
        <w:t xml:space="preserve">Организаторы круглого стола: </w:t>
      </w:r>
      <w:r w:rsidR="00F62FD0" w:rsidRPr="00F62FD0">
        <w:rPr>
          <w:bCs/>
        </w:rPr>
        <w:t>Воронежское региональное отделение общероссийского общественного движения «Молодежная Ассамблея народов России МЫ - РОССИЯНЕ».</w:t>
      </w:r>
      <w:r w:rsidR="00F62FD0">
        <w:rPr>
          <w:bCs/>
        </w:rPr>
        <w:t xml:space="preserve"> Ассамблея народов Росси. Воронежский институт экономики и социального управления </w:t>
      </w:r>
    </w:p>
    <w:p w14:paraId="27509280" w14:textId="2BACB75A" w:rsidR="00237560" w:rsidRDefault="006C4313" w:rsidP="00DC4C12">
      <w:pPr>
        <w:spacing w:line="320" w:lineRule="exact"/>
        <w:ind w:left="112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 w:rsidR="00F62FD0">
        <w:rPr>
          <w:sz w:val="28"/>
        </w:rPr>
        <w:t>февраля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</w:t>
      </w:r>
      <w:r w:rsidR="00F62FD0">
        <w:rPr>
          <w:spacing w:val="-4"/>
          <w:sz w:val="28"/>
        </w:rPr>
        <w:t>24</w:t>
      </w:r>
    </w:p>
    <w:p w14:paraId="59110F6A" w14:textId="66A60231" w:rsidR="00237560" w:rsidRDefault="006C4313" w:rsidP="00DC4C12">
      <w:pPr>
        <w:spacing w:before="2" w:line="322" w:lineRule="exact"/>
        <w:ind w:left="112"/>
        <w:jc w:val="both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7"/>
          <w:sz w:val="28"/>
        </w:rPr>
        <w:t xml:space="preserve"> </w:t>
      </w:r>
      <w:r w:rsidR="00F62FD0">
        <w:rPr>
          <w:sz w:val="28"/>
        </w:rPr>
        <w:t>15</w:t>
      </w:r>
      <w:r w:rsidR="00DC4C12">
        <w:rPr>
          <w:sz w:val="28"/>
        </w:rPr>
        <w:t>:</w:t>
      </w:r>
      <w:r>
        <w:rPr>
          <w:sz w:val="28"/>
        </w:rPr>
        <w:t>00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 w:rsidR="00DC4C12">
        <w:rPr>
          <w:sz w:val="28"/>
        </w:rPr>
        <w:t xml:space="preserve"> </w:t>
      </w:r>
      <w:r w:rsidR="00DC4C12">
        <w:rPr>
          <w:spacing w:val="-4"/>
          <w:sz w:val="28"/>
        </w:rPr>
        <w:t>16:30</w:t>
      </w:r>
    </w:p>
    <w:p w14:paraId="7E894A51" w14:textId="20655762" w:rsidR="00237560" w:rsidRDefault="006C4313" w:rsidP="00DC4C12">
      <w:pPr>
        <w:pStyle w:val="a3"/>
        <w:ind w:left="112" w:right="2468"/>
        <w:jc w:val="both"/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проведения:</w:t>
      </w:r>
      <w:r>
        <w:rPr>
          <w:b/>
          <w:spacing w:val="-7"/>
        </w:rPr>
        <w:t xml:space="preserve"> </w:t>
      </w:r>
      <w:r w:rsidR="00F62FD0">
        <w:t xml:space="preserve">Воронежский институт экономики и социального управления </w:t>
      </w:r>
    </w:p>
    <w:p w14:paraId="4DDF2668" w14:textId="79399B25" w:rsidR="00F62FD0" w:rsidRPr="006C4313" w:rsidRDefault="006C4313" w:rsidP="006C4313">
      <w:pPr>
        <w:pStyle w:val="a3"/>
        <w:spacing w:before="320"/>
        <w:ind w:left="112" w:right="113"/>
        <w:jc w:val="both"/>
        <w:rPr>
          <w:b/>
        </w:rPr>
      </w:pPr>
      <w:r>
        <w:rPr>
          <w:b/>
        </w:rPr>
        <w:t xml:space="preserve">Модератор: </w:t>
      </w:r>
      <w:r w:rsidR="00F62FD0" w:rsidRPr="00DC4C12">
        <w:rPr>
          <w:b/>
          <w:bCs/>
        </w:rPr>
        <w:t>Нетусов Даниил Константинович</w:t>
      </w:r>
      <w:r>
        <w:t xml:space="preserve"> </w:t>
      </w:r>
      <w:r w:rsidR="00F62FD0">
        <w:t xml:space="preserve">– руководитель </w:t>
      </w:r>
      <w:r w:rsidR="00F62FD0" w:rsidRPr="00F62FD0">
        <w:rPr>
          <w:bCs/>
        </w:rPr>
        <w:t>Воронежско</w:t>
      </w:r>
      <w:r w:rsidR="00F62FD0">
        <w:rPr>
          <w:bCs/>
        </w:rPr>
        <w:t>го</w:t>
      </w:r>
      <w:r w:rsidR="00F62FD0" w:rsidRPr="00F62FD0">
        <w:rPr>
          <w:bCs/>
        </w:rPr>
        <w:t xml:space="preserve"> регионально</w:t>
      </w:r>
      <w:r w:rsidR="00F62FD0">
        <w:rPr>
          <w:bCs/>
        </w:rPr>
        <w:t>го</w:t>
      </w:r>
      <w:r w:rsidR="00F62FD0" w:rsidRPr="00F62FD0">
        <w:rPr>
          <w:bCs/>
        </w:rPr>
        <w:t xml:space="preserve"> отделени</w:t>
      </w:r>
      <w:r w:rsidR="00F62FD0">
        <w:rPr>
          <w:bCs/>
        </w:rPr>
        <w:t>я</w:t>
      </w:r>
      <w:r w:rsidR="00F62FD0" w:rsidRPr="00F62FD0">
        <w:rPr>
          <w:bCs/>
        </w:rPr>
        <w:t xml:space="preserve"> общероссийского общественного движения «Молодежная Ассамблея народов России МЫ - РОССИЯНЕ»</w:t>
      </w:r>
      <w:r>
        <w:t>.</w:t>
      </w:r>
    </w:p>
    <w:p w14:paraId="1AEB578B" w14:textId="3201C704" w:rsidR="00237560" w:rsidRDefault="00F62FD0" w:rsidP="00DC4C12">
      <w:pPr>
        <w:pStyle w:val="a3"/>
        <w:spacing w:before="6"/>
        <w:ind w:left="0"/>
        <w:jc w:val="both"/>
        <w:rPr>
          <w:bCs/>
        </w:rPr>
      </w:pPr>
      <w:r w:rsidRPr="00DC4C12">
        <w:rPr>
          <w:b/>
          <w:bCs/>
        </w:rPr>
        <w:t>Фирсова Татьяна Алексеевна</w:t>
      </w:r>
      <w:r>
        <w:t xml:space="preserve"> – член </w:t>
      </w:r>
      <w:r w:rsidRPr="00F62FD0">
        <w:rPr>
          <w:bCs/>
        </w:rPr>
        <w:t>Воронежского регионального отделения общероссийского общественного движения «Молодежная Ассамблея народов России МЫ - РОССИЯНЕ»</w:t>
      </w:r>
    </w:p>
    <w:p w14:paraId="093C9F93" w14:textId="77777777" w:rsidR="006C4313" w:rsidRDefault="006C4313" w:rsidP="00DC4C12">
      <w:pPr>
        <w:pStyle w:val="a3"/>
        <w:spacing w:before="6"/>
        <w:ind w:left="0"/>
        <w:jc w:val="both"/>
      </w:pPr>
    </w:p>
    <w:p w14:paraId="518A3926" w14:textId="77777777" w:rsidR="00237560" w:rsidRDefault="006C4313" w:rsidP="00DC4C12">
      <w:pPr>
        <w:pStyle w:val="1"/>
        <w:jc w:val="both"/>
      </w:pPr>
      <w:r>
        <w:t>Участники</w:t>
      </w:r>
      <w:r>
        <w:rPr>
          <w:spacing w:val="-6"/>
        </w:rPr>
        <w:t xml:space="preserve"> </w:t>
      </w:r>
      <w:r>
        <w:t>круглого</w:t>
      </w:r>
      <w:r>
        <w:rPr>
          <w:spacing w:val="-5"/>
        </w:rPr>
        <w:t xml:space="preserve"> </w:t>
      </w:r>
      <w:r>
        <w:rPr>
          <w:spacing w:val="-2"/>
        </w:rPr>
        <w:t>стола:</w:t>
      </w:r>
    </w:p>
    <w:p w14:paraId="3EBF55D9" w14:textId="6687BF70" w:rsidR="00237560" w:rsidRDefault="00F62FD0" w:rsidP="00DC4C12">
      <w:pPr>
        <w:pStyle w:val="a4"/>
        <w:numPr>
          <w:ilvl w:val="0"/>
          <w:numId w:val="3"/>
        </w:numPr>
        <w:tabs>
          <w:tab w:val="left" w:pos="376"/>
          <w:tab w:val="left" w:pos="396"/>
        </w:tabs>
        <w:ind w:right="119"/>
        <w:jc w:val="both"/>
        <w:rPr>
          <w:sz w:val="28"/>
        </w:rPr>
      </w:pPr>
      <w:r w:rsidRPr="00DC4C12">
        <w:rPr>
          <w:b/>
          <w:bCs/>
          <w:sz w:val="28"/>
        </w:rPr>
        <w:t>Иванов Владимир Анатольевич</w:t>
      </w:r>
      <w:r>
        <w:rPr>
          <w:sz w:val="28"/>
        </w:rPr>
        <w:t xml:space="preserve">, руководитель Воронежского регионального отделения </w:t>
      </w:r>
      <w:proofErr w:type="spellStart"/>
      <w:r>
        <w:rPr>
          <w:sz w:val="28"/>
        </w:rPr>
        <w:t>ощественно</w:t>
      </w:r>
      <w:proofErr w:type="spellEnd"/>
      <w:r>
        <w:rPr>
          <w:sz w:val="28"/>
        </w:rPr>
        <w:t>-государственной Ассамблеи народов России</w:t>
      </w:r>
      <w:r w:rsidR="006C4313">
        <w:rPr>
          <w:sz w:val="28"/>
        </w:rPr>
        <w:t>.</w:t>
      </w:r>
    </w:p>
    <w:p w14:paraId="28AA2E7C" w14:textId="53C9CE21" w:rsidR="00237560" w:rsidRDefault="00F62FD0" w:rsidP="00DC4C12">
      <w:pPr>
        <w:pStyle w:val="a4"/>
        <w:numPr>
          <w:ilvl w:val="0"/>
          <w:numId w:val="3"/>
        </w:numPr>
        <w:tabs>
          <w:tab w:val="left" w:pos="376"/>
          <w:tab w:val="left" w:pos="396"/>
        </w:tabs>
        <w:ind w:right="117"/>
        <w:jc w:val="both"/>
      </w:pPr>
      <w:r w:rsidRPr="00DC4C12">
        <w:rPr>
          <w:b/>
          <w:bCs/>
          <w:sz w:val="28"/>
        </w:rPr>
        <w:t>Кондаурова Виктория Анатольевна</w:t>
      </w:r>
      <w:r w:rsidR="006C4313">
        <w:rPr>
          <w:sz w:val="28"/>
        </w:rPr>
        <w:t xml:space="preserve">, </w:t>
      </w:r>
      <w:r>
        <w:rPr>
          <w:sz w:val="28"/>
        </w:rPr>
        <w:t xml:space="preserve">проректор по воспитательной работе </w:t>
      </w:r>
    </w:p>
    <w:p w14:paraId="23C61035" w14:textId="4541A3B7" w:rsidR="00237560" w:rsidRPr="00F62FD0" w:rsidRDefault="00F62FD0" w:rsidP="00DC4C12">
      <w:pPr>
        <w:pStyle w:val="a4"/>
        <w:numPr>
          <w:ilvl w:val="0"/>
          <w:numId w:val="3"/>
        </w:numPr>
        <w:tabs>
          <w:tab w:val="left" w:pos="376"/>
          <w:tab w:val="left" w:pos="396"/>
        </w:tabs>
        <w:ind w:right="109"/>
        <w:jc w:val="both"/>
        <w:rPr>
          <w:sz w:val="28"/>
        </w:rPr>
      </w:pPr>
      <w:r w:rsidRPr="00DC4C12">
        <w:rPr>
          <w:b/>
          <w:bCs/>
          <w:sz w:val="28"/>
        </w:rPr>
        <w:t>Гончаров Леонид Александрович</w:t>
      </w:r>
      <w:r>
        <w:rPr>
          <w:sz w:val="28"/>
        </w:rPr>
        <w:t>, з</w:t>
      </w:r>
      <w:r w:rsidRPr="00F62FD0">
        <w:rPr>
          <w:sz w:val="28"/>
        </w:rPr>
        <w:t>аведующий</w:t>
      </w:r>
      <w:r>
        <w:rPr>
          <w:sz w:val="28"/>
        </w:rPr>
        <w:t xml:space="preserve"> </w:t>
      </w:r>
      <w:r w:rsidRPr="00F62FD0">
        <w:rPr>
          <w:sz w:val="28"/>
        </w:rPr>
        <w:t>кафедрой политологии, управления и регионоведения, кандидат политических наук</w:t>
      </w:r>
      <w:r w:rsidR="006C4313" w:rsidRPr="00F62FD0">
        <w:rPr>
          <w:spacing w:val="-2"/>
          <w:sz w:val="28"/>
        </w:rPr>
        <w:t>.</w:t>
      </w:r>
    </w:p>
    <w:p w14:paraId="00688DD6" w14:textId="2BA44AD7" w:rsidR="00237560" w:rsidRPr="00DC4C12" w:rsidRDefault="00F62FD0" w:rsidP="00DC4C12">
      <w:pPr>
        <w:pStyle w:val="a4"/>
        <w:numPr>
          <w:ilvl w:val="0"/>
          <w:numId w:val="3"/>
        </w:numPr>
        <w:tabs>
          <w:tab w:val="left" w:pos="376"/>
          <w:tab w:val="left" w:pos="396"/>
        </w:tabs>
        <w:ind w:right="109"/>
        <w:jc w:val="both"/>
        <w:rPr>
          <w:sz w:val="28"/>
        </w:rPr>
      </w:pPr>
      <w:proofErr w:type="spellStart"/>
      <w:r w:rsidRPr="00DC4C12">
        <w:rPr>
          <w:b/>
          <w:bCs/>
          <w:sz w:val="28"/>
        </w:rPr>
        <w:t>Поливаева</w:t>
      </w:r>
      <w:proofErr w:type="spellEnd"/>
      <w:r w:rsidRPr="00DC4C12">
        <w:rPr>
          <w:b/>
          <w:bCs/>
          <w:sz w:val="28"/>
        </w:rPr>
        <w:t xml:space="preserve"> Надежда Павловна</w:t>
      </w:r>
      <w:r w:rsidR="006C4313">
        <w:rPr>
          <w:sz w:val="28"/>
        </w:rPr>
        <w:t xml:space="preserve">, </w:t>
      </w:r>
      <w:r w:rsidR="00DC4C12">
        <w:rPr>
          <w:sz w:val="28"/>
        </w:rPr>
        <w:t>п</w:t>
      </w:r>
      <w:r w:rsidRPr="00F62FD0">
        <w:rPr>
          <w:sz w:val="28"/>
        </w:rPr>
        <w:t xml:space="preserve">рофессор кафедры политологии, </w:t>
      </w:r>
      <w:r w:rsidRPr="00DC4C12">
        <w:rPr>
          <w:sz w:val="28"/>
        </w:rPr>
        <w:t>управления и регионоведения, доктор политических наук</w:t>
      </w:r>
      <w:r w:rsidR="006C4313" w:rsidRPr="00DC4C12">
        <w:rPr>
          <w:sz w:val="28"/>
        </w:rPr>
        <w:t>.</w:t>
      </w:r>
    </w:p>
    <w:p w14:paraId="4615F048" w14:textId="611442EC" w:rsidR="00237560" w:rsidRPr="00DC4C12" w:rsidRDefault="00DC4C12" w:rsidP="00DC4C12">
      <w:pPr>
        <w:pStyle w:val="a3"/>
        <w:numPr>
          <w:ilvl w:val="0"/>
          <w:numId w:val="3"/>
        </w:numPr>
        <w:spacing w:before="6"/>
        <w:jc w:val="both"/>
      </w:pPr>
      <w:proofErr w:type="spellStart"/>
      <w:r w:rsidRPr="00DC4C12">
        <w:rPr>
          <w:b/>
          <w:bCs/>
        </w:rPr>
        <w:t>Прудченко</w:t>
      </w:r>
      <w:proofErr w:type="spellEnd"/>
      <w:r w:rsidRPr="00DC4C12">
        <w:rPr>
          <w:b/>
          <w:bCs/>
        </w:rPr>
        <w:t xml:space="preserve"> Валерий Вячеславович</w:t>
      </w:r>
      <w:r w:rsidR="006C4313">
        <w:t xml:space="preserve">, </w:t>
      </w:r>
      <w:r>
        <w:t xml:space="preserve">член </w:t>
      </w:r>
      <w:r w:rsidRPr="00F62FD0">
        <w:rPr>
          <w:bCs/>
        </w:rPr>
        <w:t>Воронежского регионального отделения общероссийского общественного движения «Молодежная Ассамблея народов России МЫ - РОССИЯНЕ»</w:t>
      </w:r>
      <w:r>
        <w:rPr>
          <w:bCs/>
        </w:rPr>
        <w:t>. Студент 3 курса по направлению политологии Воронежского института экономики и социального управления.</w:t>
      </w:r>
    </w:p>
    <w:p w14:paraId="41E59138" w14:textId="77777777" w:rsidR="00DC4C12" w:rsidRPr="00DC4C12" w:rsidRDefault="00DC4C12" w:rsidP="00DC4C12">
      <w:pPr>
        <w:pStyle w:val="a4"/>
        <w:numPr>
          <w:ilvl w:val="0"/>
          <w:numId w:val="3"/>
        </w:numPr>
        <w:tabs>
          <w:tab w:val="left" w:pos="376"/>
          <w:tab w:val="left" w:pos="396"/>
        </w:tabs>
        <w:ind w:right="112"/>
        <w:jc w:val="both"/>
        <w:rPr>
          <w:sz w:val="28"/>
          <w:szCs w:val="28"/>
        </w:rPr>
      </w:pPr>
      <w:r w:rsidRPr="00DC4C12">
        <w:rPr>
          <w:b/>
          <w:bCs/>
          <w:sz w:val="28"/>
          <w:szCs w:val="28"/>
        </w:rPr>
        <w:t>Куликова Полина Андреевна</w:t>
      </w:r>
      <w:r w:rsidR="006C4313" w:rsidRPr="00DC4C12">
        <w:rPr>
          <w:sz w:val="28"/>
          <w:szCs w:val="28"/>
        </w:rPr>
        <w:t xml:space="preserve">, </w:t>
      </w:r>
      <w:r w:rsidRPr="00DC4C12">
        <w:rPr>
          <w:sz w:val="28"/>
          <w:szCs w:val="28"/>
        </w:rPr>
        <w:t xml:space="preserve">член </w:t>
      </w:r>
      <w:r w:rsidRPr="00DC4C12">
        <w:rPr>
          <w:bCs/>
          <w:sz w:val="28"/>
          <w:szCs w:val="28"/>
        </w:rPr>
        <w:t>Воронежского регионального отделения общероссийского общественного движения «Молодежная Ассамблея народов России МЫ - РОССИЯНЕ». Студент 3 курса по направлению политологии Воронежского института экономики и социального управления.</w:t>
      </w:r>
    </w:p>
    <w:p w14:paraId="3E679D91" w14:textId="1F00D708" w:rsidR="00237560" w:rsidRPr="00DC4C12" w:rsidRDefault="00237560" w:rsidP="00DC4C12">
      <w:pPr>
        <w:pStyle w:val="a4"/>
        <w:numPr>
          <w:ilvl w:val="0"/>
          <w:numId w:val="3"/>
        </w:numPr>
        <w:tabs>
          <w:tab w:val="left" w:pos="376"/>
          <w:tab w:val="left" w:pos="396"/>
        </w:tabs>
        <w:ind w:right="112"/>
        <w:jc w:val="both"/>
        <w:rPr>
          <w:sz w:val="28"/>
        </w:rPr>
        <w:sectPr w:rsidR="00237560" w:rsidRPr="00DC4C12">
          <w:type w:val="continuous"/>
          <w:pgSz w:w="11910" w:h="16840"/>
          <w:pgMar w:top="640" w:right="1020" w:bottom="280" w:left="1020" w:header="720" w:footer="720" w:gutter="0"/>
          <w:cols w:space="720"/>
        </w:sectPr>
      </w:pPr>
    </w:p>
    <w:p w14:paraId="4243D6D4" w14:textId="77777777" w:rsidR="00237560" w:rsidRDefault="00237560" w:rsidP="00DC4C12">
      <w:pPr>
        <w:pStyle w:val="a3"/>
        <w:spacing w:before="97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4376"/>
        <w:gridCol w:w="3231"/>
      </w:tblGrid>
      <w:tr w:rsidR="00237560" w14:paraId="129D1C87" w14:textId="77777777">
        <w:trPr>
          <w:trHeight w:val="427"/>
        </w:trPr>
        <w:tc>
          <w:tcPr>
            <w:tcW w:w="2038" w:type="dxa"/>
          </w:tcPr>
          <w:p w14:paraId="1CE9BC36" w14:textId="05ADA546" w:rsidR="00237560" w:rsidRDefault="00DC4C12" w:rsidP="00DC4C1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15:00</w:t>
            </w:r>
            <w:r w:rsidR="006C4313">
              <w:rPr>
                <w:spacing w:val="-5"/>
                <w:sz w:val="28"/>
              </w:rPr>
              <w:t xml:space="preserve"> </w:t>
            </w:r>
            <w:r w:rsidR="006C4313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15:</w:t>
            </w:r>
            <w:r w:rsidR="006C4313"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5</w:t>
            </w:r>
          </w:p>
        </w:tc>
        <w:tc>
          <w:tcPr>
            <w:tcW w:w="7607" w:type="dxa"/>
            <w:gridSpan w:val="2"/>
          </w:tcPr>
          <w:p w14:paraId="4DE62EC5" w14:textId="77777777" w:rsidR="00237560" w:rsidRDefault="006C4313" w:rsidP="00DC4C12">
            <w:pPr>
              <w:pStyle w:val="TableParagraph"/>
              <w:ind w:left="9" w:right="2"/>
              <w:jc w:val="both"/>
              <w:rPr>
                <w:sz w:val="28"/>
              </w:rPr>
            </w:pPr>
            <w:r>
              <w:rPr>
                <w:sz w:val="28"/>
              </w:rPr>
              <w:t>Приветственное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</w:t>
            </w:r>
          </w:p>
        </w:tc>
      </w:tr>
      <w:tr w:rsidR="00237560" w14:paraId="1CDF8CA9" w14:textId="77777777">
        <w:trPr>
          <w:trHeight w:val="1073"/>
        </w:trPr>
        <w:tc>
          <w:tcPr>
            <w:tcW w:w="2038" w:type="dxa"/>
          </w:tcPr>
          <w:p w14:paraId="305C1C2B" w14:textId="353DA8DA" w:rsidR="00237560" w:rsidRDefault="00DC4C12" w:rsidP="00DC4C1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15:15</w:t>
            </w:r>
            <w:r w:rsidR="006C4313">
              <w:rPr>
                <w:spacing w:val="-5"/>
                <w:sz w:val="28"/>
              </w:rPr>
              <w:t xml:space="preserve"> </w:t>
            </w:r>
            <w:r w:rsidR="006C431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15:25</w:t>
            </w:r>
          </w:p>
        </w:tc>
        <w:tc>
          <w:tcPr>
            <w:tcW w:w="4376" w:type="dxa"/>
          </w:tcPr>
          <w:p w14:paraId="58B16F24" w14:textId="3AA20C4E" w:rsidR="00237560" w:rsidRDefault="00DC4C12" w:rsidP="00DC4C12">
            <w:pPr>
              <w:pStyle w:val="TableParagraph"/>
              <w:ind w:left="57" w:right="800"/>
              <w:jc w:val="both"/>
              <w:rPr>
                <w:sz w:val="28"/>
              </w:rPr>
            </w:pPr>
            <w:r w:rsidRPr="00DC4C12">
              <w:rPr>
                <w:sz w:val="28"/>
              </w:rPr>
              <w:t>Международная обстановка во второй половине 70 - х гг. ХХ века.</w:t>
            </w:r>
          </w:p>
        </w:tc>
        <w:tc>
          <w:tcPr>
            <w:tcW w:w="3231" w:type="dxa"/>
          </w:tcPr>
          <w:p w14:paraId="2A01A9E5" w14:textId="4763AFE6" w:rsidR="00237560" w:rsidRDefault="00DC4C12" w:rsidP="00DC4C1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Иванов В.А.</w:t>
            </w:r>
          </w:p>
        </w:tc>
      </w:tr>
      <w:tr w:rsidR="00237560" w14:paraId="408641A0" w14:textId="77777777">
        <w:trPr>
          <w:trHeight w:val="1391"/>
        </w:trPr>
        <w:tc>
          <w:tcPr>
            <w:tcW w:w="2038" w:type="dxa"/>
          </w:tcPr>
          <w:p w14:paraId="4723FA66" w14:textId="0FA3E570" w:rsidR="00237560" w:rsidRDefault="00DC4C12" w:rsidP="00DC4C12">
            <w:pPr>
              <w:pStyle w:val="TableParagraph"/>
              <w:spacing w:before="42"/>
              <w:jc w:val="both"/>
              <w:rPr>
                <w:sz w:val="28"/>
              </w:rPr>
            </w:pPr>
            <w:r>
              <w:rPr>
                <w:sz w:val="28"/>
              </w:rPr>
              <w:t>15:25</w:t>
            </w:r>
            <w:r w:rsidR="006C4313">
              <w:rPr>
                <w:spacing w:val="-5"/>
                <w:sz w:val="28"/>
              </w:rPr>
              <w:t xml:space="preserve"> </w:t>
            </w:r>
            <w:r w:rsidR="006C4313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15:35</w:t>
            </w:r>
          </w:p>
        </w:tc>
        <w:tc>
          <w:tcPr>
            <w:tcW w:w="4376" w:type="dxa"/>
          </w:tcPr>
          <w:p w14:paraId="4A49EE13" w14:textId="6EDBB11C" w:rsidR="00237560" w:rsidRDefault="00DC4C12" w:rsidP="00DC4C12">
            <w:pPr>
              <w:pStyle w:val="TableParagraph"/>
              <w:spacing w:before="42"/>
              <w:ind w:left="57" w:right="145"/>
              <w:jc w:val="both"/>
              <w:rPr>
                <w:sz w:val="28"/>
              </w:rPr>
            </w:pPr>
            <w:r w:rsidRPr="00DC4C12">
              <w:rPr>
                <w:sz w:val="28"/>
              </w:rPr>
              <w:t>Основные аспекты советско-афганских отношений</w:t>
            </w:r>
          </w:p>
        </w:tc>
        <w:tc>
          <w:tcPr>
            <w:tcW w:w="3231" w:type="dxa"/>
          </w:tcPr>
          <w:p w14:paraId="113F32A3" w14:textId="7E30FF22" w:rsidR="00237560" w:rsidRDefault="00DC4C12" w:rsidP="00DC4C12">
            <w:pPr>
              <w:pStyle w:val="TableParagraph"/>
              <w:spacing w:before="42"/>
              <w:jc w:val="both"/>
              <w:rPr>
                <w:sz w:val="28"/>
              </w:rPr>
            </w:pPr>
            <w:r>
              <w:rPr>
                <w:sz w:val="28"/>
              </w:rPr>
              <w:t>Гончаров Л.А.</w:t>
            </w:r>
          </w:p>
        </w:tc>
      </w:tr>
      <w:tr w:rsidR="00237560" w14:paraId="35817731" w14:textId="77777777">
        <w:trPr>
          <w:trHeight w:val="1716"/>
        </w:trPr>
        <w:tc>
          <w:tcPr>
            <w:tcW w:w="2038" w:type="dxa"/>
          </w:tcPr>
          <w:p w14:paraId="7990699E" w14:textId="6362D293" w:rsidR="00237560" w:rsidRDefault="00DC4C12" w:rsidP="00DC4C1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15:35</w:t>
            </w:r>
            <w:r w:rsidR="006C4313">
              <w:rPr>
                <w:spacing w:val="-5"/>
                <w:sz w:val="28"/>
              </w:rPr>
              <w:t xml:space="preserve"> </w:t>
            </w:r>
            <w:r w:rsidR="006C4313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15:45</w:t>
            </w:r>
          </w:p>
        </w:tc>
        <w:tc>
          <w:tcPr>
            <w:tcW w:w="4376" w:type="dxa"/>
          </w:tcPr>
          <w:p w14:paraId="4FF81086" w14:textId="2FA79649" w:rsidR="00237560" w:rsidRDefault="00DC4C12" w:rsidP="00DC4C12">
            <w:pPr>
              <w:pStyle w:val="TableParagraph"/>
              <w:spacing w:before="0" w:line="242" w:lineRule="auto"/>
              <w:ind w:left="57" w:right="488"/>
              <w:jc w:val="both"/>
              <w:rPr>
                <w:sz w:val="28"/>
              </w:rPr>
            </w:pPr>
            <w:r w:rsidRPr="00DC4C12">
              <w:rPr>
                <w:sz w:val="28"/>
              </w:rPr>
              <w:t>Афганская революция и события 1979 года</w:t>
            </w:r>
          </w:p>
        </w:tc>
        <w:tc>
          <w:tcPr>
            <w:tcW w:w="3231" w:type="dxa"/>
          </w:tcPr>
          <w:p w14:paraId="43B8F84E" w14:textId="77777777" w:rsidR="00237560" w:rsidRDefault="00DC4C12" w:rsidP="00DC4C12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Прудченко</w:t>
            </w:r>
            <w:proofErr w:type="spellEnd"/>
            <w:r>
              <w:rPr>
                <w:sz w:val="28"/>
              </w:rPr>
              <w:t xml:space="preserve"> В.В.</w:t>
            </w:r>
          </w:p>
          <w:p w14:paraId="7A9EB48D" w14:textId="22AEEC18" w:rsidR="00DC4C12" w:rsidRDefault="00DC4C12" w:rsidP="00DC4C1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Куликова П.А.</w:t>
            </w:r>
          </w:p>
        </w:tc>
      </w:tr>
      <w:tr w:rsidR="00237560" w14:paraId="2915C550" w14:textId="77777777">
        <w:trPr>
          <w:trHeight w:val="1713"/>
        </w:trPr>
        <w:tc>
          <w:tcPr>
            <w:tcW w:w="2038" w:type="dxa"/>
          </w:tcPr>
          <w:p w14:paraId="1FCD8FC8" w14:textId="6603A77F" w:rsidR="00237560" w:rsidRDefault="00DC4C12" w:rsidP="00DC4C1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15:45</w:t>
            </w:r>
            <w:r w:rsidR="006C4313">
              <w:rPr>
                <w:spacing w:val="-5"/>
                <w:sz w:val="28"/>
              </w:rPr>
              <w:t xml:space="preserve"> </w:t>
            </w:r>
            <w:r w:rsidR="006C431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16:00</w:t>
            </w:r>
          </w:p>
        </w:tc>
        <w:tc>
          <w:tcPr>
            <w:tcW w:w="4376" w:type="dxa"/>
          </w:tcPr>
          <w:p w14:paraId="725BB373" w14:textId="77777777" w:rsidR="00DC4C12" w:rsidRPr="00DC4C12" w:rsidRDefault="00DC4C12" w:rsidP="00DC4C12">
            <w:pPr>
              <w:pStyle w:val="TableParagraph"/>
              <w:ind w:left="57" w:right="709"/>
              <w:jc w:val="both"/>
              <w:rPr>
                <w:sz w:val="28"/>
              </w:rPr>
            </w:pPr>
            <w:r w:rsidRPr="00DC4C12">
              <w:rPr>
                <w:sz w:val="28"/>
              </w:rPr>
              <w:t>Можно ли называть боевые действия на территории Афганистана в 1979-</w:t>
            </w:r>
          </w:p>
          <w:p w14:paraId="3E824573" w14:textId="430027EE" w:rsidR="00237560" w:rsidRDefault="00DC4C12" w:rsidP="00DC4C12">
            <w:pPr>
              <w:pStyle w:val="TableParagraph"/>
              <w:spacing w:before="0"/>
              <w:ind w:left="57" w:right="488"/>
              <w:jc w:val="both"/>
              <w:rPr>
                <w:sz w:val="28"/>
              </w:rPr>
            </w:pPr>
            <w:r w:rsidRPr="00DC4C12">
              <w:rPr>
                <w:sz w:val="28"/>
              </w:rPr>
              <w:t>1989 гг. советско-афганской войной?</w:t>
            </w:r>
          </w:p>
        </w:tc>
        <w:tc>
          <w:tcPr>
            <w:tcW w:w="3231" w:type="dxa"/>
          </w:tcPr>
          <w:p w14:paraId="26AF2B1D" w14:textId="629C30EC" w:rsidR="00237560" w:rsidRDefault="00DC4C12" w:rsidP="00DC4C12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Поливаева</w:t>
            </w:r>
            <w:proofErr w:type="spellEnd"/>
            <w:r>
              <w:rPr>
                <w:sz w:val="28"/>
              </w:rPr>
              <w:t xml:space="preserve"> Н.П.</w:t>
            </w:r>
          </w:p>
        </w:tc>
      </w:tr>
      <w:tr w:rsidR="00237560" w14:paraId="52C789DD" w14:textId="77777777">
        <w:trPr>
          <w:trHeight w:val="748"/>
        </w:trPr>
        <w:tc>
          <w:tcPr>
            <w:tcW w:w="2038" w:type="dxa"/>
          </w:tcPr>
          <w:p w14:paraId="233A6BBE" w14:textId="1D0DC685" w:rsidR="00237560" w:rsidRDefault="00237560" w:rsidP="00DC4C12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4376" w:type="dxa"/>
          </w:tcPr>
          <w:p w14:paraId="134416D1" w14:textId="3485AEAA" w:rsidR="00237560" w:rsidRDefault="00237560" w:rsidP="00DC4C12">
            <w:pPr>
              <w:pStyle w:val="TableParagraph"/>
              <w:ind w:left="57" w:right="800"/>
              <w:jc w:val="both"/>
              <w:rPr>
                <w:sz w:val="28"/>
              </w:rPr>
            </w:pPr>
          </w:p>
        </w:tc>
        <w:tc>
          <w:tcPr>
            <w:tcW w:w="3231" w:type="dxa"/>
          </w:tcPr>
          <w:p w14:paraId="362C0BA5" w14:textId="078A7B24" w:rsidR="00237560" w:rsidRDefault="00237560" w:rsidP="00DC4C12">
            <w:pPr>
              <w:pStyle w:val="TableParagraph"/>
              <w:ind w:right="113"/>
              <w:jc w:val="both"/>
              <w:rPr>
                <w:sz w:val="28"/>
              </w:rPr>
            </w:pPr>
          </w:p>
        </w:tc>
      </w:tr>
    </w:tbl>
    <w:p w14:paraId="42518E1D" w14:textId="77777777" w:rsidR="00000000" w:rsidRDefault="006C4313" w:rsidP="00DC4C12">
      <w:pPr>
        <w:jc w:val="both"/>
      </w:pPr>
    </w:p>
    <w:sectPr w:rsidR="00000000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09"/>
    <w:multiLevelType w:val="hybridMultilevel"/>
    <w:tmpl w:val="131C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91AD7"/>
    <w:multiLevelType w:val="hybridMultilevel"/>
    <w:tmpl w:val="C30C37E8"/>
    <w:lvl w:ilvl="0" w:tplc="3D208622">
      <w:numFmt w:val="bullet"/>
      <w:lvlText w:val="-"/>
      <w:lvlJc w:val="left"/>
      <w:pPr>
        <w:ind w:left="11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1C821C">
      <w:numFmt w:val="bullet"/>
      <w:lvlText w:val="•"/>
      <w:lvlJc w:val="left"/>
      <w:pPr>
        <w:ind w:left="1094" w:hanging="287"/>
      </w:pPr>
      <w:rPr>
        <w:rFonts w:hint="default"/>
        <w:lang w:val="ru-RU" w:eastAsia="en-US" w:bidi="ar-SA"/>
      </w:rPr>
    </w:lvl>
    <w:lvl w:ilvl="2" w:tplc="F8E40FEA">
      <w:numFmt w:val="bullet"/>
      <w:lvlText w:val="•"/>
      <w:lvlJc w:val="left"/>
      <w:pPr>
        <w:ind w:left="2069" w:hanging="287"/>
      </w:pPr>
      <w:rPr>
        <w:rFonts w:hint="default"/>
        <w:lang w:val="ru-RU" w:eastAsia="en-US" w:bidi="ar-SA"/>
      </w:rPr>
    </w:lvl>
    <w:lvl w:ilvl="3" w:tplc="05641D10">
      <w:numFmt w:val="bullet"/>
      <w:lvlText w:val="•"/>
      <w:lvlJc w:val="left"/>
      <w:pPr>
        <w:ind w:left="3043" w:hanging="287"/>
      </w:pPr>
      <w:rPr>
        <w:rFonts w:hint="default"/>
        <w:lang w:val="ru-RU" w:eastAsia="en-US" w:bidi="ar-SA"/>
      </w:rPr>
    </w:lvl>
    <w:lvl w:ilvl="4" w:tplc="65C25C6C">
      <w:numFmt w:val="bullet"/>
      <w:lvlText w:val="•"/>
      <w:lvlJc w:val="left"/>
      <w:pPr>
        <w:ind w:left="4018" w:hanging="287"/>
      </w:pPr>
      <w:rPr>
        <w:rFonts w:hint="default"/>
        <w:lang w:val="ru-RU" w:eastAsia="en-US" w:bidi="ar-SA"/>
      </w:rPr>
    </w:lvl>
    <w:lvl w:ilvl="5" w:tplc="1B9A2484">
      <w:numFmt w:val="bullet"/>
      <w:lvlText w:val="•"/>
      <w:lvlJc w:val="left"/>
      <w:pPr>
        <w:ind w:left="4993" w:hanging="287"/>
      </w:pPr>
      <w:rPr>
        <w:rFonts w:hint="default"/>
        <w:lang w:val="ru-RU" w:eastAsia="en-US" w:bidi="ar-SA"/>
      </w:rPr>
    </w:lvl>
    <w:lvl w:ilvl="6" w:tplc="1EF8846C">
      <w:numFmt w:val="bullet"/>
      <w:lvlText w:val="•"/>
      <w:lvlJc w:val="left"/>
      <w:pPr>
        <w:ind w:left="5967" w:hanging="287"/>
      </w:pPr>
      <w:rPr>
        <w:rFonts w:hint="default"/>
        <w:lang w:val="ru-RU" w:eastAsia="en-US" w:bidi="ar-SA"/>
      </w:rPr>
    </w:lvl>
    <w:lvl w:ilvl="7" w:tplc="A768DAE8">
      <w:numFmt w:val="bullet"/>
      <w:lvlText w:val="•"/>
      <w:lvlJc w:val="left"/>
      <w:pPr>
        <w:ind w:left="6942" w:hanging="287"/>
      </w:pPr>
      <w:rPr>
        <w:rFonts w:hint="default"/>
        <w:lang w:val="ru-RU" w:eastAsia="en-US" w:bidi="ar-SA"/>
      </w:rPr>
    </w:lvl>
    <w:lvl w:ilvl="8" w:tplc="820A1778">
      <w:numFmt w:val="bullet"/>
      <w:lvlText w:val="•"/>
      <w:lvlJc w:val="left"/>
      <w:pPr>
        <w:ind w:left="7917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7FDA1489"/>
    <w:multiLevelType w:val="hybridMultilevel"/>
    <w:tmpl w:val="F49C87FA"/>
    <w:lvl w:ilvl="0" w:tplc="FA008BB6">
      <w:numFmt w:val="bullet"/>
      <w:lvlText w:val=""/>
      <w:lvlJc w:val="left"/>
      <w:pPr>
        <w:ind w:left="396" w:hanging="2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08F9BC">
      <w:numFmt w:val="bullet"/>
      <w:lvlText w:val="•"/>
      <w:lvlJc w:val="left"/>
      <w:pPr>
        <w:ind w:left="1346" w:hanging="265"/>
      </w:pPr>
      <w:rPr>
        <w:rFonts w:hint="default"/>
        <w:lang w:val="ru-RU" w:eastAsia="en-US" w:bidi="ar-SA"/>
      </w:rPr>
    </w:lvl>
    <w:lvl w:ilvl="2" w:tplc="39C493FE">
      <w:numFmt w:val="bullet"/>
      <w:lvlText w:val="•"/>
      <w:lvlJc w:val="left"/>
      <w:pPr>
        <w:ind w:left="2293" w:hanging="265"/>
      </w:pPr>
      <w:rPr>
        <w:rFonts w:hint="default"/>
        <w:lang w:val="ru-RU" w:eastAsia="en-US" w:bidi="ar-SA"/>
      </w:rPr>
    </w:lvl>
    <w:lvl w:ilvl="3" w:tplc="0950AE62">
      <w:numFmt w:val="bullet"/>
      <w:lvlText w:val="•"/>
      <w:lvlJc w:val="left"/>
      <w:pPr>
        <w:ind w:left="3239" w:hanging="265"/>
      </w:pPr>
      <w:rPr>
        <w:rFonts w:hint="default"/>
        <w:lang w:val="ru-RU" w:eastAsia="en-US" w:bidi="ar-SA"/>
      </w:rPr>
    </w:lvl>
    <w:lvl w:ilvl="4" w:tplc="7C006B74">
      <w:numFmt w:val="bullet"/>
      <w:lvlText w:val="•"/>
      <w:lvlJc w:val="left"/>
      <w:pPr>
        <w:ind w:left="4186" w:hanging="265"/>
      </w:pPr>
      <w:rPr>
        <w:rFonts w:hint="default"/>
        <w:lang w:val="ru-RU" w:eastAsia="en-US" w:bidi="ar-SA"/>
      </w:rPr>
    </w:lvl>
    <w:lvl w:ilvl="5" w:tplc="D27A1E22">
      <w:numFmt w:val="bullet"/>
      <w:lvlText w:val="•"/>
      <w:lvlJc w:val="left"/>
      <w:pPr>
        <w:ind w:left="5133" w:hanging="265"/>
      </w:pPr>
      <w:rPr>
        <w:rFonts w:hint="default"/>
        <w:lang w:val="ru-RU" w:eastAsia="en-US" w:bidi="ar-SA"/>
      </w:rPr>
    </w:lvl>
    <w:lvl w:ilvl="6" w:tplc="5218E97A">
      <w:numFmt w:val="bullet"/>
      <w:lvlText w:val="•"/>
      <w:lvlJc w:val="left"/>
      <w:pPr>
        <w:ind w:left="6079" w:hanging="265"/>
      </w:pPr>
      <w:rPr>
        <w:rFonts w:hint="default"/>
        <w:lang w:val="ru-RU" w:eastAsia="en-US" w:bidi="ar-SA"/>
      </w:rPr>
    </w:lvl>
    <w:lvl w:ilvl="7" w:tplc="6FEC0A9C">
      <w:numFmt w:val="bullet"/>
      <w:lvlText w:val="•"/>
      <w:lvlJc w:val="left"/>
      <w:pPr>
        <w:ind w:left="7026" w:hanging="265"/>
      </w:pPr>
      <w:rPr>
        <w:rFonts w:hint="default"/>
        <w:lang w:val="ru-RU" w:eastAsia="en-US" w:bidi="ar-SA"/>
      </w:rPr>
    </w:lvl>
    <w:lvl w:ilvl="8" w:tplc="4AF4C538">
      <w:numFmt w:val="bullet"/>
      <w:lvlText w:val="•"/>
      <w:lvlJc w:val="left"/>
      <w:pPr>
        <w:ind w:left="7973" w:hanging="2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60"/>
    <w:rsid w:val="00237560"/>
    <w:rsid w:val="006C4313"/>
    <w:rsid w:val="00DC4C12"/>
    <w:rsid w:val="00F6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878A"/>
  <w15:docId w15:val="{C20A3730-81C8-4405-95CE-A20BD61C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 w:line="319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6" w:hanging="284"/>
    </w:pPr>
  </w:style>
  <w:style w:type="paragraph" w:customStyle="1" w:styleId="TableParagraph">
    <w:name w:val="Table Paragraph"/>
    <w:basedOn w:val="a"/>
    <w:uiPriority w:val="1"/>
    <w:qFormat/>
    <w:pPr>
      <w:spacing w:before="44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Даниил Нетусов</cp:lastModifiedBy>
  <cp:revision>2</cp:revision>
  <dcterms:created xsi:type="dcterms:W3CDTF">2024-02-07T14:55:00Z</dcterms:created>
  <dcterms:modified xsi:type="dcterms:W3CDTF">2024-02-07T14:55:00Z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