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77F" w:rsidRDefault="0060277F" w:rsidP="0060277F">
      <w:pPr>
        <w:pStyle w:val="ConsPlusNormal"/>
        <w:widowControl/>
        <w:ind w:left="4956" w:firstLine="0"/>
        <w:rPr>
          <w:rFonts w:ascii="Times New Roman" w:hAnsi="Times New Roman" w:cs="Times New Roman"/>
          <w:b/>
          <w:sz w:val="28"/>
          <w:szCs w:val="28"/>
        </w:rPr>
      </w:pPr>
      <w:bookmarkStart w:id="0" w:name="_GoBack"/>
      <w:bookmarkEnd w:id="0"/>
      <w:r>
        <w:rPr>
          <w:rFonts w:ascii="Times New Roman" w:hAnsi="Times New Roman" w:cs="Times New Roman"/>
          <w:b/>
          <w:sz w:val="28"/>
          <w:szCs w:val="28"/>
        </w:rPr>
        <w:t>У Т В Е Р Ж Д Е Н</w:t>
      </w:r>
    </w:p>
    <w:p w:rsidR="0060277F" w:rsidRPr="00447DE8" w:rsidRDefault="0060277F" w:rsidP="0060277F">
      <w:pPr>
        <w:pStyle w:val="ConsPlusNormal"/>
        <w:widowControl/>
        <w:ind w:left="4956" w:firstLine="0"/>
        <w:rPr>
          <w:rFonts w:ascii="Times New Roman" w:hAnsi="Times New Roman" w:cs="Times New Roman"/>
          <w:b/>
          <w:sz w:val="28"/>
          <w:szCs w:val="28"/>
        </w:rPr>
      </w:pPr>
    </w:p>
    <w:p w:rsidR="0060277F" w:rsidRDefault="0060277F" w:rsidP="0060277F">
      <w:pPr>
        <w:pStyle w:val="b"/>
        <w:ind w:left="4956"/>
        <w:rPr>
          <w:b/>
          <w:bCs/>
          <w:szCs w:val="28"/>
        </w:rPr>
      </w:pPr>
      <w:r>
        <w:rPr>
          <w:b/>
          <w:bCs/>
          <w:szCs w:val="28"/>
        </w:rPr>
        <w:t xml:space="preserve">Протоколом </w:t>
      </w:r>
      <w:r w:rsidRPr="00447DE8">
        <w:rPr>
          <w:b/>
          <w:bCs/>
          <w:szCs w:val="28"/>
        </w:rPr>
        <w:t xml:space="preserve">№ 1об учреждении </w:t>
      </w:r>
      <w:r>
        <w:rPr>
          <w:b/>
          <w:bCs/>
          <w:szCs w:val="28"/>
        </w:rPr>
        <w:t>Благотворительного фонда</w:t>
      </w:r>
    </w:p>
    <w:p w:rsidR="0060277F" w:rsidRDefault="0060277F" w:rsidP="0060277F">
      <w:pPr>
        <w:pStyle w:val="b"/>
        <w:ind w:left="4956"/>
        <w:rPr>
          <w:b/>
          <w:bCs/>
          <w:szCs w:val="28"/>
        </w:rPr>
      </w:pPr>
      <w:r>
        <w:rPr>
          <w:b/>
          <w:bCs/>
          <w:szCs w:val="28"/>
        </w:rPr>
        <w:t>Тюменской области</w:t>
      </w:r>
    </w:p>
    <w:p w:rsidR="0060277F" w:rsidRPr="000A2C51" w:rsidRDefault="0060277F" w:rsidP="0060277F">
      <w:pPr>
        <w:pStyle w:val="b"/>
        <w:ind w:left="4956"/>
        <w:rPr>
          <w:b/>
          <w:szCs w:val="28"/>
        </w:rPr>
      </w:pPr>
      <w:r>
        <w:rPr>
          <w:b/>
          <w:bCs/>
          <w:szCs w:val="28"/>
        </w:rPr>
        <w:t xml:space="preserve"> «Боевое единство»</w:t>
      </w:r>
    </w:p>
    <w:p w:rsidR="0060277F" w:rsidRDefault="0060277F" w:rsidP="0060277F">
      <w:pPr>
        <w:pStyle w:val="ConsPlusNormal"/>
        <w:widowControl/>
        <w:ind w:left="4956" w:firstLine="0"/>
        <w:rPr>
          <w:rFonts w:ascii="Times New Roman" w:hAnsi="Times New Roman" w:cs="Times New Roman"/>
          <w:b/>
          <w:sz w:val="28"/>
          <w:szCs w:val="28"/>
        </w:rPr>
      </w:pPr>
      <w:r w:rsidRPr="00616850">
        <w:rPr>
          <w:rFonts w:ascii="Times New Roman" w:hAnsi="Times New Roman" w:cs="Times New Roman"/>
          <w:b/>
          <w:sz w:val="28"/>
          <w:szCs w:val="28"/>
        </w:rPr>
        <w:t xml:space="preserve">от </w:t>
      </w:r>
      <w:r w:rsidR="006A0618">
        <w:rPr>
          <w:rFonts w:ascii="Times New Roman" w:hAnsi="Times New Roman" w:cs="Times New Roman"/>
          <w:b/>
          <w:sz w:val="28"/>
          <w:szCs w:val="28"/>
        </w:rPr>
        <w:t>24</w:t>
      </w:r>
      <w:r>
        <w:rPr>
          <w:rFonts w:ascii="Times New Roman" w:hAnsi="Times New Roman" w:cs="Times New Roman"/>
          <w:b/>
          <w:sz w:val="28"/>
          <w:szCs w:val="28"/>
        </w:rPr>
        <w:t xml:space="preserve"> августа 2011</w:t>
      </w:r>
      <w:r w:rsidRPr="00616850">
        <w:rPr>
          <w:rFonts w:ascii="Times New Roman" w:hAnsi="Times New Roman" w:cs="Times New Roman"/>
          <w:b/>
          <w:sz w:val="28"/>
          <w:szCs w:val="28"/>
        </w:rPr>
        <w:t xml:space="preserve"> года</w:t>
      </w:r>
    </w:p>
    <w:p w:rsidR="0060277F" w:rsidRDefault="0060277F" w:rsidP="0060277F">
      <w:pPr>
        <w:pStyle w:val="ConsPlusNormal"/>
        <w:widowControl/>
        <w:ind w:left="4956" w:firstLine="0"/>
        <w:rPr>
          <w:rFonts w:ascii="Times New Roman" w:hAnsi="Times New Roman" w:cs="Times New Roman"/>
          <w:b/>
          <w:sz w:val="28"/>
          <w:szCs w:val="28"/>
        </w:rPr>
      </w:pPr>
    </w:p>
    <w:p w:rsidR="0060277F" w:rsidRDefault="0060277F" w:rsidP="0060277F">
      <w:pPr>
        <w:pStyle w:val="ConsPlusNormal"/>
        <w:widowControl/>
        <w:ind w:left="4956" w:firstLine="0"/>
        <w:contextualSpacing/>
        <w:rPr>
          <w:rFonts w:ascii="Times New Roman" w:hAnsi="Times New Roman" w:cs="Times New Roman"/>
          <w:b/>
          <w:sz w:val="28"/>
          <w:szCs w:val="28"/>
        </w:rPr>
      </w:pPr>
      <w:r>
        <w:rPr>
          <w:rFonts w:ascii="Times New Roman" w:hAnsi="Times New Roman" w:cs="Times New Roman"/>
          <w:b/>
          <w:sz w:val="28"/>
          <w:szCs w:val="28"/>
        </w:rPr>
        <w:t>Председатель собрания:</w:t>
      </w:r>
    </w:p>
    <w:p w:rsidR="0060277F" w:rsidRDefault="0060277F" w:rsidP="0060277F">
      <w:pPr>
        <w:pStyle w:val="ConsPlusNormal"/>
        <w:widowControl/>
        <w:ind w:left="4956" w:firstLine="0"/>
        <w:contextualSpacing/>
        <w:rPr>
          <w:rFonts w:ascii="Times New Roman" w:hAnsi="Times New Roman" w:cs="Times New Roman"/>
          <w:b/>
          <w:sz w:val="28"/>
          <w:szCs w:val="28"/>
        </w:rPr>
      </w:pPr>
      <w:r>
        <w:rPr>
          <w:rFonts w:ascii="Times New Roman" w:hAnsi="Times New Roman" w:cs="Times New Roman"/>
          <w:b/>
          <w:sz w:val="28"/>
          <w:szCs w:val="28"/>
        </w:rPr>
        <w:t>______________</w:t>
      </w:r>
      <w:r w:rsidR="00451AE0">
        <w:rPr>
          <w:rFonts w:ascii="Times New Roman" w:hAnsi="Times New Roman" w:cs="Times New Roman"/>
          <w:b/>
          <w:sz w:val="28"/>
          <w:szCs w:val="28"/>
        </w:rPr>
        <w:t>И.Ю. Беляевских</w:t>
      </w:r>
    </w:p>
    <w:p w:rsidR="0060277F" w:rsidRDefault="0060277F" w:rsidP="0060277F">
      <w:pPr>
        <w:pStyle w:val="ConsPlusNormal"/>
        <w:widowControl/>
        <w:ind w:left="4956" w:firstLine="0"/>
        <w:contextualSpacing/>
        <w:rPr>
          <w:rFonts w:ascii="Times New Roman" w:hAnsi="Times New Roman" w:cs="Times New Roman"/>
          <w:b/>
          <w:sz w:val="28"/>
          <w:szCs w:val="28"/>
        </w:rPr>
      </w:pPr>
      <w:r>
        <w:rPr>
          <w:rFonts w:ascii="Times New Roman" w:hAnsi="Times New Roman" w:cs="Times New Roman"/>
          <w:b/>
          <w:sz w:val="28"/>
          <w:szCs w:val="28"/>
        </w:rPr>
        <w:t>Секретарь собрания:</w:t>
      </w:r>
    </w:p>
    <w:p w:rsidR="0060277F" w:rsidRPr="008F23EC" w:rsidRDefault="0060277F" w:rsidP="0060277F">
      <w:pPr>
        <w:pStyle w:val="ConsPlusNormal"/>
        <w:widowControl/>
        <w:ind w:left="4956" w:firstLine="0"/>
        <w:contextualSpacing/>
        <w:rPr>
          <w:rFonts w:ascii="Times New Roman" w:hAnsi="Times New Roman" w:cs="Times New Roman"/>
          <w:b/>
          <w:sz w:val="22"/>
          <w:szCs w:val="22"/>
        </w:rPr>
      </w:pPr>
      <w:r>
        <w:rPr>
          <w:rFonts w:ascii="Times New Roman" w:hAnsi="Times New Roman" w:cs="Times New Roman"/>
          <w:b/>
          <w:sz w:val="28"/>
          <w:szCs w:val="28"/>
        </w:rPr>
        <w:t>_______________</w:t>
      </w:r>
      <w:r w:rsidR="00541563">
        <w:rPr>
          <w:rFonts w:ascii="Times New Roman" w:hAnsi="Times New Roman" w:cs="Times New Roman"/>
          <w:b/>
          <w:sz w:val="28"/>
          <w:szCs w:val="28"/>
        </w:rPr>
        <w:t>В.С. Пушкарев</w:t>
      </w:r>
    </w:p>
    <w:p w:rsidR="0060277F" w:rsidRPr="008F23EC" w:rsidRDefault="0060277F" w:rsidP="0060277F">
      <w:pPr>
        <w:pStyle w:val="ConsPlusNormal"/>
        <w:widowControl/>
        <w:ind w:firstLine="0"/>
        <w:contextualSpacing/>
        <w:jc w:val="center"/>
        <w:rPr>
          <w:rFonts w:ascii="Times New Roman" w:hAnsi="Times New Roman" w:cs="Times New Roman"/>
          <w:b/>
          <w:sz w:val="22"/>
          <w:szCs w:val="22"/>
        </w:rPr>
      </w:pPr>
    </w:p>
    <w:p w:rsidR="0060277F" w:rsidRPr="00DF60B0" w:rsidRDefault="0060277F" w:rsidP="0060277F">
      <w:pPr>
        <w:pStyle w:val="a3"/>
        <w:jc w:val="center"/>
        <w:rPr>
          <w:b/>
          <w:bCs/>
          <w:szCs w:val="28"/>
        </w:rPr>
      </w:pPr>
    </w:p>
    <w:p w:rsidR="0060277F" w:rsidRPr="00DF60B0" w:rsidRDefault="0060277F" w:rsidP="0060277F">
      <w:pPr>
        <w:pStyle w:val="a3"/>
        <w:tabs>
          <w:tab w:val="left" w:pos="5865"/>
        </w:tabs>
        <w:jc w:val="left"/>
        <w:rPr>
          <w:b/>
          <w:bCs/>
          <w:szCs w:val="28"/>
        </w:rPr>
      </w:pPr>
    </w:p>
    <w:p w:rsidR="0060277F" w:rsidRPr="00DF60B0" w:rsidRDefault="0060277F" w:rsidP="0060277F">
      <w:pPr>
        <w:pStyle w:val="a3"/>
        <w:jc w:val="center"/>
        <w:rPr>
          <w:b/>
          <w:bCs/>
          <w:szCs w:val="28"/>
        </w:rPr>
      </w:pPr>
    </w:p>
    <w:p w:rsidR="0060277F" w:rsidRPr="00DF60B0" w:rsidRDefault="0060277F" w:rsidP="0060277F">
      <w:pPr>
        <w:pStyle w:val="a3"/>
        <w:jc w:val="center"/>
        <w:rPr>
          <w:b/>
          <w:bCs/>
          <w:szCs w:val="28"/>
        </w:rPr>
      </w:pPr>
    </w:p>
    <w:p w:rsidR="0060277F" w:rsidRPr="00DF60B0" w:rsidRDefault="0060277F" w:rsidP="0060277F">
      <w:pPr>
        <w:pStyle w:val="a3"/>
        <w:jc w:val="center"/>
        <w:rPr>
          <w:b/>
          <w:bCs/>
          <w:szCs w:val="28"/>
        </w:rPr>
      </w:pPr>
    </w:p>
    <w:p w:rsidR="0060277F" w:rsidRPr="00DF60B0" w:rsidRDefault="0060277F" w:rsidP="0060277F">
      <w:pPr>
        <w:pStyle w:val="a3"/>
        <w:jc w:val="center"/>
        <w:rPr>
          <w:b/>
          <w:bCs/>
          <w:szCs w:val="28"/>
        </w:rPr>
      </w:pPr>
    </w:p>
    <w:p w:rsidR="0060277F" w:rsidRPr="00DF60B0" w:rsidRDefault="0060277F" w:rsidP="0060277F">
      <w:pPr>
        <w:pStyle w:val="a3"/>
        <w:jc w:val="center"/>
        <w:rPr>
          <w:b/>
          <w:bCs/>
          <w:szCs w:val="28"/>
        </w:rPr>
      </w:pPr>
    </w:p>
    <w:p w:rsidR="0060277F" w:rsidRPr="00DF60B0" w:rsidRDefault="0060277F" w:rsidP="0060277F">
      <w:pPr>
        <w:pStyle w:val="a3"/>
        <w:jc w:val="center"/>
        <w:rPr>
          <w:b/>
          <w:bCs/>
          <w:szCs w:val="28"/>
        </w:rPr>
      </w:pPr>
    </w:p>
    <w:p w:rsidR="0060277F" w:rsidRPr="00BD2A22" w:rsidRDefault="0060277F" w:rsidP="0060277F">
      <w:pPr>
        <w:pStyle w:val="a3"/>
        <w:jc w:val="center"/>
        <w:rPr>
          <w:b/>
          <w:bCs/>
          <w:sz w:val="72"/>
          <w:szCs w:val="72"/>
        </w:rPr>
      </w:pPr>
      <w:r w:rsidRPr="00BD2A22">
        <w:rPr>
          <w:b/>
          <w:bCs/>
          <w:sz w:val="72"/>
          <w:szCs w:val="72"/>
        </w:rPr>
        <w:t>УСТАВ</w:t>
      </w:r>
    </w:p>
    <w:p w:rsidR="0060277F" w:rsidRPr="00BD2A22" w:rsidRDefault="0060277F" w:rsidP="0060277F">
      <w:pPr>
        <w:pStyle w:val="a3"/>
        <w:jc w:val="center"/>
        <w:rPr>
          <w:b/>
          <w:bCs/>
          <w:sz w:val="48"/>
          <w:szCs w:val="48"/>
        </w:rPr>
      </w:pPr>
    </w:p>
    <w:p w:rsidR="0060277F" w:rsidRPr="00BD2A22" w:rsidRDefault="00BD2A22" w:rsidP="0060277F">
      <w:pPr>
        <w:pStyle w:val="a3"/>
        <w:jc w:val="center"/>
        <w:rPr>
          <w:b/>
          <w:bCs/>
          <w:sz w:val="48"/>
          <w:szCs w:val="48"/>
        </w:rPr>
      </w:pPr>
      <w:r w:rsidRPr="00BD2A22">
        <w:rPr>
          <w:b/>
          <w:bCs/>
          <w:sz w:val="48"/>
          <w:szCs w:val="48"/>
        </w:rPr>
        <w:t>Благотворительного фонда</w:t>
      </w:r>
    </w:p>
    <w:p w:rsidR="00BD2A22" w:rsidRPr="00BD2A22" w:rsidRDefault="00BD2A22" w:rsidP="0060277F">
      <w:pPr>
        <w:pStyle w:val="a3"/>
        <w:jc w:val="center"/>
        <w:rPr>
          <w:b/>
          <w:bCs/>
          <w:sz w:val="48"/>
          <w:szCs w:val="48"/>
        </w:rPr>
      </w:pPr>
      <w:r w:rsidRPr="00BD2A22">
        <w:rPr>
          <w:b/>
          <w:bCs/>
          <w:sz w:val="48"/>
          <w:szCs w:val="48"/>
        </w:rPr>
        <w:t>Тюменской области</w:t>
      </w:r>
    </w:p>
    <w:p w:rsidR="00BD2A22" w:rsidRPr="00BD2A22" w:rsidRDefault="00BD2A22" w:rsidP="0060277F">
      <w:pPr>
        <w:pStyle w:val="a3"/>
        <w:jc w:val="center"/>
        <w:rPr>
          <w:b/>
          <w:bCs/>
          <w:sz w:val="48"/>
          <w:szCs w:val="48"/>
        </w:rPr>
      </w:pPr>
      <w:r w:rsidRPr="00BD2A22">
        <w:rPr>
          <w:b/>
          <w:bCs/>
          <w:sz w:val="48"/>
          <w:szCs w:val="48"/>
        </w:rPr>
        <w:t>«Боевое единство»</w:t>
      </w:r>
    </w:p>
    <w:p w:rsidR="0060277F" w:rsidRPr="00BD2A22" w:rsidRDefault="0060277F" w:rsidP="0060277F">
      <w:pPr>
        <w:pStyle w:val="a3"/>
        <w:jc w:val="center"/>
        <w:rPr>
          <w:b/>
          <w:bCs/>
          <w:sz w:val="48"/>
          <w:szCs w:val="48"/>
        </w:rPr>
      </w:pPr>
    </w:p>
    <w:p w:rsidR="0060277F" w:rsidRPr="00DF60B0" w:rsidRDefault="0060277F" w:rsidP="0060277F">
      <w:pPr>
        <w:pStyle w:val="a3"/>
        <w:jc w:val="center"/>
        <w:rPr>
          <w:b/>
          <w:bCs/>
          <w:szCs w:val="28"/>
        </w:rPr>
      </w:pPr>
    </w:p>
    <w:p w:rsidR="0060277F" w:rsidRPr="00DF60B0" w:rsidRDefault="0060277F" w:rsidP="0060277F">
      <w:pPr>
        <w:pStyle w:val="a3"/>
        <w:jc w:val="center"/>
        <w:rPr>
          <w:b/>
          <w:bCs/>
          <w:szCs w:val="28"/>
        </w:rPr>
      </w:pPr>
    </w:p>
    <w:p w:rsidR="0060277F" w:rsidRPr="00DF60B0" w:rsidRDefault="0060277F" w:rsidP="0060277F">
      <w:pPr>
        <w:pStyle w:val="a3"/>
        <w:jc w:val="center"/>
        <w:rPr>
          <w:b/>
          <w:bCs/>
          <w:szCs w:val="28"/>
        </w:rPr>
      </w:pPr>
    </w:p>
    <w:p w:rsidR="0060277F" w:rsidRPr="00DF60B0" w:rsidRDefault="0060277F" w:rsidP="0060277F">
      <w:pPr>
        <w:pStyle w:val="a3"/>
        <w:jc w:val="center"/>
        <w:rPr>
          <w:b/>
          <w:bCs/>
          <w:szCs w:val="28"/>
        </w:rPr>
      </w:pPr>
    </w:p>
    <w:p w:rsidR="0060277F" w:rsidRPr="00DF60B0" w:rsidRDefault="0060277F" w:rsidP="0060277F">
      <w:pPr>
        <w:pStyle w:val="a3"/>
        <w:jc w:val="center"/>
        <w:rPr>
          <w:b/>
          <w:bCs/>
          <w:szCs w:val="28"/>
        </w:rPr>
      </w:pPr>
    </w:p>
    <w:p w:rsidR="0060277F" w:rsidRPr="00DF60B0" w:rsidRDefault="0060277F" w:rsidP="0060277F">
      <w:pPr>
        <w:pStyle w:val="a3"/>
        <w:jc w:val="center"/>
        <w:rPr>
          <w:b/>
          <w:bCs/>
          <w:szCs w:val="28"/>
        </w:rPr>
      </w:pPr>
    </w:p>
    <w:p w:rsidR="0060277F" w:rsidRPr="00DF60B0" w:rsidRDefault="0060277F" w:rsidP="0060277F">
      <w:pPr>
        <w:pStyle w:val="a3"/>
        <w:jc w:val="center"/>
        <w:rPr>
          <w:b/>
          <w:bCs/>
          <w:szCs w:val="28"/>
        </w:rPr>
      </w:pPr>
    </w:p>
    <w:p w:rsidR="0060277F" w:rsidRPr="00DF60B0" w:rsidRDefault="0060277F" w:rsidP="0060277F">
      <w:pPr>
        <w:pStyle w:val="a3"/>
        <w:jc w:val="center"/>
        <w:rPr>
          <w:b/>
          <w:bCs/>
          <w:szCs w:val="28"/>
        </w:rPr>
      </w:pPr>
    </w:p>
    <w:p w:rsidR="0060277F" w:rsidRPr="00DF60B0" w:rsidRDefault="0060277F" w:rsidP="0060277F">
      <w:pPr>
        <w:pStyle w:val="a3"/>
        <w:jc w:val="center"/>
        <w:rPr>
          <w:b/>
          <w:bCs/>
          <w:szCs w:val="28"/>
        </w:rPr>
      </w:pPr>
    </w:p>
    <w:p w:rsidR="0060277F" w:rsidRPr="00DF60B0" w:rsidRDefault="0060277F" w:rsidP="0060277F">
      <w:pPr>
        <w:pStyle w:val="a3"/>
        <w:jc w:val="center"/>
        <w:rPr>
          <w:b/>
          <w:bCs/>
          <w:szCs w:val="28"/>
        </w:rPr>
      </w:pPr>
    </w:p>
    <w:p w:rsidR="0060277F" w:rsidRPr="00DF60B0" w:rsidRDefault="0060277F" w:rsidP="0060277F">
      <w:pPr>
        <w:pStyle w:val="a3"/>
        <w:jc w:val="center"/>
        <w:rPr>
          <w:b/>
          <w:bCs/>
          <w:szCs w:val="28"/>
        </w:rPr>
      </w:pPr>
    </w:p>
    <w:p w:rsidR="0060277F" w:rsidRPr="00DF60B0" w:rsidRDefault="0060277F" w:rsidP="0060277F">
      <w:pPr>
        <w:pStyle w:val="a3"/>
        <w:jc w:val="center"/>
        <w:rPr>
          <w:b/>
          <w:bCs/>
          <w:szCs w:val="28"/>
        </w:rPr>
      </w:pPr>
    </w:p>
    <w:p w:rsidR="00CD0F7F" w:rsidRDefault="0060277F" w:rsidP="00BD2A22">
      <w:pPr>
        <w:pStyle w:val="a3"/>
        <w:jc w:val="center"/>
        <w:rPr>
          <w:b/>
          <w:bCs/>
          <w:sz w:val="24"/>
        </w:rPr>
      </w:pPr>
      <w:r w:rsidRPr="007A2CAE">
        <w:rPr>
          <w:b/>
          <w:bCs/>
          <w:sz w:val="24"/>
        </w:rPr>
        <w:t>г. Тюмень 2011</w:t>
      </w:r>
    </w:p>
    <w:p w:rsidR="0060277F" w:rsidRPr="00CD0F7F" w:rsidRDefault="0060277F" w:rsidP="0060277F">
      <w:pPr>
        <w:pStyle w:val="a3"/>
        <w:jc w:val="center"/>
        <w:rPr>
          <w:b/>
          <w:bCs/>
          <w:sz w:val="24"/>
        </w:rPr>
      </w:pPr>
      <w:r w:rsidRPr="00CD0F7F">
        <w:rPr>
          <w:b/>
          <w:bCs/>
          <w:sz w:val="24"/>
        </w:rPr>
        <w:lastRenderedPageBreak/>
        <w:t>1.ОБЩИЕ ПОЛОЖЕНИЯ</w:t>
      </w:r>
    </w:p>
    <w:p w:rsidR="0060277F" w:rsidRPr="00CD0F7F" w:rsidRDefault="0060277F" w:rsidP="00C94807">
      <w:pPr>
        <w:pStyle w:val="a3"/>
        <w:contextualSpacing/>
        <w:jc w:val="center"/>
        <w:rPr>
          <w:b/>
          <w:bCs/>
          <w:sz w:val="24"/>
        </w:rPr>
      </w:pPr>
    </w:p>
    <w:p w:rsidR="0060277F" w:rsidRPr="00CD0F7F" w:rsidRDefault="0060277F" w:rsidP="00C94807">
      <w:pPr>
        <w:pStyle w:val="b"/>
        <w:ind w:firstLine="708"/>
        <w:contextualSpacing/>
        <w:jc w:val="both"/>
        <w:rPr>
          <w:sz w:val="24"/>
          <w:szCs w:val="24"/>
        </w:rPr>
      </w:pPr>
      <w:r w:rsidRPr="00CD0F7F">
        <w:rPr>
          <w:sz w:val="24"/>
          <w:szCs w:val="24"/>
        </w:rPr>
        <w:t xml:space="preserve">1.1. </w:t>
      </w:r>
      <w:r w:rsidRPr="00CD0F7F">
        <w:rPr>
          <w:bCs/>
          <w:sz w:val="24"/>
          <w:szCs w:val="24"/>
        </w:rPr>
        <w:t>Благотворительный фонд Тюменской области «Боевое единство»</w:t>
      </w:r>
      <w:r w:rsidRPr="00CD0F7F">
        <w:rPr>
          <w:sz w:val="24"/>
          <w:szCs w:val="24"/>
        </w:rPr>
        <w:t>, в дальнейшем именуем</w:t>
      </w:r>
      <w:r w:rsidR="00CD0F7F">
        <w:rPr>
          <w:sz w:val="24"/>
          <w:szCs w:val="24"/>
        </w:rPr>
        <w:t>ый</w:t>
      </w:r>
      <w:r w:rsidRPr="00CD0F7F">
        <w:rPr>
          <w:sz w:val="24"/>
          <w:szCs w:val="24"/>
        </w:rPr>
        <w:t xml:space="preserve"> </w:t>
      </w:r>
      <w:r w:rsidR="00CD0F7F">
        <w:rPr>
          <w:sz w:val="24"/>
          <w:szCs w:val="24"/>
        </w:rPr>
        <w:t>Фонд</w:t>
      </w:r>
      <w:r w:rsidRPr="00CD0F7F">
        <w:rPr>
          <w:sz w:val="24"/>
          <w:szCs w:val="24"/>
        </w:rPr>
        <w:t>, является общественным объединением, созданным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w:t>
      </w:r>
    </w:p>
    <w:p w:rsidR="0060277F" w:rsidRPr="00CD0F7F" w:rsidRDefault="0060277F" w:rsidP="00C94807">
      <w:pPr>
        <w:pStyle w:val="b"/>
        <w:ind w:firstLine="708"/>
        <w:contextualSpacing/>
        <w:jc w:val="both"/>
        <w:rPr>
          <w:b/>
          <w:bCs/>
          <w:sz w:val="24"/>
          <w:szCs w:val="24"/>
        </w:rPr>
      </w:pPr>
      <w:r w:rsidRPr="00CD0F7F">
        <w:rPr>
          <w:sz w:val="24"/>
          <w:szCs w:val="24"/>
        </w:rPr>
        <w:t xml:space="preserve">Полное наименование </w:t>
      </w:r>
      <w:r w:rsidR="00CD0F7F">
        <w:rPr>
          <w:sz w:val="24"/>
          <w:szCs w:val="24"/>
        </w:rPr>
        <w:t>Фонда</w:t>
      </w:r>
      <w:r w:rsidRPr="00CD0F7F">
        <w:rPr>
          <w:sz w:val="24"/>
          <w:szCs w:val="24"/>
        </w:rPr>
        <w:t xml:space="preserve">: </w:t>
      </w:r>
      <w:r w:rsidRPr="00CD0F7F">
        <w:rPr>
          <w:b/>
          <w:bCs/>
          <w:i/>
          <w:sz w:val="24"/>
          <w:szCs w:val="24"/>
        </w:rPr>
        <w:t>Благотворительный фонд Тюменской области «Боевое единство»</w:t>
      </w:r>
    </w:p>
    <w:p w:rsidR="0060277F" w:rsidRPr="00CD0F7F" w:rsidRDefault="0060277F" w:rsidP="00C94807">
      <w:pPr>
        <w:spacing w:after="0" w:line="240" w:lineRule="auto"/>
        <w:ind w:firstLine="708"/>
        <w:contextualSpacing/>
        <w:jc w:val="both"/>
        <w:rPr>
          <w:b/>
          <w:i/>
          <w:sz w:val="24"/>
          <w:szCs w:val="24"/>
        </w:rPr>
      </w:pPr>
      <w:r w:rsidRPr="00CD0F7F">
        <w:rPr>
          <w:sz w:val="24"/>
          <w:szCs w:val="24"/>
        </w:rPr>
        <w:t xml:space="preserve">Сокращенное наименование </w:t>
      </w:r>
      <w:r w:rsidR="00CD0F7F">
        <w:rPr>
          <w:sz w:val="24"/>
          <w:szCs w:val="24"/>
        </w:rPr>
        <w:t>Фонда</w:t>
      </w:r>
      <w:r w:rsidRPr="00CD0F7F">
        <w:rPr>
          <w:sz w:val="24"/>
          <w:szCs w:val="24"/>
        </w:rPr>
        <w:t xml:space="preserve">: </w:t>
      </w:r>
      <w:r w:rsidRPr="00CD0F7F">
        <w:rPr>
          <w:b/>
          <w:i/>
          <w:sz w:val="24"/>
          <w:szCs w:val="24"/>
        </w:rPr>
        <w:t>БФ ТО «Боевое единство»</w:t>
      </w:r>
    </w:p>
    <w:p w:rsidR="00DA387B" w:rsidRPr="00CD0F7F" w:rsidRDefault="00DA387B" w:rsidP="00C94807">
      <w:pPr>
        <w:spacing w:after="0" w:line="240" w:lineRule="auto"/>
        <w:ind w:firstLine="708"/>
        <w:contextualSpacing/>
        <w:jc w:val="both"/>
        <w:rPr>
          <w:sz w:val="24"/>
          <w:szCs w:val="24"/>
        </w:rPr>
      </w:pPr>
      <w:r w:rsidRPr="00CD0F7F">
        <w:rPr>
          <w:sz w:val="24"/>
          <w:szCs w:val="24"/>
        </w:rPr>
        <w:t>1.2.Фонд создан в организационно-правовой форме – фонд.</w:t>
      </w:r>
    </w:p>
    <w:p w:rsidR="0060277F" w:rsidRPr="00CD0F7F" w:rsidRDefault="00C94807" w:rsidP="00C94807">
      <w:pPr>
        <w:spacing w:after="0" w:line="240" w:lineRule="auto"/>
        <w:ind w:firstLine="708"/>
        <w:contextualSpacing/>
        <w:jc w:val="both"/>
        <w:rPr>
          <w:sz w:val="24"/>
          <w:szCs w:val="24"/>
        </w:rPr>
      </w:pPr>
      <w:r w:rsidRPr="00CD0F7F">
        <w:rPr>
          <w:sz w:val="24"/>
          <w:szCs w:val="24"/>
        </w:rPr>
        <w:t>1.2.</w:t>
      </w:r>
      <w:r w:rsidR="00CD0F7F">
        <w:rPr>
          <w:sz w:val="24"/>
          <w:szCs w:val="24"/>
        </w:rPr>
        <w:t>Фонд</w:t>
      </w:r>
      <w:r w:rsidR="0060277F" w:rsidRPr="00CD0F7F">
        <w:rPr>
          <w:sz w:val="24"/>
          <w:szCs w:val="24"/>
        </w:rPr>
        <w:t xml:space="preserve"> является некоммерческой организацией, не имеет своей основной целью извлечение прибыли и не распределяет полученную прибыль между членами </w:t>
      </w:r>
      <w:r w:rsidR="00CD0F7F">
        <w:rPr>
          <w:sz w:val="24"/>
          <w:szCs w:val="24"/>
        </w:rPr>
        <w:t>Фонда</w:t>
      </w:r>
      <w:r w:rsidR="0060277F" w:rsidRPr="00CD0F7F">
        <w:rPr>
          <w:sz w:val="24"/>
          <w:szCs w:val="24"/>
        </w:rPr>
        <w:t>.</w:t>
      </w:r>
    </w:p>
    <w:p w:rsidR="0060277F" w:rsidRPr="00CD0F7F" w:rsidRDefault="0060277F" w:rsidP="00C94807">
      <w:pPr>
        <w:spacing w:after="0" w:line="240" w:lineRule="auto"/>
        <w:ind w:firstLine="708"/>
        <w:contextualSpacing/>
        <w:jc w:val="both"/>
        <w:rPr>
          <w:sz w:val="24"/>
          <w:szCs w:val="24"/>
        </w:rPr>
      </w:pPr>
      <w:r w:rsidRPr="00CD0F7F">
        <w:rPr>
          <w:sz w:val="24"/>
          <w:szCs w:val="24"/>
        </w:rPr>
        <w:t xml:space="preserve">1.3. </w:t>
      </w:r>
      <w:r w:rsidR="00CD0F7F">
        <w:rPr>
          <w:sz w:val="24"/>
          <w:szCs w:val="24"/>
        </w:rPr>
        <w:t>Фонд</w:t>
      </w:r>
      <w:r w:rsidRPr="00CD0F7F">
        <w:rPr>
          <w:sz w:val="24"/>
          <w:szCs w:val="24"/>
        </w:rPr>
        <w:t>, выполняя свои уставные задачи, действует на основе Конституции Российской Федерации, Федерального закона «Об общественных объединениях», Гражданского кодекса Российской Федерации, других законов и иных правовых актов Российской Федерации, настоящего Устава.</w:t>
      </w:r>
    </w:p>
    <w:p w:rsidR="0060277F" w:rsidRPr="00CD0F7F" w:rsidRDefault="0060277F" w:rsidP="00C94807">
      <w:pPr>
        <w:spacing w:after="0" w:line="240" w:lineRule="auto"/>
        <w:ind w:firstLine="708"/>
        <w:contextualSpacing/>
        <w:jc w:val="both"/>
        <w:rPr>
          <w:sz w:val="24"/>
          <w:szCs w:val="24"/>
        </w:rPr>
      </w:pPr>
      <w:r w:rsidRPr="00CD0F7F">
        <w:rPr>
          <w:sz w:val="24"/>
          <w:szCs w:val="24"/>
        </w:rPr>
        <w:t xml:space="preserve">1.4.Деятельность </w:t>
      </w:r>
      <w:r w:rsidR="00CD0F7F">
        <w:rPr>
          <w:sz w:val="24"/>
          <w:szCs w:val="24"/>
        </w:rPr>
        <w:t>Фонда</w:t>
      </w:r>
      <w:r w:rsidRPr="00CD0F7F">
        <w:rPr>
          <w:sz w:val="24"/>
          <w:szCs w:val="24"/>
        </w:rPr>
        <w:t xml:space="preserve"> основывается на принципах добровольности, равноправия, самоуправления и законности.</w:t>
      </w:r>
    </w:p>
    <w:p w:rsidR="0060277F" w:rsidRPr="00CD0F7F" w:rsidRDefault="0060277F" w:rsidP="00C94807">
      <w:pPr>
        <w:spacing w:after="0" w:line="240" w:lineRule="auto"/>
        <w:contextualSpacing/>
        <w:jc w:val="both"/>
        <w:rPr>
          <w:sz w:val="24"/>
          <w:szCs w:val="24"/>
        </w:rPr>
      </w:pPr>
      <w:r w:rsidRPr="00CD0F7F">
        <w:rPr>
          <w:sz w:val="24"/>
          <w:szCs w:val="24"/>
        </w:rPr>
        <w:t xml:space="preserve"> </w:t>
      </w:r>
      <w:r w:rsidR="00C94807" w:rsidRPr="00CD0F7F">
        <w:rPr>
          <w:sz w:val="24"/>
          <w:szCs w:val="24"/>
        </w:rPr>
        <w:tab/>
      </w:r>
      <w:r w:rsidRPr="00CD0F7F">
        <w:rPr>
          <w:sz w:val="24"/>
          <w:szCs w:val="24"/>
        </w:rPr>
        <w:t xml:space="preserve">1.5.С момента государственной регистрации </w:t>
      </w:r>
      <w:r w:rsidR="00CD0F7F">
        <w:rPr>
          <w:sz w:val="24"/>
          <w:szCs w:val="24"/>
        </w:rPr>
        <w:t>Фонд</w:t>
      </w:r>
      <w:r w:rsidRPr="00CD0F7F">
        <w:rPr>
          <w:sz w:val="24"/>
          <w:szCs w:val="24"/>
        </w:rPr>
        <w:t xml:space="preserve"> является юридическим лицом, обладает на правах собственности обособленным имуществом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60277F" w:rsidRPr="00CD0F7F" w:rsidRDefault="0060277F" w:rsidP="00C94807">
      <w:pPr>
        <w:spacing w:after="0" w:line="240" w:lineRule="auto"/>
        <w:contextualSpacing/>
        <w:jc w:val="both"/>
        <w:rPr>
          <w:sz w:val="24"/>
          <w:szCs w:val="24"/>
        </w:rPr>
      </w:pPr>
      <w:r w:rsidRPr="00CD0F7F">
        <w:rPr>
          <w:sz w:val="24"/>
          <w:szCs w:val="24"/>
        </w:rPr>
        <w:t xml:space="preserve">     </w:t>
      </w:r>
      <w:r w:rsidR="00CD0F7F">
        <w:rPr>
          <w:sz w:val="24"/>
          <w:szCs w:val="24"/>
        </w:rPr>
        <w:t>Фонд</w:t>
      </w:r>
      <w:r w:rsidRPr="00CD0F7F">
        <w:rPr>
          <w:sz w:val="24"/>
          <w:szCs w:val="24"/>
        </w:rPr>
        <w:t xml:space="preserve"> имеет самостоятельный баланс, расчетные и другие счета, включая валютный, круглую печать со своим названием.</w:t>
      </w:r>
    </w:p>
    <w:p w:rsidR="0060277F" w:rsidRPr="00CD0F7F" w:rsidRDefault="0060277F" w:rsidP="00C94807">
      <w:pPr>
        <w:spacing w:after="0" w:line="240" w:lineRule="auto"/>
        <w:contextualSpacing/>
        <w:jc w:val="both"/>
        <w:rPr>
          <w:sz w:val="24"/>
          <w:szCs w:val="24"/>
        </w:rPr>
      </w:pPr>
      <w:r w:rsidRPr="00CD0F7F">
        <w:rPr>
          <w:sz w:val="24"/>
          <w:szCs w:val="24"/>
        </w:rPr>
        <w:t xml:space="preserve"> </w:t>
      </w:r>
      <w:r w:rsidR="00C94807" w:rsidRPr="00CD0F7F">
        <w:rPr>
          <w:sz w:val="24"/>
          <w:szCs w:val="24"/>
        </w:rPr>
        <w:tab/>
      </w:r>
      <w:r w:rsidRPr="00CD0F7F">
        <w:rPr>
          <w:sz w:val="24"/>
          <w:szCs w:val="24"/>
        </w:rPr>
        <w:t>1.6.</w:t>
      </w:r>
      <w:r w:rsidR="00CD0F7F">
        <w:rPr>
          <w:sz w:val="24"/>
          <w:szCs w:val="24"/>
        </w:rPr>
        <w:t>Фонд</w:t>
      </w:r>
      <w:r w:rsidRPr="00CD0F7F">
        <w:rPr>
          <w:sz w:val="24"/>
          <w:szCs w:val="24"/>
        </w:rPr>
        <w:t xml:space="preserve"> может иметь зарегистрированную в установленном порядке символику, в том числе эмблемы, флаги и вымпелы.</w:t>
      </w:r>
    </w:p>
    <w:p w:rsidR="0060277F" w:rsidRPr="00CD0F7F" w:rsidRDefault="0060277F" w:rsidP="00C94807">
      <w:pPr>
        <w:spacing w:after="0" w:line="240" w:lineRule="auto"/>
        <w:ind w:firstLine="708"/>
        <w:contextualSpacing/>
        <w:jc w:val="both"/>
        <w:rPr>
          <w:sz w:val="24"/>
          <w:szCs w:val="24"/>
        </w:rPr>
      </w:pPr>
      <w:r w:rsidRPr="00CD0F7F">
        <w:rPr>
          <w:sz w:val="24"/>
          <w:szCs w:val="24"/>
        </w:rPr>
        <w:t>1.7.</w:t>
      </w:r>
      <w:r w:rsidR="00CD0F7F">
        <w:rPr>
          <w:sz w:val="24"/>
          <w:szCs w:val="24"/>
        </w:rPr>
        <w:t>Фонд</w:t>
      </w:r>
      <w:r w:rsidRPr="00CD0F7F">
        <w:rPr>
          <w:sz w:val="24"/>
          <w:szCs w:val="24"/>
        </w:rPr>
        <w:t xml:space="preserve"> осуществляет деятельность, предусмотренную настоящим Уставом на территории Тюменской области.</w:t>
      </w:r>
    </w:p>
    <w:p w:rsidR="0060277F" w:rsidRPr="00CD0F7F" w:rsidRDefault="0060277F" w:rsidP="00C94807">
      <w:pPr>
        <w:spacing w:after="0" w:line="240" w:lineRule="auto"/>
        <w:ind w:firstLine="708"/>
        <w:contextualSpacing/>
        <w:jc w:val="both"/>
        <w:rPr>
          <w:sz w:val="24"/>
          <w:szCs w:val="24"/>
        </w:rPr>
      </w:pPr>
      <w:r w:rsidRPr="00CD0F7F">
        <w:rPr>
          <w:sz w:val="24"/>
          <w:szCs w:val="24"/>
        </w:rPr>
        <w:t>1.</w:t>
      </w:r>
      <w:r w:rsidR="00C94807" w:rsidRPr="00CD0F7F">
        <w:rPr>
          <w:sz w:val="24"/>
          <w:szCs w:val="24"/>
        </w:rPr>
        <w:t>8.</w:t>
      </w:r>
      <w:r w:rsidR="00CD0F7F">
        <w:rPr>
          <w:sz w:val="24"/>
          <w:szCs w:val="24"/>
        </w:rPr>
        <w:t>Фонд</w:t>
      </w:r>
      <w:r w:rsidRPr="00CD0F7F">
        <w:rPr>
          <w:sz w:val="24"/>
          <w:szCs w:val="24"/>
        </w:rPr>
        <w:t xml:space="preserve"> отвечает по своим обязательствам всем принадлежащим ей имуществом. Члены </w:t>
      </w:r>
      <w:r w:rsidR="00CD0F7F">
        <w:rPr>
          <w:sz w:val="24"/>
          <w:szCs w:val="24"/>
        </w:rPr>
        <w:t>Фонда</w:t>
      </w:r>
      <w:r w:rsidRPr="00CD0F7F">
        <w:rPr>
          <w:sz w:val="24"/>
          <w:szCs w:val="24"/>
        </w:rPr>
        <w:t xml:space="preserve"> не отвечают по обязательствам </w:t>
      </w:r>
      <w:r w:rsidR="00CD0F7F">
        <w:rPr>
          <w:sz w:val="24"/>
          <w:szCs w:val="24"/>
        </w:rPr>
        <w:t>Фонда</w:t>
      </w:r>
      <w:r w:rsidRPr="00CD0F7F">
        <w:rPr>
          <w:sz w:val="24"/>
          <w:szCs w:val="24"/>
        </w:rPr>
        <w:t xml:space="preserve">, а </w:t>
      </w:r>
      <w:r w:rsidR="00CD0F7F">
        <w:rPr>
          <w:sz w:val="24"/>
          <w:szCs w:val="24"/>
        </w:rPr>
        <w:t>Фонд</w:t>
      </w:r>
      <w:r w:rsidRPr="00CD0F7F">
        <w:rPr>
          <w:sz w:val="24"/>
          <w:szCs w:val="24"/>
        </w:rPr>
        <w:t xml:space="preserve"> не отвечает по обязательствам своих членов.</w:t>
      </w:r>
    </w:p>
    <w:p w:rsidR="0060277F" w:rsidRPr="00CD0F7F" w:rsidRDefault="00C94807" w:rsidP="00C94807">
      <w:pPr>
        <w:spacing w:after="0" w:line="240" w:lineRule="auto"/>
        <w:ind w:firstLine="708"/>
        <w:contextualSpacing/>
        <w:jc w:val="both"/>
        <w:rPr>
          <w:sz w:val="24"/>
          <w:szCs w:val="24"/>
        </w:rPr>
      </w:pPr>
      <w:r w:rsidRPr="00CD0F7F">
        <w:rPr>
          <w:sz w:val="24"/>
          <w:szCs w:val="24"/>
        </w:rPr>
        <w:t>1.9.</w:t>
      </w:r>
      <w:r w:rsidR="0060277F" w:rsidRPr="00CD0F7F">
        <w:rPr>
          <w:sz w:val="24"/>
          <w:szCs w:val="24"/>
        </w:rPr>
        <w:t>Местонахождение постоянно действующего исполнительного органа:</w:t>
      </w:r>
      <w:r w:rsidR="00B1717C" w:rsidRPr="00CD0F7F">
        <w:rPr>
          <w:sz w:val="24"/>
          <w:szCs w:val="24"/>
        </w:rPr>
        <w:t xml:space="preserve"> </w:t>
      </w:r>
      <w:r w:rsidR="00B1717C" w:rsidRPr="00CD0F7F">
        <w:rPr>
          <w:b/>
          <w:i/>
          <w:sz w:val="24"/>
          <w:szCs w:val="24"/>
        </w:rPr>
        <w:t>625505,</w:t>
      </w:r>
      <w:r w:rsidRPr="00CD0F7F">
        <w:rPr>
          <w:sz w:val="24"/>
          <w:szCs w:val="24"/>
        </w:rPr>
        <w:t xml:space="preserve"> </w:t>
      </w:r>
      <w:r w:rsidR="0060277F" w:rsidRPr="00CD0F7F">
        <w:rPr>
          <w:b/>
          <w:i/>
          <w:sz w:val="24"/>
          <w:szCs w:val="24"/>
        </w:rPr>
        <w:t xml:space="preserve">Тюменская область, Тюменский район, поселок Новотуринский, дом 12, квартира 13.     </w:t>
      </w:r>
    </w:p>
    <w:p w:rsidR="006009FB" w:rsidRPr="00CD0F7F" w:rsidRDefault="006009FB" w:rsidP="00541563">
      <w:pPr>
        <w:spacing w:after="0" w:line="240" w:lineRule="auto"/>
        <w:contextualSpacing/>
        <w:rPr>
          <w:b/>
          <w:bCs/>
          <w:sz w:val="24"/>
          <w:szCs w:val="24"/>
        </w:rPr>
      </w:pPr>
    </w:p>
    <w:p w:rsidR="006009FB" w:rsidRPr="00CD0F7F" w:rsidRDefault="0060277F" w:rsidP="00C94807">
      <w:pPr>
        <w:spacing w:after="0" w:line="240" w:lineRule="auto"/>
        <w:contextualSpacing/>
        <w:jc w:val="center"/>
        <w:rPr>
          <w:b/>
          <w:bCs/>
          <w:sz w:val="24"/>
          <w:szCs w:val="24"/>
        </w:rPr>
      </w:pPr>
      <w:r w:rsidRPr="00CD0F7F">
        <w:rPr>
          <w:b/>
          <w:bCs/>
          <w:sz w:val="24"/>
          <w:szCs w:val="24"/>
        </w:rPr>
        <w:t xml:space="preserve">2. ЦЕЛИ  И ЗАДАЧИ ДЕЯТЕЛЬНОСТИ </w:t>
      </w:r>
      <w:r w:rsidR="00CD0F7F">
        <w:rPr>
          <w:b/>
          <w:bCs/>
          <w:sz w:val="24"/>
          <w:szCs w:val="24"/>
        </w:rPr>
        <w:t>ФОНДА</w:t>
      </w:r>
    </w:p>
    <w:p w:rsidR="0060277F" w:rsidRPr="00CD0F7F" w:rsidRDefault="0060277F" w:rsidP="00C94807">
      <w:pPr>
        <w:autoSpaceDE w:val="0"/>
        <w:autoSpaceDN w:val="0"/>
        <w:adjustRightInd w:val="0"/>
        <w:spacing w:after="0" w:line="240" w:lineRule="auto"/>
        <w:ind w:firstLine="539"/>
        <w:contextualSpacing/>
        <w:jc w:val="both"/>
        <w:rPr>
          <w:sz w:val="24"/>
          <w:szCs w:val="24"/>
        </w:rPr>
      </w:pPr>
      <w:r w:rsidRPr="00CD0F7F">
        <w:rPr>
          <w:sz w:val="24"/>
          <w:szCs w:val="24"/>
        </w:rPr>
        <w:t xml:space="preserve">2.1. Основной целью Фонда является оказание материальной и иной помощи </w:t>
      </w:r>
      <w:r w:rsidR="005C14B6" w:rsidRPr="00CD0F7F">
        <w:rPr>
          <w:sz w:val="24"/>
          <w:szCs w:val="24"/>
        </w:rPr>
        <w:t>ветеранам боевых действий,  пенсионерам МВД, ВВ, ветеранам специальных подразделений, участникам контртеррористических операций</w:t>
      </w:r>
      <w:r w:rsidRPr="00CD0F7F">
        <w:rPr>
          <w:sz w:val="24"/>
          <w:szCs w:val="24"/>
        </w:rPr>
        <w:t>.</w:t>
      </w:r>
    </w:p>
    <w:p w:rsidR="0060277F" w:rsidRPr="00CD0F7F" w:rsidRDefault="0060277F" w:rsidP="00C94807">
      <w:pPr>
        <w:autoSpaceDE w:val="0"/>
        <w:autoSpaceDN w:val="0"/>
        <w:adjustRightInd w:val="0"/>
        <w:spacing w:after="0" w:line="240" w:lineRule="auto"/>
        <w:ind w:firstLine="539"/>
        <w:contextualSpacing/>
        <w:jc w:val="both"/>
        <w:rPr>
          <w:sz w:val="24"/>
          <w:szCs w:val="24"/>
        </w:rPr>
      </w:pPr>
      <w:r w:rsidRPr="00CD0F7F">
        <w:rPr>
          <w:sz w:val="24"/>
          <w:szCs w:val="24"/>
        </w:rPr>
        <w:t>2.2. Основными видами деятельности Фонда являются:</w:t>
      </w:r>
    </w:p>
    <w:p w:rsidR="0060277F" w:rsidRPr="00CD0F7F" w:rsidRDefault="0060277F" w:rsidP="00C94807">
      <w:pPr>
        <w:autoSpaceDE w:val="0"/>
        <w:autoSpaceDN w:val="0"/>
        <w:adjustRightInd w:val="0"/>
        <w:spacing w:after="0" w:line="240" w:lineRule="auto"/>
        <w:ind w:firstLine="539"/>
        <w:contextualSpacing/>
        <w:jc w:val="both"/>
        <w:rPr>
          <w:sz w:val="24"/>
          <w:szCs w:val="24"/>
        </w:rPr>
      </w:pPr>
      <w:r w:rsidRPr="00CD0F7F">
        <w:rPr>
          <w:sz w:val="24"/>
          <w:szCs w:val="24"/>
        </w:rPr>
        <w:t>- благотворительная деятельность;</w:t>
      </w:r>
    </w:p>
    <w:p w:rsidR="0060277F" w:rsidRPr="00CD0F7F" w:rsidRDefault="0060277F" w:rsidP="00C94807">
      <w:pPr>
        <w:autoSpaceDE w:val="0"/>
        <w:autoSpaceDN w:val="0"/>
        <w:adjustRightInd w:val="0"/>
        <w:spacing w:after="0" w:line="240" w:lineRule="auto"/>
        <w:ind w:firstLine="539"/>
        <w:contextualSpacing/>
        <w:jc w:val="both"/>
        <w:rPr>
          <w:sz w:val="24"/>
          <w:szCs w:val="24"/>
        </w:rPr>
      </w:pPr>
      <w:r w:rsidRPr="00CD0F7F">
        <w:rPr>
          <w:sz w:val="24"/>
          <w:szCs w:val="24"/>
        </w:rPr>
        <w:t xml:space="preserve">- оказание помощи </w:t>
      </w:r>
      <w:r w:rsidR="005C14B6" w:rsidRPr="00CD0F7F">
        <w:rPr>
          <w:sz w:val="24"/>
          <w:szCs w:val="24"/>
        </w:rPr>
        <w:t xml:space="preserve">ветеранам боевых действий,  пенсионерам МВД, ВВ, </w:t>
      </w:r>
      <w:r w:rsidR="00C94807" w:rsidRPr="00CD0F7F">
        <w:rPr>
          <w:sz w:val="24"/>
          <w:szCs w:val="24"/>
        </w:rPr>
        <w:t xml:space="preserve">ветеранам специальных подразделений, </w:t>
      </w:r>
      <w:r w:rsidR="005C14B6" w:rsidRPr="00CD0F7F">
        <w:rPr>
          <w:sz w:val="24"/>
          <w:szCs w:val="24"/>
        </w:rPr>
        <w:t>участникам контртеррористических операций</w:t>
      </w:r>
      <w:r w:rsidRPr="00CD0F7F">
        <w:rPr>
          <w:sz w:val="24"/>
          <w:szCs w:val="24"/>
        </w:rPr>
        <w:t xml:space="preserve"> лекарствами, одеждой и питанием;</w:t>
      </w:r>
    </w:p>
    <w:p w:rsidR="0060277F" w:rsidRPr="00CD0F7F" w:rsidRDefault="0060277F" w:rsidP="00C94807">
      <w:pPr>
        <w:autoSpaceDE w:val="0"/>
        <w:autoSpaceDN w:val="0"/>
        <w:adjustRightInd w:val="0"/>
        <w:spacing w:after="0" w:line="240" w:lineRule="auto"/>
        <w:ind w:firstLine="539"/>
        <w:contextualSpacing/>
        <w:jc w:val="both"/>
        <w:rPr>
          <w:sz w:val="24"/>
          <w:szCs w:val="24"/>
        </w:rPr>
      </w:pPr>
      <w:r w:rsidRPr="00CD0F7F">
        <w:rPr>
          <w:sz w:val="24"/>
          <w:szCs w:val="24"/>
        </w:rPr>
        <w:t>- осуществление торговых, посреднических и иных коммерческих операций в целях использования полученных доходов для благотворительных целей и решения иных задач в соответствии с Уставом;</w:t>
      </w:r>
    </w:p>
    <w:p w:rsidR="0060277F" w:rsidRPr="00CD0F7F" w:rsidRDefault="0060277F" w:rsidP="00C94807">
      <w:pPr>
        <w:autoSpaceDE w:val="0"/>
        <w:autoSpaceDN w:val="0"/>
        <w:adjustRightInd w:val="0"/>
        <w:spacing w:after="0" w:line="240" w:lineRule="auto"/>
        <w:ind w:firstLine="539"/>
        <w:contextualSpacing/>
        <w:jc w:val="both"/>
        <w:rPr>
          <w:sz w:val="24"/>
          <w:szCs w:val="24"/>
        </w:rPr>
      </w:pPr>
      <w:r w:rsidRPr="00CD0F7F">
        <w:rPr>
          <w:sz w:val="24"/>
          <w:szCs w:val="24"/>
        </w:rPr>
        <w:t xml:space="preserve">- обеспечение трудовыми местами </w:t>
      </w:r>
      <w:r w:rsidR="005C14B6" w:rsidRPr="00CD0F7F">
        <w:rPr>
          <w:sz w:val="24"/>
          <w:szCs w:val="24"/>
        </w:rPr>
        <w:t>ветеранов боевых действий,  пенсионеров МВД, ВВ</w:t>
      </w:r>
      <w:r w:rsidR="00C94807" w:rsidRPr="00CD0F7F">
        <w:rPr>
          <w:sz w:val="24"/>
          <w:szCs w:val="24"/>
        </w:rPr>
        <w:t>, ветеранов специальных подразделений</w:t>
      </w:r>
      <w:r w:rsidR="005C14B6" w:rsidRPr="00CD0F7F">
        <w:rPr>
          <w:sz w:val="24"/>
          <w:szCs w:val="24"/>
        </w:rPr>
        <w:t>, участников контртеррористических операций</w:t>
      </w:r>
      <w:r w:rsidRPr="00CD0F7F">
        <w:rPr>
          <w:sz w:val="24"/>
          <w:szCs w:val="24"/>
        </w:rPr>
        <w:t>;</w:t>
      </w:r>
    </w:p>
    <w:p w:rsidR="0060277F" w:rsidRPr="00CD0F7F" w:rsidRDefault="0060277F" w:rsidP="00C94807">
      <w:pPr>
        <w:autoSpaceDE w:val="0"/>
        <w:autoSpaceDN w:val="0"/>
        <w:adjustRightInd w:val="0"/>
        <w:spacing w:after="0" w:line="240" w:lineRule="auto"/>
        <w:ind w:firstLine="539"/>
        <w:contextualSpacing/>
        <w:jc w:val="both"/>
        <w:rPr>
          <w:sz w:val="24"/>
          <w:szCs w:val="24"/>
        </w:rPr>
      </w:pPr>
      <w:r w:rsidRPr="00CD0F7F">
        <w:rPr>
          <w:sz w:val="24"/>
          <w:szCs w:val="24"/>
        </w:rPr>
        <w:t xml:space="preserve">- выплата денежного обеспечения ветеранам боевых действий, </w:t>
      </w:r>
      <w:r w:rsidR="005C14B6" w:rsidRPr="00CD0F7F">
        <w:rPr>
          <w:sz w:val="24"/>
          <w:szCs w:val="24"/>
        </w:rPr>
        <w:t xml:space="preserve"> пенсионерам </w:t>
      </w:r>
      <w:r w:rsidRPr="00CD0F7F">
        <w:rPr>
          <w:sz w:val="24"/>
          <w:szCs w:val="24"/>
        </w:rPr>
        <w:t>МВД, ВВ</w:t>
      </w:r>
      <w:r w:rsidR="00C94807" w:rsidRPr="00CD0F7F">
        <w:rPr>
          <w:sz w:val="24"/>
          <w:szCs w:val="24"/>
        </w:rPr>
        <w:t>, ветеранам специальных подразделений</w:t>
      </w:r>
      <w:r w:rsidRPr="00CD0F7F">
        <w:rPr>
          <w:sz w:val="24"/>
          <w:szCs w:val="24"/>
        </w:rPr>
        <w:t xml:space="preserve">, </w:t>
      </w:r>
      <w:r w:rsidR="005C14B6" w:rsidRPr="00CD0F7F">
        <w:rPr>
          <w:sz w:val="24"/>
          <w:szCs w:val="24"/>
        </w:rPr>
        <w:t xml:space="preserve">участникам контртеррористических операций, </w:t>
      </w:r>
      <w:r w:rsidR="005C14B6" w:rsidRPr="00CD0F7F">
        <w:rPr>
          <w:sz w:val="24"/>
          <w:szCs w:val="24"/>
        </w:rPr>
        <w:lastRenderedPageBreak/>
        <w:t>вдовам, детям</w:t>
      </w:r>
      <w:r w:rsidRPr="00CD0F7F">
        <w:rPr>
          <w:sz w:val="24"/>
          <w:szCs w:val="24"/>
        </w:rPr>
        <w:t xml:space="preserve">, </w:t>
      </w:r>
      <w:r w:rsidR="005C14B6" w:rsidRPr="00CD0F7F">
        <w:rPr>
          <w:sz w:val="24"/>
          <w:szCs w:val="24"/>
        </w:rPr>
        <w:t xml:space="preserve">оставшимся без кормильца, </w:t>
      </w:r>
      <w:r w:rsidRPr="00CD0F7F">
        <w:rPr>
          <w:sz w:val="24"/>
          <w:szCs w:val="24"/>
        </w:rPr>
        <w:t>имеющим</w:t>
      </w:r>
      <w:r w:rsidR="005C14B6" w:rsidRPr="00CD0F7F">
        <w:rPr>
          <w:sz w:val="24"/>
          <w:szCs w:val="24"/>
        </w:rPr>
        <w:t>и</w:t>
      </w:r>
      <w:r w:rsidRPr="00CD0F7F">
        <w:rPr>
          <w:sz w:val="24"/>
          <w:szCs w:val="24"/>
        </w:rPr>
        <w:t xml:space="preserve"> доходы ниже прожиточного минимума</w:t>
      </w:r>
      <w:r w:rsidR="005C14B6" w:rsidRPr="00CD0F7F">
        <w:rPr>
          <w:sz w:val="24"/>
          <w:szCs w:val="24"/>
        </w:rPr>
        <w:t>;</w:t>
      </w:r>
    </w:p>
    <w:p w:rsidR="005C14B6" w:rsidRPr="00CD0F7F" w:rsidRDefault="005C14B6" w:rsidP="00C94807">
      <w:pPr>
        <w:autoSpaceDE w:val="0"/>
        <w:autoSpaceDN w:val="0"/>
        <w:adjustRightInd w:val="0"/>
        <w:spacing w:after="0" w:line="240" w:lineRule="auto"/>
        <w:ind w:firstLine="539"/>
        <w:contextualSpacing/>
        <w:jc w:val="both"/>
        <w:rPr>
          <w:sz w:val="24"/>
          <w:szCs w:val="24"/>
        </w:rPr>
      </w:pPr>
      <w:r w:rsidRPr="00CD0F7F">
        <w:rPr>
          <w:sz w:val="24"/>
          <w:szCs w:val="24"/>
        </w:rPr>
        <w:t>- оказание бесплатной юридической помощи</w:t>
      </w:r>
      <w:r w:rsidR="005857C2" w:rsidRPr="00CD0F7F">
        <w:rPr>
          <w:sz w:val="24"/>
          <w:szCs w:val="24"/>
        </w:rPr>
        <w:t>;</w:t>
      </w:r>
    </w:p>
    <w:p w:rsidR="005857C2" w:rsidRPr="00CD0F7F" w:rsidRDefault="005857C2" w:rsidP="00C94807">
      <w:pPr>
        <w:autoSpaceDE w:val="0"/>
        <w:autoSpaceDN w:val="0"/>
        <w:adjustRightInd w:val="0"/>
        <w:spacing w:after="0" w:line="240" w:lineRule="auto"/>
        <w:ind w:firstLine="539"/>
        <w:contextualSpacing/>
        <w:jc w:val="both"/>
        <w:rPr>
          <w:sz w:val="24"/>
          <w:szCs w:val="24"/>
        </w:rPr>
      </w:pPr>
      <w:r w:rsidRPr="00CD0F7F">
        <w:rPr>
          <w:sz w:val="24"/>
          <w:szCs w:val="24"/>
        </w:rPr>
        <w:t>- проведение лекций, выставок, лотерей, аукционов, спортивных и иных мероприятий как бесплатно для ветеранов боевых действий,  пенсионеров МВД, ВВ, ветеранов специальных подразделений, участников контртеррористических операций, так и в качестве предпринимательской деятельности в целях использования полученных доходов для благотворительных целей и решения иных задач в соответствии с Уставом.</w:t>
      </w:r>
    </w:p>
    <w:p w:rsidR="0060277F" w:rsidRPr="00CD0F7F" w:rsidRDefault="0060277F" w:rsidP="00C94807">
      <w:pPr>
        <w:autoSpaceDE w:val="0"/>
        <w:autoSpaceDN w:val="0"/>
        <w:adjustRightInd w:val="0"/>
        <w:spacing w:after="0" w:line="240" w:lineRule="auto"/>
        <w:ind w:firstLine="539"/>
        <w:contextualSpacing/>
        <w:jc w:val="both"/>
        <w:rPr>
          <w:sz w:val="24"/>
          <w:szCs w:val="24"/>
        </w:rPr>
      </w:pPr>
      <w:r w:rsidRPr="00CD0F7F">
        <w:rPr>
          <w:sz w:val="24"/>
          <w:szCs w:val="24"/>
        </w:rPr>
        <w:t>Фонд осуществляет другие виды деятельности, соответствующие целям и задачам Фонда и не запрещенные действующим законодательством РФ.</w:t>
      </w:r>
    </w:p>
    <w:p w:rsidR="00156DCF" w:rsidRPr="00CD0F7F" w:rsidRDefault="00156DCF">
      <w:pPr>
        <w:autoSpaceDE w:val="0"/>
        <w:autoSpaceDN w:val="0"/>
        <w:adjustRightInd w:val="0"/>
        <w:spacing w:after="0" w:line="240" w:lineRule="auto"/>
        <w:ind w:firstLine="540"/>
        <w:jc w:val="both"/>
        <w:rPr>
          <w:sz w:val="24"/>
          <w:szCs w:val="24"/>
        </w:rPr>
      </w:pPr>
    </w:p>
    <w:p w:rsidR="00156DCF" w:rsidRPr="00CD0F7F" w:rsidRDefault="00156DCF">
      <w:pPr>
        <w:autoSpaceDE w:val="0"/>
        <w:autoSpaceDN w:val="0"/>
        <w:adjustRightInd w:val="0"/>
        <w:spacing w:after="0" w:line="240" w:lineRule="auto"/>
        <w:jc w:val="center"/>
        <w:rPr>
          <w:b/>
          <w:sz w:val="24"/>
          <w:szCs w:val="24"/>
        </w:rPr>
      </w:pPr>
      <w:r w:rsidRPr="00CD0F7F">
        <w:rPr>
          <w:b/>
          <w:sz w:val="24"/>
          <w:szCs w:val="24"/>
        </w:rPr>
        <w:t xml:space="preserve">3. </w:t>
      </w:r>
      <w:r w:rsidR="0060277F" w:rsidRPr="00CD0F7F">
        <w:rPr>
          <w:b/>
          <w:sz w:val="24"/>
          <w:szCs w:val="24"/>
        </w:rPr>
        <w:t>УЧРЕДИТЕЛИ И УЧАСТНИКИ ФОНДА</w:t>
      </w:r>
    </w:p>
    <w:p w:rsidR="00DA387B" w:rsidRPr="00CD0F7F" w:rsidRDefault="00DA387B" w:rsidP="00DA387B">
      <w:pPr>
        <w:autoSpaceDE w:val="0"/>
        <w:autoSpaceDN w:val="0"/>
        <w:adjustRightInd w:val="0"/>
        <w:spacing w:after="0" w:line="240" w:lineRule="auto"/>
        <w:ind w:firstLine="540"/>
        <w:jc w:val="both"/>
        <w:rPr>
          <w:sz w:val="24"/>
          <w:szCs w:val="24"/>
        </w:rPr>
      </w:pPr>
    </w:p>
    <w:p w:rsidR="00DA387B" w:rsidRPr="00CD0F7F" w:rsidRDefault="00DA387B" w:rsidP="00DA387B">
      <w:pPr>
        <w:autoSpaceDE w:val="0"/>
        <w:autoSpaceDN w:val="0"/>
        <w:adjustRightInd w:val="0"/>
        <w:spacing w:after="0" w:line="240" w:lineRule="auto"/>
        <w:ind w:firstLine="540"/>
        <w:jc w:val="both"/>
        <w:rPr>
          <w:sz w:val="24"/>
          <w:szCs w:val="24"/>
        </w:rPr>
      </w:pPr>
      <w:r w:rsidRPr="00CD0F7F">
        <w:rPr>
          <w:sz w:val="24"/>
          <w:szCs w:val="24"/>
        </w:rPr>
        <w:t>3.1 Учредителями фонда являются физические лица – достигшие 18 лет - граждане Российской Федерации, создавшие Фонд, признающие и выполняющие требования настоящего Устава, разделяющие цели и задачи Фонда, участвующие в его деятельности. В дальнейшем учредители приобретают статус участников Фонда.</w:t>
      </w:r>
    </w:p>
    <w:p w:rsidR="00DA387B" w:rsidRPr="00CD0F7F" w:rsidRDefault="00DA387B" w:rsidP="00DA387B">
      <w:pPr>
        <w:autoSpaceDE w:val="0"/>
        <w:autoSpaceDN w:val="0"/>
        <w:adjustRightInd w:val="0"/>
        <w:spacing w:after="0" w:line="240" w:lineRule="auto"/>
        <w:ind w:firstLine="540"/>
        <w:jc w:val="both"/>
        <w:rPr>
          <w:sz w:val="24"/>
          <w:szCs w:val="24"/>
        </w:rPr>
      </w:pPr>
      <w:r w:rsidRPr="00CD0F7F">
        <w:rPr>
          <w:sz w:val="24"/>
          <w:szCs w:val="24"/>
        </w:rPr>
        <w:t>3.2. Участниками Фонда могут быть физические лица – достигшие 18 лет– граждане Российской Федерации, а также иностранные граждане, лица без гражданства, законно находящиеся на территории Российской Федерации, признающие и выполняющие требования настоящего Устава, разделяющие цели и задачи Фонда, участвующие в его деятельности.</w:t>
      </w:r>
    </w:p>
    <w:p w:rsidR="00DA387B" w:rsidRPr="00CD0F7F" w:rsidRDefault="00DA387B" w:rsidP="00DA387B">
      <w:pPr>
        <w:autoSpaceDE w:val="0"/>
        <w:autoSpaceDN w:val="0"/>
        <w:adjustRightInd w:val="0"/>
        <w:spacing w:after="0" w:line="240" w:lineRule="auto"/>
        <w:ind w:firstLine="540"/>
        <w:jc w:val="both"/>
        <w:rPr>
          <w:sz w:val="24"/>
          <w:szCs w:val="24"/>
        </w:rPr>
      </w:pPr>
      <w:r w:rsidRPr="00CD0F7F">
        <w:rPr>
          <w:sz w:val="24"/>
          <w:szCs w:val="24"/>
        </w:rPr>
        <w:t>3.3. Участниками Фонда могут быть также юридические лица, содействующие реализации целей и задач Фонда в соответствии с его Уставом. Участники Фонда – юридические лица принимают участие в его работе через своих представителей.</w:t>
      </w:r>
    </w:p>
    <w:p w:rsidR="00DA387B" w:rsidRPr="00CD0F7F" w:rsidRDefault="00DA387B" w:rsidP="00DA387B">
      <w:pPr>
        <w:autoSpaceDE w:val="0"/>
        <w:autoSpaceDN w:val="0"/>
        <w:adjustRightInd w:val="0"/>
        <w:spacing w:after="0" w:line="240" w:lineRule="auto"/>
        <w:ind w:firstLine="540"/>
        <w:jc w:val="both"/>
        <w:rPr>
          <w:sz w:val="24"/>
          <w:szCs w:val="24"/>
        </w:rPr>
      </w:pPr>
      <w:r w:rsidRPr="00CD0F7F">
        <w:rPr>
          <w:sz w:val="24"/>
          <w:szCs w:val="24"/>
        </w:rPr>
        <w:t xml:space="preserve">3.4.Участники Фонда имеют равные права и несут равные обязанности. </w:t>
      </w:r>
    </w:p>
    <w:p w:rsidR="00DA387B" w:rsidRPr="00CD0F7F" w:rsidRDefault="00DA387B" w:rsidP="00DA387B">
      <w:pPr>
        <w:autoSpaceDE w:val="0"/>
        <w:autoSpaceDN w:val="0"/>
        <w:adjustRightInd w:val="0"/>
        <w:spacing w:after="0" w:line="240" w:lineRule="auto"/>
        <w:ind w:firstLine="540"/>
        <w:jc w:val="both"/>
        <w:rPr>
          <w:sz w:val="24"/>
          <w:szCs w:val="24"/>
        </w:rPr>
      </w:pPr>
      <w:r w:rsidRPr="00CD0F7F">
        <w:rPr>
          <w:sz w:val="24"/>
          <w:szCs w:val="24"/>
        </w:rPr>
        <w:t>3.5.Каждый участник Фонда (для юридических лиц – через представителей) имеет право:</w:t>
      </w:r>
    </w:p>
    <w:p w:rsidR="00DA387B" w:rsidRPr="00CD0F7F" w:rsidRDefault="00DA387B" w:rsidP="00DA387B">
      <w:pPr>
        <w:autoSpaceDE w:val="0"/>
        <w:autoSpaceDN w:val="0"/>
        <w:adjustRightInd w:val="0"/>
        <w:spacing w:after="0" w:line="240" w:lineRule="auto"/>
        <w:ind w:firstLine="540"/>
        <w:jc w:val="both"/>
        <w:rPr>
          <w:sz w:val="24"/>
          <w:szCs w:val="24"/>
        </w:rPr>
      </w:pPr>
      <w:r w:rsidRPr="00CD0F7F">
        <w:rPr>
          <w:sz w:val="24"/>
          <w:szCs w:val="24"/>
        </w:rPr>
        <w:t>принимать участие в общих собраниях участников Фонда;</w:t>
      </w:r>
    </w:p>
    <w:p w:rsidR="00DA387B" w:rsidRPr="00CD0F7F" w:rsidRDefault="00DA387B" w:rsidP="00DA387B">
      <w:pPr>
        <w:autoSpaceDE w:val="0"/>
        <w:autoSpaceDN w:val="0"/>
        <w:adjustRightInd w:val="0"/>
        <w:spacing w:after="0" w:line="240" w:lineRule="auto"/>
        <w:ind w:firstLine="540"/>
        <w:jc w:val="both"/>
        <w:rPr>
          <w:sz w:val="24"/>
          <w:szCs w:val="24"/>
        </w:rPr>
      </w:pPr>
      <w:r w:rsidRPr="00CD0F7F">
        <w:rPr>
          <w:sz w:val="24"/>
          <w:szCs w:val="24"/>
        </w:rPr>
        <w:t>избирать и быть избранным в органы Фонда;</w:t>
      </w:r>
    </w:p>
    <w:p w:rsidR="00DA387B" w:rsidRPr="00CD0F7F" w:rsidRDefault="00DA387B" w:rsidP="00DA387B">
      <w:pPr>
        <w:autoSpaceDE w:val="0"/>
        <w:autoSpaceDN w:val="0"/>
        <w:adjustRightInd w:val="0"/>
        <w:spacing w:after="0" w:line="240" w:lineRule="auto"/>
        <w:ind w:firstLine="540"/>
        <w:jc w:val="both"/>
        <w:rPr>
          <w:sz w:val="24"/>
          <w:szCs w:val="24"/>
        </w:rPr>
      </w:pPr>
      <w:r w:rsidRPr="00CD0F7F">
        <w:rPr>
          <w:sz w:val="24"/>
          <w:szCs w:val="24"/>
        </w:rPr>
        <w:t>вносить предложения в любые органы Фонда по вопросам, связанным с его деятельностью;</w:t>
      </w:r>
    </w:p>
    <w:p w:rsidR="00DA387B" w:rsidRPr="00CD0F7F" w:rsidRDefault="00DA387B" w:rsidP="00DA387B">
      <w:pPr>
        <w:autoSpaceDE w:val="0"/>
        <w:autoSpaceDN w:val="0"/>
        <w:adjustRightInd w:val="0"/>
        <w:spacing w:after="0" w:line="240" w:lineRule="auto"/>
        <w:ind w:firstLine="540"/>
        <w:jc w:val="both"/>
        <w:rPr>
          <w:sz w:val="24"/>
          <w:szCs w:val="24"/>
        </w:rPr>
      </w:pPr>
      <w:r w:rsidRPr="00CD0F7F">
        <w:rPr>
          <w:sz w:val="24"/>
          <w:szCs w:val="24"/>
        </w:rPr>
        <w:t>получать информацию о планируемых мероприятиях Фонда;</w:t>
      </w:r>
    </w:p>
    <w:p w:rsidR="00DA387B" w:rsidRPr="00CD0F7F" w:rsidRDefault="00DA387B" w:rsidP="00DA387B">
      <w:pPr>
        <w:autoSpaceDE w:val="0"/>
        <w:autoSpaceDN w:val="0"/>
        <w:adjustRightInd w:val="0"/>
        <w:spacing w:after="0" w:line="240" w:lineRule="auto"/>
        <w:ind w:firstLine="540"/>
        <w:jc w:val="both"/>
        <w:rPr>
          <w:sz w:val="24"/>
          <w:szCs w:val="24"/>
        </w:rPr>
      </w:pPr>
      <w:r w:rsidRPr="00CD0F7F">
        <w:rPr>
          <w:sz w:val="24"/>
          <w:szCs w:val="24"/>
        </w:rPr>
        <w:t>принимать участие в мероприятиях, проводимых Фондом;</w:t>
      </w:r>
    </w:p>
    <w:p w:rsidR="00C00CC9" w:rsidRPr="00CD0F7F" w:rsidRDefault="00C00CC9" w:rsidP="00C00CC9">
      <w:pPr>
        <w:autoSpaceDE w:val="0"/>
        <w:autoSpaceDN w:val="0"/>
        <w:adjustRightInd w:val="0"/>
        <w:spacing w:after="0" w:line="240" w:lineRule="auto"/>
        <w:ind w:firstLine="540"/>
        <w:jc w:val="both"/>
        <w:rPr>
          <w:sz w:val="24"/>
          <w:szCs w:val="24"/>
        </w:rPr>
      </w:pPr>
      <w:r w:rsidRPr="00CD0F7F">
        <w:rPr>
          <w:sz w:val="24"/>
          <w:szCs w:val="24"/>
        </w:rPr>
        <w:t>пользоваться защитой своих интересов со стороны Фонда в рамках его прав, юридических и экономических возможностей;</w:t>
      </w:r>
    </w:p>
    <w:p w:rsidR="00C00CC9" w:rsidRPr="00CD0F7F" w:rsidRDefault="00C00CC9" w:rsidP="00C00CC9">
      <w:pPr>
        <w:autoSpaceDE w:val="0"/>
        <w:autoSpaceDN w:val="0"/>
        <w:adjustRightInd w:val="0"/>
        <w:spacing w:after="0" w:line="240" w:lineRule="auto"/>
        <w:ind w:firstLine="540"/>
        <w:jc w:val="both"/>
        <w:rPr>
          <w:sz w:val="24"/>
          <w:szCs w:val="24"/>
        </w:rPr>
      </w:pPr>
      <w:r w:rsidRPr="00CD0F7F">
        <w:rPr>
          <w:sz w:val="24"/>
          <w:szCs w:val="24"/>
        </w:rPr>
        <w:t>в любое время прекратить свое участие в работе Фонда;</w:t>
      </w:r>
    </w:p>
    <w:p w:rsidR="00DA387B" w:rsidRPr="00CD0F7F" w:rsidRDefault="00DA387B" w:rsidP="00DA387B">
      <w:pPr>
        <w:autoSpaceDE w:val="0"/>
        <w:autoSpaceDN w:val="0"/>
        <w:adjustRightInd w:val="0"/>
        <w:spacing w:after="0" w:line="240" w:lineRule="auto"/>
        <w:ind w:firstLine="540"/>
        <w:jc w:val="both"/>
        <w:rPr>
          <w:sz w:val="24"/>
          <w:szCs w:val="24"/>
        </w:rPr>
      </w:pPr>
      <w:r w:rsidRPr="00CD0F7F">
        <w:rPr>
          <w:sz w:val="24"/>
          <w:szCs w:val="24"/>
        </w:rPr>
        <w:t xml:space="preserve">свободно выйти по письменному заявлению из числа участников Фонда. </w:t>
      </w:r>
    </w:p>
    <w:p w:rsidR="00DA387B" w:rsidRPr="00CD0F7F" w:rsidRDefault="00DA387B" w:rsidP="00DA387B">
      <w:pPr>
        <w:autoSpaceDE w:val="0"/>
        <w:autoSpaceDN w:val="0"/>
        <w:adjustRightInd w:val="0"/>
        <w:spacing w:after="0" w:line="240" w:lineRule="auto"/>
        <w:ind w:firstLine="540"/>
        <w:jc w:val="both"/>
        <w:rPr>
          <w:sz w:val="24"/>
          <w:szCs w:val="24"/>
        </w:rPr>
      </w:pPr>
      <w:r w:rsidRPr="00CD0F7F">
        <w:rPr>
          <w:sz w:val="24"/>
          <w:szCs w:val="24"/>
        </w:rPr>
        <w:t>3.6.Участники Фонда обязаны:</w:t>
      </w:r>
    </w:p>
    <w:p w:rsidR="00DA387B" w:rsidRPr="00CD0F7F" w:rsidRDefault="00DA387B" w:rsidP="00DA387B">
      <w:pPr>
        <w:autoSpaceDE w:val="0"/>
        <w:autoSpaceDN w:val="0"/>
        <w:adjustRightInd w:val="0"/>
        <w:spacing w:after="0" w:line="240" w:lineRule="auto"/>
        <w:ind w:firstLine="540"/>
        <w:jc w:val="both"/>
        <w:rPr>
          <w:sz w:val="24"/>
          <w:szCs w:val="24"/>
        </w:rPr>
      </w:pPr>
      <w:r w:rsidRPr="00CD0F7F">
        <w:rPr>
          <w:sz w:val="24"/>
          <w:szCs w:val="24"/>
        </w:rPr>
        <w:t>соблюдать положения настоящего Устава и действующего законодательства Российской Федерации;</w:t>
      </w:r>
    </w:p>
    <w:p w:rsidR="00DA387B" w:rsidRPr="00CD0F7F" w:rsidRDefault="00DA387B" w:rsidP="00DA387B">
      <w:pPr>
        <w:autoSpaceDE w:val="0"/>
        <w:autoSpaceDN w:val="0"/>
        <w:adjustRightInd w:val="0"/>
        <w:spacing w:after="0" w:line="240" w:lineRule="auto"/>
        <w:ind w:firstLine="540"/>
        <w:jc w:val="both"/>
        <w:rPr>
          <w:sz w:val="24"/>
          <w:szCs w:val="24"/>
        </w:rPr>
      </w:pPr>
      <w:r w:rsidRPr="00CD0F7F">
        <w:rPr>
          <w:sz w:val="24"/>
          <w:szCs w:val="24"/>
        </w:rPr>
        <w:t>участвовать в деятельности Фонда;</w:t>
      </w:r>
    </w:p>
    <w:p w:rsidR="00C00CC9" w:rsidRPr="00CD0F7F" w:rsidRDefault="00C00CC9" w:rsidP="00C00CC9">
      <w:pPr>
        <w:autoSpaceDE w:val="0"/>
        <w:autoSpaceDN w:val="0"/>
        <w:adjustRightInd w:val="0"/>
        <w:spacing w:after="0" w:line="240" w:lineRule="auto"/>
        <w:ind w:firstLine="540"/>
        <w:jc w:val="both"/>
        <w:rPr>
          <w:sz w:val="24"/>
          <w:szCs w:val="24"/>
        </w:rPr>
      </w:pPr>
      <w:r w:rsidRPr="00CD0F7F">
        <w:rPr>
          <w:sz w:val="24"/>
          <w:szCs w:val="24"/>
        </w:rPr>
        <w:t>при осуществлении программ и мероприятий Фонда действовать строго в соответствии с требованиями его Устава;</w:t>
      </w:r>
    </w:p>
    <w:p w:rsidR="00C00CC9" w:rsidRPr="00CD0F7F" w:rsidRDefault="00C00CC9" w:rsidP="00C00CC9">
      <w:pPr>
        <w:autoSpaceDE w:val="0"/>
        <w:autoSpaceDN w:val="0"/>
        <w:adjustRightInd w:val="0"/>
        <w:spacing w:after="0" w:line="240" w:lineRule="auto"/>
        <w:ind w:firstLine="540"/>
        <w:jc w:val="both"/>
        <w:rPr>
          <w:sz w:val="24"/>
          <w:szCs w:val="24"/>
        </w:rPr>
      </w:pPr>
      <w:r w:rsidRPr="00CD0F7F">
        <w:rPr>
          <w:sz w:val="24"/>
          <w:szCs w:val="24"/>
        </w:rPr>
        <w:t>не разглашать конфиденциальную информацию о деятельности Фонда;</w:t>
      </w:r>
    </w:p>
    <w:p w:rsidR="00C00CC9" w:rsidRPr="00CD0F7F" w:rsidRDefault="00C00CC9" w:rsidP="00C00CC9">
      <w:pPr>
        <w:autoSpaceDE w:val="0"/>
        <w:autoSpaceDN w:val="0"/>
        <w:adjustRightInd w:val="0"/>
        <w:spacing w:after="0" w:line="240" w:lineRule="auto"/>
        <w:ind w:firstLine="540"/>
        <w:jc w:val="both"/>
        <w:rPr>
          <w:sz w:val="24"/>
          <w:szCs w:val="24"/>
        </w:rPr>
      </w:pPr>
      <w:r w:rsidRPr="00CD0F7F">
        <w:rPr>
          <w:sz w:val="24"/>
          <w:szCs w:val="24"/>
        </w:rPr>
        <w:t>воздерживаться от действий, которые могут нанести ущерб деятельности Фонда;</w:t>
      </w:r>
    </w:p>
    <w:p w:rsidR="00DA387B" w:rsidRPr="00CD0F7F" w:rsidRDefault="00DA387B" w:rsidP="00DA387B">
      <w:pPr>
        <w:autoSpaceDE w:val="0"/>
        <w:autoSpaceDN w:val="0"/>
        <w:adjustRightInd w:val="0"/>
        <w:spacing w:after="0" w:line="240" w:lineRule="auto"/>
        <w:ind w:firstLine="540"/>
        <w:jc w:val="both"/>
        <w:rPr>
          <w:sz w:val="24"/>
          <w:szCs w:val="24"/>
        </w:rPr>
      </w:pPr>
      <w:r w:rsidRPr="00CD0F7F">
        <w:rPr>
          <w:sz w:val="24"/>
          <w:szCs w:val="24"/>
        </w:rPr>
        <w:t xml:space="preserve">принимать участие в заседаниях Общего собрания участников Фонда. </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3.</w:t>
      </w:r>
      <w:r w:rsidR="00C00CC9" w:rsidRPr="00CD0F7F">
        <w:rPr>
          <w:sz w:val="24"/>
          <w:szCs w:val="24"/>
        </w:rPr>
        <w:t>7</w:t>
      </w:r>
      <w:r w:rsidRPr="00CD0F7F">
        <w:rPr>
          <w:sz w:val="24"/>
          <w:szCs w:val="24"/>
        </w:rPr>
        <w:t>. Граждане и (или) юридические лица могут принимать участие в деятельности Фонда как путем внесения добровольных пожертвований, предоставления в безвозмездное пользование имущества, так и путем оказания организационного и иного содействия Фонду при осуществлении им своей уставной деятельности.</w:t>
      </w:r>
    </w:p>
    <w:p w:rsidR="00C00CC9" w:rsidRPr="00CD0F7F" w:rsidRDefault="00C00CC9" w:rsidP="00C00CC9">
      <w:pPr>
        <w:autoSpaceDE w:val="0"/>
        <w:autoSpaceDN w:val="0"/>
        <w:adjustRightInd w:val="0"/>
        <w:spacing w:after="0" w:line="240" w:lineRule="auto"/>
        <w:ind w:firstLine="540"/>
        <w:jc w:val="both"/>
        <w:rPr>
          <w:sz w:val="24"/>
          <w:szCs w:val="24"/>
        </w:rPr>
      </w:pPr>
      <w:r w:rsidRPr="00CD0F7F">
        <w:rPr>
          <w:sz w:val="24"/>
          <w:szCs w:val="24"/>
        </w:rPr>
        <w:lastRenderedPageBreak/>
        <w:t>3.8. Прием в состав (выход из состава) участников Фонда производится на основании соответствующего заявления (для юридических лиц – соответствующего решения компетентного органа юридического лица) на общем собрании участников  Фонда.</w:t>
      </w:r>
    </w:p>
    <w:p w:rsidR="00156DCF" w:rsidRPr="00CD0F7F" w:rsidRDefault="00156DCF">
      <w:pPr>
        <w:autoSpaceDE w:val="0"/>
        <w:autoSpaceDN w:val="0"/>
        <w:adjustRightInd w:val="0"/>
        <w:spacing w:after="0" w:line="240" w:lineRule="auto"/>
        <w:ind w:firstLine="540"/>
        <w:jc w:val="both"/>
        <w:rPr>
          <w:sz w:val="24"/>
          <w:szCs w:val="24"/>
        </w:rPr>
      </w:pPr>
    </w:p>
    <w:p w:rsidR="00156DCF" w:rsidRPr="00CD0F7F" w:rsidRDefault="00156DCF">
      <w:pPr>
        <w:autoSpaceDE w:val="0"/>
        <w:autoSpaceDN w:val="0"/>
        <w:adjustRightInd w:val="0"/>
        <w:spacing w:after="0" w:line="240" w:lineRule="auto"/>
        <w:jc w:val="center"/>
        <w:rPr>
          <w:b/>
          <w:sz w:val="24"/>
          <w:szCs w:val="24"/>
        </w:rPr>
      </w:pPr>
      <w:r w:rsidRPr="00CD0F7F">
        <w:rPr>
          <w:b/>
          <w:sz w:val="24"/>
          <w:szCs w:val="24"/>
        </w:rPr>
        <w:t>4. УПРАВЛЕНИЕ ФОНДОМ</w:t>
      </w:r>
    </w:p>
    <w:p w:rsidR="00156DCF" w:rsidRPr="00CD0F7F" w:rsidRDefault="00156DCF">
      <w:pPr>
        <w:autoSpaceDE w:val="0"/>
        <w:autoSpaceDN w:val="0"/>
        <w:adjustRightInd w:val="0"/>
        <w:spacing w:after="0" w:line="240" w:lineRule="auto"/>
        <w:ind w:firstLine="540"/>
        <w:jc w:val="both"/>
        <w:rPr>
          <w:sz w:val="24"/>
          <w:szCs w:val="24"/>
        </w:rPr>
      </w:pPr>
    </w:p>
    <w:p w:rsidR="00C00CC9" w:rsidRPr="00CD0F7F" w:rsidRDefault="00C00CC9" w:rsidP="00C00CC9">
      <w:pPr>
        <w:autoSpaceDE w:val="0"/>
        <w:autoSpaceDN w:val="0"/>
        <w:adjustRightInd w:val="0"/>
        <w:spacing w:after="0" w:line="240" w:lineRule="auto"/>
        <w:ind w:firstLine="540"/>
        <w:jc w:val="both"/>
        <w:rPr>
          <w:sz w:val="24"/>
          <w:szCs w:val="24"/>
        </w:rPr>
      </w:pPr>
      <w:r w:rsidRPr="00CD0F7F">
        <w:rPr>
          <w:sz w:val="24"/>
          <w:szCs w:val="24"/>
        </w:rPr>
        <w:t>4.1. Органами  Фонда являются:</w:t>
      </w:r>
    </w:p>
    <w:p w:rsidR="00C00CC9" w:rsidRPr="00CD0F7F" w:rsidRDefault="00C00CC9" w:rsidP="00C00CC9">
      <w:pPr>
        <w:autoSpaceDE w:val="0"/>
        <w:autoSpaceDN w:val="0"/>
        <w:adjustRightInd w:val="0"/>
        <w:spacing w:after="0" w:line="240" w:lineRule="auto"/>
        <w:ind w:firstLine="540"/>
        <w:jc w:val="both"/>
        <w:rPr>
          <w:sz w:val="24"/>
          <w:szCs w:val="24"/>
        </w:rPr>
      </w:pPr>
      <w:r w:rsidRPr="00CD0F7F">
        <w:rPr>
          <w:sz w:val="24"/>
          <w:szCs w:val="24"/>
        </w:rPr>
        <w:t>высший орган управления Фонда – Общее собрание участников Фонда;</w:t>
      </w:r>
    </w:p>
    <w:p w:rsidR="00C00CC9" w:rsidRPr="00CD0F7F" w:rsidRDefault="00C00CC9" w:rsidP="00C00CC9">
      <w:pPr>
        <w:autoSpaceDE w:val="0"/>
        <w:autoSpaceDN w:val="0"/>
        <w:adjustRightInd w:val="0"/>
        <w:spacing w:after="0" w:line="240" w:lineRule="auto"/>
        <w:ind w:firstLine="540"/>
        <w:jc w:val="both"/>
        <w:rPr>
          <w:sz w:val="24"/>
          <w:szCs w:val="24"/>
        </w:rPr>
      </w:pPr>
      <w:r w:rsidRPr="00CD0F7F">
        <w:rPr>
          <w:sz w:val="24"/>
          <w:szCs w:val="24"/>
        </w:rPr>
        <w:t>постоянно действующий исполнительный орган Фонда – Президент Фонда;</w:t>
      </w:r>
    </w:p>
    <w:p w:rsidR="00C00CC9" w:rsidRPr="00CD0F7F" w:rsidRDefault="00C00CC9" w:rsidP="00C00CC9">
      <w:pPr>
        <w:autoSpaceDE w:val="0"/>
        <w:autoSpaceDN w:val="0"/>
        <w:adjustRightInd w:val="0"/>
        <w:spacing w:after="0" w:line="240" w:lineRule="auto"/>
        <w:ind w:firstLine="540"/>
        <w:jc w:val="both"/>
        <w:rPr>
          <w:sz w:val="24"/>
          <w:szCs w:val="24"/>
        </w:rPr>
      </w:pPr>
      <w:r w:rsidRPr="00CD0F7F">
        <w:rPr>
          <w:sz w:val="24"/>
          <w:szCs w:val="24"/>
        </w:rPr>
        <w:t>надзорный орган – Попечительский Совет Фонда.</w:t>
      </w:r>
    </w:p>
    <w:p w:rsidR="00C00CC9" w:rsidRPr="00CD0F7F" w:rsidRDefault="00C00CC9" w:rsidP="00C00CC9">
      <w:pPr>
        <w:autoSpaceDE w:val="0"/>
        <w:autoSpaceDN w:val="0"/>
        <w:adjustRightInd w:val="0"/>
        <w:spacing w:after="0" w:line="240" w:lineRule="auto"/>
        <w:ind w:firstLine="540"/>
        <w:jc w:val="both"/>
        <w:rPr>
          <w:sz w:val="24"/>
          <w:szCs w:val="24"/>
        </w:rPr>
      </w:pPr>
      <w:r w:rsidRPr="00CD0F7F">
        <w:rPr>
          <w:sz w:val="24"/>
          <w:szCs w:val="24"/>
        </w:rPr>
        <w:t>Члены высшего органа управления Фонда и должностные лица Фонда не вправе занимать штатные должности в администрации коммерческих и некоммерческих организаций, учредителем (участником) которых является Фонд. Члены высшего органа управления Фонда выполняют свои обязанности в этом органе в качестве добровольцев.</w:t>
      </w:r>
    </w:p>
    <w:p w:rsidR="00541563" w:rsidRPr="00CD0F7F" w:rsidRDefault="00541563" w:rsidP="00C00CC9">
      <w:pPr>
        <w:autoSpaceDE w:val="0"/>
        <w:autoSpaceDN w:val="0"/>
        <w:adjustRightInd w:val="0"/>
        <w:spacing w:after="0" w:line="240" w:lineRule="auto"/>
        <w:ind w:firstLine="540"/>
        <w:jc w:val="both"/>
        <w:rPr>
          <w:sz w:val="24"/>
          <w:szCs w:val="24"/>
        </w:rPr>
      </w:pPr>
    </w:p>
    <w:p w:rsidR="00541563" w:rsidRPr="00CD0F7F" w:rsidRDefault="00541563" w:rsidP="00541563">
      <w:pPr>
        <w:autoSpaceDE w:val="0"/>
        <w:autoSpaceDN w:val="0"/>
        <w:adjustRightInd w:val="0"/>
        <w:spacing w:after="0" w:line="240" w:lineRule="auto"/>
        <w:ind w:firstLine="540"/>
        <w:jc w:val="center"/>
        <w:rPr>
          <w:b/>
          <w:sz w:val="24"/>
          <w:szCs w:val="24"/>
        </w:rPr>
      </w:pPr>
      <w:r w:rsidRPr="00CD0F7F">
        <w:rPr>
          <w:b/>
          <w:sz w:val="24"/>
          <w:szCs w:val="24"/>
        </w:rPr>
        <w:t xml:space="preserve">5. ОБЩЕЕ СОБРАНИЕ </w:t>
      </w:r>
    </w:p>
    <w:p w:rsidR="00541563" w:rsidRPr="00CD0F7F" w:rsidRDefault="00541563" w:rsidP="00C00CC9">
      <w:pPr>
        <w:autoSpaceDE w:val="0"/>
        <w:autoSpaceDN w:val="0"/>
        <w:adjustRightInd w:val="0"/>
        <w:spacing w:after="0" w:line="240" w:lineRule="auto"/>
        <w:ind w:firstLine="540"/>
        <w:jc w:val="both"/>
        <w:rPr>
          <w:sz w:val="24"/>
          <w:szCs w:val="24"/>
        </w:rPr>
      </w:pPr>
    </w:p>
    <w:p w:rsidR="00C00CC9" w:rsidRPr="00CD0F7F" w:rsidRDefault="00541563" w:rsidP="00C00CC9">
      <w:pPr>
        <w:autoSpaceDE w:val="0"/>
        <w:autoSpaceDN w:val="0"/>
        <w:adjustRightInd w:val="0"/>
        <w:spacing w:after="0" w:line="240" w:lineRule="auto"/>
        <w:ind w:firstLine="540"/>
        <w:jc w:val="both"/>
        <w:rPr>
          <w:sz w:val="24"/>
          <w:szCs w:val="24"/>
        </w:rPr>
      </w:pPr>
      <w:r w:rsidRPr="00CD0F7F">
        <w:rPr>
          <w:sz w:val="24"/>
          <w:szCs w:val="24"/>
        </w:rPr>
        <w:t>5</w:t>
      </w:r>
      <w:r w:rsidR="00DF04D8" w:rsidRPr="00CD0F7F">
        <w:rPr>
          <w:sz w:val="24"/>
          <w:szCs w:val="24"/>
        </w:rPr>
        <w:t>.</w:t>
      </w:r>
      <w:r w:rsidRPr="00CD0F7F">
        <w:rPr>
          <w:sz w:val="24"/>
          <w:szCs w:val="24"/>
        </w:rPr>
        <w:t>1</w:t>
      </w:r>
      <w:r w:rsidR="00C00CC9" w:rsidRPr="00CD0F7F">
        <w:rPr>
          <w:sz w:val="24"/>
          <w:szCs w:val="24"/>
        </w:rPr>
        <w:t>. Высшим органом управления Фонда является Общее собрание участников Фонда. Общее собрание участников состоит из числа всех участников Фонда, включая учредителей, создавших Фонд.</w:t>
      </w:r>
    </w:p>
    <w:p w:rsidR="00BD2A22" w:rsidRDefault="00541563" w:rsidP="00C00CC9">
      <w:pPr>
        <w:autoSpaceDE w:val="0"/>
        <w:autoSpaceDN w:val="0"/>
        <w:adjustRightInd w:val="0"/>
        <w:spacing w:after="0" w:line="240" w:lineRule="auto"/>
        <w:ind w:firstLine="540"/>
        <w:contextualSpacing/>
        <w:jc w:val="both"/>
        <w:rPr>
          <w:sz w:val="24"/>
          <w:szCs w:val="24"/>
        </w:rPr>
      </w:pPr>
      <w:r w:rsidRPr="00CD0F7F">
        <w:rPr>
          <w:sz w:val="24"/>
          <w:szCs w:val="24"/>
        </w:rPr>
        <w:t>5</w:t>
      </w:r>
      <w:r w:rsidR="00DF04D8" w:rsidRPr="00CD0F7F">
        <w:rPr>
          <w:sz w:val="24"/>
          <w:szCs w:val="24"/>
        </w:rPr>
        <w:t>.</w:t>
      </w:r>
      <w:r w:rsidRPr="00CD0F7F">
        <w:rPr>
          <w:sz w:val="24"/>
          <w:szCs w:val="24"/>
        </w:rPr>
        <w:t>2</w:t>
      </w:r>
      <w:r w:rsidR="00C00CC9" w:rsidRPr="00CD0F7F">
        <w:rPr>
          <w:sz w:val="24"/>
          <w:szCs w:val="24"/>
        </w:rPr>
        <w:t xml:space="preserve">. </w:t>
      </w:r>
      <w:r w:rsidR="00BD2A22" w:rsidRPr="00BD2A22">
        <w:rPr>
          <w:sz w:val="24"/>
          <w:szCs w:val="24"/>
        </w:rPr>
        <w:t xml:space="preserve">К компетенции высшего органа управления </w:t>
      </w:r>
      <w:r w:rsidR="00BD2A22">
        <w:rPr>
          <w:sz w:val="24"/>
          <w:szCs w:val="24"/>
        </w:rPr>
        <w:t>Фонда</w:t>
      </w:r>
      <w:r w:rsidR="00BD2A22" w:rsidRPr="00BD2A22">
        <w:rPr>
          <w:sz w:val="24"/>
          <w:szCs w:val="24"/>
        </w:rPr>
        <w:t xml:space="preserve"> относится решение следующих вопросов:</w:t>
      </w:r>
    </w:p>
    <w:p w:rsidR="00C00CC9" w:rsidRPr="00CD0F7F" w:rsidRDefault="00C00CC9" w:rsidP="00C00CC9">
      <w:pPr>
        <w:autoSpaceDE w:val="0"/>
        <w:autoSpaceDN w:val="0"/>
        <w:adjustRightInd w:val="0"/>
        <w:spacing w:after="0" w:line="240" w:lineRule="auto"/>
        <w:ind w:firstLine="540"/>
        <w:contextualSpacing/>
        <w:jc w:val="both"/>
        <w:rPr>
          <w:sz w:val="24"/>
          <w:szCs w:val="24"/>
        </w:rPr>
      </w:pPr>
      <w:r w:rsidRPr="00CD0F7F">
        <w:rPr>
          <w:sz w:val="24"/>
          <w:szCs w:val="24"/>
        </w:rPr>
        <w:t>- утверждение Устава, внесение дополнений и изменений в Устав Фонда с их последующей государственной регистрацией в установленном законом порядке;</w:t>
      </w:r>
    </w:p>
    <w:p w:rsidR="00C00CC9" w:rsidRPr="00CD0F7F" w:rsidRDefault="00C00CC9" w:rsidP="00C00CC9">
      <w:pPr>
        <w:autoSpaceDE w:val="0"/>
        <w:autoSpaceDN w:val="0"/>
        <w:adjustRightInd w:val="0"/>
        <w:spacing w:after="0" w:line="240" w:lineRule="auto"/>
        <w:ind w:firstLine="540"/>
        <w:contextualSpacing/>
        <w:jc w:val="both"/>
        <w:rPr>
          <w:sz w:val="24"/>
          <w:szCs w:val="24"/>
        </w:rPr>
      </w:pPr>
      <w:r w:rsidRPr="00CD0F7F">
        <w:rPr>
          <w:sz w:val="24"/>
          <w:szCs w:val="24"/>
        </w:rPr>
        <w:t>- избрание Ревизионной комиссии (Ревизора) и досрочное прекращение ее (его) полномочий;</w:t>
      </w:r>
    </w:p>
    <w:p w:rsidR="00C00CC9" w:rsidRPr="00CD0F7F" w:rsidRDefault="00C00CC9" w:rsidP="00C00CC9">
      <w:pPr>
        <w:autoSpaceDE w:val="0"/>
        <w:autoSpaceDN w:val="0"/>
        <w:adjustRightInd w:val="0"/>
        <w:spacing w:after="0" w:line="240" w:lineRule="auto"/>
        <w:ind w:firstLine="540"/>
        <w:contextualSpacing/>
        <w:jc w:val="both"/>
        <w:rPr>
          <w:sz w:val="24"/>
          <w:szCs w:val="24"/>
        </w:rPr>
      </w:pPr>
      <w:r w:rsidRPr="00CD0F7F">
        <w:rPr>
          <w:sz w:val="24"/>
          <w:szCs w:val="24"/>
        </w:rPr>
        <w:t>- утверждение благотворительных программ;</w:t>
      </w:r>
    </w:p>
    <w:p w:rsidR="00C00CC9" w:rsidRPr="00CD0F7F" w:rsidRDefault="00C00CC9" w:rsidP="00C00CC9">
      <w:pPr>
        <w:autoSpaceDE w:val="0"/>
        <w:autoSpaceDN w:val="0"/>
        <w:adjustRightInd w:val="0"/>
        <w:spacing w:after="0" w:line="240" w:lineRule="auto"/>
        <w:ind w:firstLine="540"/>
        <w:contextualSpacing/>
        <w:jc w:val="both"/>
        <w:rPr>
          <w:sz w:val="24"/>
          <w:szCs w:val="24"/>
        </w:rPr>
      </w:pPr>
      <w:r w:rsidRPr="00CD0F7F">
        <w:rPr>
          <w:sz w:val="24"/>
          <w:szCs w:val="24"/>
        </w:rPr>
        <w:t>- формирование Попечительского Совета Фонда;</w:t>
      </w:r>
    </w:p>
    <w:p w:rsidR="00C00CC9" w:rsidRDefault="00C00CC9" w:rsidP="00C00CC9">
      <w:pPr>
        <w:autoSpaceDE w:val="0"/>
        <w:autoSpaceDN w:val="0"/>
        <w:adjustRightInd w:val="0"/>
        <w:spacing w:after="0" w:line="240" w:lineRule="auto"/>
        <w:ind w:firstLine="540"/>
        <w:contextualSpacing/>
        <w:jc w:val="both"/>
        <w:rPr>
          <w:sz w:val="24"/>
          <w:szCs w:val="24"/>
        </w:rPr>
      </w:pPr>
      <w:r w:rsidRPr="00CD0F7F">
        <w:rPr>
          <w:sz w:val="24"/>
          <w:szCs w:val="24"/>
        </w:rPr>
        <w:t>- решение вопросов о реорганизации Фонда;</w:t>
      </w:r>
    </w:p>
    <w:p w:rsidR="00BD2A22" w:rsidRPr="00BD2A22" w:rsidRDefault="00943A93" w:rsidP="00943A93">
      <w:pPr>
        <w:autoSpaceDE w:val="0"/>
        <w:autoSpaceDN w:val="0"/>
        <w:adjustRightInd w:val="0"/>
        <w:spacing w:after="0" w:line="240" w:lineRule="auto"/>
        <w:ind w:firstLine="539"/>
        <w:contextualSpacing/>
        <w:jc w:val="both"/>
        <w:rPr>
          <w:sz w:val="24"/>
          <w:szCs w:val="24"/>
        </w:rPr>
      </w:pPr>
      <w:r>
        <w:rPr>
          <w:sz w:val="24"/>
          <w:szCs w:val="24"/>
        </w:rPr>
        <w:t>-о</w:t>
      </w:r>
      <w:r w:rsidR="00BD2A22" w:rsidRPr="00BD2A22">
        <w:rPr>
          <w:sz w:val="24"/>
          <w:szCs w:val="24"/>
        </w:rPr>
        <w:t>пределение приоритетных направлений деятельности некоммерческой организации, принципов формирования и использования ее имущества;</w:t>
      </w:r>
    </w:p>
    <w:p w:rsidR="00BD2A22" w:rsidRPr="00BD2A22" w:rsidRDefault="00943A93" w:rsidP="00943A93">
      <w:pPr>
        <w:autoSpaceDE w:val="0"/>
        <w:autoSpaceDN w:val="0"/>
        <w:adjustRightInd w:val="0"/>
        <w:spacing w:after="0" w:line="240" w:lineRule="auto"/>
        <w:ind w:firstLine="539"/>
        <w:contextualSpacing/>
        <w:jc w:val="both"/>
        <w:rPr>
          <w:sz w:val="24"/>
          <w:szCs w:val="24"/>
        </w:rPr>
      </w:pPr>
      <w:r>
        <w:rPr>
          <w:sz w:val="24"/>
          <w:szCs w:val="24"/>
        </w:rPr>
        <w:t>-</w:t>
      </w:r>
      <w:r w:rsidR="00BD2A22" w:rsidRPr="00BD2A22">
        <w:rPr>
          <w:sz w:val="24"/>
          <w:szCs w:val="24"/>
        </w:rPr>
        <w:t>образование исполнительных органов некоммерческой организации и досрочное прекращение их полномочий;</w:t>
      </w:r>
    </w:p>
    <w:p w:rsidR="00BD2A22" w:rsidRPr="00BD2A22" w:rsidRDefault="00943A93" w:rsidP="00943A93">
      <w:pPr>
        <w:autoSpaceDE w:val="0"/>
        <w:autoSpaceDN w:val="0"/>
        <w:adjustRightInd w:val="0"/>
        <w:spacing w:after="0" w:line="240" w:lineRule="auto"/>
        <w:ind w:firstLine="539"/>
        <w:contextualSpacing/>
        <w:jc w:val="both"/>
        <w:rPr>
          <w:sz w:val="24"/>
          <w:szCs w:val="24"/>
        </w:rPr>
      </w:pPr>
      <w:r>
        <w:rPr>
          <w:sz w:val="24"/>
          <w:szCs w:val="24"/>
        </w:rPr>
        <w:t>-</w:t>
      </w:r>
      <w:r w:rsidR="00BD2A22" w:rsidRPr="00BD2A22">
        <w:rPr>
          <w:sz w:val="24"/>
          <w:szCs w:val="24"/>
        </w:rPr>
        <w:t xml:space="preserve"> утверждение годового отчета и годового бухгалтерского баланса;</w:t>
      </w:r>
    </w:p>
    <w:p w:rsidR="00BD2A22" w:rsidRPr="00BD2A22" w:rsidRDefault="00943A93" w:rsidP="00943A93">
      <w:pPr>
        <w:autoSpaceDE w:val="0"/>
        <w:autoSpaceDN w:val="0"/>
        <w:adjustRightInd w:val="0"/>
        <w:spacing w:after="0" w:line="240" w:lineRule="auto"/>
        <w:ind w:firstLine="539"/>
        <w:contextualSpacing/>
        <w:jc w:val="both"/>
        <w:rPr>
          <w:sz w:val="24"/>
          <w:szCs w:val="24"/>
        </w:rPr>
      </w:pPr>
      <w:r>
        <w:rPr>
          <w:sz w:val="24"/>
          <w:szCs w:val="24"/>
        </w:rPr>
        <w:t xml:space="preserve">- </w:t>
      </w:r>
      <w:r w:rsidR="00BD2A22" w:rsidRPr="00BD2A22">
        <w:rPr>
          <w:sz w:val="24"/>
          <w:szCs w:val="24"/>
        </w:rPr>
        <w:t>утверждение финансового плана некоммерческой организации и внесение в него изменений;</w:t>
      </w:r>
    </w:p>
    <w:p w:rsidR="00BD2A22" w:rsidRPr="00BD2A22" w:rsidRDefault="00943A93" w:rsidP="00943A93">
      <w:pPr>
        <w:autoSpaceDE w:val="0"/>
        <w:autoSpaceDN w:val="0"/>
        <w:adjustRightInd w:val="0"/>
        <w:spacing w:after="0" w:line="240" w:lineRule="auto"/>
        <w:ind w:firstLine="539"/>
        <w:contextualSpacing/>
        <w:jc w:val="both"/>
        <w:rPr>
          <w:sz w:val="24"/>
          <w:szCs w:val="24"/>
        </w:rPr>
      </w:pPr>
      <w:r>
        <w:rPr>
          <w:sz w:val="24"/>
          <w:szCs w:val="24"/>
        </w:rPr>
        <w:t xml:space="preserve">- </w:t>
      </w:r>
      <w:r w:rsidR="00BD2A22" w:rsidRPr="00BD2A22">
        <w:rPr>
          <w:sz w:val="24"/>
          <w:szCs w:val="24"/>
        </w:rPr>
        <w:t>создание филиалов и открытие представительств некоммерческой организации;</w:t>
      </w:r>
    </w:p>
    <w:p w:rsidR="00BD2A22" w:rsidRPr="00BD2A22" w:rsidRDefault="00943A93" w:rsidP="00943A93">
      <w:pPr>
        <w:autoSpaceDE w:val="0"/>
        <w:autoSpaceDN w:val="0"/>
        <w:adjustRightInd w:val="0"/>
        <w:spacing w:after="0" w:line="240" w:lineRule="auto"/>
        <w:ind w:firstLine="539"/>
        <w:contextualSpacing/>
        <w:jc w:val="both"/>
        <w:rPr>
          <w:sz w:val="24"/>
          <w:szCs w:val="24"/>
        </w:rPr>
      </w:pPr>
      <w:r>
        <w:rPr>
          <w:sz w:val="24"/>
          <w:szCs w:val="24"/>
        </w:rPr>
        <w:t>-</w:t>
      </w:r>
      <w:r w:rsidR="00BD2A22" w:rsidRPr="00BD2A22">
        <w:rPr>
          <w:sz w:val="24"/>
          <w:szCs w:val="24"/>
        </w:rPr>
        <w:t xml:space="preserve"> участие в других организациях;</w:t>
      </w:r>
    </w:p>
    <w:p w:rsidR="00C00CC9" w:rsidRPr="00CD0F7F" w:rsidRDefault="00C00CC9" w:rsidP="00943A93">
      <w:pPr>
        <w:autoSpaceDE w:val="0"/>
        <w:autoSpaceDN w:val="0"/>
        <w:adjustRightInd w:val="0"/>
        <w:spacing w:after="0" w:line="240" w:lineRule="auto"/>
        <w:ind w:firstLine="539"/>
        <w:contextualSpacing/>
        <w:jc w:val="both"/>
        <w:rPr>
          <w:sz w:val="24"/>
          <w:szCs w:val="24"/>
        </w:rPr>
      </w:pPr>
      <w:r w:rsidRPr="00CD0F7F">
        <w:rPr>
          <w:sz w:val="24"/>
          <w:szCs w:val="24"/>
        </w:rPr>
        <w:t>- контроль и организация работы Фонда, контроль за выполнением решений, принятых на заседаниях Общего собрания;</w:t>
      </w:r>
    </w:p>
    <w:p w:rsidR="00C00CC9" w:rsidRPr="00CD0F7F" w:rsidRDefault="00C00CC9" w:rsidP="00C00CC9">
      <w:pPr>
        <w:autoSpaceDE w:val="0"/>
        <w:autoSpaceDN w:val="0"/>
        <w:adjustRightInd w:val="0"/>
        <w:spacing w:after="0" w:line="240" w:lineRule="auto"/>
        <w:ind w:firstLine="540"/>
        <w:contextualSpacing/>
        <w:jc w:val="both"/>
        <w:rPr>
          <w:sz w:val="24"/>
          <w:szCs w:val="24"/>
        </w:rPr>
      </w:pPr>
      <w:r w:rsidRPr="00CD0F7F">
        <w:rPr>
          <w:sz w:val="24"/>
          <w:szCs w:val="24"/>
        </w:rPr>
        <w:t>- прием и исключение участников Фонда;</w:t>
      </w:r>
    </w:p>
    <w:p w:rsidR="00BD2A22" w:rsidRDefault="00C14D88" w:rsidP="00C00CC9">
      <w:pPr>
        <w:autoSpaceDE w:val="0"/>
        <w:autoSpaceDN w:val="0"/>
        <w:adjustRightInd w:val="0"/>
        <w:spacing w:after="0" w:line="240" w:lineRule="auto"/>
        <w:ind w:firstLine="540"/>
        <w:contextualSpacing/>
        <w:jc w:val="both"/>
        <w:rPr>
          <w:sz w:val="24"/>
          <w:szCs w:val="24"/>
        </w:rPr>
      </w:pPr>
      <w:r>
        <w:rPr>
          <w:sz w:val="24"/>
          <w:szCs w:val="24"/>
        </w:rPr>
        <w:t xml:space="preserve">5.3. </w:t>
      </w:r>
      <w:r w:rsidR="00BD2A22">
        <w:rPr>
          <w:sz w:val="24"/>
          <w:szCs w:val="24"/>
        </w:rPr>
        <w:t>К исключительной компетенции Общего собрания относится решение следующих вопросов:</w:t>
      </w:r>
    </w:p>
    <w:p w:rsidR="00943A93" w:rsidRDefault="00BD2A22" w:rsidP="00943A93">
      <w:pPr>
        <w:autoSpaceDE w:val="0"/>
        <w:autoSpaceDN w:val="0"/>
        <w:adjustRightInd w:val="0"/>
        <w:spacing w:after="0" w:line="240" w:lineRule="auto"/>
        <w:ind w:firstLine="540"/>
        <w:contextualSpacing/>
        <w:jc w:val="both"/>
        <w:rPr>
          <w:sz w:val="24"/>
          <w:szCs w:val="24"/>
        </w:rPr>
      </w:pPr>
      <w:r>
        <w:rPr>
          <w:sz w:val="24"/>
          <w:szCs w:val="24"/>
        </w:rPr>
        <w:t>-</w:t>
      </w:r>
      <w:r w:rsidR="00943A93">
        <w:rPr>
          <w:sz w:val="24"/>
          <w:szCs w:val="24"/>
        </w:rPr>
        <w:t xml:space="preserve">     </w:t>
      </w:r>
      <w:r w:rsidR="00943A93" w:rsidRPr="00943A93">
        <w:rPr>
          <w:sz w:val="24"/>
          <w:szCs w:val="24"/>
        </w:rPr>
        <w:t>изменение устава некоммерческой организации;</w:t>
      </w:r>
    </w:p>
    <w:p w:rsidR="00943A93" w:rsidRPr="00943A93" w:rsidRDefault="00943A93" w:rsidP="00943A93">
      <w:pPr>
        <w:autoSpaceDE w:val="0"/>
        <w:autoSpaceDN w:val="0"/>
        <w:adjustRightInd w:val="0"/>
        <w:spacing w:after="0" w:line="240" w:lineRule="auto"/>
        <w:ind w:firstLine="540"/>
        <w:contextualSpacing/>
        <w:jc w:val="both"/>
        <w:rPr>
          <w:sz w:val="24"/>
          <w:szCs w:val="24"/>
        </w:rPr>
      </w:pPr>
      <w:r>
        <w:rPr>
          <w:sz w:val="24"/>
          <w:szCs w:val="24"/>
        </w:rPr>
        <w:t xml:space="preserve">- </w:t>
      </w:r>
      <w:r w:rsidRPr="00943A93">
        <w:rPr>
          <w:sz w:val="24"/>
          <w:szCs w:val="24"/>
        </w:rPr>
        <w:t>определение приоритетных направлений деятельности некоммерческой организации, принципов формирования и использования ее имущества;</w:t>
      </w:r>
    </w:p>
    <w:p w:rsidR="00BD2A22" w:rsidRDefault="00943A93" w:rsidP="00943A93">
      <w:pPr>
        <w:autoSpaceDE w:val="0"/>
        <w:autoSpaceDN w:val="0"/>
        <w:adjustRightInd w:val="0"/>
        <w:spacing w:after="0" w:line="240" w:lineRule="auto"/>
        <w:ind w:firstLine="540"/>
        <w:contextualSpacing/>
        <w:jc w:val="both"/>
        <w:rPr>
          <w:sz w:val="24"/>
          <w:szCs w:val="24"/>
        </w:rPr>
      </w:pPr>
      <w:r>
        <w:rPr>
          <w:sz w:val="24"/>
          <w:szCs w:val="24"/>
        </w:rPr>
        <w:t xml:space="preserve">-    </w:t>
      </w:r>
      <w:r w:rsidRPr="00943A93">
        <w:rPr>
          <w:sz w:val="24"/>
          <w:szCs w:val="24"/>
        </w:rPr>
        <w:t>образование исполнительных органов некоммерческой организации и досрочное прекращение их полномочий;</w:t>
      </w:r>
    </w:p>
    <w:p w:rsidR="00943A93" w:rsidRDefault="00943A93" w:rsidP="00C00CC9">
      <w:pPr>
        <w:autoSpaceDE w:val="0"/>
        <w:autoSpaceDN w:val="0"/>
        <w:adjustRightInd w:val="0"/>
        <w:spacing w:after="0" w:line="240" w:lineRule="auto"/>
        <w:ind w:firstLine="540"/>
        <w:contextualSpacing/>
        <w:jc w:val="both"/>
        <w:rPr>
          <w:sz w:val="24"/>
          <w:szCs w:val="24"/>
        </w:rPr>
      </w:pPr>
      <w:r>
        <w:rPr>
          <w:sz w:val="24"/>
          <w:szCs w:val="24"/>
        </w:rPr>
        <w:t xml:space="preserve">-  </w:t>
      </w:r>
      <w:r w:rsidRPr="00943A93">
        <w:rPr>
          <w:sz w:val="24"/>
          <w:szCs w:val="24"/>
        </w:rPr>
        <w:t xml:space="preserve">образование исполнительных органов </w:t>
      </w:r>
      <w:r>
        <w:rPr>
          <w:sz w:val="24"/>
          <w:szCs w:val="24"/>
        </w:rPr>
        <w:t>Фонда</w:t>
      </w:r>
      <w:r w:rsidRPr="00943A93">
        <w:rPr>
          <w:sz w:val="24"/>
          <w:szCs w:val="24"/>
        </w:rPr>
        <w:t xml:space="preserve"> и досрочное прекращение их полномочий</w:t>
      </w:r>
      <w:r>
        <w:rPr>
          <w:sz w:val="24"/>
          <w:szCs w:val="24"/>
        </w:rPr>
        <w:t>;</w:t>
      </w:r>
    </w:p>
    <w:p w:rsidR="00943A93" w:rsidRPr="00CD0F7F" w:rsidRDefault="00943A93" w:rsidP="00C00CC9">
      <w:pPr>
        <w:autoSpaceDE w:val="0"/>
        <w:autoSpaceDN w:val="0"/>
        <w:adjustRightInd w:val="0"/>
        <w:spacing w:after="0" w:line="240" w:lineRule="auto"/>
        <w:ind w:firstLine="540"/>
        <w:contextualSpacing/>
        <w:jc w:val="both"/>
        <w:rPr>
          <w:sz w:val="24"/>
          <w:szCs w:val="24"/>
        </w:rPr>
      </w:pPr>
      <w:r>
        <w:rPr>
          <w:sz w:val="24"/>
          <w:szCs w:val="24"/>
        </w:rPr>
        <w:t xml:space="preserve">-      </w:t>
      </w:r>
      <w:r w:rsidRPr="00943A93">
        <w:rPr>
          <w:sz w:val="24"/>
          <w:szCs w:val="24"/>
        </w:rPr>
        <w:t>реорганизация</w:t>
      </w:r>
      <w:r>
        <w:rPr>
          <w:sz w:val="24"/>
          <w:szCs w:val="24"/>
        </w:rPr>
        <w:t xml:space="preserve"> Фонда.</w:t>
      </w:r>
    </w:p>
    <w:p w:rsidR="00943A93" w:rsidRPr="00943A93" w:rsidRDefault="00C2126E" w:rsidP="00943A93">
      <w:pPr>
        <w:autoSpaceDE w:val="0"/>
        <w:autoSpaceDN w:val="0"/>
        <w:adjustRightInd w:val="0"/>
        <w:spacing w:after="0" w:line="240" w:lineRule="auto"/>
        <w:ind w:firstLine="540"/>
        <w:jc w:val="both"/>
        <w:rPr>
          <w:sz w:val="24"/>
          <w:szCs w:val="24"/>
        </w:rPr>
      </w:pPr>
      <w:r>
        <w:rPr>
          <w:sz w:val="24"/>
          <w:szCs w:val="24"/>
        </w:rPr>
        <w:lastRenderedPageBreak/>
        <w:t>5.</w:t>
      </w:r>
      <w:r w:rsidR="00C14D88">
        <w:rPr>
          <w:sz w:val="24"/>
          <w:szCs w:val="24"/>
        </w:rPr>
        <w:t>4</w:t>
      </w:r>
      <w:r>
        <w:rPr>
          <w:sz w:val="24"/>
          <w:szCs w:val="24"/>
        </w:rPr>
        <w:t xml:space="preserve">. </w:t>
      </w:r>
      <w:r w:rsidR="00943A93" w:rsidRPr="00943A93">
        <w:rPr>
          <w:sz w:val="24"/>
          <w:szCs w:val="24"/>
        </w:rPr>
        <w:t xml:space="preserve">Общее собрание </w:t>
      </w:r>
      <w:r>
        <w:rPr>
          <w:sz w:val="24"/>
          <w:szCs w:val="24"/>
        </w:rPr>
        <w:t>Фонда</w:t>
      </w:r>
      <w:r w:rsidR="00943A93" w:rsidRPr="00943A93">
        <w:rPr>
          <w:sz w:val="24"/>
          <w:szCs w:val="24"/>
        </w:rPr>
        <w:t xml:space="preserve"> правомочно, если на указанном собрании присутствует более половины его членов.</w:t>
      </w:r>
    </w:p>
    <w:p w:rsidR="00C2126E" w:rsidRDefault="00C2126E" w:rsidP="00943A93">
      <w:pPr>
        <w:autoSpaceDE w:val="0"/>
        <w:autoSpaceDN w:val="0"/>
        <w:adjustRightInd w:val="0"/>
        <w:spacing w:after="0" w:line="240" w:lineRule="auto"/>
        <w:ind w:firstLine="540"/>
        <w:jc w:val="both"/>
        <w:rPr>
          <w:sz w:val="24"/>
          <w:szCs w:val="24"/>
        </w:rPr>
      </w:pPr>
      <w:r w:rsidRPr="00C2126E">
        <w:rPr>
          <w:sz w:val="24"/>
          <w:szCs w:val="24"/>
        </w:rPr>
        <w:t xml:space="preserve">Решение указанного </w:t>
      </w:r>
      <w:r>
        <w:rPr>
          <w:sz w:val="24"/>
          <w:szCs w:val="24"/>
        </w:rPr>
        <w:t>О</w:t>
      </w:r>
      <w:r w:rsidRPr="00C2126E">
        <w:rPr>
          <w:sz w:val="24"/>
          <w:szCs w:val="24"/>
        </w:rPr>
        <w:t xml:space="preserve">бщего собрания принимается большинством голосов членов, присутствующих на собрании. Решение </w:t>
      </w:r>
      <w:r>
        <w:rPr>
          <w:sz w:val="24"/>
          <w:szCs w:val="24"/>
        </w:rPr>
        <w:t>О</w:t>
      </w:r>
      <w:r w:rsidRPr="00C2126E">
        <w:rPr>
          <w:sz w:val="24"/>
          <w:szCs w:val="24"/>
        </w:rPr>
        <w:t xml:space="preserve">бщего собрания по вопросам исключительной компетенции высшего органа управления </w:t>
      </w:r>
      <w:r>
        <w:rPr>
          <w:sz w:val="24"/>
          <w:szCs w:val="24"/>
        </w:rPr>
        <w:t>Фонда</w:t>
      </w:r>
      <w:r w:rsidRPr="00C2126E">
        <w:rPr>
          <w:sz w:val="24"/>
          <w:szCs w:val="24"/>
        </w:rPr>
        <w:t xml:space="preserve"> принимается единогласно или квалифицированным большинством голосов в соответствии </w:t>
      </w:r>
      <w:r>
        <w:rPr>
          <w:sz w:val="24"/>
          <w:szCs w:val="24"/>
        </w:rPr>
        <w:t>законодательством РФ.</w:t>
      </w:r>
    </w:p>
    <w:p w:rsidR="00C00CC9" w:rsidRPr="00CD0F7F" w:rsidRDefault="00541563" w:rsidP="00C00CC9">
      <w:pPr>
        <w:autoSpaceDE w:val="0"/>
        <w:autoSpaceDN w:val="0"/>
        <w:adjustRightInd w:val="0"/>
        <w:spacing w:after="0" w:line="240" w:lineRule="auto"/>
        <w:ind w:firstLine="540"/>
        <w:jc w:val="both"/>
        <w:rPr>
          <w:sz w:val="24"/>
          <w:szCs w:val="24"/>
        </w:rPr>
      </w:pPr>
      <w:r w:rsidRPr="00CD0F7F">
        <w:rPr>
          <w:sz w:val="24"/>
          <w:szCs w:val="24"/>
        </w:rPr>
        <w:t>5</w:t>
      </w:r>
      <w:r w:rsidR="00DF04D8" w:rsidRPr="00CD0F7F">
        <w:rPr>
          <w:sz w:val="24"/>
          <w:szCs w:val="24"/>
        </w:rPr>
        <w:t>.</w:t>
      </w:r>
      <w:r w:rsidR="00C14D88">
        <w:rPr>
          <w:sz w:val="24"/>
          <w:szCs w:val="24"/>
        </w:rPr>
        <w:t>5</w:t>
      </w:r>
      <w:r w:rsidR="00C00CC9" w:rsidRPr="00CD0F7F">
        <w:rPr>
          <w:sz w:val="24"/>
          <w:szCs w:val="24"/>
        </w:rPr>
        <w:t>. Общее собрание участников Фонда протоколируется и подписывается председателем и секретарем Общего собрания участников Фонда. Председатель и секретарь Общего собрания участников Фонда избираются каждый раз на самом Общем собрании участников Фонда.</w:t>
      </w:r>
    </w:p>
    <w:p w:rsidR="00156DCF" w:rsidRPr="00CD0F7F" w:rsidRDefault="00541563">
      <w:pPr>
        <w:autoSpaceDE w:val="0"/>
        <w:autoSpaceDN w:val="0"/>
        <w:adjustRightInd w:val="0"/>
        <w:spacing w:after="0" w:line="240" w:lineRule="auto"/>
        <w:ind w:firstLine="540"/>
        <w:jc w:val="both"/>
        <w:rPr>
          <w:sz w:val="24"/>
          <w:szCs w:val="24"/>
        </w:rPr>
      </w:pPr>
      <w:r w:rsidRPr="00CD0F7F">
        <w:rPr>
          <w:sz w:val="24"/>
          <w:szCs w:val="24"/>
        </w:rPr>
        <w:t>5</w:t>
      </w:r>
      <w:r w:rsidR="00DF04D8" w:rsidRPr="00CD0F7F">
        <w:rPr>
          <w:sz w:val="24"/>
          <w:szCs w:val="24"/>
        </w:rPr>
        <w:t>.</w:t>
      </w:r>
      <w:r w:rsidR="00C14D88">
        <w:rPr>
          <w:sz w:val="24"/>
          <w:szCs w:val="24"/>
        </w:rPr>
        <w:t>6</w:t>
      </w:r>
      <w:r w:rsidR="00156DCF" w:rsidRPr="00CD0F7F">
        <w:rPr>
          <w:sz w:val="24"/>
          <w:szCs w:val="24"/>
        </w:rPr>
        <w:t>. Внеочередное заседание Общего собрания может быть созвано по решению:</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Президента Фонда;</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Попечительского Совета;</w:t>
      </w:r>
    </w:p>
    <w:p w:rsidR="00156DCF" w:rsidRPr="00CD0F7F" w:rsidRDefault="00156DCF" w:rsidP="00C14D88">
      <w:pPr>
        <w:autoSpaceDE w:val="0"/>
        <w:autoSpaceDN w:val="0"/>
        <w:adjustRightInd w:val="0"/>
        <w:spacing w:after="0" w:line="240" w:lineRule="auto"/>
        <w:ind w:firstLine="540"/>
        <w:jc w:val="both"/>
        <w:rPr>
          <w:sz w:val="24"/>
          <w:szCs w:val="24"/>
        </w:rPr>
      </w:pPr>
      <w:r w:rsidRPr="00CD0F7F">
        <w:rPr>
          <w:sz w:val="24"/>
          <w:szCs w:val="24"/>
        </w:rPr>
        <w:t>- Ревизионной комиссии (Ревизора);</w:t>
      </w:r>
    </w:p>
    <w:p w:rsidR="00541563" w:rsidRPr="00CD0F7F" w:rsidRDefault="00541563">
      <w:pPr>
        <w:autoSpaceDE w:val="0"/>
        <w:autoSpaceDN w:val="0"/>
        <w:adjustRightInd w:val="0"/>
        <w:spacing w:after="0" w:line="240" w:lineRule="auto"/>
        <w:ind w:firstLine="540"/>
        <w:jc w:val="both"/>
        <w:rPr>
          <w:sz w:val="24"/>
          <w:szCs w:val="24"/>
        </w:rPr>
      </w:pPr>
    </w:p>
    <w:p w:rsidR="00541563" w:rsidRPr="00CD0F7F" w:rsidRDefault="00541563" w:rsidP="00541563">
      <w:pPr>
        <w:autoSpaceDE w:val="0"/>
        <w:autoSpaceDN w:val="0"/>
        <w:adjustRightInd w:val="0"/>
        <w:spacing w:after="0" w:line="240" w:lineRule="auto"/>
        <w:ind w:firstLine="540"/>
        <w:jc w:val="center"/>
        <w:rPr>
          <w:b/>
          <w:sz w:val="24"/>
          <w:szCs w:val="24"/>
        </w:rPr>
      </w:pPr>
      <w:r w:rsidRPr="00CD0F7F">
        <w:rPr>
          <w:b/>
          <w:sz w:val="24"/>
          <w:szCs w:val="24"/>
        </w:rPr>
        <w:t>6. ПРЕЗИДЕНТ</w:t>
      </w:r>
    </w:p>
    <w:p w:rsidR="00541563" w:rsidRPr="00CD0F7F" w:rsidRDefault="00541563" w:rsidP="00541563">
      <w:pPr>
        <w:autoSpaceDE w:val="0"/>
        <w:autoSpaceDN w:val="0"/>
        <w:adjustRightInd w:val="0"/>
        <w:spacing w:after="0" w:line="240" w:lineRule="auto"/>
        <w:ind w:firstLine="540"/>
        <w:jc w:val="center"/>
        <w:rPr>
          <w:b/>
          <w:sz w:val="24"/>
          <w:szCs w:val="24"/>
        </w:rPr>
      </w:pPr>
    </w:p>
    <w:p w:rsidR="00156DCF" w:rsidRPr="00CD0F7F" w:rsidRDefault="00541563" w:rsidP="00DF04D8">
      <w:pPr>
        <w:autoSpaceDE w:val="0"/>
        <w:autoSpaceDN w:val="0"/>
        <w:adjustRightInd w:val="0"/>
        <w:spacing w:after="0" w:line="240" w:lineRule="auto"/>
        <w:ind w:firstLine="540"/>
        <w:jc w:val="both"/>
        <w:rPr>
          <w:sz w:val="24"/>
          <w:szCs w:val="24"/>
        </w:rPr>
      </w:pPr>
      <w:r w:rsidRPr="00CD0F7F">
        <w:rPr>
          <w:sz w:val="24"/>
          <w:szCs w:val="24"/>
        </w:rPr>
        <w:t>6</w:t>
      </w:r>
      <w:r w:rsidR="00DF04D8" w:rsidRPr="00CD0F7F">
        <w:rPr>
          <w:sz w:val="24"/>
          <w:szCs w:val="24"/>
        </w:rPr>
        <w:t>.</w:t>
      </w:r>
      <w:r w:rsidRPr="00CD0F7F">
        <w:rPr>
          <w:sz w:val="24"/>
          <w:szCs w:val="24"/>
        </w:rPr>
        <w:t>1</w:t>
      </w:r>
      <w:r w:rsidR="00DF04D8" w:rsidRPr="00CD0F7F">
        <w:rPr>
          <w:sz w:val="24"/>
          <w:szCs w:val="24"/>
        </w:rPr>
        <w:t>.</w:t>
      </w:r>
      <w:r w:rsidR="00156DCF" w:rsidRPr="00CD0F7F">
        <w:rPr>
          <w:sz w:val="24"/>
          <w:szCs w:val="24"/>
        </w:rPr>
        <w:t xml:space="preserve"> Единоличным исполнительным органом Фонда является Президент.</w:t>
      </w:r>
    </w:p>
    <w:p w:rsidR="00541563" w:rsidRPr="00CD0F7F" w:rsidRDefault="00541563" w:rsidP="00541563">
      <w:pPr>
        <w:autoSpaceDE w:val="0"/>
        <w:autoSpaceDN w:val="0"/>
        <w:adjustRightInd w:val="0"/>
        <w:spacing w:after="0" w:line="240" w:lineRule="auto"/>
        <w:ind w:firstLine="540"/>
        <w:jc w:val="both"/>
        <w:rPr>
          <w:sz w:val="24"/>
          <w:szCs w:val="24"/>
        </w:rPr>
      </w:pPr>
      <w:r w:rsidRPr="00CD0F7F">
        <w:rPr>
          <w:sz w:val="24"/>
          <w:szCs w:val="24"/>
        </w:rPr>
        <w:t>6</w:t>
      </w:r>
      <w:r w:rsidR="00DF04D8" w:rsidRPr="00CD0F7F">
        <w:rPr>
          <w:sz w:val="24"/>
          <w:szCs w:val="24"/>
        </w:rPr>
        <w:t>.</w:t>
      </w:r>
      <w:r w:rsidRPr="00CD0F7F">
        <w:rPr>
          <w:sz w:val="24"/>
          <w:szCs w:val="24"/>
        </w:rPr>
        <w:t>2</w:t>
      </w:r>
      <w:r w:rsidR="00156DCF" w:rsidRPr="00CD0F7F">
        <w:rPr>
          <w:sz w:val="24"/>
          <w:szCs w:val="24"/>
        </w:rPr>
        <w:t>.</w:t>
      </w:r>
      <w:r w:rsidRPr="00CD0F7F">
        <w:rPr>
          <w:sz w:val="24"/>
          <w:szCs w:val="24"/>
        </w:rPr>
        <w:t xml:space="preserve"> Президент Фонда осуществляет текущее руководство деятельностью Фонда и подотчетен Общему собранию Фонда. Президент Фонда избирается Общим собранием сроком на 5 (пять) с правом быть переизбранным неограниченное количество раз. В случае нарушения своих обязанностей, действующего законодательства РФ и требований настоящего Устава полномочия Президента Фонда могут быть прекращены Общим собранием Фонда досрочно. Президент Фонда вправе представить в Фонд письменное заявление с просьбой досрочно прекратить его полномочия. Указанное заявление должно быть представлено не позднее чем за месяц до предполагаемого увольнения.</w:t>
      </w:r>
    </w:p>
    <w:p w:rsidR="00156DCF" w:rsidRPr="00CD0F7F" w:rsidRDefault="00541563">
      <w:pPr>
        <w:autoSpaceDE w:val="0"/>
        <w:autoSpaceDN w:val="0"/>
        <w:adjustRightInd w:val="0"/>
        <w:spacing w:after="0" w:line="240" w:lineRule="auto"/>
        <w:ind w:firstLine="540"/>
        <w:jc w:val="both"/>
        <w:rPr>
          <w:sz w:val="24"/>
          <w:szCs w:val="24"/>
        </w:rPr>
      </w:pPr>
      <w:r w:rsidRPr="00CD0F7F">
        <w:rPr>
          <w:sz w:val="24"/>
          <w:szCs w:val="24"/>
        </w:rPr>
        <w:t>6</w:t>
      </w:r>
      <w:r w:rsidR="00DF04D8" w:rsidRPr="00CD0F7F">
        <w:rPr>
          <w:sz w:val="24"/>
          <w:szCs w:val="24"/>
        </w:rPr>
        <w:t>.</w:t>
      </w:r>
      <w:r w:rsidRPr="00CD0F7F">
        <w:rPr>
          <w:sz w:val="24"/>
          <w:szCs w:val="24"/>
        </w:rPr>
        <w:t>3</w:t>
      </w:r>
      <w:r w:rsidR="00156DCF" w:rsidRPr="00CD0F7F">
        <w:rPr>
          <w:sz w:val="24"/>
          <w:szCs w:val="24"/>
        </w:rPr>
        <w:t>. Президент Фонда:</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подотчетен Общему собранию Фонда, правомочен решать все вопросы деятельности Фонда, которые не отнесены к исключительной компетенции Общего собрания Фонда;</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созывает Общее собрание Фонда;</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без доверенности действует от имени Фонда, представляет его во всех учреждениях, организациях и на предприятиях как на территории РФ, так и за рубежом;</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представляет Фонд в органах государственной власти, перед всеми государственными учреждениями и общественными организациями;</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распоряжается в пределах утвержденной сметы средствами Фонда, решает стратегические вопросы хозяйственной и финансовой деятельности Фонда;</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заключает договоры и совершает другие юридические действия от имени Фонда, приобретает имущество и управляет им, открывает и закрывает счета в банках, подписывает договоры, обязательства от имени Фонда;</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решает вопросы хозяйственной и финансовой деятельности Фонда;</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несет ответственность за ежегодное опубликование отчетов Фонда в печати;</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организует работу по осуществлению Фондом предпринимательской деятельности;</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несет в пределах своей компетенции персональную ответственность за использование средств и имущества Фонда в соответствии с его уставными целями и задачами;</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осуществляет контроль за деятельностью филиалов и представительств Фонда;</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организует бухгалтерский учет и отчетность;</w:t>
      </w:r>
    </w:p>
    <w:p w:rsidR="00DF04D8" w:rsidRPr="00CD0F7F" w:rsidRDefault="00156DCF" w:rsidP="00DF04D8">
      <w:pPr>
        <w:autoSpaceDE w:val="0"/>
        <w:autoSpaceDN w:val="0"/>
        <w:adjustRightInd w:val="0"/>
        <w:spacing w:after="0" w:line="240" w:lineRule="auto"/>
        <w:ind w:firstLine="540"/>
        <w:jc w:val="both"/>
        <w:rPr>
          <w:sz w:val="24"/>
          <w:szCs w:val="24"/>
        </w:rPr>
      </w:pPr>
      <w:r w:rsidRPr="00CD0F7F">
        <w:rPr>
          <w:sz w:val="24"/>
          <w:szCs w:val="24"/>
        </w:rPr>
        <w:t>- готовит предложения по благотворительным программам Фонда.</w:t>
      </w:r>
    </w:p>
    <w:p w:rsidR="00541563" w:rsidRPr="00CD0F7F" w:rsidRDefault="00541563" w:rsidP="00541563">
      <w:pPr>
        <w:autoSpaceDE w:val="0"/>
        <w:autoSpaceDN w:val="0"/>
        <w:adjustRightInd w:val="0"/>
        <w:spacing w:after="0" w:line="240" w:lineRule="auto"/>
        <w:ind w:firstLine="540"/>
        <w:jc w:val="both"/>
        <w:rPr>
          <w:sz w:val="24"/>
          <w:szCs w:val="24"/>
        </w:rPr>
      </w:pPr>
      <w:r w:rsidRPr="00CD0F7F">
        <w:rPr>
          <w:sz w:val="24"/>
          <w:szCs w:val="24"/>
        </w:rPr>
        <w:t>6.4. Президент не может быть членом Попечительского совета Фонда.</w:t>
      </w:r>
    </w:p>
    <w:p w:rsidR="00CD0F7F" w:rsidRDefault="00CD0F7F" w:rsidP="00C2126E">
      <w:pPr>
        <w:autoSpaceDE w:val="0"/>
        <w:autoSpaceDN w:val="0"/>
        <w:adjustRightInd w:val="0"/>
        <w:spacing w:after="0" w:line="240" w:lineRule="auto"/>
        <w:rPr>
          <w:b/>
          <w:sz w:val="24"/>
          <w:szCs w:val="24"/>
        </w:rPr>
      </w:pPr>
    </w:p>
    <w:p w:rsidR="00541563" w:rsidRPr="00CD0F7F" w:rsidRDefault="00541563" w:rsidP="00541563">
      <w:pPr>
        <w:autoSpaceDE w:val="0"/>
        <w:autoSpaceDN w:val="0"/>
        <w:adjustRightInd w:val="0"/>
        <w:spacing w:after="0" w:line="240" w:lineRule="auto"/>
        <w:ind w:firstLine="540"/>
        <w:jc w:val="center"/>
        <w:rPr>
          <w:b/>
          <w:sz w:val="24"/>
          <w:szCs w:val="24"/>
        </w:rPr>
      </w:pPr>
      <w:r w:rsidRPr="00CD0F7F">
        <w:rPr>
          <w:b/>
          <w:sz w:val="24"/>
          <w:szCs w:val="24"/>
        </w:rPr>
        <w:t>7. ПОПЕЧИТЕЛЬСКИЙ СОВЕТ</w:t>
      </w:r>
    </w:p>
    <w:p w:rsidR="00541563" w:rsidRPr="00CD0F7F" w:rsidRDefault="00541563" w:rsidP="00DF04D8">
      <w:pPr>
        <w:autoSpaceDE w:val="0"/>
        <w:autoSpaceDN w:val="0"/>
        <w:adjustRightInd w:val="0"/>
        <w:spacing w:after="0" w:line="240" w:lineRule="auto"/>
        <w:ind w:firstLine="540"/>
        <w:jc w:val="both"/>
        <w:rPr>
          <w:sz w:val="24"/>
          <w:szCs w:val="24"/>
        </w:rPr>
      </w:pPr>
    </w:p>
    <w:p w:rsidR="00156DCF" w:rsidRPr="00CD0F7F" w:rsidRDefault="00541563" w:rsidP="00DF04D8">
      <w:pPr>
        <w:autoSpaceDE w:val="0"/>
        <w:autoSpaceDN w:val="0"/>
        <w:adjustRightInd w:val="0"/>
        <w:spacing w:after="0" w:line="240" w:lineRule="auto"/>
        <w:ind w:firstLine="540"/>
        <w:jc w:val="both"/>
        <w:rPr>
          <w:sz w:val="24"/>
          <w:szCs w:val="24"/>
        </w:rPr>
      </w:pPr>
      <w:r w:rsidRPr="00CD0F7F">
        <w:rPr>
          <w:sz w:val="24"/>
          <w:szCs w:val="24"/>
        </w:rPr>
        <w:t>7</w:t>
      </w:r>
      <w:r w:rsidR="00DF04D8" w:rsidRPr="00CD0F7F">
        <w:rPr>
          <w:sz w:val="24"/>
          <w:szCs w:val="24"/>
        </w:rPr>
        <w:t>.</w:t>
      </w:r>
      <w:r w:rsidRPr="00CD0F7F">
        <w:rPr>
          <w:sz w:val="24"/>
          <w:szCs w:val="24"/>
        </w:rPr>
        <w:t>1</w:t>
      </w:r>
      <w:r w:rsidR="00156DCF" w:rsidRPr="00CD0F7F">
        <w:rPr>
          <w:sz w:val="24"/>
          <w:szCs w:val="24"/>
        </w:rPr>
        <w:t>. Попечительский Совет - орган Фонда, созданный на общественных началах, осуществляющий надзор за деятельностью Фонда, принимаемыми решениями и обеспечением их исполнения, за использованием средств Фонда и соблюдением законодательства РФ.</w:t>
      </w:r>
    </w:p>
    <w:p w:rsidR="00156DCF" w:rsidRPr="00CD0F7F" w:rsidRDefault="00541563">
      <w:pPr>
        <w:autoSpaceDE w:val="0"/>
        <w:autoSpaceDN w:val="0"/>
        <w:adjustRightInd w:val="0"/>
        <w:spacing w:after="0" w:line="240" w:lineRule="auto"/>
        <w:ind w:firstLine="540"/>
        <w:jc w:val="both"/>
        <w:rPr>
          <w:sz w:val="24"/>
          <w:szCs w:val="24"/>
        </w:rPr>
      </w:pPr>
      <w:r w:rsidRPr="00CD0F7F">
        <w:rPr>
          <w:sz w:val="24"/>
          <w:szCs w:val="24"/>
        </w:rPr>
        <w:t>7</w:t>
      </w:r>
      <w:r w:rsidR="00DF04D8" w:rsidRPr="00CD0F7F">
        <w:rPr>
          <w:sz w:val="24"/>
          <w:szCs w:val="24"/>
        </w:rPr>
        <w:t>.</w:t>
      </w:r>
      <w:r w:rsidRPr="00CD0F7F">
        <w:rPr>
          <w:sz w:val="24"/>
          <w:szCs w:val="24"/>
        </w:rPr>
        <w:t>2</w:t>
      </w:r>
      <w:r w:rsidR="00DF04D8" w:rsidRPr="00CD0F7F">
        <w:rPr>
          <w:sz w:val="24"/>
          <w:szCs w:val="24"/>
        </w:rPr>
        <w:t>.</w:t>
      </w:r>
      <w:r w:rsidR="00156DCF" w:rsidRPr="00CD0F7F">
        <w:rPr>
          <w:sz w:val="24"/>
          <w:szCs w:val="24"/>
        </w:rPr>
        <w:t xml:space="preserve"> Попечительский Совет формируется Общим собранием Фонда в количестве </w:t>
      </w:r>
      <w:r w:rsidR="00C00CC9" w:rsidRPr="00CD0F7F">
        <w:rPr>
          <w:sz w:val="24"/>
          <w:szCs w:val="24"/>
        </w:rPr>
        <w:t>не менее 3 (трех)</w:t>
      </w:r>
      <w:r w:rsidR="00156DCF" w:rsidRPr="00CD0F7F">
        <w:rPr>
          <w:sz w:val="24"/>
          <w:szCs w:val="24"/>
        </w:rPr>
        <w:t xml:space="preserve"> человек сроком на </w:t>
      </w:r>
      <w:r w:rsidR="006009FB" w:rsidRPr="00CD0F7F">
        <w:rPr>
          <w:sz w:val="24"/>
          <w:szCs w:val="24"/>
        </w:rPr>
        <w:t>3 (три) года</w:t>
      </w:r>
      <w:r w:rsidR="00156DCF" w:rsidRPr="00CD0F7F">
        <w:rPr>
          <w:sz w:val="24"/>
          <w:szCs w:val="24"/>
        </w:rPr>
        <w:t xml:space="preserve"> и действует в соответствии с </w:t>
      </w:r>
      <w:r w:rsidR="00DA387B" w:rsidRPr="00CD0F7F">
        <w:rPr>
          <w:sz w:val="24"/>
          <w:szCs w:val="24"/>
        </w:rPr>
        <w:t>Уставом и с соблюдением законодательства РФ.</w:t>
      </w:r>
    </w:p>
    <w:p w:rsidR="00156DCF" w:rsidRPr="00CD0F7F" w:rsidRDefault="00541563">
      <w:pPr>
        <w:autoSpaceDE w:val="0"/>
        <w:autoSpaceDN w:val="0"/>
        <w:adjustRightInd w:val="0"/>
        <w:spacing w:after="0" w:line="240" w:lineRule="auto"/>
        <w:ind w:firstLine="540"/>
        <w:jc w:val="both"/>
        <w:rPr>
          <w:sz w:val="24"/>
          <w:szCs w:val="24"/>
        </w:rPr>
      </w:pPr>
      <w:r w:rsidRPr="00CD0F7F">
        <w:rPr>
          <w:sz w:val="24"/>
          <w:szCs w:val="24"/>
        </w:rPr>
        <w:t>7</w:t>
      </w:r>
      <w:r w:rsidR="00DF04D8" w:rsidRPr="00CD0F7F">
        <w:rPr>
          <w:sz w:val="24"/>
          <w:szCs w:val="24"/>
        </w:rPr>
        <w:t>.</w:t>
      </w:r>
      <w:r w:rsidRPr="00CD0F7F">
        <w:rPr>
          <w:sz w:val="24"/>
          <w:szCs w:val="24"/>
        </w:rPr>
        <w:t>3</w:t>
      </w:r>
      <w:r w:rsidR="00DF04D8" w:rsidRPr="00CD0F7F">
        <w:rPr>
          <w:sz w:val="24"/>
          <w:szCs w:val="24"/>
        </w:rPr>
        <w:t>.</w:t>
      </w:r>
      <w:r w:rsidR="00156DCF" w:rsidRPr="00CD0F7F">
        <w:rPr>
          <w:sz w:val="24"/>
          <w:szCs w:val="24"/>
        </w:rPr>
        <w:t xml:space="preserve"> Членами Попечительского Совета не могут быть должностные лица Фонда.</w:t>
      </w:r>
    </w:p>
    <w:p w:rsidR="00541563" w:rsidRPr="00CD0F7F" w:rsidRDefault="00541563" w:rsidP="00541563">
      <w:pPr>
        <w:autoSpaceDE w:val="0"/>
        <w:autoSpaceDN w:val="0"/>
        <w:adjustRightInd w:val="0"/>
        <w:spacing w:after="0" w:line="240" w:lineRule="auto"/>
        <w:ind w:firstLine="540"/>
        <w:jc w:val="both"/>
        <w:rPr>
          <w:sz w:val="24"/>
          <w:szCs w:val="24"/>
        </w:rPr>
      </w:pPr>
      <w:r w:rsidRPr="00CD0F7F">
        <w:rPr>
          <w:sz w:val="24"/>
          <w:szCs w:val="24"/>
        </w:rPr>
        <w:t>7</w:t>
      </w:r>
      <w:r w:rsidR="00DF04D8" w:rsidRPr="00CD0F7F">
        <w:rPr>
          <w:sz w:val="24"/>
          <w:szCs w:val="24"/>
        </w:rPr>
        <w:t>.</w:t>
      </w:r>
      <w:r w:rsidRPr="00CD0F7F">
        <w:rPr>
          <w:sz w:val="24"/>
          <w:szCs w:val="24"/>
        </w:rPr>
        <w:t>4</w:t>
      </w:r>
      <w:r w:rsidR="00DF04D8" w:rsidRPr="00CD0F7F">
        <w:rPr>
          <w:sz w:val="24"/>
          <w:szCs w:val="24"/>
        </w:rPr>
        <w:t>.</w:t>
      </w:r>
      <w:r w:rsidR="00156DCF" w:rsidRPr="00CD0F7F">
        <w:rPr>
          <w:sz w:val="24"/>
          <w:szCs w:val="24"/>
        </w:rPr>
        <w:t xml:space="preserve"> </w:t>
      </w:r>
      <w:r w:rsidRPr="00CD0F7F">
        <w:rPr>
          <w:sz w:val="24"/>
          <w:szCs w:val="24"/>
        </w:rPr>
        <w:t>Попечительский совет осуществляет надзор за:</w:t>
      </w:r>
    </w:p>
    <w:p w:rsidR="00541563" w:rsidRPr="00CD0F7F" w:rsidRDefault="00541563" w:rsidP="00541563">
      <w:pPr>
        <w:autoSpaceDE w:val="0"/>
        <w:autoSpaceDN w:val="0"/>
        <w:adjustRightInd w:val="0"/>
        <w:spacing w:after="0" w:line="240" w:lineRule="auto"/>
        <w:ind w:firstLine="540"/>
        <w:jc w:val="both"/>
        <w:rPr>
          <w:sz w:val="24"/>
          <w:szCs w:val="24"/>
        </w:rPr>
      </w:pPr>
      <w:r w:rsidRPr="00CD0F7F">
        <w:rPr>
          <w:sz w:val="24"/>
          <w:szCs w:val="24"/>
        </w:rPr>
        <w:t xml:space="preserve"> - соблюдением Фондом целей, в интересах которых он создан;</w:t>
      </w:r>
    </w:p>
    <w:p w:rsidR="00541563" w:rsidRPr="00CD0F7F" w:rsidRDefault="00541563" w:rsidP="00541563">
      <w:pPr>
        <w:autoSpaceDE w:val="0"/>
        <w:autoSpaceDN w:val="0"/>
        <w:adjustRightInd w:val="0"/>
        <w:spacing w:after="0" w:line="240" w:lineRule="auto"/>
        <w:ind w:firstLine="540"/>
        <w:jc w:val="both"/>
        <w:rPr>
          <w:sz w:val="24"/>
          <w:szCs w:val="24"/>
        </w:rPr>
      </w:pPr>
      <w:r w:rsidRPr="00CD0F7F">
        <w:rPr>
          <w:sz w:val="24"/>
          <w:szCs w:val="24"/>
        </w:rPr>
        <w:t xml:space="preserve"> - принятием другими органами Фонда решений и обеспечением их исполнения;</w:t>
      </w:r>
    </w:p>
    <w:p w:rsidR="00541563" w:rsidRPr="00CD0F7F" w:rsidRDefault="00541563" w:rsidP="00541563">
      <w:pPr>
        <w:autoSpaceDE w:val="0"/>
        <w:autoSpaceDN w:val="0"/>
        <w:adjustRightInd w:val="0"/>
        <w:spacing w:after="0" w:line="240" w:lineRule="auto"/>
        <w:ind w:firstLine="540"/>
        <w:jc w:val="both"/>
        <w:rPr>
          <w:sz w:val="24"/>
          <w:szCs w:val="24"/>
        </w:rPr>
      </w:pPr>
      <w:r w:rsidRPr="00CD0F7F">
        <w:rPr>
          <w:sz w:val="24"/>
          <w:szCs w:val="24"/>
        </w:rPr>
        <w:t xml:space="preserve"> - использованием средств Фонда;</w:t>
      </w:r>
    </w:p>
    <w:p w:rsidR="00541563" w:rsidRPr="00CD0F7F" w:rsidRDefault="00541563" w:rsidP="00541563">
      <w:pPr>
        <w:autoSpaceDE w:val="0"/>
        <w:autoSpaceDN w:val="0"/>
        <w:adjustRightInd w:val="0"/>
        <w:spacing w:after="0" w:line="240" w:lineRule="auto"/>
        <w:ind w:firstLine="540"/>
        <w:jc w:val="both"/>
        <w:rPr>
          <w:sz w:val="24"/>
          <w:szCs w:val="24"/>
        </w:rPr>
      </w:pPr>
      <w:r w:rsidRPr="00CD0F7F">
        <w:rPr>
          <w:sz w:val="24"/>
          <w:szCs w:val="24"/>
        </w:rPr>
        <w:t xml:space="preserve"> - соблюдением Фондом действующего законодательства.</w:t>
      </w:r>
    </w:p>
    <w:p w:rsidR="00156DCF" w:rsidRPr="00CD0F7F" w:rsidRDefault="00541563" w:rsidP="00541563">
      <w:pPr>
        <w:autoSpaceDE w:val="0"/>
        <w:autoSpaceDN w:val="0"/>
        <w:adjustRightInd w:val="0"/>
        <w:spacing w:after="0" w:line="240" w:lineRule="auto"/>
        <w:ind w:firstLine="540"/>
        <w:jc w:val="both"/>
        <w:rPr>
          <w:sz w:val="24"/>
          <w:szCs w:val="24"/>
        </w:rPr>
      </w:pPr>
      <w:r w:rsidRPr="00CD0F7F">
        <w:rPr>
          <w:sz w:val="24"/>
          <w:szCs w:val="24"/>
        </w:rPr>
        <w:t>7</w:t>
      </w:r>
      <w:r w:rsidR="00DF04D8" w:rsidRPr="00CD0F7F">
        <w:rPr>
          <w:sz w:val="24"/>
          <w:szCs w:val="24"/>
        </w:rPr>
        <w:t>.</w:t>
      </w:r>
      <w:r w:rsidRPr="00CD0F7F">
        <w:rPr>
          <w:sz w:val="24"/>
          <w:szCs w:val="24"/>
        </w:rPr>
        <w:t>5</w:t>
      </w:r>
      <w:r w:rsidR="00156DCF" w:rsidRPr="00CD0F7F">
        <w:rPr>
          <w:sz w:val="24"/>
          <w:szCs w:val="24"/>
        </w:rPr>
        <w:t>. Первый состав попечительского совета избирается общим собранием учредителей</w:t>
      </w:r>
      <w:r w:rsidR="006009FB" w:rsidRPr="00CD0F7F">
        <w:rPr>
          <w:sz w:val="24"/>
          <w:szCs w:val="24"/>
        </w:rPr>
        <w:t xml:space="preserve">. </w:t>
      </w:r>
      <w:r w:rsidR="00156DCF" w:rsidRPr="00CD0F7F">
        <w:rPr>
          <w:sz w:val="24"/>
          <w:szCs w:val="24"/>
        </w:rPr>
        <w:t>Второй и следующие составы попечительского совета избираются предыдущим попечительским советом.</w:t>
      </w:r>
    </w:p>
    <w:p w:rsidR="00156DCF" w:rsidRDefault="00541563">
      <w:pPr>
        <w:autoSpaceDE w:val="0"/>
        <w:autoSpaceDN w:val="0"/>
        <w:adjustRightInd w:val="0"/>
        <w:spacing w:after="0" w:line="240" w:lineRule="auto"/>
        <w:ind w:firstLine="540"/>
        <w:jc w:val="both"/>
        <w:rPr>
          <w:sz w:val="24"/>
          <w:szCs w:val="24"/>
        </w:rPr>
      </w:pPr>
      <w:r w:rsidRPr="00CD0F7F">
        <w:rPr>
          <w:sz w:val="24"/>
          <w:szCs w:val="24"/>
        </w:rPr>
        <w:t>7</w:t>
      </w:r>
      <w:r w:rsidR="00DF04D8" w:rsidRPr="00CD0F7F">
        <w:rPr>
          <w:sz w:val="24"/>
          <w:szCs w:val="24"/>
        </w:rPr>
        <w:t>.</w:t>
      </w:r>
      <w:r w:rsidRPr="00CD0F7F">
        <w:rPr>
          <w:sz w:val="24"/>
          <w:szCs w:val="24"/>
        </w:rPr>
        <w:t>6</w:t>
      </w:r>
      <w:r w:rsidR="00DF04D8" w:rsidRPr="00CD0F7F">
        <w:rPr>
          <w:sz w:val="24"/>
          <w:szCs w:val="24"/>
        </w:rPr>
        <w:t>.</w:t>
      </w:r>
      <w:r w:rsidR="00156DCF" w:rsidRPr="00CD0F7F">
        <w:rPr>
          <w:sz w:val="24"/>
          <w:szCs w:val="24"/>
        </w:rPr>
        <w:t xml:space="preserve"> В случае равенства голосов членов попечительского совета голос председателя попечительского совета является решающим.</w:t>
      </w:r>
    </w:p>
    <w:p w:rsidR="00C612C5" w:rsidRDefault="00C612C5" w:rsidP="00C14D88">
      <w:pPr>
        <w:autoSpaceDE w:val="0"/>
        <w:autoSpaceDN w:val="0"/>
        <w:adjustRightInd w:val="0"/>
        <w:spacing w:after="0" w:line="240" w:lineRule="auto"/>
        <w:ind w:firstLine="540"/>
        <w:jc w:val="both"/>
        <w:rPr>
          <w:sz w:val="24"/>
          <w:szCs w:val="24"/>
        </w:rPr>
      </w:pPr>
      <w:r>
        <w:rPr>
          <w:sz w:val="24"/>
          <w:szCs w:val="24"/>
        </w:rPr>
        <w:t>7.7. Заседания попечительского совета проводятся по мере необходимости, но не реже одного раза в квартал.</w:t>
      </w:r>
      <w:r w:rsidR="00C14D88">
        <w:rPr>
          <w:sz w:val="24"/>
          <w:szCs w:val="24"/>
        </w:rPr>
        <w:t xml:space="preserve"> </w:t>
      </w:r>
      <w:r>
        <w:rPr>
          <w:sz w:val="24"/>
          <w:szCs w:val="24"/>
        </w:rPr>
        <w:t>Председатель попечительского совета организует его работу, созывает заседания попечительского совета и председательствует на них, организует на заседаниях ведение протокола. Протокол заседания попечительского совета ведет (составляет) секретарь.</w:t>
      </w:r>
    </w:p>
    <w:p w:rsidR="00C612C5" w:rsidRDefault="00C14D88">
      <w:pPr>
        <w:autoSpaceDE w:val="0"/>
        <w:autoSpaceDN w:val="0"/>
        <w:adjustRightInd w:val="0"/>
        <w:spacing w:after="0" w:line="240" w:lineRule="auto"/>
        <w:ind w:firstLine="540"/>
        <w:jc w:val="both"/>
        <w:rPr>
          <w:sz w:val="24"/>
          <w:szCs w:val="24"/>
        </w:rPr>
      </w:pPr>
      <w:r>
        <w:rPr>
          <w:sz w:val="24"/>
          <w:szCs w:val="24"/>
        </w:rPr>
        <w:t>7.</w:t>
      </w:r>
      <w:r w:rsidR="00C612C5">
        <w:rPr>
          <w:sz w:val="24"/>
          <w:szCs w:val="24"/>
        </w:rPr>
        <w:t>8. Секретарь попечительского совета Фонда избирается на время заседания попечительского совета большинством голосов из числа присутствующих на нем членов.</w:t>
      </w:r>
    </w:p>
    <w:p w:rsidR="00C612C5" w:rsidRDefault="00C14D88">
      <w:pPr>
        <w:autoSpaceDE w:val="0"/>
        <w:autoSpaceDN w:val="0"/>
        <w:adjustRightInd w:val="0"/>
        <w:spacing w:after="0" w:line="240" w:lineRule="auto"/>
        <w:ind w:firstLine="540"/>
        <w:jc w:val="both"/>
        <w:rPr>
          <w:sz w:val="24"/>
          <w:szCs w:val="24"/>
        </w:rPr>
      </w:pPr>
      <w:r>
        <w:rPr>
          <w:sz w:val="24"/>
          <w:szCs w:val="24"/>
        </w:rPr>
        <w:t>7</w:t>
      </w:r>
      <w:r w:rsidR="00C612C5">
        <w:rPr>
          <w:sz w:val="24"/>
          <w:szCs w:val="24"/>
        </w:rPr>
        <w:t>.</w:t>
      </w:r>
      <w:r>
        <w:rPr>
          <w:sz w:val="24"/>
          <w:szCs w:val="24"/>
        </w:rPr>
        <w:t>9</w:t>
      </w:r>
      <w:r w:rsidR="00C612C5">
        <w:rPr>
          <w:sz w:val="24"/>
          <w:szCs w:val="24"/>
        </w:rPr>
        <w:t>. В случае отсутствия председателя попечительского совета его функции осуществляет один из членов попечительского совета Фонда по решению попечительского совета.</w:t>
      </w:r>
    </w:p>
    <w:p w:rsidR="00C612C5" w:rsidRDefault="00C14D88">
      <w:pPr>
        <w:autoSpaceDE w:val="0"/>
        <w:autoSpaceDN w:val="0"/>
        <w:adjustRightInd w:val="0"/>
        <w:spacing w:after="0" w:line="240" w:lineRule="auto"/>
        <w:ind w:firstLine="540"/>
        <w:jc w:val="both"/>
        <w:rPr>
          <w:sz w:val="24"/>
          <w:szCs w:val="24"/>
        </w:rPr>
      </w:pPr>
      <w:r>
        <w:rPr>
          <w:sz w:val="24"/>
          <w:szCs w:val="24"/>
        </w:rPr>
        <w:t>7</w:t>
      </w:r>
      <w:r w:rsidR="00C612C5">
        <w:rPr>
          <w:sz w:val="24"/>
          <w:szCs w:val="24"/>
        </w:rPr>
        <w:t>.</w:t>
      </w:r>
      <w:r>
        <w:rPr>
          <w:sz w:val="24"/>
          <w:szCs w:val="24"/>
        </w:rPr>
        <w:t>10</w:t>
      </w:r>
      <w:r w:rsidR="00C612C5">
        <w:rPr>
          <w:sz w:val="24"/>
          <w:szCs w:val="24"/>
        </w:rPr>
        <w:t>. Заседание попечительского совета правомочно, если на нем присутствует более половины избранных членов попечительского совета.</w:t>
      </w:r>
    </w:p>
    <w:p w:rsidR="00C612C5" w:rsidRDefault="00C14D88">
      <w:pPr>
        <w:autoSpaceDE w:val="0"/>
        <w:autoSpaceDN w:val="0"/>
        <w:adjustRightInd w:val="0"/>
        <w:spacing w:after="0" w:line="240" w:lineRule="auto"/>
        <w:ind w:firstLine="540"/>
        <w:jc w:val="both"/>
        <w:rPr>
          <w:sz w:val="24"/>
          <w:szCs w:val="24"/>
        </w:rPr>
      </w:pPr>
      <w:r>
        <w:rPr>
          <w:sz w:val="24"/>
          <w:szCs w:val="24"/>
        </w:rPr>
        <w:t xml:space="preserve">7.11. </w:t>
      </w:r>
      <w:r w:rsidR="00C612C5">
        <w:rPr>
          <w:sz w:val="24"/>
          <w:szCs w:val="24"/>
        </w:rPr>
        <w:t>Решения на заседании попечительского совета принимаются большинством присутствующих на нем голосов. При решении вопросов на заседании попечительского совета каждый член попечительского совета обладает одним голосом. Передача голоса одним членом попечительского совета другому члену попечительского совета не допускается.</w:t>
      </w:r>
    </w:p>
    <w:p w:rsidR="00C612C5" w:rsidRDefault="00C14D88">
      <w:pPr>
        <w:autoSpaceDE w:val="0"/>
        <w:autoSpaceDN w:val="0"/>
        <w:adjustRightInd w:val="0"/>
        <w:spacing w:after="0" w:line="240" w:lineRule="auto"/>
        <w:ind w:firstLine="540"/>
        <w:jc w:val="both"/>
        <w:rPr>
          <w:sz w:val="24"/>
          <w:szCs w:val="24"/>
        </w:rPr>
      </w:pPr>
      <w:r>
        <w:rPr>
          <w:sz w:val="24"/>
          <w:szCs w:val="24"/>
        </w:rPr>
        <w:t xml:space="preserve">7.12. </w:t>
      </w:r>
      <w:r w:rsidR="00C612C5">
        <w:rPr>
          <w:sz w:val="24"/>
          <w:szCs w:val="24"/>
        </w:rPr>
        <w:t>Основания прекращения полномочий члена попечительского совета по инициативе Фонда:</w:t>
      </w:r>
    </w:p>
    <w:p w:rsidR="00C612C5" w:rsidRDefault="00C612C5">
      <w:pPr>
        <w:autoSpaceDE w:val="0"/>
        <w:autoSpaceDN w:val="0"/>
        <w:adjustRightInd w:val="0"/>
        <w:spacing w:after="0" w:line="240" w:lineRule="auto"/>
        <w:ind w:firstLine="540"/>
        <w:jc w:val="both"/>
        <w:rPr>
          <w:sz w:val="24"/>
          <w:szCs w:val="24"/>
        </w:rPr>
      </w:pPr>
      <w:r>
        <w:rPr>
          <w:sz w:val="24"/>
          <w:szCs w:val="24"/>
        </w:rPr>
        <w:t>- причинение материального ущерба Фонду, за исключением ущерба, связанного с обычным коммерческим риском;</w:t>
      </w:r>
    </w:p>
    <w:p w:rsidR="00C612C5" w:rsidRDefault="00C612C5">
      <w:pPr>
        <w:autoSpaceDE w:val="0"/>
        <w:autoSpaceDN w:val="0"/>
        <w:adjustRightInd w:val="0"/>
        <w:spacing w:after="0" w:line="240" w:lineRule="auto"/>
        <w:ind w:firstLine="540"/>
        <w:jc w:val="both"/>
        <w:rPr>
          <w:sz w:val="24"/>
          <w:szCs w:val="24"/>
        </w:rPr>
      </w:pPr>
      <w:r>
        <w:rPr>
          <w:sz w:val="24"/>
          <w:szCs w:val="24"/>
        </w:rPr>
        <w:t>- нанесение ущерба деловой репутации Фонда;</w:t>
      </w:r>
    </w:p>
    <w:p w:rsidR="00C612C5" w:rsidRDefault="00C612C5">
      <w:pPr>
        <w:autoSpaceDE w:val="0"/>
        <w:autoSpaceDN w:val="0"/>
        <w:adjustRightInd w:val="0"/>
        <w:spacing w:after="0" w:line="240" w:lineRule="auto"/>
        <w:ind w:firstLine="540"/>
        <w:jc w:val="both"/>
        <w:rPr>
          <w:sz w:val="24"/>
          <w:szCs w:val="24"/>
        </w:rPr>
      </w:pPr>
      <w:r>
        <w:rPr>
          <w:sz w:val="24"/>
          <w:szCs w:val="24"/>
        </w:rPr>
        <w:t>- совершение умышленного уголовного преступления;</w:t>
      </w:r>
    </w:p>
    <w:p w:rsidR="00C612C5" w:rsidRDefault="00C612C5">
      <w:pPr>
        <w:autoSpaceDE w:val="0"/>
        <w:autoSpaceDN w:val="0"/>
        <w:adjustRightInd w:val="0"/>
        <w:spacing w:after="0" w:line="240" w:lineRule="auto"/>
        <w:ind w:firstLine="540"/>
        <w:jc w:val="both"/>
        <w:rPr>
          <w:sz w:val="24"/>
          <w:szCs w:val="24"/>
        </w:rPr>
      </w:pPr>
      <w:r>
        <w:rPr>
          <w:sz w:val="24"/>
          <w:szCs w:val="24"/>
        </w:rPr>
        <w:t>- сокрытие своей заинтересованности в совершении сделки с участием Фонда;</w:t>
      </w:r>
    </w:p>
    <w:p w:rsidR="00C612C5" w:rsidRDefault="00C612C5">
      <w:pPr>
        <w:autoSpaceDE w:val="0"/>
        <w:autoSpaceDN w:val="0"/>
        <w:adjustRightInd w:val="0"/>
        <w:spacing w:after="0" w:line="240" w:lineRule="auto"/>
        <w:ind w:firstLine="540"/>
        <w:jc w:val="both"/>
        <w:rPr>
          <w:sz w:val="24"/>
          <w:szCs w:val="24"/>
        </w:rPr>
      </w:pPr>
      <w:r>
        <w:rPr>
          <w:sz w:val="24"/>
          <w:szCs w:val="24"/>
        </w:rPr>
        <w:t>- нарушение положений устава Фонда, а также норм законодательства о некоммерческих организациях;</w:t>
      </w:r>
    </w:p>
    <w:p w:rsidR="00C612C5" w:rsidRDefault="00C612C5">
      <w:pPr>
        <w:autoSpaceDE w:val="0"/>
        <w:autoSpaceDN w:val="0"/>
        <w:adjustRightInd w:val="0"/>
        <w:spacing w:after="0" w:line="240" w:lineRule="auto"/>
        <w:ind w:firstLine="540"/>
        <w:jc w:val="both"/>
        <w:rPr>
          <w:sz w:val="24"/>
          <w:szCs w:val="24"/>
        </w:rPr>
      </w:pPr>
      <w:r>
        <w:rPr>
          <w:sz w:val="24"/>
          <w:szCs w:val="24"/>
        </w:rPr>
        <w:t>- сокрытие информации о своем участии в работе органов управления других юридических лиц без ведома попечительского совета;</w:t>
      </w:r>
    </w:p>
    <w:p w:rsidR="00C612C5" w:rsidRDefault="00C612C5">
      <w:pPr>
        <w:autoSpaceDE w:val="0"/>
        <w:autoSpaceDN w:val="0"/>
        <w:adjustRightInd w:val="0"/>
        <w:spacing w:after="0" w:line="240" w:lineRule="auto"/>
        <w:ind w:firstLine="540"/>
        <w:jc w:val="both"/>
        <w:rPr>
          <w:sz w:val="24"/>
          <w:szCs w:val="24"/>
        </w:rPr>
      </w:pPr>
      <w:r>
        <w:rPr>
          <w:sz w:val="24"/>
          <w:szCs w:val="24"/>
        </w:rPr>
        <w:t>- извлечение личной выгоды из распоряжения имуществом Фонда, за исключением случаев, когда извлечение личной выгоды допускается законом, уставом и иными документами и решениями Фонда;</w:t>
      </w:r>
    </w:p>
    <w:p w:rsidR="00C612C5" w:rsidRDefault="00C14D88">
      <w:pPr>
        <w:autoSpaceDE w:val="0"/>
        <w:autoSpaceDN w:val="0"/>
        <w:adjustRightInd w:val="0"/>
        <w:spacing w:after="0" w:line="240" w:lineRule="auto"/>
        <w:ind w:firstLine="540"/>
        <w:jc w:val="both"/>
        <w:rPr>
          <w:sz w:val="24"/>
          <w:szCs w:val="24"/>
        </w:rPr>
      </w:pPr>
      <w:r>
        <w:rPr>
          <w:sz w:val="24"/>
          <w:szCs w:val="24"/>
        </w:rPr>
        <w:t xml:space="preserve">7.13. </w:t>
      </w:r>
      <w:r w:rsidR="00C612C5">
        <w:rPr>
          <w:sz w:val="24"/>
          <w:szCs w:val="24"/>
        </w:rPr>
        <w:t xml:space="preserve">О своем намерении досрочно прекратить свои полномочия член попечительского совета обязан уведомить попечительский совет не менее чем за </w:t>
      </w:r>
      <w:r>
        <w:rPr>
          <w:sz w:val="24"/>
          <w:szCs w:val="24"/>
        </w:rPr>
        <w:t>30 дней</w:t>
      </w:r>
      <w:r w:rsidR="00C612C5">
        <w:rPr>
          <w:sz w:val="24"/>
          <w:szCs w:val="24"/>
        </w:rPr>
        <w:t>.</w:t>
      </w:r>
    </w:p>
    <w:p w:rsidR="00C612C5" w:rsidRDefault="00C14D88">
      <w:pPr>
        <w:autoSpaceDE w:val="0"/>
        <w:autoSpaceDN w:val="0"/>
        <w:adjustRightInd w:val="0"/>
        <w:spacing w:after="0" w:line="240" w:lineRule="auto"/>
        <w:ind w:firstLine="540"/>
        <w:jc w:val="both"/>
        <w:rPr>
          <w:sz w:val="24"/>
          <w:szCs w:val="24"/>
        </w:rPr>
      </w:pPr>
      <w:r>
        <w:rPr>
          <w:sz w:val="24"/>
          <w:szCs w:val="24"/>
        </w:rPr>
        <w:lastRenderedPageBreak/>
        <w:t>7.14</w:t>
      </w:r>
      <w:r w:rsidR="00C612C5">
        <w:rPr>
          <w:sz w:val="24"/>
          <w:szCs w:val="24"/>
        </w:rPr>
        <w:t>. Член попечительского совета обязан не разглашать конфиденциальную информацию после прекращения членства.</w:t>
      </w:r>
    </w:p>
    <w:p w:rsidR="00C612C5" w:rsidRPr="00CD0F7F" w:rsidRDefault="00C612C5">
      <w:pPr>
        <w:autoSpaceDE w:val="0"/>
        <w:autoSpaceDN w:val="0"/>
        <w:adjustRightInd w:val="0"/>
        <w:spacing w:after="0" w:line="240" w:lineRule="auto"/>
        <w:ind w:firstLine="540"/>
        <w:jc w:val="both"/>
        <w:rPr>
          <w:sz w:val="24"/>
          <w:szCs w:val="24"/>
        </w:rPr>
      </w:pPr>
    </w:p>
    <w:p w:rsidR="00156DCF" w:rsidRPr="00CD0F7F" w:rsidRDefault="00156DCF" w:rsidP="006009FB">
      <w:pPr>
        <w:autoSpaceDE w:val="0"/>
        <w:autoSpaceDN w:val="0"/>
        <w:adjustRightInd w:val="0"/>
        <w:spacing w:after="0" w:line="240" w:lineRule="auto"/>
        <w:jc w:val="both"/>
        <w:rPr>
          <w:b/>
          <w:sz w:val="24"/>
          <w:szCs w:val="24"/>
        </w:rPr>
      </w:pPr>
    </w:p>
    <w:p w:rsidR="00156DCF" w:rsidRPr="00CD0F7F" w:rsidRDefault="00541563">
      <w:pPr>
        <w:autoSpaceDE w:val="0"/>
        <w:autoSpaceDN w:val="0"/>
        <w:adjustRightInd w:val="0"/>
        <w:spacing w:after="0" w:line="240" w:lineRule="auto"/>
        <w:jc w:val="center"/>
        <w:rPr>
          <w:b/>
          <w:sz w:val="24"/>
          <w:szCs w:val="24"/>
        </w:rPr>
      </w:pPr>
      <w:r w:rsidRPr="00CD0F7F">
        <w:rPr>
          <w:b/>
          <w:sz w:val="24"/>
          <w:szCs w:val="24"/>
        </w:rPr>
        <w:t>8</w:t>
      </w:r>
      <w:r w:rsidR="00156DCF" w:rsidRPr="00CD0F7F">
        <w:rPr>
          <w:b/>
          <w:sz w:val="24"/>
          <w:szCs w:val="24"/>
        </w:rPr>
        <w:t>. РЕВИЗИОННАЯ КОМИССИЯ (РЕВИЗОР)</w:t>
      </w:r>
    </w:p>
    <w:p w:rsidR="00156DCF" w:rsidRPr="00CD0F7F" w:rsidRDefault="00156DCF">
      <w:pPr>
        <w:autoSpaceDE w:val="0"/>
        <w:autoSpaceDN w:val="0"/>
        <w:adjustRightInd w:val="0"/>
        <w:spacing w:after="0" w:line="240" w:lineRule="auto"/>
        <w:ind w:firstLine="540"/>
        <w:jc w:val="both"/>
        <w:rPr>
          <w:sz w:val="24"/>
          <w:szCs w:val="24"/>
        </w:rPr>
      </w:pPr>
    </w:p>
    <w:p w:rsidR="00156DCF" w:rsidRPr="00CD0F7F" w:rsidRDefault="00541563">
      <w:pPr>
        <w:autoSpaceDE w:val="0"/>
        <w:autoSpaceDN w:val="0"/>
        <w:adjustRightInd w:val="0"/>
        <w:spacing w:after="0" w:line="240" w:lineRule="auto"/>
        <w:ind w:firstLine="540"/>
        <w:jc w:val="both"/>
        <w:rPr>
          <w:sz w:val="24"/>
          <w:szCs w:val="24"/>
        </w:rPr>
      </w:pPr>
      <w:r w:rsidRPr="00CD0F7F">
        <w:rPr>
          <w:sz w:val="24"/>
          <w:szCs w:val="24"/>
        </w:rPr>
        <w:t>8</w:t>
      </w:r>
      <w:r w:rsidR="00156DCF" w:rsidRPr="00CD0F7F">
        <w:rPr>
          <w:sz w:val="24"/>
          <w:szCs w:val="24"/>
        </w:rPr>
        <w:t xml:space="preserve">.1. Контроль над финансово-хозяйственной деятельностью Фонда осуществляет Ревизионная комиссия (Ревизор), избираемая Общим собранием Фонда сроком на </w:t>
      </w:r>
      <w:r w:rsidR="005857C2" w:rsidRPr="00CD0F7F">
        <w:rPr>
          <w:sz w:val="24"/>
          <w:szCs w:val="24"/>
        </w:rPr>
        <w:t>3 (три) года</w:t>
      </w:r>
      <w:r w:rsidR="00156DCF" w:rsidRPr="00CD0F7F">
        <w:rPr>
          <w:sz w:val="24"/>
          <w:szCs w:val="24"/>
        </w:rPr>
        <w:t xml:space="preserve"> и действующая в соответствии с Положением о ней (нем), утверждаемым Общим собранием.</w:t>
      </w:r>
    </w:p>
    <w:p w:rsidR="00156DCF" w:rsidRPr="00CD0F7F" w:rsidRDefault="00541563">
      <w:pPr>
        <w:autoSpaceDE w:val="0"/>
        <w:autoSpaceDN w:val="0"/>
        <w:adjustRightInd w:val="0"/>
        <w:spacing w:after="0" w:line="240" w:lineRule="auto"/>
        <w:ind w:firstLine="540"/>
        <w:jc w:val="both"/>
        <w:rPr>
          <w:sz w:val="24"/>
          <w:szCs w:val="24"/>
        </w:rPr>
      </w:pPr>
      <w:r w:rsidRPr="00CD0F7F">
        <w:rPr>
          <w:sz w:val="24"/>
          <w:szCs w:val="24"/>
        </w:rPr>
        <w:t>8</w:t>
      </w:r>
      <w:r w:rsidR="00156DCF" w:rsidRPr="00CD0F7F">
        <w:rPr>
          <w:sz w:val="24"/>
          <w:szCs w:val="24"/>
        </w:rPr>
        <w:t>.2. Ревизионная комиссия (Ревизор) осуществляет проверки финансово-хозяйственной деятельности Фонда не реже 1 раза в год.</w:t>
      </w:r>
    </w:p>
    <w:p w:rsidR="00156DCF" w:rsidRPr="00CD0F7F" w:rsidRDefault="00541563">
      <w:pPr>
        <w:autoSpaceDE w:val="0"/>
        <w:autoSpaceDN w:val="0"/>
        <w:adjustRightInd w:val="0"/>
        <w:spacing w:after="0" w:line="240" w:lineRule="auto"/>
        <w:ind w:firstLine="540"/>
        <w:jc w:val="both"/>
        <w:rPr>
          <w:sz w:val="24"/>
          <w:szCs w:val="24"/>
        </w:rPr>
      </w:pPr>
      <w:r w:rsidRPr="00CD0F7F">
        <w:rPr>
          <w:sz w:val="24"/>
          <w:szCs w:val="24"/>
        </w:rPr>
        <w:t>8</w:t>
      </w:r>
      <w:r w:rsidR="00156DCF" w:rsidRPr="00CD0F7F">
        <w:rPr>
          <w:sz w:val="24"/>
          <w:szCs w:val="24"/>
        </w:rPr>
        <w:t>.3. Ревизионная комиссия (Ревизор) вправе требовать от должностных лиц Фонда предоставления всех необходимых документов и личных объяснений.</w:t>
      </w:r>
    </w:p>
    <w:p w:rsidR="00156DCF" w:rsidRPr="00CD0F7F" w:rsidRDefault="00541563">
      <w:pPr>
        <w:autoSpaceDE w:val="0"/>
        <w:autoSpaceDN w:val="0"/>
        <w:adjustRightInd w:val="0"/>
        <w:spacing w:after="0" w:line="240" w:lineRule="auto"/>
        <w:ind w:firstLine="540"/>
        <w:jc w:val="both"/>
        <w:rPr>
          <w:sz w:val="24"/>
          <w:szCs w:val="24"/>
        </w:rPr>
      </w:pPr>
      <w:r w:rsidRPr="00CD0F7F">
        <w:rPr>
          <w:sz w:val="24"/>
          <w:szCs w:val="24"/>
        </w:rPr>
        <w:t>8</w:t>
      </w:r>
      <w:r w:rsidR="00156DCF" w:rsidRPr="00CD0F7F">
        <w:rPr>
          <w:sz w:val="24"/>
          <w:szCs w:val="24"/>
        </w:rPr>
        <w:t>.4. Ревизионная комиссия (Ревизор) представляет результаты проверок Общему собранию Фонда не реже 1 раза в год.</w:t>
      </w:r>
    </w:p>
    <w:p w:rsidR="00156DCF" w:rsidRPr="00CD0F7F" w:rsidRDefault="00156DCF">
      <w:pPr>
        <w:autoSpaceDE w:val="0"/>
        <w:autoSpaceDN w:val="0"/>
        <w:adjustRightInd w:val="0"/>
        <w:spacing w:after="0" w:line="240" w:lineRule="auto"/>
        <w:ind w:firstLine="540"/>
        <w:jc w:val="both"/>
        <w:rPr>
          <w:sz w:val="24"/>
          <w:szCs w:val="24"/>
        </w:rPr>
      </w:pPr>
    </w:p>
    <w:p w:rsidR="00156DCF" w:rsidRPr="00CD0F7F" w:rsidRDefault="00541563">
      <w:pPr>
        <w:autoSpaceDE w:val="0"/>
        <w:autoSpaceDN w:val="0"/>
        <w:adjustRightInd w:val="0"/>
        <w:spacing w:after="0" w:line="240" w:lineRule="auto"/>
        <w:jc w:val="center"/>
        <w:rPr>
          <w:b/>
          <w:sz w:val="24"/>
          <w:szCs w:val="24"/>
        </w:rPr>
      </w:pPr>
      <w:r w:rsidRPr="00CD0F7F">
        <w:rPr>
          <w:b/>
          <w:sz w:val="24"/>
          <w:szCs w:val="24"/>
        </w:rPr>
        <w:t>9</w:t>
      </w:r>
      <w:r w:rsidR="00156DCF" w:rsidRPr="00CD0F7F">
        <w:rPr>
          <w:b/>
          <w:sz w:val="24"/>
          <w:szCs w:val="24"/>
        </w:rPr>
        <w:t>. ФИЛИАЛЫ И ПРЕДСТАВИТЕЛЬСТВА</w:t>
      </w:r>
    </w:p>
    <w:p w:rsidR="00156DCF" w:rsidRPr="00CD0F7F" w:rsidRDefault="00156DCF">
      <w:pPr>
        <w:autoSpaceDE w:val="0"/>
        <w:autoSpaceDN w:val="0"/>
        <w:adjustRightInd w:val="0"/>
        <w:spacing w:after="0" w:line="240" w:lineRule="auto"/>
        <w:ind w:firstLine="540"/>
        <w:jc w:val="both"/>
        <w:rPr>
          <w:sz w:val="24"/>
          <w:szCs w:val="24"/>
        </w:rPr>
      </w:pPr>
    </w:p>
    <w:p w:rsidR="00156DCF" w:rsidRPr="00CD0F7F" w:rsidRDefault="00541563">
      <w:pPr>
        <w:autoSpaceDE w:val="0"/>
        <w:autoSpaceDN w:val="0"/>
        <w:adjustRightInd w:val="0"/>
        <w:spacing w:after="0" w:line="240" w:lineRule="auto"/>
        <w:ind w:firstLine="540"/>
        <w:jc w:val="both"/>
        <w:rPr>
          <w:sz w:val="24"/>
          <w:szCs w:val="24"/>
        </w:rPr>
      </w:pPr>
      <w:r w:rsidRPr="00CD0F7F">
        <w:rPr>
          <w:sz w:val="24"/>
          <w:szCs w:val="24"/>
        </w:rPr>
        <w:t>9</w:t>
      </w:r>
      <w:r w:rsidR="00156DCF" w:rsidRPr="00CD0F7F">
        <w:rPr>
          <w:sz w:val="24"/>
          <w:szCs w:val="24"/>
        </w:rPr>
        <w:t>.1. Фонд вправе создавать филиалы и открывать представительства на территории РФ с соблюдением требований законодательства РФ в соответствии с решением Общего собрания.</w:t>
      </w:r>
    </w:p>
    <w:p w:rsidR="00156DCF" w:rsidRPr="00CD0F7F" w:rsidRDefault="00541563">
      <w:pPr>
        <w:autoSpaceDE w:val="0"/>
        <w:autoSpaceDN w:val="0"/>
        <w:adjustRightInd w:val="0"/>
        <w:spacing w:after="0" w:line="240" w:lineRule="auto"/>
        <w:ind w:firstLine="540"/>
        <w:jc w:val="both"/>
        <w:rPr>
          <w:sz w:val="24"/>
          <w:szCs w:val="24"/>
        </w:rPr>
      </w:pPr>
      <w:r w:rsidRPr="00CD0F7F">
        <w:rPr>
          <w:sz w:val="24"/>
          <w:szCs w:val="24"/>
        </w:rPr>
        <w:t>9</w:t>
      </w:r>
      <w:r w:rsidR="00156DCF" w:rsidRPr="00CD0F7F">
        <w:rPr>
          <w:sz w:val="24"/>
          <w:szCs w:val="24"/>
        </w:rPr>
        <w:t>.2. Создание Фондом филиалов и открытие представительств на территории иностранных государств осуществляется в соответствии с законодательством этих государств, если иное не предусмотрено международными договорами РФ.</w:t>
      </w:r>
    </w:p>
    <w:p w:rsidR="00156DCF" w:rsidRPr="00CD0F7F" w:rsidRDefault="00541563">
      <w:pPr>
        <w:autoSpaceDE w:val="0"/>
        <w:autoSpaceDN w:val="0"/>
        <w:adjustRightInd w:val="0"/>
        <w:spacing w:after="0" w:line="240" w:lineRule="auto"/>
        <w:ind w:firstLine="540"/>
        <w:jc w:val="both"/>
        <w:rPr>
          <w:sz w:val="24"/>
          <w:szCs w:val="24"/>
        </w:rPr>
      </w:pPr>
      <w:r w:rsidRPr="00CD0F7F">
        <w:rPr>
          <w:sz w:val="24"/>
          <w:szCs w:val="24"/>
        </w:rPr>
        <w:t>9</w:t>
      </w:r>
      <w:r w:rsidR="00156DCF" w:rsidRPr="00CD0F7F">
        <w:rPr>
          <w:sz w:val="24"/>
          <w:szCs w:val="24"/>
        </w:rPr>
        <w:t>.3. Филиалы и представительства не являются юридическими лицами, наделяются имуществом Фонда и действуют на основе Положения, утвержденного Общим собранием. Имущество филиала и представительства учитывается на отдельном балансе и на балансе Фонда.</w:t>
      </w:r>
    </w:p>
    <w:p w:rsidR="00156DCF" w:rsidRPr="00CD0F7F" w:rsidRDefault="00541563">
      <w:pPr>
        <w:autoSpaceDE w:val="0"/>
        <w:autoSpaceDN w:val="0"/>
        <w:adjustRightInd w:val="0"/>
        <w:spacing w:after="0" w:line="240" w:lineRule="auto"/>
        <w:ind w:firstLine="540"/>
        <w:jc w:val="both"/>
        <w:rPr>
          <w:sz w:val="24"/>
          <w:szCs w:val="24"/>
        </w:rPr>
      </w:pPr>
      <w:r w:rsidRPr="00CD0F7F">
        <w:rPr>
          <w:sz w:val="24"/>
          <w:szCs w:val="24"/>
        </w:rPr>
        <w:t>9</w:t>
      </w:r>
      <w:r w:rsidR="00156DCF" w:rsidRPr="00CD0F7F">
        <w:rPr>
          <w:sz w:val="24"/>
          <w:szCs w:val="24"/>
        </w:rPr>
        <w:t>.4. Руководители филиалов и представительств назначаются Общим собранием Фонда и действуют на основании доверенности.</w:t>
      </w:r>
    </w:p>
    <w:p w:rsidR="00156DCF" w:rsidRPr="00CD0F7F" w:rsidRDefault="00156DCF">
      <w:pPr>
        <w:autoSpaceDE w:val="0"/>
        <w:autoSpaceDN w:val="0"/>
        <w:adjustRightInd w:val="0"/>
        <w:spacing w:after="0" w:line="240" w:lineRule="auto"/>
        <w:ind w:firstLine="540"/>
        <w:jc w:val="both"/>
        <w:rPr>
          <w:sz w:val="24"/>
          <w:szCs w:val="24"/>
        </w:rPr>
      </w:pPr>
    </w:p>
    <w:p w:rsidR="00CD0F7F" w:rsidRDefault="00CD0F7F">
      <w:pPr>
        <w:autoSpaceDE w:val="0"/>
        <w:autoSpaceDN w:val="0"/>
        <w:adjustRightInd w:val="0"/>
        <w:spacing w:after="0" w:line="240" w:lineRule="auto"/>
        <w:jc w:val="center"/>
        <w:rPr>
          <w:b/>
          <w:sz w:val="24"/>
          <w:szCs w:val="24"/>
        </w:rPr>
      </w:pPr>
    </w:p>
    <w:p w:rsidR="00CD0F7F" w:rsidRDefault="00CD0F7F">
      <w:pPr>
        <w:autoSpaceDE w:val="0"/>
        <w:autoSpaceDN w:val="0"/>
        <w:adjustRightInd w:val="0"/>
        <w:spacing w:after="0" w:line="240" w:lineRule="auto"/>
        <w:jc w:val="center"/>
        <w:rPr>
          <w:b/>
          <w:sz w:val="24"/>
          <w:szCs w:val="24"/>
        </w:rPr>
      </w:pPr>
    </w:p>
    <w:p w:rsidR="00CD0F7F" w:rsidRDefault="00CD0F7F">
      <w:pPr>
        <w:autoSpaceDE w:val="0"/>
        <w:autoSpaceDN w:val="0"/>
        <w:adjustRightInd w:val="0"/>
        <w:spacing w:after="0" w:line="240" w:lineRule="auto"/>
        <w:jc w:val="center"/>
        <w:rPr>
          <w:b/>
          <w:sz w:val="24"/>
          <w:szCs w:val="24"/>
        </w:rPr>
      </w:pPr>
    </w:p>
    <w:p w:rsidR="00156DCF" w:rsidRPr="00CD0F7F" w:rsidRDefault="00541563">
      <w:pPr>
        <w:autoSpaceDE w:val="0"/>
        <w:autoSpaceDN w:val="0"/>
        <w:adjustRightInd w:val="0"/>
        <w:spacing w:after="0" w:line="240" w:lineRule="auto"/>
        <w:jc w:val="center"/>
        <w:rPr>
          <w:b/>
          <w:sz w:val="24"/>
          <w:szCs w:val="24"/>
        </w:rPr>
      </w:pPr>
      <w:r w:rsidRPr="00CD0F7F">
        <w:rPr>
          <w:b/>
          <w:sz w:val="24"/>
          <w:szCs w:val="24"/>
        </w:rPr>
        <w:t>10</w:t>
      </w:r>
      <w:r w:rsidR="00156DCF" w:rsidRPr="00CD0F7F">
        <w:rPr>
          <w:b/>
          <w:sz w:val="24"/>
          <w:szCs w:val="24"/>
        </w:rPr>
        <w:t>. ИМУЩЕСТВО, ИСТОЧНИКИ ЕГО ФОРМИРОВАНИЯ</w:t>
      </w:r>
    </w:p>
    <w:p w:rsidR="00156DCF" w:rsidRPr="00CD0F7F" w:rsidRDefault="00156DCF">
      <w:pPr>
        <w:autoSpaceDE w:val="0"/>
        <w:autoSpaceDN w:val="0"/>
        <w:adjustRightInd w:val="0"/>
        <w:spacing w:after="0" w:line="240" w:lineRule="auto"/>
        <w:jc w:val="center"/>
        <w:rPr>
          <w:b/>
          <w:sz w:val="24"/>
          <w:szCs w:val="24"/>
        </w:rPr>
      </w:pPr>
      <w:r w:rsidRPr="00CD0F7F">
        <w:rPr>
          <w:b/>
          <w:sz w:val="24"/>
          <w:szCs w:val="24"/>
        </w:rPr>
        <w:t>И ФИНАНСОВО-ХОЗЯЙСТВЕННАЯ ДЕЯТЕЛЬНОСТЬ ФОНДА</w:t>
      </w:r>
    </w:p>
    <w:p w:rsidR="00156DCF" w:rsidRPr="00CD0F7F" w:rsidRDefault="00156DCF">
      <w:pPr>
        <w:autoSpaceDE w:val="0"/>
        <w:autoSpaceDN w:val="0"/>
        <w:adjustRightInd w:val="0"/>
        <w:spacing w:after="0" w:line="240" w:lineRule="auto"/>
        <w:ind w:firstLine="540"/>
        <w:jc w:val="both"/>
        <w:rPr>
          <w:sz w:val="24"/>
          <w:szCs w:val="24"/>
        </w:rPr>
      </w:pPr>
    </w:p>
    <w:p w:rsidR="00156DCF" w:rsidRPr="00CD0F7F" w:rsidRDefault="00541563">
      <w:pPr>
        <w:autoSpaceDE w:val="0"/>
        <w:autoSpaceDN w:val="0"/>
        <w:adjustRightInd w:val="0"/>
        <w:spacing w:after="0" w:line="240" w:lineRule="auto"/>
        <w:ind w:firstLine="540"/>
        <w:jc w:val="both"/>
        <w:rPr>
          <w:sz w:val="24"/>
          <w:szCs w:val="24"/>
        </w:rPr>
      </w:pPr>
      <w:r w:rsidRPr="00CD0F7F">
        <w:rPr>
          <w:sz w:val="24"/>
          <w:szCs w:val="24"/>
        </w:rPr>
        <w:t>10</w:t>
      </w:r>
      <w:r w:rsidR="00156DCF" w:rsidRPr="00CD0F7F">
        <w:rPr>
          <w:sz w:val="24"/>
          <w:szCs w:val="24"/>
        </w:rPr>
        <w:t>.1. В собственности Фонда могут находиться в соответствии с действующим законодательством РФ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Фонд может иметь земельные участки в собственности или на ином праве в соответствии с законодательством Российской Федерации.</w:t>
      </w:r>
    </w:p>
    <w:p w:rsidR="00156DCF" w:rsidRPr="00CD0F7F" w:rsidRDefault="00541563">
      <w:pPr>
        <w:autoSpaceDE w:val="0"/>
        <w:autoSpaceDN w:val="0"/>
        <w:adjustRightInd w:val="0"/>
        <w:spacing w:after="0" w:line="240" w:lineRule="auto"/>
        <w:ind w:firstLine="540"/>
        <w:jc w:val="both"/>
        <w:rPr>
          <w:sz w:val="24"/>
          <w:szCs w:val="24"/>
        </w:rPr>
      </w:pPr>
      <w:r w:rsidRPr="00CD0F7F">
        <w:rPr>
          <w:sz w:val="24"/>
          <w:szCs w:val="24"/>
        </w:rPr>
        <w:t>10</w:t>
      </w:r>
      <w:r w:rsidR="00156DCF" w:rsidRPr="00CD0F7F">
        <w:rPr>
          <w:sz w:val="24"/>
          <w:szCs w:val="24"/>
        </w:rPr>
        <w:t>.2. Имущество Фонда формируется на основе:</w:t>
      </w:r>
    </w:p>
    <w:p w:rsidR="00585C04" w:rsidRDefault="00585C04">
      <w:pPr>
        <w:autoSpaceDE w:val="0"/>
        <w:autoSpaceDN w:val="0"/>
        <w:adjustRightInd w:val="0"/>
        <w:spacing w:after="0" w:line="240" w:lineRule="auto"/>
        <w:ind w:firstLine="540"/>
        <w:jc w:val="both"/>
        <w:rPr>
          <w:sz w:val="24"/>
          <w:szCs w:val="24"/>
        </w:rPr>
      </w:pPr>
      <w:r>
        <w:rPr>
          <w:sz w:val="24"/>
          <w:szCs w:val="24"/>
        </w:rPr>
        <w:t>взносы учредителей благотворительной организации;</w:t>
      </w:r>
    </w:p>
    <w:p w:rsidR="00585C04" w:rsidRDefault="00585C04">
      <w:pPr>
        <w:autoSpaceDE w:val="0"/>
        <w:autoSpaceDN w:val="0"/>
        <w:adjustRightInd w:val="0"/>
        <w:spacing w:after="0" w:line="240" w:lineRule="auto"/>
        <w:ind w:firstLine="540"/>
        <w:jc w:val="both"/>
        <w:rPr>
          <w:sz w:val="24"/>
          <w:szCs w:val="24"/>
        </w:rPr>
      </w:pPr>
      <w:r>
        <w:rPr>
          <w:sz w:val="24"/>
          <w:szCs w:val="24"/>
        </w:rPr>
        <w:t>благотворительные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w:t>
      </w:r>
    </w:p>
    <w:p w:rsidR="00585C04" w:rsidRDefault="00585C04">
      <w:pPr>
        <w:autoSpaceDE w:val="0"/>
        <w:autoSpaceDN w:val="0"/>
        <w:adjustRightInd w:val="0"/>
        <w:spacing w:after="0" w:line="240" w:lineRule="auto"/>
        <w:ind w:firstLine="540"/>
        <w:jc w:val="both"/>
        <w:rPr>
          <w:sz w:val="24"/>
          <w:szCs w:val="24"/>
        </w:rPr>
      </w:pPr>
      <w:r>
        <w:rPr>
          <w:sz w:val="24"/>
          <w:szCs w:val="24"/>
        </w:rPr>
        <w:t>доходы от внереализационных операций, включая доходы от ценных бумаг;</w:t>
      </w:r>
    </w:p>
    <w:p w:rsidR="00585C04" w:rsidRDefault="00585C04">
      <w:pPr>
        <w:autoSpaceDE w:val="0"/>
        <w:autoSpaceDN w:val="0"/>
        <w:adjustRightInd w:val="0"/>
        <w:spacing w:after="0" w:line="240" w:lineRule="auto"/>
        <w:ind w:firstLine="540"/>
        <w:jc w:val="both"/>
        <w:rPr>
          <w:sz w:val="24"/>
          <w:szCs w:val="24"/>
        </w:rPr>
      </w:pPr>
      <w:r>
        <w:rPr>
          <w:sz w:val="24"/>
          <w:szCs w:val="24"/>
        </w:rPr>
        <w:t xml:space="preserve">поступления от деятельности по привлечению ресурсов (проведение кампаний по привлечению благотворителей и добровольцев, включая организацию развлекательных, </w:t>
      </w:r>
      <w:r>
        <w:rPr>
          <w:sz w:val="24"/>
          <w:szCs w:val="24"/>
        </w:rPr>
        <w:lastRenderedPageBreak/>
        <w:t>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
    <w:p w:rsidR="00585C04" w:rsidRDefault="00585C04">
      <w:pPr>
        <w:autoSpaceDE w:val="0"/>
        <w:autoSpaceDN w:val="0"/>
        <w:adjustRightInd w:val="0"/>
        <w:spacing w:after="0" w:line="240" w:lineRule="auto"/>
        <w:ind w:firstLine="540"/>
        <w:jc w:val="both"/>
        <w:rPr>
          <w:sz w:val="24"/>
          <w:szCs w:val="24"/>
        </w:rPr>
      </w:pPr>
      <w:r>
        <w:rPr>
          <w:sz w:val="24"/>
          <w:szCs w:val="24"/>
        </w:rPr>
        <w:t>доходы от разрешенной законом предпринимательской деятельности;</w:t>
      </w:r>
    </w:p>
    <w:p w:rsidR="00585C04" w:rsidRDefault="00585C04">
      <w:pPr>
        <w:autoSpaceDE w:val="0"/>
        <w:autoSpaceDN w:val="0"/>
        <w:adjustRightInd w:val="0"/>
        <w:spacing w:after="0" w:line="240" w:lineRule="auto"/>
        <w:ind w:firstLine="540"/>
        <w:jc w:val="both"/>
        <w:rPr>
          <w:sz w:val="24"/>
          <w:szCs w:val="24"/>
        </w:rPr>
      </w:pPr>
      <w:r>
        <w:rPr>
          <w:sz w:val="24"/>
          <w:szCs w:val="24"/>
        </w:rPr>
        <w:t>доходы от деятельности хозяйственных обществ, учрежденных благотворительной организацией;</w:t>
      </w:r>
    </w:p>
    <w:p w:rsidR="00585C04" w:rsidRDefault="00585C04">
      <w:pPr>
        <w:autoSpaceDE w:val="0"/>
        <w:autoSpaceDN w:val="0"/>
        <w:adjustRightInd w:val="0"/>
        <w:spacing w:after="0" w:line="240" w:lineRule="auto"/>
        <w:ind w:firstLine="540"/>
        <w:jc w:val="both"/>
        <w:rPr>
          <w:sz w:val="24"/>
          <w:szCs w:val="24"/>
        </w:rPr>
      </w:pPr>
      <w:r>
        <w:rPr>
          <w:sz w:val="24"/>
          <w:szCs w:val="24"/>
        </w:rPr>
        <w:t>труд добровольцев;</w:t>
      </w:r>
    </w:p>
    <w:p w:rsidR="00585C04" w:rsidRDefault="00585C04" w:rsidP="00585C04">
      <w:pPr>
        <w:autoSpaceDE w:val="0"/>
        <w:autoSpaceDN w:val="0"/>
        <w:adjustRightInd w:val="0"/>
        <w:spacing w:after="0" w:line="240" w:lineRule="auto"/>
        <w:ind w:firstLine="540"/>
        <w:jc w:val="both"/>
        <w:rPr>
          <w:sz w:val="24"/>
          <w:szCs w:val="24"/>
        </w:rPr>
      </w:pPr>
      <w:r>
        <w:rPr>
          <w:sz w:val="24"/>
          <w:szCs w:val="24"/>
        </w:rPr>
        <w:t>иные не запрещенные законом источники.</w:t>
      </w:r>
    </w:p>
    <w:p w:rsidR="00156DCF" w:rsidRPr="00CD0F7F" w:rsidRDefault="00B1717C">
      <w:pPr>
        <w:autoSpaceDE w:val="0"/>
        <w:autoSpaceDN w:val="0"/>
        <w:adjustRightInd w:val="0"/>
        <w:spacing w:after="0" w:line="240" w:lineRule="auto"/>
        <w:ind w:firstLine="540"/>
        <w:jc w:val="both"/>
        <w:rPr>
          <w:sz w:val="24"/>
          <w:szCs w:val="24"/>
        </w:rPr>
      </w:pPr>
      <w:r w:rsidRPr="00CD0F7F">
        <w:rPr>
          <w:sz w:val="24"/>
          <w:szCs w:val="24"/>
        </w:rPr>
        <w:t>10</w:t>
      </w:r>
      <w:r w:rsidR="00156DCF" w:rsidRPr="00CD0F7F">
        <w:rPr>
          <w:sz w:val="24"/>
          <w:szCs w:val="24"/>
        </w:rPr>
        <w:t>.3. Фонд вправе заниматься предпринимательской деятельностью, необходимой для достижения общественно полезных целей, ради которых Фонд создан, и соответствующей им. Для осуществления предпринимательской деятельности Фонд вправе создавать хозяйственные общества или участвовать в них.</w:t>
      </w:r>
    </w:p>
    <w:p w:rsidR="00156DCF" w:rsidRPr="00CD0F7F" w:rsidRDefault="00B1717C">
      <w:pPr>
        <w:autoSpaceDE w:val="0"/>
        <w:autoSpaceDN w:val="0"/>
        <w:adjustRightInd w:val="0"/>
        <w:spacing w:after="0" w:line="240" w:lineRule="auto"/>
        <w:ind w:firstLine="540"/>
        <w:jc w:val="both"/>
        <w:rPr>
          <w:sz w:val="24"/>
          <w:szCs w:val="24"/>
        </w:rPr>
      </w:pPr>
      <w:r w:rsidRPr="00CD0F7F">
        <w:rPr>
          <w:sz w:val="24"/>
          <w:szCs w:val="24"/>
        </w:rPr>
        <w:t>10</w:t>
      </w:r>
      <w:r w:rsidR="00156DCF" w:rsidRPr="00CD0F7F">
        <w:rPr>
          <w:sz w:val="24"/>
          <w:szCs w:val="24"/>
        </w:rPr>
        <w:t>.4. Доходы от предпринимательской деятельности Фонда не могут перераспределяться между участниками Фонда и должны использоваться только для достижения уставных целей Фонда.</w:t>
      </w:r>
    </w:p>
    <w:p w:rsidR="00156DCF" w:rsidRPr="00CD0F7F" w:rsidRDefault="00B1717C">
      <w:pPr>
        <w:autoSpaceDE w:val="0"/>
        <w:autoSpaceDN w:val="0"/>
        <w:adjustRightInd w:val="0"/>
        <w:spacing w:after="0" w:line="240" w:lineRule="auto"/>
        <w:ind w:firstLine="540"/>
        <w:jc w:val="both"/>
        <w:rPr>
          <w:sz w:val="24"/>
          <w:szCs w:val="24"/>
        </w:rPr>
      </w:pPr>
      <w:r w:rsidRPr="00CD0F7F">
        <w:rPr>
          <w:sz w:val="24"/>
          <w:szCs w:val="24"/>
        </w:rPr>
        <w:t>10</w:t>
      </w:r>
      <w:r w:rsidR="00156DCF" w:rsidRPr="00CD0F7F">
        <w:rPr>
          <w:sz w:val="24"/>
          <w:szCs w:val="24"/>
        </w:rPr>
        <w:t>.5. Фонд может совершать в отношении находящегося в его собственности или на ином вещном праве имущества любые сделки, не противоречащие законодательству РФ, настоящему Уставу и соответствующие уставным целям Фонда.</w:t>
      </w:r>
    </w:p>
    <w:p w:rsidR="00156DCF" w:rsidRPr="00CD0F7F" w:rsidRDefault="00B1717C">
      <w:pPr>
        <w:autoSpaceDE w:val="0"/>
        <w:autoSpaceDN w:val="0"/>
        <w:adjustRightInd w:val="0"/>
        <w:spacing w:after="0" w:line="240" w:lineRule="auto"/>
        <w:ind w:firstLine="540"/>
        <w:jc w:val="both"/>
        <w:rPr>
          <w:sz w:val="24"/>
          <w:szCs w:val="24"/>
        </w:rPr>
      </w:pPr>
      <w:r w:rsidRPr="00CD0F7F">
        <w:rPr>
          <w:sz w:val="24"/>
          <w:szCs w:val="24"/>
        </w:rPr>
        <w:t>10</w:t>
      </w:r>
      <w:r w:rsidR="00156DCF" w:rsidRPr="00CD0F7F">
        <w:rPr>
          <w:sz w:val="24"/>
          <w:szCs w:val="24"/>
        </w:rPr>
        <w:t>.6. Фонд ведет бухгалтерскую и статистическую отчетность в порядке, установленном законодательством РФ.</w:t>
      </w:r>
    </w:p>
    <w:p w:rsidR="00156DCF" w:rsidRPr="00CD0F7F" w:rsidRDefault="00B1717C">
      <w:pPr>
        <w:autoSpaceDE w:val="0"/>
        <w:autoSpaceDN w:val="0"/>
        <w:adjustRightInd w:val="0"/>
        <w:spacing w:after="0" w:line="240" w:lineRule="auto"/>
        <w:ind w:firstLine="540"/>
        <w:jc w:val="both"/>
        <w:rPr>
          <w:sz w:val="24"/>
          <w:szCs w:val="24"/>
        </w:rPr>
      </w:pPr>
      <w:r w:rsidRPr="00CD0F7F">
        <w:rPr>
          <w:sz w:val="24"/>
          <w:szCs w:val="24"/>
        </w:rPr>
        <w:t>10</w:t>
      </w:r>
      <w:r w:rsidR="00156DCF" w:rsidRPr="00CD0F7F">
        <w:rPr>
          <w:sz w:val="24"/>
          <w:szCs w:val="24"/>
        </w:rPr>
        <w:t>.7. Фонд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w:t>
      </w:r>
      <w:r w:rsidR="005857C2" w:rsidRPr="00CD0F7F">
        <w:rPr>
          <w:sz w:val="24"/>
          <w:szCs w:val="24"/>
        </w:rPr>
        <w:t xml:space="preserve">; </w:t>
      </w:r>
      <w:r w:rsidR="00156DCF" w:rsidRPr="00CD0F7F">
        <w:rPr>
          <w:sz w:val="24"/>
          <w:szCs w:val="24"/>
        </w:rPr>
        <w:t>хранит и использует в установленном порядке документы по личному составу.</w:t>
      </w:r>
    </w:p>
    <w:p w:rsidR="00156DCF" w:rsidRPr="00CD0F7F" w:rsidRDefault="00B1717C" w:rsidP="005857C2">
      <w:pPr>
        <w:spacing w:after="0" w:line="240" w:lineRule="auto"/>
        <w:ind w:firstLine="708"/>
        <w:contextualSpacing/>
        <w:jc w:val="both"/>
        <w:rPr>
          <w:sz w:val="24"/>
          <w:szCs w:val="24"/>
        </w:rPr>
      </w:pPr>
      <w:r w:rsidRPr="00CD0F7F">
        <w:rPr>
          <w:sz w:val="24"/>
          <w:szCs w:val="24"/>
        </w:rPr>
        <w:t>10</w:t>
      </w:r>
      <w:r w:rsidR="00156DCF" w:rsidRPr="00CD0F7F">
        <w:rPr>
          <w:sz w:val="24"/>
          <w:szCs w:val="24"/>
        </w:rPr>
        <w:t xml:space="preserve">.8. По месту нахождения исполнительного органа Фонда - </w:t>
      </w:r>
      <w:r w:rsidR="005857C2" w:rsidRPr="00CD0F7F">
        <w:rPr>
          <w:sz w:val="24"/>
          <w:szCs w:val="24"/>
        </w:rPr>
        <w:t xml:space="preserve">Тюменская область, Тюменский район, поселок Новотуринский, дом 12, квартира 13, </w:t>
      </w:r>
      <w:r w:rsidR="00156DCF" w:rsidRPr="00CD0F7F">
        <w:rPr>
          <w:sz w:val="24"/>
          <w:szCs w:val="24"/>
        </w:rPr>
        <w:t>Фонд хранит следующие документы:</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свидетельство о государственной регистрации Фонда;</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Устав и изменения к нему, зарегистрированные в определенном законом порядке;</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протоколы заседаний Общего собрания участников Фонда;</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приказы;</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договоры;</w:t>
      </w:r>
    </w:p>
    <w:p w:rsidR="00156DCF" w:rsidRDefault="00156DCF">
      <w:pPr>
        <w:autoSpaceDE w:val="0"/>
        <w:autoSpaceDN w:val="0"/>
        <w:adjustRightInd w:val="0"/>
        <w:spacing w:after="0" w:line="240" w:lineRule="auto"/>
        <w:ind w:firstLine="540"/>
        <w:jc w:val="both"/>
        <w:rPr>
          <w:sz w:val="24"/>
          <w:szCs w:val="24"/>
        </w:rPr>
      </w:pPr>
      <w:r w:rsidRPr="00CD0F7F">
        <w:rPr>
          <w:sz w:val="24"/>
          <w:szCs w:val="24"/>
        </w:rPr>
        <w:t>- документы бухгалтерской отчетности, а также другие документы, хранение которых предусмотрено законодательством.</w:t>
      </w:r>
    </w:p>
    <w:p w:rsidR="00585C04" w:rsidRDefault="00585C04">
      <w:pPr>
        <w:autoSpaceDE w:val="0"/>
        <w:autoSpaceDN w:val="0"/>
        <w:adjustRightInd w:val="0"/>
        <w:spacing w:after="0" w:line="240" w:lineRule="auto"/>
        <w:ind w:firstLine="540"/>
        <w:jc w:val="both"/>
        <w:rPr>
          <w:sz w:val="24"/>
          <w:szCs w:val="24"/>
        </w:rPr>
      </w:pPr>
      <w:r>
        <w:rPr>
          <w:sz w:val="24"/>
          <w:szCs w:val="24"/>
        </w:rPr>
        <w:t>10.9. В случае, если благотворителем или благотворительной программой не установлено иное,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rsidR="00585C04" w:rsidRPr="00CD0F7F" w:rsidRDefault="00585C04">
      <w:pPr>
        <w:autoSpaceDE w:val="0"/>
        <w:autoSpaceDN w:val="0"/>
        <w:adjustRightInd w:val="0"/>
        <w:spacing w:after="0" w:line="240" w:lineRule="auto"/>
        <w:ind w:firstLine="540"/>
        <w:jc w:val="both"/>
        <w:rPr>
          <w:sz w:val="24"/>
          <w:szCs w:val="24"/>
        </w:rPr>
      </w:pPr>
    </w:p>
    <w:p w:rsidR="005857C2" w:rsidRPr="00CD0F7F" w:rsidRDefault="005857C2" w:rsidP="007F29C1">
      <w:pPr>
        <w:autoSpaceDE w:val="0"/>
        <w:autoSpaceDN w:val="0"/>
        <w:adjustRightInd w:val="0"/>
        <w:spacing w:after="0" w:line="240" w:lineRule="auto"/>
        <w:rPr>
          <w:sz w:val="24"/>
          <w:szCs w:val="24"/>
        </w:rPr>
      </w:pPr>
    </w:p>
    <w:p w:rsidR="00156DCF" w:rsidRPr="00CD0F7F" w:rsidRDefault="00B1717C">
      <w:pPr>
        <w:autoSpaceDE w:val="0"/>
        <w:autoSpaceDN w:val="0"/>
        <w:adjustRightInd w:val="0"/>
        <w:spacing w:after="0" w:line="240" w:lineRule="auto"/>
        <w:jc w:val="center"/>
        <w:rPr>
          <w:b/>
          <w:sz w:val="24"/>
          <w:szCs w:val="24"/>
        </w:rPr>
      </w:pPr>
      <w:r w:rsidRPr="00CD0F7F">
        <w:rPr>
          <w:b/>
          <w:sz w:val="24"/>
          <w:szCs w:val="24"/>
        </w:rPr>
        <w:t>11</w:t>
      </w:r>
      <w:r w:rsidR="00156DCF" w:rsidRPr="00CD0F7F">
        <w:rPr>
          <w:b/>
          <w:sz w:val="24"/>
          <w:szCs w:val="24"/>
        </w:rPr>
        <w:t>. ПРЕКРАЩЕНИЕ ДЕЯТЕЛЬНОСТИ ФОНДА</w:t>
      </w:r>
    </w:p>
    <w:p w:rsidR="00156DCF" w:rsidRPr="00CD0F7F" w:rsidRDefault="00156DCF">
      <w:pPr>
        <w:autoSpaceDE w:val="0"/>
        <w:autoSpaceDN w:val="0"/>
        <w:adjustRightInd w:val="0"/>
        <w:spacing w:after="0" w:line="240" w:lineRule="auto"/>
        <w:ind w:firstLine="540"/>
        <w:jc w:val="both"/>
        <w:rPr>
          <w:b/>
          <w:sz w:val="24"/>
          <w:szCs w:val="24"/>
        </w:rPr>
      </w:pPr>
    </w:p>
    <w:p w:rsidR="00156DCF" w:rsidRPr="00CD0F7F" w:rsidRDefault="00B1717C">
      <w:pPr>
        <w:autoSpaceDE w:val="0"/>
        <w:autoSpaceDN w:val="0"/>
        <w:adjustRightInd w:val="0"/>
        <w:spacing w:after="0" w:line="240" w:lineRule="auto"/>
        <w:ind w:firstLine="540"/>
        <w:jc w:val="both"/>
        <w:rPr>
          <w:sz w:val="24"/>
          <w:szCs w:val="24"/>
        </w:rPr>
      </w:pPr>
      <w:r w:rsidRPr="00CD0F7F">
        <w:rPr>
          <w:sz w:val="24"/>
          <w:szCs w:val="24"/>
        </w:rPr>
        <w:t>11</w:t>
      </w:r>
      <w:r w:rsidR="00156DCF" w:rsidRPr="00CD0F7F">
        <w:rPr>
          <w:sz w:val="24"/>
          <w:szCs w:val="24"/>
        </w:rPr>
        <w:t>.1. Деятельность Фонда может быть прекращена путем реорганизации или ликвидации. Фонд может быть ликвидирован только по решению суда. Ликвидация и реорганизация Фонда осуществляется на основании и в порядке, определенном действующим законодательством Российской Федерации.</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Фонд может быть ликвидирован:</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lastRenderedPageBreak/>
        <w:t>- если имущества Фонда недостаточно для осуществления его целей и вероятность получения необходимого имущества нереальна;</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если цели Фонда не могут быть достигнуты, а необходимые изменения целей Фонда не могут быть произведены;</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в случае уклонения Фонда в его деятельности от целей, предусмотренных его уставом;</w:t>
      </w:r>
    </w:p>
    <w:p w:rsidR="00156DCF" w:rsidRPr="00CD0F7F" w:rsidRDefault="00156DCF">
      <w:pPr>
        <w:autoSpaceDE w:val="0"/>
        <w:autoSpaceDN w:val="0"/>
        <w:adjustRightInd w:val="0"/>
        <w:spacing w:after="0" w:line="240" w:lineRule="auto"/>
        <w:ind w:firstLine="540"/>
        <w:jc w:val="both"/>
        <w:rPr>
          <w:sz w:val="24"/>
          <w:szCs w:val="24"/>
        </w:rPr>
      </w:pPr>
      <w:r w:rsidRPr="00CD0F7F">
        <w:rPr>
          <w:sz w:val="24"/>
          <w:szCs w:val="24"/>
        </w:rPr>
        <w:t>- в других случаях, предусмотренных федеральным законом.</w:t>
      </w:r>
    </w:p>
    <w:p w:rsidR="00156DCF" w:rsidRPr="00CD0F7F" w:rsidRDefault="00B1717C">
      <w:pPr>
        <w:autoSpaceDE w:val="0"/>
        <w:autoSpaceDN w:val="0"/>
        <w:adjustRightInd w:val="0"/>
        <w:spacing w:after="0" w:line="240" w:lineRule="auto"/>
        <w:ind w:firstLine="540"/>
        <w:jc w:val="both"/>
        <w:rPr>
          <w:sz w:val="24"/>
          <w:szCs w:val="24"/>
        </w:rPr>
      </w:pPr>
      <w:r w:rsidRPr="00CD0F7F">
        <w:rPr>
          <w:sz w:val="24"/>
          <w:szCs w:val="24"/>
        </w:rPr>
        <w:t>11</w:t>
      </w:r>
      <w:r w:rsidR="00156DCF" w:rsidRPr="00CD0F7F">
        <w:rPr>
          <w:sz w:val="24"/>
          <w:szCs w:val="24"/>
        </w:rPr>
        <w:t>.2. Реорганизация Фонда может быть осуществлена по решению Общего собрания Фонда</w:t>
      </w:r>
      <w:r w:rsidR="00C612C5">
        <w:rPr>
          <w:sz w:val="24"/>
          <w:szCs w:val="24"/>
        </w:rPr>
        <w:t>.</w:t>
      </w:r>
    </w:p>
    <w:p w:rsidR="00156DCF" w:rsidRPr="00CD0F7F" w:rsidRDefault="00B1717C">
      <w:pPr>
        <w:autoSpaceDE w:val="0"/>
        <w:autoSpaceDN w:val="0"/>
        <w:adjustRightInd w:val="0"/>
        <w:spacing w:after="0" w:line="240" w:lineRule="auto"/>
        <w:ind w:firstLine="540"/>
        <w:jc w:val="both"/>
        <w:rPr>
          <w:sz w:val="24"/>
          <w:szCs w:val="24"/>
        </w:rPr>
      </w:pPr>
      <w:r w:rsidRPr="00CD0F7F">
        <w:rPr>
          <w:sz w:val="24"/>
          <w:szCs w:val="24"/>
        </w:rPr>
        <w:t>11</w:t>
      </w:r>
      <w:r w:rsidR="00156DCF" w:rsidRPr="00CD0F7F">
        <w:rPr>
          <w:sz w:val="24"/>
          <w:szCs w:val="24"/>
        </w:rPr>
        <w:t>.3. Имущество и средства Фонда при ликвидации после удовлетворения требований кредиторов направляются на уставные цели Фонда и не подлежат перераспределению между участниками Фонда.</w:t>
      </w:r>
    </w:p>
    <w:p w:rsidR="00156DCF" w:rsidRPr="00CD0F7F" w:rsidRDefault="00B1717C">
      <w:pPr>
        <w:autoSpaceDE w:val="0"/>
        <w:autoSpaceDN w:val="0"/>
        <w:adjustRightInd w:val="0"/>
        <w:spacing w:after="0" w:line="240" w:lineRule="auto"/>
        <w:ind w:firstLine="540"/>
        <w:jc w:val="both"/>
        <w:rPr>
          <w:sz w:val="24"/>
          <w:szCs w:val="24"/>
        </w:rPr>
      </w:pPr>
      <w:r w:rsidRPr="00CD0F7F">
        <w:rPr>
          <w:sz w:val="24"/>
          <w:szCs w:val="24"/>
        </w:rPr>
        <w:t>11</w:t>
      </w:r>
      <w:r w:rsidR="00156DCF" w:rsidRPr="00CD0F7F">
        <w:rPr>
          <w:sz w:val="24"/>
          <w:szCs w:val="24"/>
        </w:rPr>
        <w:t>.4. Документы Фонда по личному составу штатного аппарата после ликвидации Фонда передаются на хранение в установленном законом порядке в Государственный архив.</w:t>
      </w:r>
    </w:p>
    <w:p w:rsidR="00156DCF" w:rsidRPr="00CD0F7F" w:rsidRDefault="00B1717C">
      <w:pPr>
        <w:autoSpaceDE w:val="0"/>
        <w:autoSpaceDN w:val="0"/>
        <w:adjustRightInd w:val="0"/>
        <w:spacing w:after="0" w:line="240" w:lineRule="auto"/>
        <w:ind w:firstLine="540"/>
        <w:jc w:val="both"/>
        <w:rPr>
          <w:sz w:val="24"/>
          <w:szCs w:val="24"/>
        </w:rPr>
      </w:pPr>
      <w:r w:rsidRPr="00CD0F7F">
        <w:rPr>
          <w:sz w:val="24"/>
          <w:szCs w:val="24"/>
        </w:rPr>
        <w:t>11</w:t>
      </w:r>
      <w:r w:rsidR="00156DCF" w:rsidRPr="00CD0F7F">
        <w:rPr>
          <w:sz w:val="24"/>
          <w:szCs w:val="24"/>
        </w:rPr>
        <w:t>.5. Решение о ликвидации Фонда направляется в зарегистрировавший Фонд орган для исключения его из Единого государственного реестра юридических лиц.</w:t>
      </w:r>
    </w:p>
    <w:p w:rsidR="00156DCF" w:rsidRDefault="00B1717C">
      <w:pPr>
        <w:autoSpaceDE w:val="0"/>
        <w:autoSpaceDN w:val="0"/>
        <w:adjustRightInd w:val="0"/>
        <w:spacing w:after="0" w:line="240" w:lineRule="auto"/>
        <w:ind w:firstLine="540"/>
        <w:jc w:val="both"/>
        <w:rPr>
          <w:sz w:val="24"/>
          <w:szCs w:val="24"/>
        </w:rPr>
      </w:pPr>
      <w:r w:rsidRPr="00CD0F7F">
        <w:rPr>
          <w:sz w:val="24"/>
          <w:szCs w:val="24"/>
        </w:rPr>
        <w:t>11</w:t>
      </w:r>
      <w:r w:rsidR="00156DCF" w:rsidRPr="00CD0F7F">
        <w:rPr>
          <w:sz w:val="24"/>
          <w:szCs w:val="24"/>
        </w:rPr>
        <w:t>.6. Ликвидация Фонда считается завершенной, а Фонд - прекратившим свое существование после внесения об этом записи в Единый государственный реестр юридических лиц.</w:t>
      </w:r>
    </w:p>
    <w:p w:rsidR="00C612C5" w:rsidRDefault="00C612C5">
      <w:pPr>
        <w:autoSpaceDE w:val="0"/>
        <w:autoSpaceDN w:val="0"/>
        <w:adjustRightInd w:val="0"/>
        <w:spacing w:after="0" w:line="240" w:lineRule="auto"/>
        <w:ind w:firstLine="540"/>
        <w:jc w:val="both"/>
        <w:rPr>
          <w:sz w:val="24"/>
          <w:szCs w:val="24"/>
        </w:rPr>
      </w:pPr>
      <w:r>
        <w:rPr>
          <w:sz w:val="24"/>
          <w:szCs w:val="24"/>
        </w:rPr>
        <w:t>11.7.При ликвидации Фонда оставшееся после удовлетворения требований кредиторов имущество, если иное не установлено Федеральным законом "О некоммерческих организациях" и иными федеральными законами, направляется на цели, в интересах которых он был создан, и/или на благотворительные цели в порядке, определенном Попечительским советом Фонда.</w:t>
      </w:r>
    </w:p>
    <w:p w:rsidR="00C612C5" w:rsidRDefault="00C612C5">
      <w:pPr>
        <w:autoSpaceDE w:val="0"/>
        <w:autoSpaceDN w:val="0"/>
        <w:adjustRightInd w:val="0"/>
        <w:spacing w:after="0" w:line="240" w:lineRule="auto"/>
        <w:ind w:firstLine="540"/>
        <w:jc w:val="both"/>
        <w:rPr>
          <w:sz w:val="24"/>
          <w:szCs w:val="24"/>
        </w:rPr>
      </w:pPr>
      <w:r>
        <w:rPr>
          <w:sz w:val="24"/>
          <w:szCs w:val="24"/>
        </w:rPr>
        <w:t>11.8. В случае если использование имущества ликвидируемого Фонда в соответствии с его учредительными документами не представляется возможным, оно обращается в доход государства.</w:t>
      </w:r>
    </w:p>
    <w:p w:rsidR="00C612C5" w:rsidRPr="00CD0F7F" w:rsidRDefault="00C612C5">
      <w:pPr>
        <w:autoSpaceDE w:val="0"/>
        <w:autoSpaceDN w:val="0"/>
        <w:adjustRightInd w:val="0"/>
        <w:spacing w:after="0" w:line="240" w:lineRule="auto"/>
        <w:ind w:firstLine="540"/>
        <w:jc w:val="both"/>
        <w:rPr>
          <w:sz w:val="24"/>
          <w:szCs w:val="24"/>
        </w:rPr>
      </w:pPr>
    </w:p>
    <w:p w:rsidR="00156DCF" w:rsidRPr="00CD0F7F" w:rsidRDefault="00156DCF">
      <w:pPr>
        <w:autoSpaceDE w:val="0"/>
        <w:autoSpaceDN w:val="0"/>
        <w:adjustRightInd w:val="0"/>
        <w:spacing w:after="0" w:line="240" w:lineRule="auto"/>
        <w:ind w:firstLine="540"/>
        <w:jc w:val="both"/>
        <w:rPr>
          <w:sz w:val="24"/>
          <w:szCs w:val="24"/>
        </w:rPr>
      </w:pPr>
    </w:p>
    <w:p w:rsidR="007F29C1" w:rsidRPr="00CD0F7F" w:rsidRDefault="00B1717C">
      <w:pPr>
        <w:autoSpaceDE w:val="0"/>
        <w:autoSpaceDN w:val="0"/>
        <w:adjustRightInd w:val="0"/>
        <w:spacing w:after="0" w:line="240" w:lineRule="auto"/>
        <w:jc w:val="center"/>
        <w:rPr>
          <w:b/>
          <w:sz w:val="24"/>
          <w:szCs w:val="24"/>
        </w:rPr>
      </w:pPr>
      <w:r w:rsidRPr="00CD0F7F">
        <w:rPr>
          <w:b/>
          <w:sz w:val="24"/>
          <w:szCs w:val="24"/>
        </w:rPr>
        <w:t>12</w:t>
      </w:r>
      <w:r w:rsidR="00156DCF" w:rsidRPr="00CD0F7F">
        <w:rPr>
          <w:b/>
          <w:sz w:val="24"/>
          <w:szCs w:val="24"/>
        </w:rPr>
        <w:t xml:space="preserve">. ПОРЯДОК ВНЕСЕНИЯ </w:t>
      </w:r>
      <w:r w:rsidR="007F29C1" w:rsidRPr="00CD0F7F">
        <w:rPr>
          <w:b/>
          <w:sz w:val="24"/>
          <w:szCs w:val="24"/>
        </w:rPr>
        <w:t>ИЗМЕНЕНИЙ</w:t>
      </w:r>
    </w:p>
    <w:p w:rsidR="00156DCF" w:rsidRPr="00CD0F7F" w:rsidRDefault="00156DCF">
      <w:pPr>
        <w:autoSpaceDE w:val="0"/>
        <w:autoSpaceDN w:val="0"/>
        <w:adjustRightInd w:val="0"/>
        <w:spacing w:after="0" w:line="240" w:lineRule="auto"/>
        <w:jc w:val="center"/>
        <w:rPr>
          <w:b/>
          <w:sz w:val="24"/>
          <w:szCs w:val="24"/>
        </w:rPr>
      </w:pPr>
      <w:r w:rsidRPr="00CD0F7F">
        <w:rPr>
          <w:b/>
          <w:sz w:val="24"/>
          <w:szCs w:val="24"/>
        </w:rPr>
        <w:t>И ДОПОЛНЕНИЙ К УСТАВУ</w:t>
      </w:r>
    </w:p>
    <w:p w:rsidR="00156DCF" w:rsidRPr="00CD0F7F" w:rsidRDefault="00156DCF">
      <w:pPr>
        <w:autoSpaceDE w:val="0"/>
        <w:autoSpaceDN w:val="0"/>
        <w:adjustRightInd w:val="0"/>
        <w:spacing w:after="0" w:line="240" w:lineRule="auto"/>
        <w:ind w:firstLine="540"/>
        <w:jc w:val="both"/>
        <w:rPr>
          <w:sz w:val="24"/>
          <w:szCs w:val="24"/>
        </w:rPr>
      </w:pPr>
    </w:p>
    <w:p w:rsidR="00156DCF" w:rsidRPr="00CD0F7F" w:rsidRDefault="00B1717C">
      <w:pPr>
        <w:autoSpaceDE w:val="0"/>
        <w:autoSpaceDN w:val="0"/>
        <w:adjustRightInd w:val="0"/>
        <w:spacing w:after="0" w:line="240" w:lineRule="auto"/>
        <w:ind w:firstLine="540"/>
        <w:jc w:val="both"/>
        <w:rPr>
          <w:sz w:val="24"/>
          <w:szCs w:val="24"/>
        </w:rPr>
      </w:pPr>
      <w:r w:rsidRPr="00CD0F7F">
        <w:rPr>
          <w:sz w:val="24"/>
          <w:szCs w:val="24"/>
        </w:rPr>
        <w:t>12</w:t>
      </w:r>
      <w:r w:rsidR="00156DCF" w:rsidRPr="00CD0F7F">
        <w:rPr>
          <w:sz w:val="24"/>
          <w:szCs w:val="24"/>
        </w:rPr>
        <w:t>.1. Изменения и дополнения к Уставу утверждаются Общим собранием 2/3 голосов присутствующих и подлежат государственной регистрации.</w:t>
      </w:r>
    </w:p>
    <w:p w:rsidR="00156DCF" w:rsidRPr="00CD0F7F" w:rsidRDefault="00B1717C">
      <w:pPr>
        <w:autoSpaceDE w:val="0"/>
        <w:autoSpaceDN w:val="0"/>
        <w:adjustRightInd w:val="0"/>
        <w:spacing w:after="0" w:line="240" w:lineRule="auto"/>
        <w:ind w:firstLine="540"/>
        <w:jc w:val="both"/>
        <w:rPr>
          <w:sz w:val="24"/>
          <w:szCs w:val="24"/>
        </w:rPr>
      </w:pPr>
      <w:r w:rsidRPr="00CD0F7F">
        <w:rPr>
          <w:sz w:val="24"/>
          <w:szCs w:val="24"/>
        </w:rPr>
        <w:t>12</w:t>
      </w:r>
      <w:r w:rsidR="00156DCF" w:rsidRPr="00CD0F7F">
        <w:rPr>
          <w:sz w:val="24"/>
          <w:szCs w:val="24"/>
        </w:rPr>
        <w:t>.2. Государственная регистрация изменений и дополнений к Уставу Фонда осуществляется в порядке, установленном действующим законодательством Российской Федерации.</w:t>
      </w:r>
    </w:p>
    <w:p w:rsidR="00156DCF" w:rsidRPr="00CD0F7F" w:rsidRDefault="00B1717C">
      <w:pPr>
        <w:autoSpaceDE w:val="0"/>
        <w:autoSpaceDN w:val="0"/>
        <w:adjustRightInd w:val="0"/>
        <w:spacing w:after="0" w:line="240" w:lineRule="auto"/>
        <w:ind w:firstLine="540"/>
        <w:jc w:val="both"/>
        <w:rPr>
          <w:sz w:val="24"/>
          <w:szCs w:val="24"/>
        </w:rPr>
      </w:pPr>
      <w:r w:rsidRPr="00CD0F7F">
        <w:rPr>
          <w:sz w:val="24"/>
          <w:szCs w:val="24"/>
        </w:rPr>
        <w:t>12</w:t>
      </w:r>
      <w:r w:rsidR="00156DCF" w:rsidRPr="00CD0F7F">
        <w:rPr>
          <w:sz w:val="24"/>
          <w:szCs w:val="24"/>
        </w:rPr>
        <w:t>.3. Изменения и дополнения к Уставу Фонда вступают в силу с момента их государственной регистрации.</w:t>
      </w:r>
    </w:p>
    <w:p w:rsidR="007F29C1" w:rsidRPr="00CD0F7F" w:rsidRDefault="007F29C1">
      <w:pPr>
        <w:autoSpaceDE w:val="0"/>
        <w:autoSpaceDN w:val="0"/>
        <w:adjustRightInd w:val="0"/>
        <w:spacing w:after="0" w:line="240" w:lineRule="auto"/>
        <w:jc w:val="center"/>
        <w:rPr>
          <w:sz w:val="24"/>
          <w:szCs w:val="24"/>
        </w:rPr>
      </w:pPr>
    </w:p>
    <w:p w:rsidR="000C03E3" w:rsidRPr="00C94807" w:rsidRDefault="000C03E3">
      <w:pPr>
        <w:rPr>
          <w:sz w:val="28"/>
          <w:szCs w:val="28"/>
        </w:rPr>
      </w:pPr>
    </w:p>
    <w:sectPr w:rsidR="000C03E3" w:rsidRPr="00C94807" w:rsidSect="00864B75">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9CD" w:rsidRDefault="009F39CD" w:rsidP="007F29C1">
      <w:pPr>
        <w:spacing w:after="0" w:line="240" w:lineRule="auto"/>
      </w:pPr>
      <w:r>
        <w:separator/>
      </w:r>
    </w:p>
  </w:endnote>
  <w:endnote w:type="continuationSeparator" w:id="0">
    <w:p w:rsidR="009F39CD" w:rsidRDefault="009F39CD" w:rsidP="007F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04423"/>
      <w:docPartObj>
        <w:docPartGallery w:val="Page Numbers (Bottom of Page)"/>
        <w:docPartUnique/>
      </w:docPartObj>
    </w:sdtPr>
    <w:sdtEndPr/>
    <w:sdtContent>
      <w:p w:rsidR="007F29C1" w:rsidRDefault="009F39CD">
        <w:pPr>
          <w:pStyle w:val="a7"/>
          <w:jc w:val="right"/>
        </w:pPr>
        <w:r>
          <w:fldChar w:fldCharType="begin"/>
        </w:r>
        <w:r>
          <w:instrText xml:space="preserve"> PAGE   \* MERGEFORMAT </w:instrText>
        </w:r>
        <w:r>
          <w:fldChar w:fldCharType="separate"/>
        </w:r>
        <w:r w:rsidR="00785AF3">
          <w:rPr>
            <w:noProof/>
          </w:rPr>
          <w:t>2</w:t>
        </w:r>
        <w:r>
          <w:rPr>
            <w:noProof/>
          </w:rPr>
          <w:fldChar w:fldCharType="end"/>
        </w:r>
      </w:p>
    </w:sdtContent>
  </w:sdt>
  <w:p w:rsidR="007F29C1" w:rsidRDefault="007F29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9CD" w:rsidRDefault="009F39CD" w:rsidP="007F29C1">
      <w:pPr>
        <w:spacing w:after="0" w:line="240" w:lineRule="auto"/>
      </w:pPr>
      <w:r>
        <w:separator/>
      </w:r>
    </w:p>
  </w:footnote>
  <w:footnote w:type="continuationSeparator" w:id="0">
    <w:p w:rsidR="009F39CD" w:rsidRDefault="009F39CD" w:rsidP="007F29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CF"/>
    <w:rsid w:val="000C03E3"/>
    <w:rsid w:val="0015558C"/>
    <w:rsid w:val="00156DCF"/>
    <w:rsid w:val="001612FD"/>
    <w:rsid w:val="003F0061"/>
    <w:rsid w:val="004476E9"/>
    <w:rsid w:val="00451AE0"/>
    <w:rsid w:val="005254C6"/>
    <w:rsid w:val="00541563"/>
    <w:rsid w:val="005857C2"/>
    <w:rsid w:val="00585C04"/>
    <w:rsid w:val="005C14B6"/>
    <w:rsid w:val="006009FB"/>
    <w:rsid w:val="0060277F"/>
    <w:rsid w:val="0067601A"/>
    <w:rsid w:val="006A0618"/>
    <w:rsid w:val="00785AF3"/>
    <w:rsid w:val="007F29C1"/>
    <w:rsid w:val="00864B75"/>
    <w:rsid w:val="00943A93"/>
    <w:rsid w:val="009F39CD"/>
    <w:rsid w:val="00AE0168"/>
    <w:rsid w:val="00B1717C"/>
    <w:rsid w:val="00B20374"/>
    <w:rsid w:val="00B35617"/>
    <w:rsid w:val="00BD2A22"/>
    <w:rsid w:val="00C00CC9"/>
    <w:rsid w:val="00C14D88"/>
    <w:rsid w:val="00C2126E"/>
    <w:rsid w:val="00C612C5"/>
    <w:rsid w:val="00C94807"/>
    <w:rsid w:val="00CB7F2C"/>
    <w:rsid w:val="00CD0F7F"/>
    <w:rsid w:val="00DA387B"/>
    <w:rsid w:val="00DF04D8"/>
    <w:rsid w:val="00E25A1D"/>
    <w:rsid w:val="00E32BD2"/>
    <w:rsid w:val="00F04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FB815-805B-4B91-9035-0401F4A9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3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56D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ody Text"/>
    <w:basedOn w:val="a"/>
    <w:link w:val="a4"/>
    <w:rsid w:val="0060277F"/>
    <w:pPr>
      <w:spacing w:after="0" w:line="240" w:lineRule="auto"/>
      <w:jc w:val="both"/>
    </w:pPr>
    <w:rPr>
      <w:rFonts w:eastAsia="Times New Roman"/>
      <w:sz w:val="28"/>
      <w:szCs w:val="24"/>
      <w:lang w:eastAsia="ru-RU"/>
    </w:rPr>
  </w:style>
  <w:style w:type="character" w:customStyle="1" w:styleId="a4">
    <w:name w:val="Основной текст Знак"/>
    <w:basedOn w:val="a0"/>
    <w:link w:val="a3"/>
    <w:rsid w:val="0060277F"/>
    <w:rPr>
      <w:rFonts w:eastAsia="Times New Roman"/>
      <w:sz w:val="28"/>
      <w:szCs w:val="24"/>
      <w:lang w:eastAsia="ru-RU"/>
    </w:rPr>
  </w:style>
  <w:style w:type="paragraph" w:customStyle="1" w:styleId="ConsPlusNormal">
    <w:name w:val="ConsPlusNormal"/>
    <w:rsid w:val="006027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
    <w:name w:val="Обычн!bй"/>
    <w:rsid w:val="0060277F"/>
    <w:pPr>
      <w:widowControl w:val="0"/>
      <w:suppressAutoHyphens/>
      <w:snapToGrid w:val="0"/>
      <w:spacing w:after="0" w:line="240" w:lineRule="auto"/>
    </w:pPr>
    <w:rPr>
      <w:rFonts w:eastAsia="Arial"/>
      <w:sz w:val="28"/>
      <w:szCs w:val="20"/>
      <w:lang w:eastAsia="ar-SA"/>
    </w:rPr>
  </w:style>
  <w:style w:type="paragraph" w:styleId="a5">
    <w:name w:val="header"/>
    <w:basedOn w:val="a"/>
    <w:link w:val="a6"/>
    <w:uiPriority w:val="99"/>
    <w:semiHidden/>
    <w:unhideWhenUsed/>
    <w:rsid w:val="007F29C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F29C1"/>
  </w:style>
  <w:style w:type="paragraph" w:styleId="a7">
    <w:name w:val="footer"/>
    <w:basedOn w:val="a"/>
    <w:link w:val="a8"/>
    <w:uiPriority w:val="99"/>
    <w:unhideWhenUsed/>
    <w:rsid w:val="007F29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2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3410</Words>
  <Characters>19442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2011-08-25T08:51:00Z</cp:lastPrinted>
  <dcterms:created xsi:type="dcterms:W3CDTF">2023-02-08T13:47:00Z</dcterms:created>
  <dcterms:modified xsi:type="dcterms:W3CDTF">2023-02-08T13:47:00Z</dcterms:modified>
</cp:coreProperties>
</file>