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D53" w:rsidRDefault="00AF1D53" w:rsidP="00AF1D53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152279</wp:posOffset>
            </wp:positionV>
            <wp:extent cx="7381240" cy="104381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smo_treugolnik_Stranitsa_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043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D53" w:rsidRDefault="00AF1D53" w:rsidP="00AF1D53">
      <w:pPr>
        <w:rPr>
          <w:b/>
          <w:sz w:val="28"/>
          <w:szCs w:val="28"/>
        </w:rPr>
      </w:pPr>
    </w:p>
    <w:p w:rsidR="00AF1D53" w:rsidRDefault="00AF1D53" w:rsidP="00AF1D53">
      <w:pPr>
        <w:rPr>
          <w:b/>
          <w:sz w:val="28"/>
          <w:szCs w:val="28"/>
        </w:rPr>
      </w:pPr>
    </w:p>
    <w:p w:rsidR="00AF1D53" w:rsidRDefault="00AF1D53" w:rsidP="00AF1D53">
      <w:pPr>
        <w:rPr>
          <w:b/>
          <w:sz w:val="28"/>
          <w:szCs w:val="28"/>
        </w:rPr>
      </w:pPr>
    </w:p>
    <w:p w:rsidR="00AF1D53" w:rsidRDefault="00AF1D53" w:rsidP="00AF1D53">
      <w:pPr>
        <w:rPr>
          <w:b/>
          <w:sz w:val="28"/>
          <w:szCs w:val="28"/>
        </w:rPr>
      </w:pPr>
    </w:p>
    <w:p w:rsidR="00452316" w:rsidRPr="00452316" w:rsidRDefault="006B7200" w:rsidP="006B7200">
      <w:pPr>
        <w:rPr>
          <w:rFonts w:ascii="Times New Roman" w:hAnsi="Times New Roman" w:cs="Times New Roman"/>
          <w:b/>
          <w:sz w:val="28"/>
          <w:szCs w:val="28"/>
        </w:rPr>
      </w:pPr>
      <w:r w:rsidRPr="006B7200">
        <w:rPr>
          <w:rFonts w:ascii="Times New Roman" w:hAnsi="Times New Roman" w:cs="Times New Roman"/>
          <w:b/>
          <w:sz w:val="28"/>
          <w:szCs w:val="28"/>
        </w:rPr>
        <w:t>Петров Михаил Захарович (22.05.1922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200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B7200">
        <w:rPr>
          <w:rFonts w:ascii="Times New Roman" w:hAnsi="Times New Roman" w:cs="Times New Roman"/>
          <w:b/>
          <w:sz w:val="28"/>
          <w:szCs w:val="28"/>
        </w:rPr>
        <w:t>- 09.08.1944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200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B7200">
        <w:rPr>
          <w:rFonts w:ascii="Times New Roman" w:hAnsi="Times New Roman" w:cs="Times New Roman"/>
          <w:b/>
          <w:sz w:val="28"/>
          <w:szCs w:val="28"/>
        </w:rPr>
        <w:t>)</w:t>
      </w:r>
    </w:p>
    <w:p w:rsidR="006B7200" w:rsidRPr="006B7200" w:rsidRDefault="00296CEF" w:rsidP="006B7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164127</wp:posOffset>
            </wp:positionV>
            <wp:extent cx="2670175" cy="3773805"/>
            <wp:effectExtent l="0" t="0" r="0" b="0"/>
            <wp:wrapTight wrapText="bothSides">
              <wp:wrapPolygon edited="0">
                <wp:start x="0" y="0"/>
                <wp:lineTo x="0" y="21480"/>
                <wp:lineTo x="21420" y="21480"/>
                <wp:lineTo x="2142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етров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316" w:rsidRPr="00452316">
        <w:rPr>
          <w:rFonts w:ascii="Times New Roman" w:hAnsi="Times New Roman" w:cs="Times New Roman"/>
          <w:sz w:val="28"/>
          <w:szCs w:val="28"/>
        </w:rPr>
        <w:t xml:space="preserve">       </w:t>
      </w:r>
      <w:r w:rsidR="006B7200" w:rsidRPr="006B7200">
        <w:rPr>
          <w:rFonts w:ascii="Times New Roman" w:hAnsi="Times New Roman" w:cs="Times New Roman"/>
          <w:sz w:val="28"/>
          <w:szCs w:val="28"/>
        </w:rPr>
        <w:t xml:space="preserve">Русский, член ВКП (б), уроженец </w:t>
      </w:r>
      <w:proofErr w:type="spellStart"/>
      <w:r w:rsidR="006B7200" w:rsidRPr="006B7200">
        <w:rPr>
          <w:rFonts w:ascii="Times New Roman" w:hAnsi="Times New Roman" w:cs="Times New Roman"/>
          <w:sz w:val="28"/>
          <w:szCs w:val="28"/>
        </w:rPr>
        <w:t>х.Советского</w:t>
      </w:r>
      <w:proofErr w:type="spellEnd"/>
      <w:r w:rsidR="006B7200" w:rsidRPr="006B7200">
        <w:rPr>
          <w:rFonts w:ascii="Times New Roman" w:hAnsi="Times New Roman" w:cs="Times New Roman"/>
          <w:sz w:val="28"/>
          <w:szCs w:val="28"/>
        </w:rPr>
        <w:t xml:space="preserve"> Калачевского района, Волгоградской области. В Красной Армии с 1941г. Окончил Камышинское танковое училище. На фронте с 1943г.</w:t>
      </w:r>
    </w:p>
    <w:p w:rsidR="006B7200" w:rsidRPr="006B7200" w:rsidRDefault="006B7200" w:rsidP="006B7200">
      <w:pPr>
        <w:rPr>
          <w:rFonts w:ascii="Times New Roman" w:hAnsi="Times New Roman" w:cs="Times New Roman"/>
          <w:sz w:val="28"/>
          <w:szCs w:val="28"/>
        </w:rPr>
      </w:pPr>
      <w:r w:rsidRPr="006B7200">
        <w:rPr>
          <w:rFonts w:ascii="Times New Roman" w:hAnsi="Times New Roman" w:cs="Times New Roman"/>
          <w:sz w:val="28"/>
          <w:szCs w:val="28"/>
        </w:rPr>
        <w:t xml:space="preserve">       Командир танковой роты 1-го танкового батальона 237-й танковой бригады </w:t>
      </w:r>
      <w:proofErr w:type="gramStart"/>
      <w:r w:rsidRPr="006B7200">
        <w:rPr>
          <w:rFonts w:ascii="Times New Roman" w:hAnsi="Times New Roman" w:cs="Times New Roman"/>
          <w:sz w:val="28"/>
          <w:szCs w:val="28"/>
        </w:rPr>
        <w:t>( 5</w:t>
      </w:r>
      <w:proofErr w:type="gramEnd"/>
      <w:r w:rsidRPr="006B7200">
        <w:rPr>
          <w:rFonts w:ascii="Times New Roman" w:hAnsi="Times New Roman" w:cs="Times New Roman"/>
          <w:sz w:val="28"/>
          <w:szCs w:val="28"/>
        </w:rPr>
        <w:t xml:space="preserve">-я гвардейская армия 1-й Украинский фронт) лейтенант Петров отличился в Львовско-Сандомирской наступательной операции. 09.08.1944г на левом берегу реки Вислы завязался неравный бой с танками и самоходной артиллерией противника. В этом бою Петровым было уничтожено 2 самоходных оружия, 2 дзота, 1 наблюдательный пункт, 1 </w:t>
      </w:r>
      <w:r w:rsidR="003D4622" w:rsidRPr="006B7200">
        <w:rPr>
          <w:rFonts w:ascii="Times New Roman" w:hAnsi="Times New Roman" w:cs="Times New Roman"/>
          <w:sz w:val="28"/>
          <w:szCs w:val="28"/>
        </w:rPr>
        <w:t>минометная батарея</w:t>
      </w:r>
      <w:r w:rsidRPr="006B7200">
        <w:rPr>
          <w:rFonts w:ascii="Times New Roman" w:hAnsi="Times New Roman" w:cs="Times New Roman"/>
          <w:sz w:val="28"/>
          <w:szCs w:val="28"/>
        </w:rPr>
        <w:t>, до 10 пулеметных точек и до 50 фашистов.  Продолжая бой в горящем танке, лейтенант Петров М.З. погиб.</w:t>
      </w:r>
    </w:p>
    <w:p w:rsidR="006B7200" w:rsidRPr="006B7200" w:rsidRDefault="006B7200" w:rsidP="006B7200">
      <w:pPr>
        <w:rPr>
          <w:rFonts w:ascii="Times New Roman" w:hAnsi="Times New Roman" w:cs="Times New Roman"/>
          <w:sz w:val="28"/>
          <w:szCs w:val="28"/>
        </w:rPr>
      </w:pPr>
      <w:r w:rsidRPr="006B7200">
        <w:rPr>
          <w:rFonts w:ascii="Times New Roman" w:hAnsi="Times New Roman" w:cs="Times New Roman"/>
          <w:sz w:val="28"/>
          <w:szCs w:val="28"/>
        </w:rPr>
        <w:t xml:space="preserve">       Звание Героя Советского Союза присвоено 23.09.1944г (посмертно).  Награжден орденами Ленина, Красного Знамени, Отечественной войны, Красной Звезды, медалью «За отвагу».</w:t>
      </w:r>
    </w:p>
    <w:p w:rsidR="006B7200" w:rsidRPr="006B7200" w:rsidRDefault="006B7200" w:rsidP="006B7200">
      <w:pPr>
        <w:rPr>
          <w:rFonts w:ascii="Times New Roman" w:hAnsi="Times New Roman" w:cs="Times New Roman"/>
          <w:sz w:val="28"/>
          <w:szCs w:val="28"/>
        </w:rPr>
      </w:pPr>
      <w:r w:rsidRPr="006B7200">
        <w:rPr>
          <w:rFonts w:ascii="Times New Roman" w:hAnsi="Times New Roman" w:cs="Times New Roman"/>
          <w:sz w:val="28"/>
          <w:szCs w:val="28"/>
        </w:rPr>
        <w:t xml:space="preserve">      Похоронен на воинском кладбище в Польше.</w:t>
      </w:r>
    </w:p>
    <w:p w:rsidR="006B7200" w:rsidRPr="006B7200" w:rsidRDefault="006B7200" w:rsidP="006B7200">
      <w:pPr>
        <w:rPr>
          <w:rFonts w:ascii="Times New Roman" w:hAnsi="Times New Roman" w:cs="Times New Roman"/>
          <w:sz w:val="28"/>
          <w:szCs w:val="28"/>
        </w:rPr>
      </w:pPr>
      <w:r w:rsidRPr="006B7200">
        <w:rPr>
          <w:rFonts w:ascii="Times New Roman" w:hAnsi="Times New Roman" w:cs="Times New Roman"/>
          <w:sz w:val="28"/>
          <w:szCs w:val="28"/>
        </w:rPr>
        <w:t xml:space="preserve">      Имя Героя увековечено в Волгограде на Аллее героев, в </w:t>
      </w:r>
      <w:proofErr w:type="spellStart"/>
      <w:r w:rsidRPr="006B7200">
        <w:rPr>
          <w:rFonts w:ascii="Times New Roman" w:hAnsi="Times New Roman" w:cs="Times New Roman"/>
          <w:sz w:val="28"/>
          <w:szCs w:val="28"/>
        </w:rPr>
        <w:t>г.Калаче</w:t>
      </w:r>
      <w:proofErr w:type="spellEnd"/>
      <w:r w:rsidRPr="006B7200">
        <w:rPr>
          <w:rFonts w:ascii="Times New Roman" w:hAnsi="Times New Roman" w:cs="Times New Roman"/>
          <w:sz w:val="28"/>
          <w:szCs w:val="28"/>
        </w:rPr>
        <w:t xml:space="preserve">-на-Дону на мемориале на площади Павших Борцов. Именем </w:t>
      </w:r>
      <w:proofErr w:type="spellStart"/>
      <w:r w:rsidRPr="006B7200">
        <w:rPr>
          <w:rFonts w:ascii="Times New Roman" w:hAnsi="Times New Roman" w:cs="Times New Roman"/>
          <w:sz w:val="28"/>
          <w:szCs w:val="28"/>
        </w:rPr>
        <w:t>М.З.Петрова</w:t>
      </w:r>
      <w:proofErr w:type="spellEnd"/>
      <w:r w:rsidRPr="006B7200">
        <w:rPr>
          <w:rFonts w:ascii="Times New Roman" w:hAnsi="Times New Roman" w:cs="Times New Roman"/>
          <w:sz w:val="28"/>
          <w:szCs w:val="28"/>
        </w:rPr>
        <w:t xml:space="preserve"> названа одна из улиц города Калача-на-</w:t>
      </w:r>
      <w:proofErr w:type="gramStart"/>
      <w:r w:rsidRPr="006B7200">
        <w:rPr>
          <w:rFonts w:ascii="Times New Roman" w:hAnsi="Times New Roman" w:cs="Times New Roman"/>
          <w:sz w:val="28"/>
          <w:szCs w:val="28"/>
        </w:rPr>
        <w:t>Дону,  на</w:t>
      </w:r>
      <w:proofErr w:type="gramEnd"/>
      <w:r w:rsidRPr="006B7200">
        <w:rPr>
          <w:rFonts w:ascii="Times New Roman" w:hAnsi="Times New Roman" w:cs="Times New Roman"/>
          <w:sz w:val="28"/>
          <w:szCs w:val="28"/>
        </w:rPr>
        <w:t xml:space="preserve"> здании Дома школьников, установлена мемориальная доска, в центре Советского сельского поселения именем Петрова М.З. названа школа.</w:t>
      </w:r>
    </w:p>
    <w:p w:rsidR="002F23A7" w:rsidRPr="00452316" w:rsidRDefault="002F23A7" w:rsidP="006B7200"/>
    <w:sectPr w:rsidR="002F23A7" w:rsidRPr="00452316" w:rsidSect="00AF1D53">
      <w:pgSz w:w="11906" w:h="16838"/>
      <w:pgMar w:top="142" w:right="99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974"/>
    <w:rsid w:val="00296CEF"/>
    <w:rsid w:val="002F23A7"/>
    <w:rsid w:val="003D4622"/>
    <w:rsid w:val="00452316"/>
    <w:rsid w:val="00491974"/>
    <w:rsid w:val="006B7200"/>
    <w:rsid w:val="00A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4FC6F-ACFB-4D8F-833F-2BB8A6F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user6</cp:lastModifiedBy>
  <cp:revision>4</cp:revision>
  <cp:lastPrinted>2022-12-02T06:39:00Z</cp:lastPrinted>
  <dcterms:created xsi:type="dcterms:W3CDTF">2019-12-09T08:27:00Z</dcterms:created>
  <dcterms:modified xsi:type="dcterms:W3CDTF">2022-12-02T06:45:00Z</dcterms:modified>
</cp:coreProperties>
</file>