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70" w:rsidRPr="00D41D70" w:rsidRDefault="00D41D70" w:rsidP="00D41D70">
      <w:pPr>
        <w:shd w:val="clear" w:color="auto" w:fill="FFFFFF"/>
        <w:spacing w:after="45" w:line="270" w:lineRule="atLeast"/>
        <w:ind w:left="10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Полный текст.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41D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лет "Луч Надежды" будто твердил: Живи. Люби. Чувствуй. Твори. Окрыляй. Свети. Зажигай. Заражай эмоциями. Исследуй. Погружайся. Пробуй. Узнавай. Воплощай. Развивайся. Испытывай. Стремись. Борись. Преодолевай. Самовыражайся. Вдохновляй.</w:t>
      </w:r>
      <w:r w:rsidRPr="00D41D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Меняй. Лови момент. Улыбайся. Радуйся. Помогай. Заботься.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Мечтай. Верь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Зажги своё сердце! </w:t>
      </w:r>
      <w:r w:rsidRPr="00D41D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Вместе с "Луч Надежды"</w:t>
      </w:r>
    </w:p>
    <w:p w:rsidR="00033EFE" w:rsidRDefault="00033EFE"/>
    <w:p w:rsidR="00D41D70" w:rsidRDefault="00D41D70"/>
    <w:p w:rsidR="00D41D70" w:rsidRDefault="00D41D70">
      <w:r>
        <w:t>Текст по фрагментам (ролям)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2523"/>
        <w:gridCol w:w="1918"/>
        <w:gridCol w:w="3477"/>
      </w:tblGrid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bookmarkStart w:id="0" w:name="_GoBack" w:colFirst="0" w:colLast="3"/>
            <w:r>
              <w:t>Номер фрагмента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>
              <w:t>Текст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  <w:r>
              <w:t>Имя</w:t>
            </w: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Эмоция, стиль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лет "Луч Надежды" будто твердил:</w:t>
            </w:r>
          </w:p>
        </w:tc>
        <w:tc>
          <w:tcPr>
            <w:tcW w:w="2539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Восторг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Живи</w:t>
            </w:r>
          </w:p>
        </w:tc>
        <w:tc>
          <w:tcPr>
            <w:tcW w:w="2539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Счастье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3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Люби</w:t>
            </w:r>
          </w:p>
        </w:tc>
        <w:tc>
          <w:tcPr>
            <w:tcW w:w="2539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</w:tcPr>
          <w:p w:rsidR="00D41D70" w:rsidRPr="00D41D70" w:rsidRDefault="00D41D70" w:rsidP="00BA06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Влюбленность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4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Чувствуй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Оживление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5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Твори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Вдохновение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6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Окрыляй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Приподнятость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7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Свети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Дружелюбие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8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Зажигай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Возбуждение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9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Заражай эмоциями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Возбуждение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10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Исследуй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11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Погружайся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12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Пробуй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13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Узнавай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D41D70" w:rsidP="00BA06ED">
            <w:pPr>
              <w:jc w:val="center"/>
            </w:pPr>
            <w:r>
              <w:t>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14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Воплощай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Окрыленность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15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Развивайся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Оживление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16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Испытывай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Любопытство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17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Стремись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Предвкушение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18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Борись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Взаимовыручка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19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Преодолевай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Стремление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20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Самовыражайся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Стремление/интерес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21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Вдохновляй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Стремление/интерес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22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Меняй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Стремление/интерес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23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Лови момент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Стремление/приподнятость</w:t>
            </w:r>
          </w:p>
        </w:tc>
      </w:tr>
      <w:tr w:rsidR="00D41D70" w:rsidTr="00D41D70">
        <w:tc>
          <w:tcPr>
            <w:tcW w:w="1527" w:type="dxa"/>
          </w:tcPr>
          <w:p w:rsidR="00D41D70" w:rsidRDefault="00D41D70" w:rsidP="00BA06ED">
            <w:pPr>
              <w:jc w:val="center"/>
            </w:pPr>
            <w:r>
              <w:t>24</w:t>
            </w:r>
          </w:p>
        </w:tc>
        <w:tc>
          <w:tcPr>
            <w:tcW w:w="2887" w:type="dxa"/>
          </w:tcPr>
          <w:p w:rsidR="00D41D70" w:rsidRDefault="00D41D70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Улыбайся</w:t>
            </w:r>
          </w:p>
        </w:tc>
        <w:tc>
          <w:tcPr>
            <w:tcW w:w="2539" w:type="dxa"/>
          </w:tcPr>
          <w:p w:rsidR="00D41D70" w:rsidRDefault="00D41D70" w:rsidP="00BA06ED">
            <w:pPr>
              <w:jc w:val="center"/>
            </w:pPr>
          </w:p>
        </w:tc>
        <w:tc>
          <w:tcPr>
            <w:tcW w:w="2392" w:type="dxa"/>
          </w:tcPr>
          <w:p w:rsidR="00D41D70" w:rsidRDefault="00BA06ED" w:rsidP="00BA06ED">
            <w:pPr>
              <w:jc w:val="center"/>
            </w:pPr>
            <w:r>
              <w:t>Жизнерадостность\приподнятость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25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Радуйся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Жизнерадостность</w:t>
            </w:r>
            <w:r>
              <w:t>\приподнятость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26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Помогай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Дружелюбие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27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Заботься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Дружелюбие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28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Мечтай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Возбуждение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29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Верь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Вера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30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Зажги своё сердце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Приподнятость</w:t>
            </w:r>
          </w:p>
        </w:tc>
      </w:tr>
      <w:tr w:rsidR="00BA06ED" w:rsidTr="00D41D70">
        <w:tc>
          <w:tcPr>
            <w:tcW w:w="1527" w:type="dxa"/>
          </w:tcPr>
          <w:p w:rsidR="00BA06ED" w:rsidRDefault="00BA06ED" w:rsidP="00BA06ED">
            <w:pPr>
              <w:jc w:val="center"/>
            </w:pPr>
            <w:r>
              <w:t>31</w:t>
            </w:r>
          </w:p>
        </w:tc>
        <w:tc>
          <w:tcPr>
            <w:tcW w:w="2887" w:type="dxa"/>
          </w:tcPr>
          <w:p w:rsidR="00BA06ED" w:rsidRDefault="00BA06ED" w:rsidP="00BA06ED">
            <w:pPr>
              <w:jc w:val="center"/>
            </w:pPr>
            <w:r w:rsidRPr="00D41D7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Вместе с "Луч Надежды</w:t>
            </w:r>
          </w:p>
        </w:tc>
        <w:tc>
          <w:tcPr>
            <w:tcW w:w="2539" w:type="dxa"/>
          </w:tcPr>
          <w:p w:rsidR="00BA06ED" w:rsidRDefault="00BA06ED" w:rsidP="00BA06ED">
            <w:pPr>
              <w:jc w:val="center"/>
            </w:pPr>
          </w:p>
        </w:tc>
        <w:tc>
          <w:tcPr>
            <w:tcW w:w="2392" w:type="dxa"/>
          </w:tcPr>
          <w:p w:rsidR="00BA06ED" w:rsidRDefault="00BA06ED" w:rsidP="00BA06ED">
            <w:pPr>
              <w:jc w:val="center"/>
            </w:pPr>
            <w:r>
              <w:t>Гордость</w:t>
            </w:r>
          </w:p>
        </w:tc>
      </w:tr>
      <w:bookmarkEnd w:id="0"/>
    </w:tbl>
    <w:p w:rsidR="00D41D70" w:rsidRDefault="00D41D70"/>
    <w:sectPr w:rsidR="00D4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6B13"/>
    <w:multiLevelType w:val="multilevel"/>
    <w:tmpl w:val="149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94"/>
    <w:rsid w:val="00033EFE"/>
    <w:rsid w:val="00513394"/>
    <w:rsid w:val="00BA06ED"/>
    <w:rsid w:val="00D4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7DEB3"/>
  <w15:chartTrackingRefBased/>
  <w15:docId w15:val="{465D7099-59A1-49BF-9078-71CC205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69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2022-08-14T07:43:00Z</dcterms:created>
  <dcterms:modified xsi:type="dcterms:W3CDTF">2022-08-14T08:02:00Z</dcterms:modified>
</cp:coreProperties>
</file>