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53" w:rsidRDefault="006B5B53" w:rsidP="00B10FC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bookmarkStart w:id="0" w:name="_GoBack"/>
      <w:r>
        <w:rPr>
          <w:rFonts w:ascii="Arial" w:hAnsi="Arial" w:cs="Arial"/>
          <w:sz w:val="27"/>
          <w:szCs w:val="27"/>
        </w:rPr>
        <w:t>Дискриминация может быть выражена не только отсутствием условий для достойной и комфортной жизни, отсутствием доступной среды или специальных образовательных условий, но и, прежде всего, особым отношением окружающих людей, которые хоть и живут в прогрессивном и высокотехнологичном XXI веке, но остались по уровню ментальности на уровне средневековья, когда какая-либо особенность и непохожесть человека становилась объектом страха, гонений, жалости и изоляции.</w:t>
      </w:r>
    </w:p>
    <w:p w:rsidR="006B5B53" w:rsidRDefault="006B5B53" w:rsidP="00B10FC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Что может быть тяжелее для человека, чем сепарация от общества? Точнее сказать – включение каждого человека в социум – это залог его возможного успеха, потому что нигде, кроме как в обществе, человеческая личность не может полностью развиться и реализовать свои способности и потребности. Изоляция – это прямой путь к деградации и потери навыков. Именно поэтому всеобщая инклюзия – это самый реальный, самый действенный и самый эффективный способ реабилитации и социализации человека с инвалидностью.</w:t>
      </w:r>
    </w:p>
    <w:p w:rsidR="006B5B53" w:rsidRDefault="006B5B53" w:rsidP="00B10FC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Когда ребенка с самого детства стараются отделить от сверстников – будь то в общении, в учебе, в играх, в мероприятиях и т. д., по той причине, что он не такой как все, с этим ребенком начинают происходить глубокие психологические изменения, которые в конечном итоге приведут к очень негативным последствиям. Дети без инвалидности и их родители часто просто не знают, как вести себя с ребенком, у которого есть особенности развития здоровья. Родители часто опасаются такого ребенка или, что звучит совсем дико в наше время, боятся, что ребенок с инвалидностью может каким-то негативным образом повлиять на развитие их детей, причинить вред или помешать им хорошо учиться. Недостаток популяризации и пропаганды инклюзии приводит к таким печальным последствиям, что ребенка, </w:t>
      </w:r>
      <w:proofErr w:type="gramStart"/>
      <w:r>
        <w:rPr>
          <w:rFonts w:ascii="Arial" w:hAnsi="Arial" w:cs="Arial"/>
          <w:sz w:val="27"/>
          <w:szCs w:val="27"/>
        </w:rPr>
        <w:t>например</w:t>
      </w:r>
      <w:proofErr w:type="gramEnd"/>
      <w:r>
        <w:rPr>
          <w:rFonts w:ascii="Arial" w:hAnsi="Arial" w:cs="Arial"/>
          <w:sz w:val="27"/>
          <w:szCs w:val="27"/>
        </w:rPr>
        <w:t xml:space="preserve"> на инвалидной коляске, одноклассники не приглашают на дни рождения, не берут в совместные игры, руководители секций и кружков отказываются записывать такого ребенка на занятия, объясняя это тем, что «ну он же не сможет!»</w:t>
      </w:r>
    </w:p>
    <w:p w:rsidR="006B5B53" w:rsidRDefault="006B5B53" w:rsidP="00B10FC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Ролик, который мы публикуем на нашем портале, рассказывает о девятилетней девочке Тиме, и показывает два возможных сценария ее жизни. В одном варианте она встречает на своем пути одно лишь слово «нет», когда и взрослые, и дети не дают ей возможности находиться вместе со всеми, учиться, веселиться и развиваться под предлогом ее инвалидности. Второй сценарий – это то, как должно быть в цивилизованном обществе: ребенка всячески включают во все области жизни, она развивается, получает общение, знания, хорошие эмоции, учится быть личностью в обществе, принимать помощь и помогать другим. Ролик проходит под девизом «Скажи ДА!», и это вовремя сказанное слово может стать поворотным моментом в жизни ребенка с инвалидностью.</w:t>
      </w:r>
      <w:r w:rsidR="00337BC4" w:rsidRPr="00337BC4">
        <w:t xml:space="preserve"> </w:t>
      </w:r>
      <w:hyperlink r:id="rId4" w:history="1">
        <w:r w:rsidR="00337BC4" w:rsidRPr="00797FB6">
          <w:rPr>
            <w:rStyle w:val="a4"/>
            <w:rFonts w:ascii="Arial" w:hAnsi="Arial" w:cs="Arial"/>
            <w:sz w:val="27"/>
            <w:szCs w:val="27"/>
          </w:rPr>
          <w:t>https://inclusion24.ru/news/kak-vazhno-vovremya-skazat-da/</w:t>
        </w:r>
      </w:hyperlink>
    </w:p>
    <w:p w:rsidR="00337BC4" w:rsidRDefault="00337BC4" w:rsidP="00B10FC4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7"/>
          <w:szCs w:val="27"/>
        </w:rPr>
      </w:pPr>
    </w:p>
    <w:bookmarkEnd w:id="0"/>
    <w:p w:rsidR="00ED0752" w:rsidRDefault="00ED0752" w:rsidP="00B10FC4">
      <w:pPr>
        <w:jc w:val="both"/>
      </w:pPr>
    </w:p>
    <w:sectPr w:rsidR="00ED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21"/>
    <w:rsid w:val="00337BC4"/>
    <w:rsid w:val="00586E21"/>
    <w:rsid w:val="006B5B53"/>
    <w:rsid w:val="00B10FC4"/>
    <w:rsid w:val="00ED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5BD78-81F7-4258-BEB4-1319FF1A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7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clusion24.ru/news/kak-vazhno-vovremya-skazat-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2021-12-08T18:30:00Z</dcterms:created>
  <dcterms:modified xsi:type="dcterms:W3CDTF">2021-12-11T09:21:00Z</dcterms:modified>
</cp:coreProperties>
</file>