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2EB91" w14:textId="1D353501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6"/>
          <w:szCs w:val="36"/>
        </w:rPr>
      </w:pPr>
      <w:r w:rsidRPr="00182E32">
        <w:rPr>
          <w:rFonts w:eastAsia="Calibri"/>
          <w:b/>
          <w:color w:val="000000"/>
          <w:sz w:val="36"/>
          <w:szCs w:val="36"/>
        </w:rPr>
        <w:t>Федеральное государственное бюджетное</w:t>
      </w:r>
    </w:p>
    <w:p w14:paraId="268407D2" w14:textId="77777777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6"/>
          <w:szCs w:val="36"/>
        </w:rPr>
      </w:pPr>
      <w:r w:rsidRPr="00182E32">
        <w:rPr>
          <w:rFonts w:eastAsia="Calibri"/>
          <w:b/>
          <w:color w:val="000000"/>
          <w:sz w:val="36"/>
          <w:szCs w:val="36"/>
        </w:rPr>
        <w:t>образовательное учреждение высшего образования</w:t>
      </w:r>
    </w:p>
    <w:p w14:paraId="322CDDBB" w14:textId="4664D6F1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6"/>
          <w:szCs w:val="36"/>
        </w:rPr>
      </w:pPr>
      <w:r w:rsidRPr="00182E32">
        <w:rPr>
          <w:rFonts w:eastAsia="Calibri"/>
          <w:b/>
          <w:bCs/>
          <w:color w:val="000000"/>
          <w:sz w:val="36"/>
          <w:szCs w:val="36"/>
        </w:rPr>
        <w:t>«КУБАНСКИЙ ГОСУДАРСТВЕННЫЙ МЕДИЦИНСКИЙ УНИВЕРСИТЕТ»</w:t>
      </w:r>
    </w:p>
    <w:p w14:paraId="7E430B9F" w14:textId="2596B88A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6"/>
          <w:szCs w:val="36"/>
        </w:rPr>
      </w:pPr>
      <w:r w:rsidRPr="00182E32">
        <w:rPr>
          <w:rFonts w:eastAsia="Calibri"/>
          <w:b/>
          <w:color w:val="000000"/>
          <w:sz w:val="36"/>
          <w:szCs w:val="36"/>
        </w:rPr>
        <w:t>Министерства здравоохранения Российской Федерации</w:t>
      </w:r>
    </w:p>
    <w:p w14:paraId="22324992" w14:textId="7E3D2BCB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6"/>
          <w:szCs w:val="36"/>
        </w:rPr>
      </w:pPr>
    </w:p>
    <w:p w14:paraId="5366CBCC" w14:textId="77777777" w:rsidR="00980602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2"/>
          <w:szCs w:val="32"/>
        </w:rPr>
      </w:pPr>
      <w:r w:rsidRPr="00182E32">
        <w:rPr>
          <w:rFonts w:eastAsia="Calibri"/>
          <w:b/>
          <w:color w:val="000000"/>
          <w:sz w:val="32"/>
          <w:szCs w:val="32"/>
        </w:rPr>
        <w:t>Кафедра нормальной анатомии</w:t>
      </w:r>
    </w:p>
    <w:p w14:paraId="0BC60F13" w14:textId="0413C085" w:rsidR="005A3113" w:rsidRPr="00182E32" w:rsidRDefault="00980602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2"/>
          <w:szCs w:val="32"/>
        </w:rPr>
      </w:pPr>
      <w:r w:rsidRPr="00182E32">
        <w:rPr>
          <w:rFonts w:eastAsia="Calibri"/>
          <w:b/>
          <w:color w:val="000000"/>
          <w:sz w:val="32"/>
          <w:szCs w:val="32"/>
        </w:rPr>
        <w:t xml:space="preserve">Кафедра </w:t>
      </w:r>
      <w:r w:rsidR="005A3113" w:rsidRPr="00182E32">
        <w:rPr>
          <w:rFonts w:eastAsia="Calibri"/>
          <w:b/>
          <w:color w:val="000000"/>
          <w:sz w:val="32"/>
          <w:szCs w:val="32"/>
        </w:rPr>
        <w:t>гистологии и эмбриологии</w:t>
      </w:r>
    </w:p>
    <w:p w14:paraId="579A89FE" w14:textId="77777777" w:rsidR="00526EB1" w:rsidRPr="00182E32" w:rsidRDefault="00526EB1" w:rsidP="00526EB1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2"/>
          <w:szCs w:val="32"/>
        </w:rPr>
      </w:pPr>
      <w:r w:rsidRPr="00182E32">
        <w:rPr>
          <w:rFonts w:eastAsia="Calibri"/>
          <w:b/>
          <w:color w:val="000000"/>
          <w:sz w:val="32"/>
          <w:szCs w:val="32"/>
        </w:rPr>
        <w:t>Кафедра нормальной физиологии</w:t>
      </w:r>
    </w:p>
    <w:p w14:paraId="04CD6B50" w14:textId="77777777" w:rsidR="00526EB1" w:rsidRPr="00182E32" w:rsidRDefault="00526EB1" w:rsidP="00526EB1">
      <w:pPr>
        <w:autoSpaceDE w:val="0"/>
        <w:autoSpaceDN w:val="0"/>
        <w:adjustRightInd w:val="0"/>
        <w:rPr>
          <w:rFonts w:eastAsia="Calibri"/>
          <w:b/>
          <w:color w:val="000000"/>
          <w:sz w:val="32"/>
          <w:szCs w:val="32"/>
        </w:rPr>
      </w:pPr>
    </w:p>
    <w:p w14:paraId="5F3FBC70" w14:textId="2B2D0EE6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32"/>
          <w:szCs w:val="32"/>
        </w:rPr>
      </w:pPr>
    </w:p>
    <w:p w14:paraId="7AA14AD8" w14:textId="02D6C307" w:rsidR="005A3113" w:rsidRPr="00182E32" w:rsidRDefault="005A3113" w:rsidP="008E6F84">
      <w:pPr>
        <w:autoSpaceDE w:val="0"/>
        <w:autoSpaceDN w:val="0"/>
        <w:adjustRightInd w:val="0"/>
        <w:jc w:val="center"/>
        <w:rPr>
          <w:rFonts w:eastAsia="Calibri"/>
          <w:bCs/>
          <w:color w:val="000000"/>
          <w:sz w:val="40"/>
          <w:szCs w:val="40"/>
        </w:rPr>
      </w:pPr>
      <w:r w:rsidRPr="00182E32">
        <w:rPr>
          <w:rFonts w:eastAsia="Calibri"/>
          <w:b/>
          <w:color w:val="000000"/>
          <w:sz w:val="40"/>
          <w:szCs w:val="40"/>
        </w:rPr>
        <w:t>МЕТОДИЧЕСКОЕ ПОСОБИЕ ПО МОРФОЛОГИИ</w:t>
      </w:r>
    </w:p>
    <w:p w14:paraId="2088002B" w14:textId="77777777" w:rsidR="008E6F84" w:rsidRDefault="008E6F84" w:rsidP="005A3113">
      <w:pPr>
        <w:autoSpaceDE w:val="0"/>
        <w:autoSpaceDN w:val="0"/>
        <w:adjustRightInd w:val="0"/>
        <w:ind w:firstLine="426"/>
        <w:jc w:val="center"/>
        <w:rPr>
          <w:rFonts w:eastAsia="Calibri"/>
          <w:b/>
          <w:color w:val="000000"/>
          <w:sz w:val="28"/>
          <w:szCs w:val="28"/>
        </w:rPr>
      </w:pPr>
    </w:p>
    <w:p w14:paraId="04049F7D" w14:textId="3F68487F" w:rsidR="005A3113" w:rsidRPr="00182E32" w:rsidRDefault="008E6F84" w:rsidP="005A3113">
      <w:pPr>
        <w:autoSpaceDE w:val="0"/>
        <w:autoSpaceDN w:val="0"/>
        <w:adjustRightInd w:val="0"/>
        <w:ind w:firstLine="426"/>
        <w:jc w:val="center"/>
        <w:rPr>
          <w:rFonts w:eastAsia="Calibri"/>
          <w:b/>
          <w:color w:val="000000"/>
          <w:sz w:val="32"/>
          <w:szCs w:val="32"/>
        </w:rPr>
      </w:pPr>
      <w:r w:rsidRPr="00182E32">
        <w:rPr>
          <w:rFonts w:eastAsia="Calibri"/>
          <w:b/>
          <w:color w:val="000000"/>
          <w:sz w:val="32"/>
          <w:szCs w:val="32"/>
        </w:rPr>
        <w:t xml:space="preserve">для участников </w:t>
      </w:r>
      <w:r w:rsidR="00182E32" w:rsidRPr="00182E32">
        <w:rPr>
          <w:rFonts w:eastAsia="Calibri"/>
          <w:b/>
          <w:color w:val="000000"/>
          <w:sz w:val="32"/>
          <w:szCs w:val="32"/>
        </w:rPr>
        <w:t xml:space="preserve">профориентационного </w:t>
      </w:r>
      <w:r w:rsidRPr="00182E32">
        <w:rPr>
          <w:rFonts w:eastAsia="Calibri"/>
          <w:b/>
          <w:color w:val="000000"/>
          <w:sz w:val="32"/>
          <w:szCs w:val="32"/>
        </w:rPr>
        <w:t>проекта «</w:t>
      </w:r>
      <w:proofErr w:type="spellStart"/>
      <w:r w:rsidRPr="00182E32">
        <w:rPr>
          <w:rFonts w:eastAsia="Calibri"/>
          <w:b/>
          <w:color w:val="000000"/>
          <w:sz w:val="32"/>
          <w:szCs w:val="32"/>
        </w:rPr>
        <w:t>Уник</w:t>
      </w:r>
      <w:r w:rsidR="00182E32">
        <w:rPr>
          <w:rFonts w:eastAsia="Calibri"/>
          <w:b/>
          <w:color w:val="000000"/>
          <w:sz w:val="32"/>
          <w:szCs w:val="32"/>
        </w:rPr>
        <w:t>УМ</w:t>
      </w:r>
      <w:proofErr w:type="spellEnd"/>
      <w:r w:rsidRPr="00182E32">
        <w:rPr>
          <w:rFonts w:eastAsia="Calibri"/>
          <w:b/>
          <w:color w:val="000000"/>
          <w:sz w:val="32"/>
          <w:szCs w:val="32"/>
        </w:rPr>
        <w:t>»</w:t>
      </w:r>
    </w:p>
    <w:p w14:paraId="1404D55E" w14:textId="77777777" w:rsidR="00182E32" w:rsidRPr="00182E32" w:rsidRDefault="00182E32" w:rsidP="005A3113">
      <w:pPr>
        <w:autoSpaceDE w:val="0"/>
        <w:autoSpaceDN w:val="0"/>
        <w:adjustRightInd w:val="0"/>
        <w:ind w:firstLine="426"/>
        <w:jc w:val="center"/>
        <w:rPr>
          <w:rFonts w:eastAsia="Calibri"/>
          <w:b/>
          <w:color w:val="000000"/>
          <w:sz w:val="32"/>
          <w:szCs w:val="32"/>
        </w:rPr>
      </w:pPr>
    </w:p>
    <w:p w14:paraId="53BDA570" w14:textId="318D3679" w:rsidR="005A3113" w:rsidRDefault="005A3113" w:rsidP="005A3113">
      <w:pPr>
        <w:autoSpaceDE w:val="0"/>
        <w:autoSpaceDN w:val="0"/>
        <w:adjustRightInd w:val="0"/>
        <w:ind w:firstLine="426"/>
        <w:jc w:val="center"/>
        <w:rPr>
          <w:rFonts w:eastAsia="Calibri"/>
          <w:bCs/>
          <w:color w:val="000000"/>
          <w:sz w:val="28"/>
          <w:szCs w:val="28"/>
        </w:rPr>
      </w:pPr>
    </w:p>
    <w:p w14:paraId="116F9348" w14:textId="5F5088E5" w:rsidR="005A3113" w:rsidRDefault="00182E32" w:rsidP="005A3113">
      <w:pPr>
        <w:autoSpaceDE w:val="0"/>
        <w:autoSpaceDN w:val="0"/>
        <w:adjustRightInd w:val="0"/>
        <w:ind w:firstLine="426"/>
        <w:jc w:val="center"/>
        <w:rPr>
          <w:rFonts w:eastAsia="Calibri"/>
          <w:bCs/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FA09EDF" wp14:editId="315E9BF1">
            <wp:extent cx="2221847" cy="19126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53" cy="19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D019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4AF3C1F5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27CC8DDB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34E37B9B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0B578B1B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2D0FEF1B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6357425C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15EFEE70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3B2C0A8D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6F68CE73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7AF3F716" w14:textId="77777777" w:rsidR="008E6F84" w:rsidRDefault="008E6F84" w:rsidP="005A3113">
      <w:pPr>
        <w:autoSpaceDE w:val="0"/>
        <w:autoSpaceDN w:val="0"/>
        <w:adjustRightInd w:val="0"/>
        <w:ind w:left="426" w:right="567" w:firstLine="283"/>
        <w:jc w:val="both"/>
        <w:rPr>
          <w:rFonts w:eastAsia="Calibri"/>
          <w:color w:val="000000"/>
          <w:sz w:val="28"/>
          <w:szCs w:val="28"/>
        </w:rPr>
      </w:pPr>
    </w:p>
    <w:p w14:paraId="50DBA78B" w14:textId="77777777" w:rsidR="008E6F84" w:rsidRDefault="008E6F84" w:rsidP="008E6F84">
      <w:pPr>
        <w:autoSpaceDE w:val="0"/>
        <w:autoSpaceDN w:val="0"/>
        <w:adjustRightInd w:val="0"/>
        <w:ind w:right="567"/>
        <w:jc w:val="both"/>
        <w:rPr>
          <w:rFonts w:eastAsia="Calibri"/>
          <w:color w:val="000000"/>
          <w:sz w:val="28"/>
          <w:szCs w:val="28"/>
        </w:rPr>
      </w:pPr>
    </w:p>
    <w:p w14:paraId="5424FE67" w14:textId="2D1E6712" w:rsidR="008E6F84" w:rsidRDefault="00182E32" w:rsidP="008E6F84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</w:t>
      </w:r>
      <w:r w:rsidR="008E6F84">
        <w:rPr>
          <w:rFonts w:eastAsia="Calibri"/>
          <w:color w:val="000000"/>
          <w:sz w:val="28"/>
          <w:szCs w:val="28"/>
        </w:rPr>
        <w:t>раснодар</w:t>
      </w:r>
    </w:p>
    <w:p w14:paraId="1222BA3C" w14:textId="3094B65E" w:rsidR="008E6F84" w:rsidRDefault="008E6F84" w:rsidP="008E6F84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2021</w:t>
      </w:r>
    </w:p>
    <w:p w14:paraId="1EE13778" w14:textId="325A13E4" w:rsidR="005A3113" w:rsidRPr="00921A87" w:rsidRDefault="00921A87" w:rsidP="005F5E10">
      <w:pPr>
        <w:jc w:val="center"/>
        <w:rPr>
          <w:b/>
          <w:bCs/>
          <w:sz w:val="32"/>
          <w:szCs w:val="32"/>
          <w:u w:val="single"/>
        </w:rPr>
      </w:pPr>
      <w:r w:rsidRPr="00921A87">
        <w:rPr>
          <w:b/>
          <w:bCs/>
          <w:sz w:val="32"/>
          <w:szCs w:val="32"/>
          <w:u w:val="single"/>
        </w:rPr>
        <w:lastRenderedPageBreak/>
        <w:t>Содержание</w:t>
      </w:r>
      <w:r>
        <w:rPr>
          <w:b/>
          <w:bCs/>
          <w:sz w:val="32"/>
          <w:szCs w:val="32"/>
          <w:u w:val="single"/>
        </w:rPr>
        <w:t>.</w:t>
      </w:r>
    </w:p>
    <w:p w14:paraId="122AF45E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7484D9EE" w14:textId="22BF3BF0" w:rsidR="005A3113" w:rsidRPr="00921A87" w:rsidRDefault="00921A87" w:rsidP="00921A87">
      <w:pPr>
        <w:jc w:val="both"/>
        <w:rPr>
          <w:sz w:val="28"/>
          <w:szCs w:val="28"/>
        </w:rPr>
      </w:pPr>
      <w:r w:rsidRPr="00921A87">
        <w:rPr>
          <w:sz w:val="28"/>
          <w:szCs w:val="28"/>
        </w:rPr>
        <w:t>1. Опорно-двигательная система…………………………………………………</w:t>
      </w:r>
      <w:r>
        <w:rPr>
          <w:sz w:val="28"/>
          <w:szCs w:val="28"/>
        </w:rPr>
        <w:t>....</w:t>
      </w:r>
      <w:r w:rsidRPr="00921A87">
        <w:rPr>
          <w:sz w:val="28"/>
          <w:szCs w:val="28"/>
        </w:rPr>
        <w:t>3</w:t>
      </w:r>
    </w:p>
    <w:p w14:paraId="2C5FB0D5" w14:textId="700876DE" w:rsidR="005A3113" w:rsidRPr="00921A87" w:rsidRDefault="00921A87" w:rsidP="00921A87">
      <w:pPr>
        <w:rPr>
          <w:sz w:val="28"/>
          <w:szCs w:val="28"/>
        </w:rPr>
      </w:pPr>
      <w:r w:rsidRPr="00921A87">
        <w:rPr>
          <w:sz w:val="28"/>
          <w:szCs w:val="28"/>
        </w:rPr>
        <w:t>2. Кровеносная система..…………………………………………………………</w:t>
      </w:r>
      <w:r>
        <w:rPr>
          <w:sz w:val="28"/>
          <w:szCs w:val="28"/>
        </w:rPr>
        <w:t>…</w:t>
      </w:r>
      <w:r w:rsidRPr="00921A87">
        <w:rPr>
          <w:sz w:val="28"/>
          <w:szCs w:val="28"/>
        </w:rPr>
        <w:t>19</w:t>
      </w:r>
    </w:p>
    <w:p w14:paraId="6C405029" w14:textId="74BBA3F5" w:rsidR="005A3113" w:rsidRPr="00921A87" w:rsidRDefault="00921A87" w:rsidP="00921A87">
      <w:pPr>
        <w:rPr>
          <w:sz w:val="28"/>
          <w:szCs w:val="28"/>
        </w:rPr>
      </w:pPr>
      <w:r w:rsidRPr="00921A87">
        <w:rPr>
          <w:sz w:val="28"/>
          <w:szCs w:val="28"/>
        </w:rPr>
        <w:t>3. Нервная система………………………………………………………………</w:t>
      </w:r>
      <w:r>
        <w:rPr>
          <w:sz w:val="28"/>
          <w:szCs w:val="28"/>
        </w:rPr>
        <w:t>….</w:t>
      </w:r>
      <w:r w:rsidRPr="00921A87">
        <w:rPr>
          <w:sz w:val="28"/>
          <w:szCs w:val="28"/>
        </w:rPr>
        <w:t>28</w:t>
      </w:r>
    </w:p>
    <w:p w14:paraId="6E070062" w14:textId="5AFB8258" w:rsidR="005A3113" w:rsidRPr="00921A87" w:rsidRDefault="00921A87" w:rsidP="00921A87">
      <w:pPr>
        <w:rPr>
          <w:sz w:val="28"/>
          <w:szCs w:val="28"/>
        </w:rPr>
      </w:pPr>
      <w:r w:rsidRPr="00921A87">
        <w:rPr>
          <w:sz w:val="28"/>
          <w:szCs w:val="28"/>
        </w:rPr>
        <w:t>4. Пищеварительная система……………………………………………………</w:t>
      </w:r>
      <w:r>
        <w:rPr>
          <w:sz w:val="28"/>
          <w:szCs w:val="28"/>
        </w:rPr>
        <w:t>….</w:t>
      </w:r>
      <w:r w:rsidRPr="00921A87">
        <w:rPr>
          <w:sz w:val="28"/>
          <w:szCs w:val="28"/>
        </w:rPr>
        <w:t>31</w:t>
      </w:r>
    </w:p>
    <w:p w14:paraId="1DCD4DEE" w14:textId="6CDA7456" w:rsidR="005A3113" w:rsidRPr="00921A87" w:rsidRDefault="00921A87" w:rsidP="00921A87">
      <w:pPr>
        <w:rPr>
          <w:sz w:val="28"/>
          <w:szCs w:val="28"/>
        </w:rPr>
      </w:pPr>
      <w:r w:rsidRPr="00921A87">
        <w:rPr>
          <w:sz w:val="28"/>
          <w:szCs w:val="28"/>
        </w:rPr>
        <w:t>5. Дыхательная система…………………………………………………………...</w:t>
      </w:r>
      <w:r>
        <w:rPr>
          <w:sz w:val="28"/>
          <w:szCs w:val="28"/>
        </w:rPr>
        <w:t>..</w:t>
      </w:r>
      <w:r w:rsidRPr="00921A87">
        <w:rPr>
          <w:sz w:val="28"/>
          <w:szCs w:val="28"/>
        </w:rPr>
        <w:t>36</w:t>
      </w:r>
    </w:p>
    <w:p w14:paraId="18FEF44C" w14:textId="12B19C95" w:rsidR="005A3113" w:rsidRPr="00921A87" w:rsidRDefault="00921A87" w:rsidP="00921A87">
      <w:pPr>
        <w:rPr>
          <w:sz w:val="28"/>
          <w:szCs w:val="28"/>
        </w:rPr>
      </w:pPr>
      <w:r w:rsidRPr="00921A87">
        <w:rPr>
          <w:sz w:val="28"/>
          <w:szCs w:val="28"/>
        </w:rPr>
        <w:t>6. Выделительная система………………………………………………………...</w:t>
      </w:r>
      <w:r>
        <w:rPr>
          <w:sz w:val="28"/>
          <w:szCs w:val="28"/>
        </w:rPr>
        <w:t>..</w:t>
      </w:r>
      <w:r w:rsidRPr="00921A87">
        <w:rPr>
          <w:sz w:val="28"/>
          <w:szCs w:val="28"/>
        </w:rPr>
        <w:t>41</w:t>
      </w:r>
    </w:p>
    <w:p w14:paraId="6C77ED91" w14:textId="77777777" w:rsidR="005A3113" w:rsidRPr="00921A87" w:rsidRDefault="005A3113" w:rsidP="005F5E10">
      <w:pPr>
        <w:jc w:val="center"/>
        <w:rPr>
          <w:sz w:val="28"/>
          <w:szCs w:val="28"/>
        </w:rPr>
      </w:pPr>
    </w:p>
    <w:p w14:paraId="240BE1C3" w14:textId="77777777" w:rsidR="005A3113" w:rsidRPr="00921A87" w:rsidRDefault="005A3113" w:rsidP="005F5E10">
      <w:pPr>
        <w:jc w:val="center"/>
        <w:rPr>
          <w:sz w:val="28"/>
          <w:szCs w:val="28"/>
        </w:rPr>
      </w:pPr>
    </w:p>
    <w:p w14:paraId="27784FCF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3D18245C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0BA9F79B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398A34D0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0365F59D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1321AA48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28E65097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0D290D16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27829AEC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779865E7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51776518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58D850CD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17659E64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58EDB720" w14:textId="77777777" w:rsidR="005A3113" w:rsidRDefault="005A3113" w:rsidP="005F5E10">
      <w:pPr>
        <w:jc w:val="center"/>
        <w:rPr>
          <w:b/>
          <w:bCs/>
          <w:sz w:val="28"/>
          <w:szCs w:val="28"/>
        </w:rPr>
      </w:pPr>
    </w:p>
    <w:p w14:paraId="72C44054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7A962CFD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7ADC58DE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2671B8E8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7818DEC2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026DB29E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0DC320FD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3B6D3E7A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230040D7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126686AC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4B527CC1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3B52B626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21B01B26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48DE757B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5A8350F8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1C64C496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1AEF3EFA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77FFDBB5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6F2A3C29" w14:textId="77777777" w:rsidR="00182E32" w:rsidRDefault="00182E32" w:rsidP="005F5E10">
      <w:pPr>
        <w:jc w:val="center"/>
        <w:rPr>
          <w:b/>
          <w:bCs/>
          <w:sz w:val="28"/>
          <w:szCs w:val="28"/>
        </w:rPr>
      </w:pPr>
    </w:p>
    <w:p w14:paraId="3B264037" w14:textId="2D9CB075" w:rsidR="002A3D13" w:rsidRPr="00BA34DB" w:rsidRDefault="002A3D13" w:rsidP="00BA34DB">
      <w:pPr>
        <w:spacing w:line="276" w:lineRule="auto"/>
        <w:jc w:val="center"/>
        <w:rPr>
          <w:b/>
          <w:bCs/>
          <w:sz w:val="32"/>
          <w:szCs w:val="32"/>
          <w:u w:val="single"/>
        </w:rPr>
      </w:pPr>
      <w:r w:rsidRPr="00BA34DB">
        <w:rPr>
          <w:b/>
          <w:bCs/>
          <w:sz w:val="32"/>
          <w:szCs w:val="32"/>
          <w:u w:val="single"/>
        </w:rPr>
        <w:lastRenderedPageBreak/>
        <w:t>1. Опорно-двигательн</w:t>
      </w:r>
      <w:r w:rsidR="00E50567" w:rsidRPr="00BA34DB">
        <w:rPr>
          <w:b/>
          <w:bCs/>
          <w:sz w:val="32"/>
          <w:szCs w:val="32"/>
          <w:u w:val="single"/>
        </w:rPr>
        <w:t>ая</w:t>
      </w:r>
      <w:r w:rsidRPr="00BA34DB">
        <w:rPr>
          <w:b/>
          <w:bCs/>
          <w:sz w:val="32"/>
          <w:szCs w:val="32"/>
          <w:u w:val="single"/>
        </w:rPr>
        <w:t xml:space="preserve"> </w:t>
      </w:r>
      <w:r w:rsidR="00E50567" w:rsidRPr="00BA34DB">
        <w:rPr>
          <w:b/>
          <w:bCs/>
          <w:sz w:val="32"/>
          <w:szCs w:val="32"/>
          <w:u w:val="single"/>
        </w:rPr>
        <w:t>система</w:t>
      </w:r>
    </w:p>
    <w:p w14:paraId="4BC73BF8" w14:textId="77777777" w:rsidR="002A3D13" w:rsidRPr="00BA34DB" w:rsidRDefault="002A3D13" w:rsidP="00AA0AC2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1F77AEB9" w14:textId="35547D33" w:rsidR="002A3D13" w:rsidRPr="00810339" w:rsidRDefault="002A3D13" w:rsidP="00AA0AC2">
      <w:pPr>
        <w:ind w:firstLine="709"/>
        <w:jc w:val="both"/>
        <w:rPr>
          <w:b/>
          <w:bCs/>
        </w:rPr>
      </w:pPr>
      <w:r w:rsidRPr="00810339">
        <w:rPr>
          <w:b/>
          <w:bCs/>
        </w:rPr>
        <w:t>1.1. Кости</w:t>
      </w:r>
    </w:p>
    <w:p w14:paraId="0553DAC8" w14:textId="34CA42B5" w:rsidR="002A3D13" w:rsidRPr="008574BE" w:rsidRDefault="008574BE" w:rsidP="00AA0AC2">
      <w:pPr>
        <w:ind w:firstLine="709"/>
        <w:jc w:val="both"/>
        <w:rPr>
          <w:b/>
          <w:bCs/>
        </w:rPr>
      </w:pPr>
      <w:r w:rsidRPr="008574BE">
        <w:rPr>
          <w:b/>
          <w:bCs/>
        </w:rPr>
        <w:t>АНАТОМИЯ.</w:t>
      </w:r>
    </w:p>
    <w:p w14:paraId="62A8DD85" w14:textId="77777777" w:rsidR="00182E32" w:rsidRPr="00182E32" w:rsidRDefault="00182E32" w:rsidP="00AA0AC2">
      <w:pPr>
        <w:ind w:firstLine="709"/>
        <w:jc w:val="both"/>
        <w:rPr>
          <w:b/>
          <w:bCs/>
        </w:rPr>
      </w:pPr>
      <w:r w:rsidRPr="00182E32">
        <w:rPr>
          <w:b/>
          <w:bCs/>
        </w:rPr>
        <w:t>Опорно-двигательный аппарат состоит из костей скелета, их соединений и мышц.</w:t>
      </w:r>
    </w:p>
    <w:p w14:paraId="03471FFF" w14:textId="77777777" w:rsidR="00182E32" w:rsidRPr="00182E32" w:rsidRDefault="00182E32" w:rsidP="00AA0AC2">
      <w:pPr>
        <w:ind w:firstLine="709"/>
        <w:jc w:val="both"/>
        <w:rPr>
          <w:b/>
          <w:bCs/>
        </w:rPr>
      </w:pPr>
      <w:r w:rsidRPr="00182E32">
        <w:rPr>
          <w:b/>
          <w:bCs/>
        </w:rPr>
        <w:t>Функции опорно-двигательного аппарата:</w:t>
      </w:r>
    </w:p>
    <w:p w14:paraId="5AA32398" w14:textId="77777777" w:rsidR="00182E32" w:rsidRPr="00182E32" w:rsidRDefault="00182E32" w:rsidP="00AA0AC2">
      <w:pPr>
        <w:numPr>
          <w:ilvl w:val="0"/>
          <w:numId w:val="2"/>
        </w:numPr>
        <w:jc w:val="both"/>
      </w:pPr>
      <w:r w:rsidRPr="00182E32">
        <w:rPr>
          <w:b/>
          <w:bCs/>
        </w:rPr>
        <w:t xml:space="preserve">опорная: </w:t>
      </w:r>
      <w:r w:rsidRPr="00182E32">
        <w:t>является опорой всего тела; к костям прикрепляются мягкие ткани и органы;</w:t>
      </w:r>
    </w:p>
    <w:p w14:paraId="3F9973A2" w14:textId="77777777" w:rsidR="00182E32" w:rsidRPr="00182E32" w:rsidRDefault="00182E32" w:rsidP="00AA0AC2">
      <w:pPr>
        <w:numPr>
          <w:ilvl w:val="0"/>
          <w:numId w:val="2"/>
        </w:numPr>
        <w:jc w:val="both"/>
        <w:rPr>
          <w:b/>
          <w:bCs/>
        </w:rPr>
      </w:pPr>
      <w:r w:rsidRPr="00182E32">
        <w:rPr>
          <w:b/>
          <w:bCs/>
        </w:rPr>
        <w:t xml:space="preserve">двигательная: </w:t>
      </w:r>
      <w:r w:rsidRPr="00182E32">
        <w:t>система рычагов с подвижными соединениями, приводимых в движение мышцами;</w:t>
      </w:r>
    </w:p>
    <w:p w14:paraId="101EB364" w14:textId="6CF57EC3" w:rsidR="00182E32" w:rsidRPr="00810339" w:rsidRDefault="00182E32" w:rsidP="00AA0AC2">
      <w:pPr>
        <w:numPr>
          <w:ilvl w:val="0"/>
          <w:numId w:val="2"/>
        </w:numPr>
        <w:jc w:val="both"/>
      </w:pPr>
      <w:r w:rsidRPr="00182E32">
        <w:rPr>
          <w:b/>
          <w:bCs/>
        </w:rPr>
        <w:t>защитная: </w:t>
      </w:r>
      <w:r w:rsidRPr="00182E32">
        <w:t>образует полости для жизненно важных органов — позвоночный канал для спинного мозга; черепная коробка — для головного мозга; грудная полость — для сердца и легких; тазовые кости — для защиты органов мочеполовой системы</w:t>
      </w:r>
      <w:r w:rsidRPr="00810339">
        <w:t>.</w:t>
      </w:r>
    </w:p>
    <w:p w14:paraId="42E76397" w14:textId="336D62CA" w:rsidR="00182E32" w:rsidRPr="00810339" w:rsidRDefault="00182E32" w:rsidP="00AA0AC2">
      <w:pPr>
        <w:ind w:left="709"/>
        <w:jc w:val="both"/>
        <w:rPr>
          <w:color w:val="333333"/>
        </w:rPr>
      </w:pPr>
      <w:r w:rsidRPr="00810339">
        <w:rPr>
          <w:b/>
          <w:bCs/>
        </w:rPr>
        <w:t xml:space="preserve">Внешнее строение </w:t>
      </w:r>
      <w:r w:rsidRPr="00810339">
        <w:rPr>
          <w:color w:val="333333"/>
        </w:rPr>
        <w:t>(на примере кости бедра)</w:t>
      </w:r>
    </w:p>
    <w:p w14:paraId="41E463E8" w14:textId="449202EB" w:rsidR="00182E32" w:rsidRPr="00810339" w:rsidRDefault="00182E32" w:rsidP="00AA0AC2">
      <w:pPr>
        <w:shd w:val="clear" w:color="auto" w:fill="FFFFFF"/>
        <w:ind w:left="709"/>
        <w:jc w:val="both"/>
        <w:rPr>
          <w:color w:val="333333"/>
        </w:rPr>
      </w:pPr>
      <w:r w:rsidRPr="00810339">
        <w:rPr>
          <w:color w:val="333333"/>
        </w:rPr>
        <w:t>На поверхностях каждой кости выражен сложный рельеф из борозд, выпуклостей и отверстий. Эти структуры служат для крепления мышц и связок; через отверстия в глубь кости проходят нервы и сосуды. </w:t>
      </w:r>
    </w:p>
    <w:p w14:paraId="71D9A321" w14:textId="34D29929" w:rsidR="00182E32" w:rsidRPr="00810339" w:rsidRDefault="00182E32" w:rsidP="00AA0AC2">
      <w:pPr>
        <w:shd w:val="clear" w:color="auto" w:fill="FFFFFF"/>
        <w:ind w:left="709"/>
        <w:jc w:val="both"/>
        <w:rPr>
          <w:color w:val="333333"/>
        </w:rPr>
      </w:pPr>
    </w:p>
    <w:p w14:paraId="2283D3E0" w14:textId="1804537B" w:rsidR="00BA34DB" w:rsidRDefault="00BA34DB" w:rsidP="00AA0AC2">
      <w:pPr>
        <w:shd w:val="clear" w:color="auto" w:fill="FFFFFF"/>
        <w:ind w:left="709"/>
        <w:jc w:val="center"/>
        <w:rPr>
          <w:b/>
          <w:bCs/>
          <w:color w:val="333333"/>
        </w:rPr>
      </w:pPr>
      <w:r w:rsidRPr="00810339">
        <w:rPr>
          <w:noProof/>
        </w:rPr>
        <w:drawing>
          <wp:inline distT="0" distB="0" distL="0" distR="0" wp14:anchorId="38272A1A" wp14:editId="43D97460">
            <wp:extent cx="1746738" cy="2658317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59" cy="26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6B93" w14:textId="6C5998D4" w:rsidR="00AA0AC2" w:rsidRDefault="00AA0AC2" w:rsidP="00AA0AC2">
      <w:pPr>
        <w:shd w:val="clear" w:color="auto" w:fill="FFFFFF"/>
        <w:ind w:left="709"/>
        <w:jc w:val="both"/>
        <w:rPr>
          <w:b/>
          <w:bCs/>
          <w:color w:val="333333"/>
        </w:rPr>
      </w:pPr>
    </w:p>
    <w:p w14:paraId="5A22B649" w14:textId="189C01FC" w:rsidR="00BA34DB" w:rsidRPr="00BA34DB" w:rsidRDefault="00BA34DB" w:rsidP="00AA0AC2">
      <w:pPr>
        <w:shd w:val="clear" w:color="auto" w:fill="FFFFFF"/>
        <w:ind w:left="709"/>
        <w:jc w:val="both"/>
        <w:rPr>
          <w:color w:val="333333"/>
        </w:rPr>
      </w:pPr>
      <w:r w:rsidRPr="00810339">
        <w:rPr>
          <w:b/>
          <w:bCs/>
          <w:color w:val="333333"/>
        </w:rPr>
        <w:t>Виды:</w:t>
      </w:r>
    </w:p>
    <w:p w14:paraId="00B802E3" w14:textId="4911DCCB" w:rsidR="00BA34DB" w:rsidRPr="00810339" w:rsidRDefault="00BA34DB" w:rsidP="00AA0AC2">
      <w:pPr>
        <w:pStyle w:val="a5"/>
        <w:numPr>
          <w:ilvl w:val="0"/>
          <w:numId w:val="12"/>
        </w:numPr>
        <w:shd w:val="clear" w:color="auto" w:fill="FFFFFF"/>
        <w:jc w:val="both"/>
        <w:rPr>
          <w:color w:val="333333"/>
        </w:rPr>
      </w:pPr>
      <w:r w:rsidRPr="00810339">
        <w:rPr>
          <w:b/>
          <w:bCs/>
          <w:color w:val="333333"/>
        </w:rPr>
        <w:t>длинные кости</w:t>
      </w:r>
      <w:r w:rsidRPr="00810339">
        <w:rPr>
          <w:color w:val="333333"/>
        </w:rPr>
        <w:t> — бедренная, большая и малая берцовые, плечевая и кости предплечья.</w:t>
      </w:r>
    </w:p>
    <w:p w14:paraId="2E537550" w14:textId="19E9C964" w:rsidR="00BA34DB" w:rsidRPr="00810339" w:rsidRDefault="00BA34DB" w:rsidP="00AA0AC2">
      <w:pPr>
        <w:pStyle w:val="a5"/>
        <w:numPr>
          <w:ilvl w:val="0"/>
          <w:numId w:val="12"/>
        </w:numPr>
        <w:shd w:val="clear" w:color="auto" w:fill="FFFFFF"/>
        <w:jc w:val="both"/>
        <w:rPr>
          <w:color w:val="333333"/>
        </w:rPr>
      </w:pPr>
      <w:r w:rsidRPr="00810339">
        <w:rPr>
          <w:b/>
          <w:bCs/>
          <w:color w:val="333333"/>
        </w:rPr>
        <w:t>плоские кости</w:t>
      </w:r>
      <w:r w:rsidRPr="00810339">
        <w:rPr>
          <w:color w:val="333333"/>
        </w:rPr>
        <w:t> — лопатка, кости таза, кости черепа.</w:t>
      </w:r>
    </w:p>
    <w:p w14:paraId="52C85667" w14:textId="787B9C44" w:rsidR="00BA34DB" w:rsidRPr="00810339" w:rsidRDefault="00BA34DB" w:rsidP="00AA0AC2">
      <w:pPr>
        <w:pStyle w:val="a5"/>
        <w:numPr>
          <w:ilvl w:val="0"/>
          <w:numId w:val="12"/>
        </w:numPr>
        <w:shd w:val="clear" w:color="auto" w:fill="FFFFFF"/>
        <w:jc w:val="both"/>
        <w:rPr>
          <w:color w:val="333333"/>
        </w:rPr>
      </w:pPr>
      <w:r w:rsidRPr="00810339">
        <w:rPr>
          <w:b/>
          <w:bCs/>
          <w:color w:val="333333"/>
        </w:rPr>
        <w:t>короткие кости</w:t>
      </w:r>
      <w:r w:rsidRPr="00810339">
        <w:rPr>
          <w:color w:val="333333"/>
        </w:rPr>
        <w:t> — кости запястья, предплюсны.</w:t>
      </w:r>
    </w:p>
    <w:p w14:paraId="6AA798AD" w14:textId="1FB3E789" w:rsidR="00BA34DB" w:rsidRPr="00810339" w:rsidRDefault="00BA34DB" w:rsidP="00AA0AC2">
      <w:pPr>
        <w:pStyle w:val="a5"/>
        <w:numPr>
          <w:ilvl w:val="0"/>
          <w:numId w:val="12"/>
        </w:numPr>
        <w:shd w:val="clear" w:color="auto" w:fill="FFFFFF"/>
        <w:jc w:val="both"/>
        <w:rPr>
          <w:color w:val="333333"/>
        </w:rPr>
      </w:pPr>
      <w:r w:rsidRPr="00810339">
        <w:rPr>
          <w:b/>
          <w:bCs/>
          <w:color w:val="333333"/>
        </w:rPr>
        <w:t>смешанные кости</w:t>
      </w:r>
      <w:r w:rsidRPr="00810339">
        <w:rPr>
          <w:color w:val="333333"/>
        </w:rPr>
        <w:t> </w:t>
      </w:r>
      <w:bookmarkStart w:id="0" w:name="_Hlk69172128"/>
      <w:r w:rsidRPr="00810339">
        <w:rPr>
          <w:color w:val="333333"/>
        </w:rPr>
        <w:t xml:space="preserve">— </w:t>
      </w:r>
      <w:bookmarkEnd w:id="0"/>
      <w:r w:rsidRPr="00810339">
        <w:rPr>
          <w:color w:val="333333"/>
        </w:rPr>
        <w:t>сочетают элементы разных типов костей — коротких и плоских костей: позвонки, кости лицевой части черепа; короткие и трубчатые: кости фаланг пальцев. </w:t>
      </w:r>
    </w:p>
    <w:p w14:paraId="6AB1F013" w14:textId="75905B38" w:rsidR="00BA34DB" w:rsidRPr="00810339" w:rsidRDefault="00BA34DB" w:rsidP="00AA0AC2">
      <w:pPr>
        <w:pStyle w:val="a5"/>
        <w:numPr>
          <w:ilvl w:val="0"/>
          <w:numId w:val="12"/>
        </w:numPr>
        <w:shd w:val="clear" w:color="auto" w:fill="FFFFFF"/>
        <w:jc w:val="both"/>
        <w:rPr>
          <w:color w:val="333333"/>
        </w:rPr>
      </w:pPr>
      <w:r w:rsidRPr="00810339">
        <w:rPr>
          <w:b/>
          <w:bCs/>
          <w:color w:val="333333"/>
        </w:rPr>
        <w:t>пневматические, или воздухоносные</w:t>
      </w:r>
      <w:r w:rsidRPr="00810339">
        <w:rPr>
          <w:color w:val="333333"/>
        </w:rPr>
        <w:t>, </w:t>
      </w:r>
      <w:r w:rsidRPr="00810339">
        <w:rPr>
          <w:b/>
          <w:bCs/>
          <w:color w:val="333333"/>
        </w:rPr>
        <w:t xml:space="preserve">кости </w:t>
      </w:r>
      <w:r w:rsidRPr="00810339">
        <w:rPr>
          <w:color w:val="333333"/>
        </w:rPr>
        <w:t>— кости черепа.</w:t>
      </w:r>
    </w:p>
    <w:p w14:paraId="6FB45685" w14:textId="77777777" w:rsidR="0062246A" w:rsidRDefault="00AA0AC2" w:rsidP="0062246A">
      <w:pPr>
        <w:shd w:val="clear" w:color="auto" w:fill="FFFFFF"/>
        <w:ind w:left="708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Строение скелета человека</w:t>
      </w:r>
      <w:r w:rsidR="0062246A">
        <w:rPr>
          <w:b/>
          <w:bCs/>
          <w:color w:val="333333"/>
        </w:rPr>
        <w:t>.</w:t>
      </w:r>
    </w:p>
    <w:p w14:paraId="10F385D9" w14:textId="746821F3" w:rsidR="00BA34DB" w:rsidRPr="00AA0AC2" w:rsidRDefault="00BA34DB" w:rsidP="0062246A">
      <w:pPr>
        <w:shd w:val="clear" w:color="auto" w:fill="FFFFFF"/>
        <w:ind w:left="708"/>
        <w:jc w:val="both"/>
        <w:rPr>
          <w:color w:val="333333"/>
        </w:rPr>
      </w:pPr>
      <w:r w:rsidRPr="00AA0AC2">
        <w:rPr>
          <w:color w:val="333333"/>
        </w:rPr>
        <w:t>Скелет взрослого человека состоит более чем из 200 костей, которые соединены между</w:t>
      </w:r>
      <w:r w:rsidR="00AA0AC2">
        <w:rPr>
          <w:color w:val="333333"/>
        </w:rPr>
        <w:t xml:space="preserve"> </w:t>
      </w:r>
      <w:r w:rsidRPr="00AA0AC2">
        <w:rPr>
          <w:color w:val="333333"/>
        </w:rPr>
        <w:t>собой. </w:t>
      </w:r>
    </w:p>
    <w:p w14:paraId="2DCE97B8" w14:textId="77777777" w:rsidR="00AA0AC2" w:rsidRDefault="00AA0AC2" w:rsidP="0062246A">
      <w:pPr>
        <w:shd w:val="clear" w:color="auto" w:fill="FFFFFF"/>
        <w:jc w:val="both"/>
        <w:rPr>
          <w:b/>
          <w:bCs/>
          <w:color w:val="333333"/>
        </w:rPr>
      </w:pPr>
      <w:r>
        <w:rPr>
          <w:color w:val="333333"/>
        </w:rPr>
        <w:tab/>
      </w:r>
      <w:r w:rsidRPr="00AA0AC2">
        <w:rPr>
          <w:b/>
          <w:bCs/>
          <w:color w:val="333333"/>
        </w:rPr>
        <w:t xml:space="preserve">Скелет головы. </w:t>
      </w:r>
    </w:p>
    <w:p w14:paraId="044BAC99" w14:textId="1152BAA2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 xml:space="preserve">Череп состоит из </w:t>
      </w:r>
      <w:r w:rsidRPr="00AA0AC2">
        <w:rPr>
          <w:color w:val="333333"/>
          <w:u w:val="single"/>
        </w:rPr>
        <w:t>мозгового и лицевого отделов</w:t>
      </w:r>
      <w:r w:rsidRPr="00AA0AC2">
        <w:rPr>
          <w:color w:val="333333"/>
        </w:rPr>
        <w:t>.</w:t>
      </w:r>
    </w:p>
    <w:p w14:paraId="66292A3E" w14:textId="59EB6E5F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62246A">
        <w:rPr>
          <w:b/>
          <w:bCs/>
          <w:color w:val="333333"/>
        </w:rPr>
        <w:lastRenderedPageBreak/>
        <w:t>Мозговой отдел черепа</w:t>
      </w:r>
      <w:r w:rsidRPr="00AA0AC2">
        <w:rPr>
          <w:color w:val="333333"/>
        </w:rPr>
        <w:t xml:space="preserve"> образован прочно и неподвижно соединенными между собой с помощью швов костями. Это </w:t>
      </w:r>
      <w:r w:rsidRPr="0062246A">
        <w:rPr>
          <w:b/>
          <w:bCs/>
          <w:color w:val="333333"/>
        </w:rPr>
        <w:t>парные</w:t>
      </w:r>
      <w:r w:rsidRPr="00AA0AC2">
        <w:rPr>
          <w:color w:val="333333"/>
        </w:rPr>
        <w:t xml:space="preserve"> теменные и височные, </w:t>
      </w:r>
      <w:r w:rsidRPr="0062246A">
        <w:rPr>
          <w:b/>
          <w:bCs/>
          <w:color w:val="333333"/>
        </w:rPr>
        <w:t>непарные</w:t>
      </w:r>
      <w:r w:rsidRPr="00AA0AC2">
        <w:rPr>
          <w:color w:val="333333"/>
        </w:rPr>
        <w:t xml:space="preserve"> лобная и затылочная кости. На нижней поверхности затылочной кости есть </w:t>
      </w:r>
      <w:r w:rsidRPr="0062246A">
        <w:rPr>
          <w:color w:val="333333"/>
          <w:u w:val="single"/>
        </w:rPr>
        <w:t>большое затылочное отверстие</w:t>
      </w:r>
      <w:r w:rsidRPr="00AA0AC2">
        <w:rPr>
          <w:color w:val="333333"/>
        </w:rPr>
        <w:t>, через которое полость черепа соединяется с позвоночным каналом.</w:t>
      </w:r>
    </w:p>
    <w:p w14:paraId="5446835C" w14:textId="77777777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 xml:space="preserve">В лицевом отделе черепа </w:t>
      </w:r>
      <w:r w:rsidRPr="0062246A">
        <w:rPr>
          <w:b/>
          <w:bCs/>
          <w:color w:val="333333"/>
        </w:rPr>
        <w:t>15 костей</w:t>
      </w:r>
      <w:r w:rsidRPr="00AA0AC2">
        <w:rPr>
          <w:color w:val="333333"/>
        </w:rPr>
        <w:t>. Самые крупные из них челюстные.</w:t>
      </w:r>
    </w:p>
    <w:p w14:paraId="302A3D69" w14:textId="77777777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>Нижнечелюстная кость — единственная подвижная кость черепа. На обеих челюстях имеются ячейки, в которых расположены корни зубов.</w:t>
      </w:r>
    </w:p>
    <w:p w14:paraId="5F82A894" w14:textId="37F61F88" w:rsidR="00BA34DB" w:rsidRPr="00AA0AC2" w:rsidRDefault="00BA34DB" w:rsidP="0062246A">
      <w:pPr>
        <w:shd w:val="clear" w:color="auto" w:fill="FFFFFF"/>
        <w:jc w:val="center"/>
        <w:rPr>
          <w:color w:val="333333"/>
        </w:rPr>
      </w:pPr>
      <w:r w:rsidRPr="00AA0AC2">
        <w:rPr>
          <w:noProof/>
          <w:color w:val="333333"/>
        </w:rPr>
        <w:drawing>
          <wp:inline distT="0" distB="0" distL="0" distR="0" wp14:anchorId="06ABE3A4" wp14:editId="25D8EAA1">
            <wp:extent cx="3094892" cy="24112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45" cy="24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AC2">
        <w:rPr>
          <w:noProof/>
          <w:color w:val="333333"/>
        </w:rPr>
        <w:drawing>
          <wp:inline distT="0" distB="0" distL="0" distR="0" wp14:anchorId="02DAB7CD" wp14:editId="0C730D1E">
            <wp:extent cx="2350477" cy="24003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74" cy="2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5197" w14:textId="77777777" w:rsidR="0062246A" w:rsidRDefault="0062246A" w:rsidP="0062246A">
      <w:pPr>
        <w:shd w:val="clear" w:color="auto" w:fill="FFFFFF"/>
        <w:ind w:left="708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 xml:space="preserve">Скелет туловища. </w:t>
      </w:r>
    </w:p>
    <w:p w14:paraId="7842DF6C" w14:textId="083BE454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 xml:space="preserve">Позвоночник, или позвоночный столб, у большинства людей состоит из </w:t>
      </w:r>
      <w:r w:rsidRPr="0062246A">
        <w:rPr>
          <w:b/>
          <w:bCs/>
          <w:color w:val="333333"/>
        </w:rPr>
        <w:t>32 - 34</w:t>
      </w:r>
      <w:r w:rsidRPr="00AA0AC2">
        <w:rPr>
          <w:color w:val="333333"/>
        </w:rPr>
        <w:t xml:space="preserve"> коротких костей — позвонков.</w:t>
      </w:r>
    </w:p>
    <w:p w14:paraId="388229E5" w14:textId="77777777" w:rsidR="00BA34DB" w:rsidRPr="00AA0AC2" w:rsidRDefault="00BA34DB" w:rsidP="0062246A">
      <w:pPr>
        <w:shd w:val="clear" w:color="auto" w:fill="FFFFFF"/>
        <w:jc w:val="center"/>
        <w:rPr>
          <w:color w:val="333333"/>
        </w:rPr>
      </w:pPr>
      <w:r w:rsidRPr="00AA0AC2">
        <w:rPr>
          <w:noProof/>
          <w:color w:val="333333"/>
        </w:rPr>
        <w:drawing>
          <wp:inline distT="0" distB="0" distL="0" distR="0" wp14:anchorId="2D265903" wp14:editId="33318F59">
            <wp:extent cx="5349240" cy="36118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132D" w14:textId="77777777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>Каждый позвонок имеет тело и несколько отростков. Позвонки расположены друг над другом.</w:t>
      </w:r>
    </w:p>
    <w:p w14:paraId="09828F26" w14:textId="7CB30F27" w:rsidR="00BA34DB" w:rsidRPr="00AA0AC2" w:rsidRDefault="00BA34DB" w:rsidP="0062246A">
      <w:pPr>
        <w:shd w:val="clear" w:color="auto" w:fill="FFFFFF"/>
        <w:jc w:val="center"/>
        <w:rPr>
          <w:color w:val="333333"/>
        </w:rPr>
      </w:pPr>
      <w:r w:rsidRPr="00AA0AC2">
        <w:rPr>
          <w:noProof/>
          <w:color w:val="333333"/>
        </w:rPr>
        <w:lastRenderedPageBreak/>
        <w:drawing>
          <wp:inline distT="0" distB="0" distL="0" distR="0" wp14:anchorId="0F551935" wp14:editId="7897462F">
            <wp:extent cx="3250664" cy="203981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6" cy="20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AC2">
        <w:rPr>
          <w:noProof/>
          <w:color w:val="333333"/>
        </w:rPr>
        <w:drawing>
          <wp:inline distT="0" distB="0" distL="0" distR="0" wp14:anchorId="09E3A2F7" wp14:editId="07623E33">
            <wp:extent cx="2485293" cy="19298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12" cy="19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F446" w14:textId="6592616C" w:rsidR="00BA34DB" w:rsidRPr="00AA0AC2" w:rsidRDefault="00BA34DB" w:rsidP="0062246A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 xml:space="preserve">Между позвонками находятся прослойки упругой хрящевой ткани, обеспечивающие гибкость позвоночника </w:t>
      </w:r>
      <w:r w:rsidR="0062246A" w:rsidRPr="00BA34DB">
        <w:rPr>
          <w:color w:val="333333"/>
        </w:rPr>
        <w:t>—</w:t>
      </w:r>
      <w:r w:rsidR="0062246A">
        <w:rPr>
          <w:color w:val="333333"/>
        </w:rPr>
        <w:t xml:space="preserve"> </w:t>
      </w:r>
      <w:r w:rsidRPr="00AA0AC2">
        <w:rPr>
          <w:b/>
          <w:bCs/>
          <w:color w:val="333333"/>
        </w:rPr>
        <w:t>межпозвоночные диски.</w:t>
      </w:r>
      <w:r w:rsidR="0062246A">
        <w:rPr>
          <w:b/>
          <w:bCs/>
          <w:color w:val="333333"/>
        </w:rPr>
        <w:t xml:space="preserve"> </w:t>
      </w:r>
      <w:r w:rsidRPr="00AA0AC2">
        <w:rPr>
          <w:color w:val="333333"/>
        </w:rPr>
        <w:t>Внутри позвоночника в позвоночном канале расположен спинной мозг.</w:t>
      </w:r>
    </w:p>
    <w:p w14:paraId="7DC74178" w14:textId="77777777" w:rsidR="0062246A" w:rsidRDefault="00BA34DB" w:rsidP="0062246A">
      <w:pPr>
        <w:shd w:val="clear" w:color="auto" w:fill="FFFFFF"/>
        <w:ind w:firstLine="360"/>
        <w:jc w:val="both"/>
        <w:rPr>
          <w:b/>
          <w:bCs/>
          <w:color w:val="333333"/>
        </w:rPr>
      </w:pPr>
      <w:r w:rsidRPr="0062246A">
        <w:rPr>
          <w:b/>
          <w:bCs/>
          <w:color w:val="333333"/>
        </w:rPr>
        <w:t>Пять отделов позвоночника:</w:t>
      </w:r>
    </w:p>
    <w:p w14:paraId="598800B8" w14:textId="14F41C16" w:rsidR="0062246A" w:rsidRDefault="00BA34DB" w:rsidP="0062246A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62246A">
        <w:rPr>
          <w:b/>
          <w:bCs/>
          <w:color w:val="333333"/>
        </w:rPr>
        <w:t>шейный</w:t>
      </w:r>
      <w:r w:rsidRPr="0062246A">
        <w:rPr>
          <w:color w:val="333333"/>
        </w:rPr>
        <w:t> (7 позвонков): первый — </w:t>
      </w:r>
      <w:r w:rsidRPr="0062246A">
        <w:rPr>
          <w:b/>
          <w:bCs/>
          <w:color w:val="333333"/>
        </w:rPr>
        <w:t>атлант</w:t>
      </w:r>
      <w:r w:rsidRPr="0062246A">
        <w:rPr>
          <w:color w:val="333333"/>
        </w:rPr>
        <w:t>, второй — </w:t>
      </w:r>
      <w:r w:rsidR="0062246A">
        <w:rPr>
          <w:b/>
          <w:bCs/>
          <w:color w:val="333333"/>
        </w:rPr>
        <w:t>аксис</w:t>
      </w:r>
    </w:p>
    <w:p w14:paraId="44CF7A79" w14:textId="77777777" w:rsidR="0062246A" w:rsidRDefault="00BA34DB" w:rsidP="0062246A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62246A">
        <w:rPr>
          <w:b/>
          <w:bCs/>
          <w:color w:val="333333"/>
        </w:rPr>
        <w:t>грудной</w:t>
      </w:r>
      <w:r w:rsidRPr="0062246A">
        <w:rPr>
          <w:color w:val="333333"/>
        </w:rPr>
        <w:t> (12 позвонков)</w:t>
      </w:r>
    </w:p>
    <w:p w14:paraId="2E1A0E51" w14:textId="77777777" w:rsidR="0062246A" w:rsidRDefault="00BA34DB" w:rsidP="0062246A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62246A">
        <w:rPr>
          <w:b/>
          <w:bCs/>
          <w:color w:val="333333"/>
        </w:rPr>
        <w:t>поясничный</w:t>
      </w:r>
      <w:r w:rsidRPr="0062246A">
        <w:rPr>
          <w:color w:val="333333"/>
        </w:rPr>
        <w:t> (5 позвонков)</w:t>
      </w:r>
    </w:p>
    <w:p w14:paraId="038D0D8B" w14:textId="77777777" w:rsidR="0062246A" w:rsidRDefault="00BA34DB" w:rsidP="0062246A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62246A">
        <w:rPr>
          <w:b/>
          <w:bCs/>
          <w:color w:val="333333"/>
        </w:rPr>
        <w:t>крестцовый</w:t>
      </w:r>
      <w:r w:rsidRPr="0062246A">
        <w:rPr>
          <w:color w:val="333333"/>
        </w:rPr>
        <w:t> (5 сросшихся позвонков)</w:t>
      </w:r>
    </w:p>
    <w:p w14:paraId="6234FA5C" w14:textId="0705C617" w:rsidR="00BA34DB" w:rsidRPr="0062246A" w:rsidRDefault="00BA34DB" w:rsidP="00AB5BF1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62246A">
        <w:rPr>
          <w:b/>
          <w:bCs/>
          <w:color w:val="333333"/>
        </w:rPr>
        <w:t>копчиковый</w:t>
      </w:r>
      <w:r w:rsidRPr="0062246A">
        <w:rPr>
          <w:color w:val="333333"/>
        </w:rPr>
        <w:t> (3 — 5 сросшихся позвонков)</w:t>
      </w:r>
    </w:p>
    <w:p w14:paraId="257590B0" w14:textId="7F93FED3" w:rsidR="00BA34DB" w:rsidRPr="00AA0AC2" w:rsidRDefault="00BA34DB" w:rsidP="00AB5BF1">
      <w:pPr>
        <w:shd w:val="clear" w:color="auto" w:fill="FFFFFF"/>
        <w:jc w:val="center"/>
        <w:rPr>
          <w:color w:val="333333"/>
        </w:rPr>
      </w:pPr>
      <w:r w:rsidRPr="00AA0AC2">
        <w:rPr>
          <w:noProof/>
          <w:color w:val="333333"/>
        </w:rPr>
        <w:drawing>
          <wp:inline distT="0" distB="0" distL="0" distR="0" wp14:anchorId="0FECD58C" wp14:editId="6BBDA030">
            <wp:extent cx="6199308" cy="22987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21" cy="230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CCBB" w14:textId="567B5B1F" w:rsidR="0062246A" w:rsidRPr="0062246A" w:rsidRDefault="0062246A" w:rsidP="00AB5BF1">
      <w:pPr>
        <w:shd w:val="clear" w:color="auto" w:fill="FFFFFF"/>
        <w:ind w:firstLine="708"/>
        <w:jc w:val="both"/>
        <w:rPr>
          <w:b/>
          <w:bCs/>
          <w:color w:val="333333"/>
        </w:rPr>
      </w:pPr>
      <w:r w:rsidRPr="0062246A">
        <w:rPr>
          <w:b/>
          <w:bCs/>
          <w:color w:val="333333"/>
        </w:rPr>
        <w:t xml:space="preserve">Скелет грудной клетки. </w:t>
      </w:r>
    </w:p>
    <w:p w14:paraId="5668881F" w14:textId="7F144833" w:rsidR="00BA34DB" w:rsidRPr="00AA0AC2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AA0AC2">
        <w:rPr>
          <w:color w:val="333333"/>
        </w:rPr>
        <w:t xml:space="preserve">Грудная клетка образована </w:t>
      </w:r>
      <w:r w:rsidRPr="0062246A">
        <w:rPr>
          <w:b/>
          <w:bCs/>
          <w:color w:val="333333"/>
        </w:rPr>
        <w:t>12</w:t>
      </w:r>
      <w:r w:rsidRPr="00AA0AC2">
        <w:rPr>
          <w:color w:val="333333"/>
        </w:rPr>
        <w:t xml:space="preserve"> </w:t>
      </w:r>
      <w:r w:rsidRPr="0062246A">
        <w:rPr>
          <w:b/>
          <w:bCs/>
          <w:color w:val="333333"/>
        </w:rPr>
        <w:t xml:space="preserve">парами </w:t>
      </w:r>
      <w:r w:rsidRPr="00AA0AC2">
        <w:rPr>
          <w:color w:val="333333"/>
        </w:rPr>
        <w:t>ребер и грудиной. С каждым грудным позвонком сочленена одна из 12 пар ребер, из них:</w:t>
      </w:r>
    </w:p>
    <w:p w14:paraId="033AE89A" w14:textId="77777777" w:rsidR="00BA34DB" w:rsidRPr="0062246A" w:rsidRDefault="00BA34DB" w:rsidP="00AB5BF1">
      <w:pPr>
        <w:pStyle w:val="a5"/>
        <w:numPr>
          <w:ilvl w:val="0"/>
          <w:numId w:val="19"/>
        </w:numPr>
        <w:shd w:val="clear" w:color="auto" w:fill="FFFFFF"/>
        <w:jc w:val="both"/>
        <w:rPr>
          <w:color w:val="333333"/>
        </w:rPr>
      </w:pPr>
      <w:r w:rsidRPr="0062246A">
        <w:rPr>
          <w:color w:val="333333"/>
        </w:rPr>
        <w:t xml:space="preserve">7 пар — </w:t>
      </w:r>
      <w:r w:rsidRPr="0062246A">
        <w:rPr>
          <w:b/>
          <w:bCs/>
          <w:color w:val="333333"/>
        </w:rPr>
        <w:t>истинные ребра</w:t>
      </w:r>
      <w:r w:rsidRPr="0062246A">
        <w:rPr>
          <w:color w:val="333333"/>
        </w:rPr>
        <w:t>, соединенные хрящом с грудиной;</w:t>
      </w:r>
    </w:p>
    <w:p w14:paraId="05FA1F89" w14:textId="77777777" w:rsidR="00BA34DB" w:rsidRPr="0062246A" w:rsidRDefault="00BA34DB" w:rsidP="00AB5BF1">
      <w:pPr>
        <w:pStyle w:val="a5"/>
        <w:numPr>
          <w:ilvl w:val="0"/>
          <w:numId w:val="19"/>
        </w:numPr>
        <w:shd w:val="clear" w:color="auto" w:fill="FFFFFF"/>
        <w:jc w:val="both"/>
        <w:rPr>
          <w:color w:val="333333"/>
        </w:rPr>
      </w:pPr>
      <w:r w:rsidRPr="0062246A">
        <w:rPr>
          <w:color w:val="333333"/>
        </w:rPr>
        <w:t xml:space="preserve">3 пары — </w:t>
      </w:r>
      <w:r w:rsidRPr="0062246A">
        <w:rPr>
          <w:b/>
          <w:bCs/>
          <w:color w:val="333333"/>
        </w:rPr>
        <w:t>ложные ребра</w:t>
      </w:r>
      <w:r w:rsidRPr="0062246A">
        <w:rPr>
          <w:color w:val="333333"/>
        </w:rPr>
        <w:t>, так как присоединяются своими хрящами не к грудине, а к хрящу предыдущего ребра;</w:t>
      </w:r>
    </w:p>
    <w:p w14:paraId="6798781A" w14:textId="77777777" w:rsidR="00BA34DB" w:rsidRPr="0062246A" w:rsidRDefault="00BA34DB" w:rsidP="00AB5BF1">
      <w:pPr>
        <w:pStyle w:val="a5"/>
        <w:numPr>
          <w:ilvl w:val="0"/>
          <w:numId w:val="19"/>
        </w:numPr>
        <w:shd w:val="clear" w:color="auto" w:fill="FFFFFF"/>
        <w:jc w:val="both"/>
        <w:rPr>
          <w:color w:val="333333"/>
        </w:rPr>
      </w:pPr>
      <w:r w:rsidRPr="0062246A">
        <w:rPr>
          <w:color w:val="333333"/>
        </w:rPr>
        <w:t xml:space="preserve">2 пары — </w:t>
      </w:r>
      <w:r w:rsidRPr="0062246A">
        <w:rPr>
          <w:b/>
          <w:bCs/>
          <w:color w:val="333333"/>
        </w:rPr>
        <w:t>колеблющиеся (свободные) ребра</w:t>
      </w:r>
      <w:r w:rsidRPr="0062246A">
        <w:rPr>
          <w:color w:val="333333"/>
        </w:rPr>
        <w:t>, то есть не соединённые ни с грудиной, ни с другими рёбрами через хрящ.</w:t>
      </w:r>
    </w:p>
    <w:p w14:paraId="5F446A28" w14:textId="5CBC3E72" w:rsidR="00BA34DB" w:rsidRPr="00AA0AC2" w:rsidRDefault="00BA34DB" w:rsidP="00AB5BF1">
      <w:pPr>
        <w:shd w:val="clear" w:color="auto" w:fill="FFFFFF"/>
        <w:jc w:val="center"/>
        <w:rPr>
          <w:color w:val="333333"/>
        </w:rPr>
      </w:pPr>
      <w:r w:rsidRPr="00AA0AC2">
        <w:rPr>
          <w:noProof/>
          <w:color w:val="333333"/>
        </w:rPr>
        <w:lastRenderedPageBreak/>
        <w:drawing>
          <wp:inline distT="0" distB="0" distL="0" distR="0" wp14:anchorId="3BD122BE" wp14:editId="75175B54">
            <wp:extent cx="3147863" cy="2719754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52" cy="27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AC2">
        <w:rPr>
          <w:noProof/>
          <w:color w:val="333333"/>
        </w:rPr>
        <w:drawing>
          <wp:inline distT="0" distB="0" distL="0" distR="0" wp14:anchorId="54E44064" wp14:editId="2ECC020A">
            <wp:extent cx="2104292" cy="2719393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31" cy="27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F964" w14:textId="77777777" w:rsidR="00BA34DB" w:rsidRPr="00AB5BF1" w:rsidRDefault="00BA34DB" w:rsidP="00AB5BF1">
      <w:pPr>
        <w:shd w:val="clear" w:color="auto" w:fill="FFFFFF"/>
        <w:ind w:firstLine="708"/>
        <w:jc w:val="both"/>
        <w:rPr>
          <w:b/>
          <w:bCs/>
          <w:color w:val="333333"/>
        </w:rPr>
      </w:pPr>
      <w:r w:rsidRPr="00AA0AC2">
        <w:rPr>
          <w:color w:val="333333"/>
        </w:rPr>
        <w:t xml:space="preserve">Сочленение ребер с позвонками позволяет изменять их положение: </w:t>
      </w:r>
      <w:r w:rsidRPr="00AB5BF1">
        <w:rPr>
          <w:b/>
          <w:bCs/>
          <w:color w:val="333333"/>
        </w:rPr>
        <w:t>приподниматься во время вдоха и опускаться во время выдоха.</w:t>
      </w:r>
    </w:p>
    <w:p w14:paraId="267E11CC" w14:textId="77777777" w:rsidR="00AB5BF1" w:rsidRPr="00AB5BF1" w:rsidRDefault="00BA34DB" w:rsidP="00AB5BF1">
      <w:pPr>
        <w:shd w:val="clear" w:color="auto" w:fill="FFFFFF"/>
        <w:ind w:firstLine="360"/>
        <w:jc w:val="both"/>
        <w:rPr>
          <w:b/>
          <w:bCs/>
          <w:color w:val="333333"/>
        </w:rPr>
      </w:pPr>
      <w:r w:rsidRPr="00AB5BF1">
        <w:rPr>
          <w:b/>
          <w:bCs/>
          <w:color w:val="333333"/>
        </w:rPr>
        <w:t>Функция грудной клетки:</w:t>
      </w:r>
    </w:p>
    <w:p w14:paraId="24A0381D" w14:textId="77777777" w:rsidR="00AB5BF1" w:rsidRPr="00AB5BF1" w:rsidRDefault="00BA34DB" w:rsidP="00AB5BF1">
      <w:pPr>
        <w:pStyle w:val="a5"/>
        <w:numPr>
          <w:ilvl w:val="0"/>
          <w:numId w:val="21"/>
        </w:numPr>
        <w:shd w:val="clear" w:color="auto" w:fill="FFFFFF"/>
        <w:jc w:val="both"/>
        <w:rPr>
          <w:color w:val="333333"/>
        </w:rPr>
      </w:pPr>
      <w:r w:rsidRPr="00AB5BF1">
        <w:rPr>
          <w:color w:val="333333"/>
        </w:rPr>
        <w:t>защита органов грудной полости: сердца и легких;</w:t>
      </w:r>
    </w:p>
    <w:p w14:paraId="633C1430" w14:textId="638FF468" w:rsidR="00BA34DB" w:rsidRPr="00AB5BF1" w:rsidRDefault="00BA34DB" w:rsidP="00AB5BF1">
      <w:pPr>
        <w:pStyle w:val="a5"/>
        <w:numPr>
          <w:ilvl w:val="0"/>
          <w:numId w:val="21"/>
        </w:numPr>
        <w:shd w:val="clear" w:color="auto" w:fill="FFFFFF"/>
        <w:jc w:val="both"/>
        <w:rPr>
          <w:color w:val="333333"/>
        </w:rPr>
      </w:pPr>
      <w:r w:rsidRPr="00AB5BF1">
        <w:rPr>
          <w:color w:val="333333"/>
        </w:rPr>
        <w:t>дыхание.</w:t>
      </w:r>
    </w:p>
    <w:p w14:paraId="12DF66B7" w14:textId="77777777" w:rsidR="00BA34DB" w:rsidRPr="00630C15" w:rsidRDefault="00BA34DB" w:rsidP="00AB5BF1">
      <w:pPr>
        <w:shd w:val="clear" w:color="auto" w:fill="FFFFFF"/>
        <w:jc w:val="center"/>
        <w:rPr>
          <w:color w:val="333333"/>
        </w:rPr>
      </w:pPr>
      <w:r w:rsidRPr="00630C15">
        <w:rPr>
          <w:noProof/>
          <w:color w:val="333333"/>
        </w:rPr>
        <w:drawing>
          <wp:inline distT="0" distB="0" distL="0" distR="0" wp14:anchorId="0030C3E2" wp14:editId="11D1B653">
            <wp:extent cx="2620108" cy="4112237"/>
            <wp:effectExtent l="0" t="0" r="889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30" cy="41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1DB4" w14:textId="77777777" w:rsidR="00AB5BF1" w:rsidRPr="00630C15" w:rsidRDefault="00AB5BF1" w:rsidP="00AB5BF1">
      <w:pPr>
        <w:shd w:val="clear" w:color="auto" w:fill="FFFFFF"/>
        <w:ind w:firstLine="360"/>
        <w:jc w:val="both"/>
        <w:rPr>
          <w:b/>
          <w:bCs/>
          <w:color w:val="333333"/>
        </w:rPr>
      </w:pPr>
      <w:r w:rsidRPr="00630C15">
        <w:rPr>
          <w:b/>
          <w:bCs/>
          <w:color w:val="333333"/>
        </w:rPr>
        <w:t>С</w:t>
      </w:r>
      <w:r w:rsidR="00BA34DB" w:rsidRPr="00630C15">
        <w:rPr>
          <w:b/>
          <w:bCs/>
          <w:color w:val="333333"/>
        </w:rPr>
        <w:t>келет плечевого пояс</w:t>
      </w:r>
      <w:r w:rsidRPr="00630C15">
        <w:rPr>
          <w:b/>
          <w:bCs/>
          <w:color w:val="333333"/>
        </w:rPr>
        <w:t>а</w:t>
      </w:r>
      <w:r w:rsidR="00BA34DB" w:rsidRPr="00630C15">
        <w:rPr>
          <w:b/>
          <w:bCs/>
          <w:color w:val="333333"/>
        </w:rPr>
        <w:t>:</w:t>
      </w:r>
    </w:p>
    <w:p w14:paraId="41031D88" w14:textId="77777777" w:rsidR="00AB5BF1" w:rsidRPr="00630C15" w:rsidRDefault="00BA34DB" w:rsidP="00AB5BF1">
      <w:pPr>
        <w:pStyle w:val="a5"/>
        <w:numPr>
          <w:ilvl w:val="0"/>
          <w:numId w:val="22"/>
        </w:numPr>
        <w:shd w:val="clear" w:color="auto" w:fill="FFFFFF"/>
        <w:jc w:val="both"/>
        <w:rPr>
          <w:b/>
          <w:bCs/>
          <w:color w:val="333333"/>
        </w:rPr>
      </w:pPr>
      <w:r w:rsidRPr="00630C15">
        <w:rPr>
          <w:color w:val="333333"/>
        </w:rPr>
        <w:t>парные ключицы: дополнительная фиксация плечевого сустава.</w:t>
      </w:r>
    </w:p>
    <w:p w14:paraId="0FBBC95F" w14:textId="46017570" w:rsidR="00BA34DB" w:rsidRPr="00630C15" w:rsidRDefault="00BA34DB" w:rsidP="00AB5BF1">
      <w:pPr>
        <w:pStyle w:val="a5"/>
        <w:numPr>
          <w:ilvl w:val="0"/>
          <w:numId w:val="22"/>
        </w:numPr>
        <w:shd w:val="clear" w:color="auto" w:fill="FFFFFF"/>
        <w:jc w:val="both"/>
        <w:rPr>
          <w:b/>
          <w:bCs/>
          <w:color w:val="333333"/>
        </w:rPr>
      </w:pPr>
      <w:r w:rsidRPr="00630C15">
        <w:rPr>
          <w:color w:val="333333"/>
        </w:rPr>
        <w:t>парные лопатки: обеспечивает сочленение плечевой кости с ключицей.</w:t>
      </w:r>
    </w:p>
    <w:p w14:paraId="3228F091" w14:textId="77777777" w:rsidR="00BA34DB" w:rsidRPr="00630C15" w:rsidRDefault="00BA34DB" w:rsidP="00AB5BF1">
      <w:pPr>
        <w:shd w:val="clear" w:color="auto" w:fill="FFFFFF"/>
        <w:ind w:firstLine="360"/>
        <w:jc w:val="both"/>
        <w:rPr>
          <w:color w:val="333333"/>
        </w:rPr>
      </w:pPr>
      <w:r w:rsidRPr="00630C15">
        <w:rPr>
          <w:b/>
          <w:bCs/>
          <w:color w:val="333333"/>
        </w:rPr>
        <w:t>Ключица</w:t>
      </w:r>
      <w:r w:rsidRPr="00630C15">
        <w:rPr>
          <w:color w:val="333333"/>
        </w:rPr>
        <w:t xml:space="preserve"> имеет изогнутую S-образную форму. Ключица соединяется с грудиной и лопаткой, может двигаться вверх и вниз, вперед и назад.</w:t>
      </w:r>
    </w:p>
    <w:p w14:paraId="67A1C736" w14:textId="77777777" w:rsidR="00BA34DB" w:rsidRPr="00630C15" w:rsidRDefault="00BA34DB" w:rsidP="00AB5BF1">
      <w:pPr>
        <w:shd w:val="clear" w:color="auto" w:fill="FFFFFF"/>
        <w:ind w:firstLine="360"/>
        <w:jc w:val="both"/>
        <w:rPr>
          <w:color w:val="333333"/>
        </w:rPr>
      </w:pPr>
      <w:r w:rsidRPr="00630C15">
        <w:rPr>
          <w:b/>
          <w:bCs/>
          <w:color w:val="333333"/>
        </w:rPr>
        <w:lastRenderedPageBreak/>
        <w:t xml:space="preserve">Лопатка </w:t>
      </w:r>
      <w:r w:rsidRPr="00630C15">
        <w:rPr>
          <w:color w:val="333333"/>
        </w:rPr>
        <w:t>плоская кость треугольной формы. Суставная впадина лопатки служит для соединения с плечевой костью. </w:t>
      </w:r>
    </w:p>
    <w:p w14:paraId="446448F8" w14:textId="77777777" w:rsidR="00BA34DB" w:rsidRPr="00630C15" w:rsidRDefault="00BA34DB" w:rsidP="00AB5BF1">
      <w:pPr>
        <w:shd w:val="clear" w:color="auto" w:fill="FFFFFF"/>
        <w:ind w:firstLine="360"/>
        <w:jc w:val="both"/>
        <w:rPr>
          <w:color w:val="333333"/>
        </w:rPr>
      </w:pPr>
      <w:r w:rsidRPr="00630C15">
        <w:rPr>
          <w:b/>
          <w:bCs/>
          <w:color w:val="333333"/>
        </w:rPr>
        <w:t>Функция:</w:t>
      </w:r>
      <w:r w:rsidRPr="00630C15">
        <w:rPr>
          <w:color w:val="333333"/>
        </w:rPr>
        <w:t xml:space="preserve"> фиксация верхних конечностей.</w:t>
      </w:r>
    </w:p>
    <w:p w14:paraId="5D64797A" w14:textId="017B5491" w:rsidR="00BA34DB" w:rsidRPr="00630C15" w:rsidRDefault="00BA34DB" w:rsidP="00AB5BF1">
      <w:pPr>
        <w:shd w:val="clear" w:color="auto" w:fill="FFFFFF"/>
        <w:spacing w:before="100" w:beforeAutospacing="1" w:after="100" w:afterAutospacing="1"/>
        <w:jc w:val="center"/>
        <w:outlineLvl w:val="3"/>
        <w:rPr>
          <w:b/>
          <w:bCs/>
          <w:color w:val="333333"/>
        </w:rPr>
      </w:pPr>
      <w:r w:rsidRPr="00630C15">
        <w:rPr>
          <w:b/>
          <w:bCs/>
          <w:noProof/>
          <w:color w:val="333333"/>
        </w:rPr>
        <w:drawing>
          <wp:inline distT="0" distB="0" distL="0" distR="0" wp14:anchorId="089CFE64" wp14:editId="7405B0B8">
            <wp:extent cx="3214468" cy="2000308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10" cy="20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15">
        <w:rPr>
          <w:b/>
          <w:bCs/>
          <w:noProof/>
          <w:color w:val="333333"/>
        </w:rPr>
        <w:drawing>
          <wp:inline distT="0" distB="0" distL="0" distR="0" wp14:anchorId="3C17BBDB" wp14:editId="2676B9C0">
            <wp:extent cx="1588477" cy="19855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94" cy="19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3BD7" w14:textId="1D93D25B" w:rsidR="00BA34DB" w:rsidRPr="00630C15" w:rsidRDefault="00BA34DB" w:rsidP="00AB5BF1">
      <w:pPr>
        <w:shd w:val="clear" w:color="auto" w:fill="FFFFFF"/>
        <w:ind w:firstLine="708"/>
        <w:outlineLvl w:val="3"/>
        <w:rPr>
          <w:color w:val="333333"/>
        </w:rPr>
      </w:pPr>
      <w:r w:rsidRPr="00630C15">
        <w:rPr>
          <w:b/>
          <w:bCs/>
          <w:color w:val="333333"/>
        </w:rPr>
        <w:t>СКЕЛЕТ свободных ВЕРХНИХ КОНЕЧНОСТЕЙ</w:t>
      </w:r>
      <w:r w:rsidR="00AB5BF1" w:rsidRPr="00630C15">
        <w:rPr>
          <w:b/>
          <w:bCs/>
          <w:color w:val="333333"/>
        </w:rPr>
        <w:t>:</w:t>
      </w:r>
    </w:p>
    <w:p w14:paraId="51C97ED9" w14:textId="77777777" w:rsidR="00BA34DB" w:rsidRPr="00630C15" w:rsidRDefault="00BA34DB" w:rsidP="00AB5BF1">
      <w:pPr>
        <w:numPr>
          <w:ilvl w:val="0"/>
          <w:numId w:val="9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плечевая кость</w:t>
      </w:r>
    </w:p>
    <w:p w14:paraId="3A141935" w14:textId="77777777" w:rsidR="00BA34DB" w:rsidRPr="00630C15" w:rsidRDefault="00BA34DB" w:rsidP="00AB5BF1">
      <w:pPr>
        <w:numPr>
          <w:ilvl w:val="0"/>
          <w:numId w:val="9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кости предплечья: локтевая и лучевая</w:t>
      </w:r>
    </w:p>
    <w:p w14:paraId="3017DFF2" w14:textId="77777777" w:rsidR="00BA34DB" w:rsidRPr="00630C15" w:rsidRDefault="00BA34DB" w:rsidP="00AB5BF1">
      <w:pPr>
        <w:numPr>
          <w:ilvl w:val="0"/>
          <w:numId w:val="9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кости кисти: кости запястья, пястные кости и фаланги пальцев.</w:t>
      </w:r>
    </w:p>
    <w:p w14:paraId="1EF70AA7" w14:textId="77777777" w:rsidR="00BA34DB" w:rsidRPr="00630C15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color w:val="333333"/>
        </w:rPr>
        <w:t>Кости конечностей соединены подвижно с помощью суставов и действуют как сложные системы рычагов.</w:t>
      </w:r>
    </w:p>
    <w:p w14:paraId="2AF6B9C2" w14:textId="77777777" w:rsidR="00AB5BF1" w:rsidRPr="00630C15" w:rsidRDefault="00BA34DB" w:rsidP="00AB5BF1">
      <w:pPr>
        <w:shd w:val="clear" w:color="auto" w:fill="FFFFFF"/>
        <w:jc w:val="center"/>
        <w:rPr>
          <w:color w:val="333333"/>
        </w:rPr>
      </w:pPr>
      <w:r w:rsidRPr="00630C15">
        <w:rPr>
          <w:noProof/>
          <w:color w:val="333333"/>
        </w:rPr>
        <w:drawing>
          <wp:inline distT="0" distB="0" distL="0" distR="0" wp14:anchorId="785EE866" wp14:editId="6C06905B">
            <wp:extent cx="1775460" cy="3208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15">
        <w:rPr>
          <w:noProof/>
          <w:color w:val="333333"/>
        </w:rPr>
        <w:drawing>
          <wp:inline distT="0" distB="0" distL="0" distR="0" wp14:anchorId="52DCE446" wp14:editId="3486BC8E">
            <wp:extent cx="2945424" cy="2154116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95" cy="21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3B8E" w14:textId="02A3DF94" w:rsidR="00BA34DB" w:rsidRPr="00630C15" w:rsidRDefault="00BA34DB" w:rsidP="00AB5BF1">
      <w:pPr>
        <w:shd w:val="clear" w:color="auto" w:fill="FFFFFF"/>
        <w:ind w:firstLine="708"/>
        <w:rPr>
          <w:color w:val="333333"/>
        </w:rPr>
      </w:pPr>
      <w:r w:rsidRPr="00630C15">
        <w:rPr>
          <w:b/>
          <w:bCs/>
          <w:color w:val="333333"/>
        </w:rPr>
        <w:t>СКЕЛЕТ пояса НИЖНИХ КОНЕЧНОСТЕЙ</w:t>
      </w:r>
      <w:r w:rsidR="00AB5BF1" w:rsidRPr="00630C15">
        <w:rPr>
          <w:b/>
          <w:bCs/>
          <w:color w:val="333333"/>
        </w:rPr>
        <w:t>.</w:t>
      </w:r>
      <w:r w:rsidR="00AB5BF1" w:rsidRPr="00630C15">
        <w:rPr>
          <w:b/>
          <w:bCs/>
          <w:color w:val="333333"/>
        </w:rPr>
        <w:tab/>
      </w:r>
    </w:p>
    <w:p w14:paraId="438B8569" w14:textId="77777777" w:rsidR="00BA34DB" w:rsidRPr="00630C15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color w:val="333333"/>
        </w:rPr>
        <w:t>Две массивные плоские тазовые кости состоят из сросшихся лобковой, седалищной и подвздошной костей. Тазовые кости срастаются сзади с крестцом, а спереди соединены между собой. Они составляют пояс нижней конечности.</w:t>
      </w:r>
    </w:p>
    <w:p w14:paraId="1C89FA28" w14:textId="77777777" w:rsidR="00AB5BF1" w:rsidRPr="00630C15" w:rsidRDefault="00BA34DB" w:rsidP="00AB5BF1">
      <w:pPr>
        <w:shd w:val="clear" w:color="auto" w:fill="FFFFFF"/>
        <w:jc w:val="center"/>
        <w:rPr>
          <w:color w:val="333333"/>
        </w:rPr>
      </w:pPr>
      <w:r w:rsidRPr="00630C15">
        <w:rPr>
          <w:noProof/>
          <w:color w:val="333333"/>
        </w:rPr>
        <w:lastRenderedPageBreak/>
        <w:drawing>
          <wp:inline distT="0" distB="0" distL="0" distR="0" wp14:anchorId="2BE52938" wp14:editId="2F84988E">
            <wp:extent cx="3305907" cy="23887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61" cy="24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9D86" w14:textId="14DC4009" w:rsidR="00BA34DB" w:rsidRPr="00630C15" w:rsidRDefault="00BA34DB" w:rsidP="00AB5BF1">
      <w:pPr>
        <w:shd w:val="clear" w:color="auto" w:fill="FFFFFF"/>
        <w:ind w:firstLine="708"/>
        <w:rPr>
          <w:color w:val="333333"/>
        </w:rPr>
      </w:pPr>
      <w:r w:rsidRPr="00630C15">
        <w:rPr>
          <w:b/>
          <w:bCs/>
          <w:color w:val="333333"/>
        </w:rPr>
        <w:t>Скелет свободных нижних конечностей</w:t>
      </w:r>
      <w:r w:rsidR="00AB5BF1" w:rsidRPr="00630C15">
        <w:rPr>
          <w:b/>
          <w:bCs/>
          <w:color w:val="333333"/>
        </w:rPr>
        <w:t>:</w:t>
      </w:r>
    </w:p>
    <w:p w14:paraId="28012A9E" w14:textId="77777777" w:rsidR="00BA34DB" w:rsidRPr="00630C15" w:rsidRDefault="00BA34DB" w:rsidP="00AB5BF1">
      <w:pPr>
        <w:numPr>
          <w:ilvl w:val="0"/>
          <w:numId w:val="10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бедренная кость</w:t>
      </w:r>
    </w:p>
    <w:p w14:paraId="4FCCA5F2" w14:textId="77777777" w:rsidR="00BA34DB" w:rsidRPr="00630C15" w:rsidRDefault="00BA34DB" w:rsidP="00AB5BF1">
      <w:pPr>
        <w:numPr>
          <w:ilvl w:val="0"/>
          <w:numId w:val="10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кости голени: большая и малая берцовая кости</w:t>
      </w:r>
    </w:p>
    <w:p w14:paraId="64CB9DD4" w14:textId="77777777" w:rsidR="00AB5BF1" w:rsidRPr="00630C15" w:rsidRDefault="00BA34DB" w:rsidP="00AB5BF1">
      <w:pPr>
        <w:pStyle w:val="a5"/>
        <w:numPr>
          <w:ilvl w:val="0"/>
          <w:numId w:val="10"/>
        </w:numPr>
        <w:shd w:val="clear" w:color="auto" w:fill="FFFFFF"/>
        <w:rPr>
          <w:color w:val="333333"/>
        </w:rPr>
      </w:pPr>
      <w:r w:rsidRPr="00630C15">
        <w:rPr>
          <w:color w:val="333333"/>
        </w:rPr>
        <w:t>кости стопы: кости предплюсны (в т. ч. пяточная и таранная кости), плюсневые кости и фаланги пальцев.</w:t>
      </w:r>
      <w:r w:rsidR="00AB5BF1" w:rsidRPr="00630C15">
        <w:rPr>
          <w:color w:val="333333"/>
        </w:rPr>
        <w:t xml:space="preserve"> </w:t>
      </w:r>
    </w:p>
    <w:p w14:paraId="790717BE" w14:textId="0DD6538E" w:rsidR="00BA34DB" w:rsidRPr="00630C15" w:rsidRDefault="00AB5BF1" w:rsidP="00AB5BF1">
      <w:pPr>
        <w:shd w:val="clear" w:color="auto" w:fill="FFFFFF"/>
        <w:ind w:firstLine="708"/>
        <w:rPr>
          <w:color w:val="333333"/>
        </w:rPr>
      </w:pPr>
      <w:r w:rsidRPr="00630C15">
        <w:rPr>
          <w:color w:val="333333"/>
        </w:rPr>
        <w:t>Во впадину каждой из тазовых костей входит шаровидная головка бедренной кости.</w:t>
      </w:r>
    </w:p>
    <w:p w14:paraId="7CA9A36E" w14:textId="77777777" w:rsidR="00AB5BF1" w:rsidRPr="00630C15" w:rsidRDefault="00BA34DB" w:rsidP="00AB5BF1">
      <w:pPr>
        <w:shd w:val="clear" w:color="auto" w:fill="FFFFFF"/>
        <w:jc w:val="center"/>
        <w:rPr>
          <w:color w:val="333333"/>
        </w:rPr>
      </w:pPr>
      <w:r w:rsidRPr="00630C15">
        <w:rPr>
          <w:noProof/>
          <w:color w:val="333333"/>
        </w:rPr>
        <w:drawing>
          <wp:inline distT="0" distB="0" distL="0" distR="0" wp14:anchorId="5420AB8B" wp14:editId="05E8D08A">
            <wp:extent cx="2205448" cy="3090789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20" cy="31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15">
        <w:rPr>
          <w:noProof/>
          <w:color w:val="333333"/>
        </w:rPr>
        <w:drawing>
          <wp:inline distT="0" distB="0" distL="0" distR="0" wp14:anchorId="35A4FE36" wp14:editId="735B69E9">
            <wp:extent cx="3956538" cy="2614452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69" cy="26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A571" w14:textId="7CE7DA38" w:rsidR="00BA34DB" w:rsidRPr="00630C15" w:rsidRDefault="00AB5BF1" w:rsidP="00AB5BF1">
      <w:pPr>
        <w:shd w:val="clear" w:color="auto" w:fill="FFFFFF"/>
        <w:ind w:firstLine="708"/>
        <w:rPr>
          <w:b/>
          <w:bCs/>
          <w:color w:val="333333"/>
        </w:rPr>
      </w:pPr>
      <w:r w:rsidRPr="00630C15">
        <w:rPr>
          <w:b/>
          <w:bCs/>
          <w:color w:val="333333"/>
        </w:rPr>
        <w:t>О</w:t>
      </w:r>
      <w:r w:rsidR="00BA34DB" w:rsidRPr="00630C15">
        <w:rPr>
          <w:b/>
          <w:bCs/>
          <w:color w:val="333333"/>
        </w:rPr>
        <w:t>собенности скелета человека</w:t>
      </w:r>
      <w:r w:rsidRPr="00630C15">
        <w:rPr>
          <w:b/>
          <w:bCs/>
          <w:color w:val="333333"/>
        </w:rPr>
        <w:t>.</w:t>
      </w:r>
    </w:p>
    <w:p w14:paraId="649D900D" w14:textId="77777777" w:rsidR="00AB5BF1" w:rsidRPr="00630C15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color w:val="333333"/>
        </w:rPr>
        <w:t>Человека характеризует вертикальное положение тела, опирающегося только на нижние конечности. В связи с этим  имеются особенности строения скелета.</w:t>
      </w:r>
    </w:p>
    <w:p w14:paraId="675A4324" w14:textId="77777777" w:rsidR="00AB5BF1" w:rsidRPr="00630C15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color w:val="333333"/>
        </w:rPr>
        <w:t xml:space="preserve">Позвоночник взрослого человека имеет </w:t>
      </w:r>
      <w:r w:rsidRPr="00630C15">
        <w:rPr>
          <w:b/>
          <w:bCs/>
          <w:color w:val="333333"/>
        </w:rPr>
        <w:t>4 изгиба</w:t>
      </w:r>
      <w:r w:rsidRPr="00630C15">
        <w:rPr>
          <w:color w:val="333333"/>
        </w:rPr>
        <w:t>: 2 кифоза (вперед) и 2 лордоза (назад).</w:t>
      </w:r>
      <w:r w:rsidRPr="00630C15">
        <w:rPr>
          <w:color w:val="333333"/>
        </w:rPr>
        <w:br/>
      </w:r>
      <w:r w:rsidRPr="00630C15">
        <w:rPr>
          <w:b/>
          <w:bCs/>
          <w:color w:val="333333"/>
        </w:rPr>
        <w:t>Функция</w:t>
      </w:r>
      <w:r w:rsidRPr="00630C15">
        <w:rPr>
          <w:color w:val="333333"/>
        </w:rPr>
        <w:t>: амортизация.</w:t>
      </w:r>
    </w:p>
    <w:p w14:paraId="167056F0" w14:textId="0BAC2D80" w:rsidR="00BA34DB" w:rsidRPr="00630C15" w:rsidRDefault="00BA34DB" w:rsidP="00AB5BF1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color w:val="333333"/>
        </w:rPr>
        <w:br/>
      </w:r>
    </w:p>
    <w:p w14:paraId="6EC3EA3C" w14:textId="77777777" w:rsidR="00BA34DB" w:rsidRPr="00630C15" w:rsidRDefault="00BA34DB" w:rsidP="00AB5BF1">
      <w:pPr>
        <w:shd w:val="clear" w:color="auto" w:fill="FFFFFF"/>
        <w:ind w:left="720"/>
        <w:jc w:val="center"/>
        <w:rPr>
          <w:color w:val="333333"/>
        </w:rPr>
      </w:pPr>
      <w:r w:rsidRPr="00630C15">
        <w:rPr>
          <w:noProof/>
          <w:color w:val="333333"/>
        </w:rPr>
        <w:lastRenderedPageBreak/>
        <w:drawing>
          <wp:inline distT="0" distB="0" distL="0" distR="0" wp14:anchorId="7AD3F4BA" wp14:editId="30608B6B">
            <wp:extent cx="3329940" cy="26670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5DB0" w14:textId="77777777" w:rsidR="00AB5BF1" w:rsidRPr="00630C15" w:rsidRDefault="00BA34DB" w:rsidP="00AB5BF1">
      <w:pPr>
        <w:shd w:val="clear" w:color="auto" w:fill="FFFFFF"/>
        <w:ind w:firstLine="709"/>
        <w:rPr>
          <w:color w:val="333333"/>
        </w:rPr>
      </w:pPr>
      <w:r w:rsidRPr="00630C15">
        <w:rPr>
          <w:color w:val="333333"/>
        </w:rPr>
        <w:t xml:space="preserve">Сводчатая стопа. </w:t>
      </w:r>
      <w:r w:rsidRPr="00630C15">
        <w:rPr>
          <w:b/>
          <w:bCs/>
          <w:color w:val="333333"/>
        </w:rPr>
        <w:t>Функция:</w:t>
      </w:r>
      <w:r w:rsidRPr="00630C15">
        <w:rPr>
          <w:color w:val="333333"/>
        </w:rPr>
        <w:t xml:space="preserve"> амортизация.</w:t>
      </w:r>
    </w:p>
    <w:p w14:paraId="65086C21" w14:textId="1DB1BD14" w:rsidR="00BA34DB" w:rsidRPr="00630C15" w:rsidRDefault="00BA34DB" w:rsidP="00AB5BF1">
      <w:pPr>
        <w:shd w:val="clear" w:color="auto" w:fill="FFFFFF"/>
        <w:ind w:firstLine="709"/>
        <w:jc w:val="center"/>
        <w:rPr>
          <w:color w:val="333333"/>
        </w:rPr>
      </w:pPr>
      <w:r w:rsidRPr="00630C15">
        <w:rPr>
          <w:color w:val="333333"/>
        </w:rPr>
        <w:br/>
      </w:r>
      <w:r w:rsidRPr="00630C15">
        <w:rPr>
          <w:noProof/>
          <w:color w:val="333333"/>
        </w:rPr>
        <w:drawing>
          <wp:inline distT="0" distB="0" distL="0" distR="0" wp14:anchorId="02D1477D" wp14:editId="7324BBA8">
            <wp:extent cx="3844414" cy="18288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06" cy="18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ED4E" w14:textId="77777777" w:rsidR="008574BE" w:rsidRPr="00630C15" w:rsidRDefault="00BA34DB" w:rsidP="008574BE">
      <w:pPr>
        <w:shd w:val="clear" w:color="auto" w:fill="FFFFFF"/>
        <w:ind w:firstLine="709"/>
        <w:jc w:val="both"/>
        <w:rPr>
          <w:color w:val="333333"/>
        </w:rPr>
      </w:pPr>
      <w:r w:rsidRPr="00630C15">
        <w:rPr>
          <w:color w:val="333333"/>
        </w:rPr>
        <w:t xml:space="preserve">Чашевидный таз. </w:t>
      </w:r>
      <w:r w:rsidRPr="00630C15">
        <w:rPr>
          <w:b/>
          <w:bCs/>
          <w:color w:val="333333"/>
        </w:rPr>
        <w:t>Функция:</w:t>
      </w:r>
      <w:r w:rsidRPr="00630C15">
        <w:rPr>
          <w:color w:val="333333"/>
        </w:rPr>
        <w:t xml:space="preserve"> опора внутренних органов брюшной полости.</w:t>
      </w:r>
    </w:p>
    <w:p w14:paraId="349C9C00" w14:textId="7251975E" w:rsidR="00BA34DB" w:rsidRPr="00630C15" w:rsidRDefault="00BA34DB" w:rsidP="008574BE">
      <w:pPr>
        <w:shd w:val="clear" w:color="auto" w:fill="FFFFFF"/>
        <w:ind w:firstLine="709"/>
        <w:jc w:val="both"/>
        <w:rPr>
          <w:color w:val="333333"/>
        </w:rPr>
      </w:pPr>
      <w:r w:rsidRPr="00630C15">
        <w:rPr>
          <w:color w:val="333333"/>
        </w:rPr>
        <w:t>Массивные кости нижних конечностей человека толще и прочнее костей рук, так как</w:t>
      </w:r>
      <w:r w:rsidR="00AB5BF1" w:rsidRPr="00630C15">
        <w:rPr>
          <w:color w:val="333333"/>
        </w:rPr>
        <w:t xml:space="preserve"> </w:t>
      </w:r>
      <w:r w:rsidRPr="00630C15">
        <w:rPr>
          <w:color w:val="333333"/>
        </w:rPr>
        <w:t>ноги несут на себе всю тяжесть тела</w:t>
      </w:r>
      <w:r w:rsidRPr="00630C15">
        <w:rPr>
          <w:rFonts w:ascii="Arial" w:hAnsi="Arial" w:cs="Arial"/>
          <w:color w:val="333333"/>
        </w:rPr>
        <w:t>.</w:t>
      </w:r>
    </w:p>
    <w:p w14:paraId="47E4952C" w14:textId="2EC85246" w:rsidR="002A3D13" w:rsidRPr="00630C15" w:rsidRDefault="008574BE" w:rsidP="008574BE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0F2B6F4E" w14:textId="5EDAAD5F" w:rsidR="002A3D13" w:rsidRPr="00630C15" w:rsidRDefault="002A3D13" w:rsidP="008574BE">
      <w:pPr>
        <w:ind w:firstLine="709"/>
        <w:jc w:val="both"/>
        <w:rPr>
          <w:b/>
          <w:bCs/>
        </w:rPr>
      </w:pPr>
      <w:r w:rsidRPr="00630C15">
        <w:t xml:space="preserve">Костная ткань образована </w:t>
      </w:r>
      <w:r w:rsidRPr="00630C15">
        <w:rPr>
          <w:b/>
          <w:bCs/>
        </w:rPr>
        <w:t>клетками</w:t>
      </w:r>
      <w:r w:rsidRPr="00630C15">
        <w:t xml:space="preserve"> и </w:t>
      </w:r>
      <w:proofErr w:type="spellStart"/>
      <w:r w:rsidRPr="00630C15">
        <w:rPr>
          <w:b/>
          <w:bCs/>
        </w:rPr>
        <w:t>обызвествленным</w:t>
      </w:r>
      <w:proofErr w:type="spellEnd"/>
      <w:r w:rsidRPr="00630C15">
        <w:rPr>
          <w:b/>
          <w:bCs/>
        </w:rPr>
        <w:t xml:space="preserve"> межклеточным веществом (матриксом).</w:t>
      </w:r>
    </w:p>
    <w:p w14:paraId="063A06F5" w14:textId="25B8F9D3" w:rsidR="002A3D13" w:rsidRPr="00630C15" w:rsidRDefault="002A3D13" w:rsidP="008574BE">
      <w:pPr>
        <w:ind w:firstLine="709"/>
        <w:jc w:val="both"/>
      </w:pPr>
      <w:r w:rsidRPr="00630C15">
        <w:t>Клетки костной ткани:</w:t>
      </w:r>
    </w:p>
    <w:p w14:paraId="2BAD01CF" w14:textId="77777777" w:rsidR="00DE5EFC" w:rsidRPr="00630C15" w:rsidRDefault="002A3D13" w:rsidP="008574BE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остеобласты </w:t>
      </w:r>
      <w:r w:rsidRPr="00630C15">
        <w:t xml:space="preserve">– </w:t>
      </w:r>
      <w:r w:rsidR="00DE5EFC" w:rsidRPr="00630C15">
        <w:t>группа клеток различной формы. Выделяют молодые, зрелые и покоящиеся остеобласты.</w:t>
      </w:r>
    </w:p>
    <w:p w14:paraId="0E602512" w14:textId="77777777" w:rsidR="00DE5EFC" w:rsidRPr="00630C15" w:rsidRDefault="00DE5EFC" w:rsidP="008574BE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>Функции:</w:t>
      </w:r>
    </w:p>
    <w:p w14:paraId="306FA2A1" w14:textId="6E7DE513" w:rsidR="00DE5EFC" w:rsidRPr="00630C15" w:rsidRDefault="00DE5EFC" w:rsidP="008574BE">
      <w:pPr>
        <w:pStyle w:val="a3"/>
        <w:spacing w:before="0" w:beforeAutospacing="0" w:after="0" w:afterAutospacing="0"/>
        <w:ind w:firstLine="709"/>
        <w:jc w:val="both"/>
      </w:pPr>
      <w:r w:rsidRPr="00630C15">
        <w:t xml:space="preserve">- </w:t>
      </w:r>
      <w:r w:rsidR="002A3D13" w:rsidRPr="00630C15">
        <w:t>синте</w:t>
      </w:r>
      <w:r w:rsidRPr="00630C15">
        <w:t>з</w:t>
      </w:r>
      <w:r w:rsidR="002A3D13" w:rsidRPr="00630C15">
        <w:t xml:space="preserve"> и секре</w:t>
      </w:r>
      <w:r w:rsidRPr="00630C15">
        <w:t>ция</w:t>
      </w:r>
      <w:r w:rsidR="002A3D13" w:rsidRPr="00630C15">
        <w:t xml:space="preserve"> </w:t>
      </w:r>
      <w:proofErr w:type="spellStart"/>
      <w:r w:rsidR="002A3D13" w:rsidRPr="00630C15">
        <w:t>неминерализованно</w:t>
      </w:r>
      <w:r w:rsidRPr="00630C15">
        <w:t>го</w:t>
      </w:r>
      <w:proofErr w:type="spellEnd"/>
      <w:r w:rsidR="002A3D13" w:rsidRPr="00630C15">
        <w:t xml:space="preserve"> межклеточно</w:t>
      </w:r>
      <w:r w:rsidRPr="00630C15">
        <w:t>го</w:t>
      </w:r>
      <w:r w:rsidR="002A3D13" w:rsidRPr="00630C15">
        <w:t xml:space="preserve"> веществ</w:t>
      </w:r>
      <w:r w:rsidRPr="00630C15">
        <w:t>а</w:t>
      </w:r>
      <w:r w:rsidR="002A3D13" w:rsidRPr="00630C15">
        <w:t xml:space="preserve"> (матрикс</w:t>
      </w:r>
      <w:r w:rsidRPr="00630C15">
        <w:t>а</w:t>
      </w:r>
      <w:r w:rsidR="002A3D13" w:rsidRPr="00630C15">
        <w:t>) кости (</w:t>
      </w:r>
      <w:proofErr w:type="spellStart"/>
      <w:r w:rsidR="002A3D13" w:rsidRPr="00630C15">
        <w:t>остеоид</w:t>
      </w:r>
      <w:proofErr w:type="spellEnd"/>
      <w:r w:rsidR="002A3D13" w:rsidRPr="00630C15">
        <w:t>)</w:t>
      </w:r>
      <w:r w:rsidRPr="00630C15">
        <w:t xml:space="preserve"> и </w:t>
      </w:r>
      <w:r w:rsidR="002A3D13" w:rsidRPr="00630C15">
        <w:t>учас</w:t>
      </w:r>
      <w:r w:rsidRPr="00630C15">
        <w:t>тие</w:t>
      </w:r>
      <w:r w:rsidR="002A3D13" w:rsidRPr="00630C15">
        <w:t xml:space="preserve"> в его обызвествлении</w:t>
      </w:r>
      <w:r w:rsidRPr="00630C15">
        <w:t>;</w:t>
      </w:r>
    </w:p>
    <w:p w14:paraId="4454DD16" w14:textId="1379E880" w:rsidR="002A3D13" w:rsidRPr="00630C15" w:rsidRDefault="00DE5EFC" w:rsidP="008574BE">
      <w:pPr>
        <w:pStyle w:val="a3"/>
        <w:spacing w:before="0" w:beforeAutospacing="0" w:after="0" w:afterAutospacing="0"/>
        <w:ind w:firstLine="709"/>
        <w:jc w:val="both"/>
      </w:pPr>
      <w:r w:rsidRPr="00630C15">
        <w:t xml:space="preserve">- </w:t>
      </w:r>
      <w:r w:rsidR="002A3D13" w:rsidRPr="00630C15">
        <w:t>регул</w:t>
      </w:r>
      <w:r w:rsidRPr="00630C15">
        <w:t>яция</w:t>
      </w:r>
      <w:r w:rsidR="002A3D13" w:rsidRPr="00630C15">
        <w:t xml:space="preserve"> поток</w:t>
      </w:r>
      <w:r w:rsidRPr="00630C15">
        <w:t>а</w:t>
      </w:r>
      <w:r w:rsidR="002A3D13" w:rsidRPr="00630C15">
        <w:t xml:space="preserve"> кальция и фосфора в костную ткань и из нее. </w:t>
      </w:r>
    </w:p>
    <w:p w14:paraId="41AD33B3" w14:textId="77777777" w:rsidR="00DE5EFC" w:rsidRPr="00630C15" w:rsidRDefault="002A3D13" w:rsidP="008574BE">
      <w:pPr>
        <w:ind w:firstLine="709"/>
        <w:jc w:val="both"/>
      </w:pPr>
      <w:r w:rsidRPr="00630C15">
        <w:rPr>
          <w:b/>
          <w:bCs/>
        </w:rPr>
        <w:t xml:space="preserve">• остеоциты </w:t>
      </w:r>
      <w:r w:rsidRPr="00630C15">
        <w:t xml:space="preserve">– </w:t>
      </w:r>
      <w:proofErr w:type="spellStart"/>
      <w:r w:rsidR="00DE5EFC" w:rsidRPr="00630C15">
        <w:t>многоотросчатые</w:t>
      </w:r>
      <w:proofErr w:type="spellEnd"/>
      <w:r w:rsidR="00DE5EFC" w:rsidRPr="00630C15">
        <w:t xml:space="preserve"> клетки, </w:t>
      </w:r>
      <w:r w:rsidRPr="00630C15">
        <w:t>образую</w:t>
      </w:r>
      <w:r w:rsidR="00DE5EFC" w:rsidRPr="00630C15">
        <w:t>щиеся</w:t>
      </w:r>
      <w:r w:rsidRPr="00630C15">
        <w:t xml:space="preserve"> из остеобластов</w:t>
      </w:r>
      <w:r w:rsidR="00DE5EFC" w:rsidRPr="00630C15">
        <w:t>.</w:t>
      </w:r>
    </w:p>
    <w:p w14:paraId="5AA96777" w14:textId="29454834" w:rsidR="00DE5EFC" w:rsidRPr="00630C15" w:rsidRDefault="00DE5EFC" w:rsidP="008574BE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Функции:</w:t>
      </w:r>
    </w:p>
    <w:p w14:paraId="58A1A6F7" w14:textId="515FE5F9" w:rsidR="00DE5EFC" w:rsidRPr="00630C15" w:rsidRDefault="00DE5EFC" w:rsidP="008574BE">
      <w:pPr>
        <w:ind w:firstLine="709"/>
        <w:jc w:val="both"/>
      </w:pPr>
      <w:r w:rsidRPr="00630C15">
        <w:t xml:space="preserve">- </w:t>
      </w:r>
      <w:r w:rsidR="002A3D13" w:rsidRPr="00630C15">
        <w:t>поддерж</w:t>
      </w:r>
      <w:r w:rsidR="006A47CC" w:rsidRPr="00630C15">
        <w:t>ание</w:t>
      </w:r>
      <w:r w:rsidR="002A3D13" w:rsidRPr="00630C15">
        <w:t xml:space="preserve"> нормальн</w:t>
      </w:r>
      <w:r w:rsidR="006A47CC" w:rsidRPr="00630C15">
        <w:t>ого</w:t>
      </w:r>
      <w:r w:rsidR="002A3D13" w:rsidRPr="00630C15">
        <w:t xml:space="preserve"> состояни</w:t>
      </w:r>
      <w:r w:rsidR="006A47CC" w:rsidRPr="00630C15">
        <w:t>я</w:t>
      </w:r>
      <w:r w:rsidR="002A3D13" w:rsidRPr="00630C15">
        <w:t xml:space="preserve"> костного матрикса</w:t>
      </w:r>
      <w:r w:rsidRPr="00630C15">
        <w:t>;</w:t>
      </w:r>
    </w:p>
    <w:p w14:paraId="6C561C89" w14:textId="3D3066B7" w:rsidR="002A3D13" w:rsidRPr="00630C15" w:rsidRDefault="00DE5EFC" w:rsidP="008574BE">
      <w:pPr>
        <w:ind w:firstLine="709"/>
        <w:jc w:val="both"/>
      </w:pPr>
      <w:r w:rsidRPr="00630C15">
        <w:t>- поддерж</w:t>
      </w:r>
      <w:r w:rsidR="006A47CC" w:rsidRPr="00630C15">
        <w:t>ание</w:t>
      </w:r>
      <w:r w:rsidRPr="00630C15">
        <w:t xml:space="preserve"> </w:t>
      </w:r>
      <w:r w:rsidR="002A3D13" w:rsidRPr="00630C15">
        <w:t>баланс</w:t>
      </w:r>
      <w:r w:rsidR="006A47CC" w:rsidRPr="00630C15">
        <w:t>а</w:t>
      </w:r>
      <w:r w:rsidR="002A3D13" w:rsidRPr="00630C15">
        <w:t xml:space="preserve"> </w:t>
      </w:r>
      <w:proofErr w:type="spellStart"/>
      <w:r w:rsidR="002A3D13" w:rsidRPr="00630C15">
        <w:t>Са</w:t>
      </w:r>
      <w:proofErr w:type="spellEnd"/>
      <w:r w:rsidR="002A3D13" w:rsidRPr="00630C15">
        <w:t xml:space="preserve"> и Р в организме.</w:t>
      </w:r>
    </w:p>
    <w:p w14:paraId="0946B3EB" w14:textId="050503E8" w:rsidR="002A3D13" w:rsidRPr="00630C15" w:rsidRDefault="002A3D13" w:rsidP="008574BE">
      <w:pPr>
        <w:ind w:firstLine="709"/>
        <w:jc w:val="both"/>
      </w:pPr>
      <w:r w:rsidRPr="00630C15">
        <w:rPr>
          <w:b/>
          <w:bCs/>
        </w:rPr>
        <w:t xml:space="preserve">• остеокласты </w:t>
      </w:r>
      <w:r w:rsidRPr="00630C15">
        <w:t xml:space="preserve">– </w:t>
      </w:r>
      <w:r w:rsidR="00DE5EFC" w:rsidRPr="00630C15">
        <w:t>многоядерные гигантские клетки.</w:t>
      </w:r>
    </w:p>
    <w:p w14:paraId="2C7397AD" w14:textId="10504621" w:rsidR="00DE5EFC" w:rsidRPr="00630C15" w:rsidRDefault="00DE5EFC" w:rsidP="008574BE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Функции:</w:t>
      </w:r>
    </w:p>
    <w:p w14:paraId="729F1DE0" w14:textId="5420A609" w:rsidR="00DE5EFC" w:rsidRPr="00630C15" w:rsidRDefault="00DE5EFC" w:rsidP="008574BE">
      <w:pPr>
        <w:ind w:firstLine="709"/>
        <w:jc w:val="both"/>
      </w:pPr>
      <w:r w:rsidRPr="00630C15">
        <w:t>- разрушение (резорбци</w:t>
      </w:r>
      <w:r w:rsidR="006A47CC" w:rsidRPr="00630C15">
        <w:t>я</w:t>
      </w:r>
      <w:r w:rsidRPr="00630C15">
        <w:t>) костной ткани.</w:t>
      </w:r>
    </w:p>
    <w:p w14:paraId="390339F0" w14:textId="77777777" w:rsidR="00DE5EFC" w:rsidRPr="00630C15" w:rsidRDefault="00DE5EFC" w:rsidP="002A3D13">
      <w:pPr>
        <w:ind w:firstLine="709"/>
        <w:jc w:val="both"/>
      </w:pPr>
    </w:p>
    <w:p w14:paraId="13AC001F" w14:textId="6780F955" w:rsidR="002A3D13" w:rsidRPr="00630C15" w:rsidRDefault="009732F7" w:rsidP="009732F7">
      <w:pPr>
        <w:jc w:val="center"/>
      </w:pPr>
      <w:r w:rsidRPr="00630C15">
        <w:rPr>
          <w:noProof/>
        </w:rPr>
        <w:lastRenderedPageBreak/>
        <w:drawing>
          <wp:inline distT="0" distB="0" distL="0" distR="0" wp14:anchorId="59EA1981" wp14:editId="45A8168E">
            <wp:extent cx="4648200" cy="420989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243" cy="42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66DB" w14:textId="1B5032DD" w:rsidR="00DE5EFC" w:rsidRPr="00630C15" w:rsidRDefault="009732F7" w:rsidP="009732F7">
      <w:pPr>
        <w:jc w:val="center"/>
        <w:rPr>
          <w:b/>
          <w:bCs/>
        </w:rPr>
      </w:pPr>
      <w:r w:rsidRPr="00630C15">
        <w:rPr>
          <w:b/>
          <w:bCs/>
          <w:noProof/>
        </w:rPr>
        <w:drawing>
          <wp:inline distT="0" distB="0" distL="0" distR="0" wp14:anchorId="6EBBFE4E" wp14:editId="3634F60E">
            <wp:extent cx="5277110" cy="4408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53" cy="44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85A6" w14:textId="143F21C2" w:rsidR="00DE5EFC" w:rsidRPr="00630C15" w:rsidRDefault="00DE5EFC" w:rsidP="00DE5EFC">
      <w:pPr>
        <w:ind w:firstLine="709"/>
        <w:jc w:val="both"/>
      </w:pPr>
      <w:r w:rsidRPr="00630C15">
        <w:rPr>
          <w:b/>
          <w:bCs/>
        </w:rPr>
        <w:t xml:space="preserve">Межклеточное вещество (матрикс) </w:t>
      </w:r>
      <w:r w:rsidRPr="00630C15">
        <w:t>– продукт жизнедеятельности остеобластов</w:t>
      </w:r>
      <w:r w:rsidR="00F22F6B" w:rsidRPr="00630C15">
        <w:t>.</w:t>
      </w:r>
    </w:p>
    <w:p w14:paraId="54FEBA69" w14:textId="4BE25BD4" w:rsidR="00F22F6B" w:rsidRPr="00630C15" w:rsidRDefault="00F22F6B" w:rsidP="00DE5EFC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 xml:space="preserve">Состав </w:t>
      </w:r>
      <w:proofErr w:type="spellStart"/>
      <w:r w:rsidRPr="00630C15">
        <w:rPr>
          <w:b/>
          <w:bCs/>
        </w:rPr>
        <w:t>неминерализованного</w:t>
      </w:r>
      <w:proofErr w:type="spellEnd"/>
      <w:r w:rsidRPr="00630C15">
        <w:rPr>
          <w:b/>
          <w:bCs/>
        </w:rPr>
        <w:t xml:space="preserve"> матрикса:</w:t>
      </w:r>
    </w:p>
    <w:p w14:paraId="65DF579E" w14:textId="1636F09C" w:rsidR="00F22F6B" w:rsidRPr="00630C15" w:rsidRDefault="00F22F6B" w:rsidP="00DE5EFC">
      <w:pPr>
        <w:ind w:firstLine="709"/>
        <w:jc w:val="both"/>
      </w:pPr>
      <w:r w:rsidRPr="00630C15">
        <w:t>- коллаген;</w:t>
      </w:r>
    </w:p>
    <w:p w14:paraId="54B94EA3" w14:textId="530E00A4" w:rsidR="00F22F6B" w:rsidRPr="00630C15" w:rsidRDefault="00F22F6B" w:rsidP="00DE5EFC">
      <w:pPr>
        <w:ind w:firstLine="709"/>
        <w:jc w:val="both"/>
      </w:pPr>
      <w:r w:rsidRPr="00630C15">
        <w:t>- гликопротеины;</w:t>
      </w:r>
    </w:p>
    <w:p w14:paraId="5B3B7C40" w14:textId="45E9B38D" w:rsidR="00F22F6B" w:rsidRPr="00630C15" w:rsidRDefault="00F22F6B" w:rsidP="00DE5EFC">
      <w:pPr>
        <w:ind w:firstLine="709"/>
        <w:jc w:val="both"/>
      </w:pPr>
      <w:r w:rsidRPr="00630C15">
        <w:t xml:space="preserve">- </w:t>
      </w:r>
      <w:proofErr w:type="spellStart"/>
      <w:r w:rsidRPr="00630C15">
        <w:t>протеогликаны</w:t>
      </w:r>
      <w:proofErr w:type="spellEnd"/>
      <w:r w:rsidRPr="00630C15">
        <w:t>.</w:t>
      </w:r>
    </w:p>
    <w:p w14:paraId="3199F267" w14:textId="35C29BBE" w:rsidR="00F22F6B" w:rsidRPr="00630C15" w:rsidRDefault="00F22F6B" w:rsidP="00DE5EFC">
      <w:pPr>
        <w:ind w:firstLine="709"/>
        <w:jc w:val="both"/>
      </w:pPr>
      <w:r w:rsidRPr="00630C15">
        <w:rPr>
          <w:b/>
          <w:bCs/>
        </w:rPr>
        <w:t xml:space="preserve">Минерализация </w:t>
      </w:r>
      <w:r w:rsidRPr="00630C15">
        <w:t>матрикса осуществляется путем появления в нем солей кальция, придающим костной ткани прочность.</w:t>
      </w:r>
    </w:p>
    <w:p w14:paraId="6D44F6F6" w14:textId="58358DD7" w:rsidR="00F22F6B" w:rsidRPr="00630C15" w:rsidRDefault="00F22F6B" w:rsidP="002A3D13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1.2. Соединения костей</w:t>
      </w:r>
    </w:p>
    <w:p w14:paraId="1653DDBC" w14:textId="49385A0E" w:rsidR="008574BE" w:rsidRPr="00630C15" w:rsidRDefault="008574BE" w:rsidP="008574BE">
      <w:pPr>
        <w:shd w:val="clear" w:color="auto" w:fill="FFFFFF"/>
        <w:ind w:left="708"/>
        <w:jc w:val="both"/>
        <w:rPr>
          <w:color w:val="333333"/>
        </w:rPr>
      </w:pPr>
      <w:r w:rsidRPr="00630C15">
        <w:rPr>
          <w:b/>
          <w:bCs/>
        </w:rPr>
        <w:t>АНАТОМИЯ.</w:t>
      </w:r>
      <w:r w:rsidRPr="00630C15">
        <w:rPr>
          <w:b/>
          <w:bCs/>
        </w:rPr>
        <w:br/>
      </w:r>
      <w:r w:rsidRPr="00630C15">
        <w:rPr>
          <w:b/>
          <w:bCs/>
          <w:color w:val="333333"/>
        </w:rPr>
        <w:t>Типы</w:t>
      </w:r>
      <w:r w:rsidRPr="00630C15">
        <w:rPr>
          <w:color w:val="333333"/>
        </w:rPr>
        <w:t xml:space="preserve">: </w:t>
      </w:r>
    </w:p>
    <w:p w14:paraId="2A6E28A0" w14:textId="77777777" w:rsidR="008574BE" w:rsidRPr="00630C15" w:rsidRDefault="008574BE" w:rsidP="008574BE">
      <w:pPr>
        <w:pStyle w:val="a5"/>
        <w:numPr>
          <w:ilvl w:val="0"/>
          <w:numId w:val="13"/>
        </w:numPr>
        <w:shd w:val="clear" w:color="auto" w:fill="FFFFFF"/>
        <w:rPr>
          <w:color w:val="333333"/>
        </w:rPr>
      </w:pPr>
      <w:r w:rsidRPr="00630C15">
        <w:rPr>
          <w:color w:val="333333"/>
          <w:u w:val="single"/>
        </w:rPr>
        <w:t>Неподвижное соединение костей</w:t>
      </w:r>
      <w:r w:rsidRPr="00630C15">
        <w:rPr>
          <w:color w:val="333333"/>
        </w:rPr>
        <w:t xml:space="preserve"> - повышает прочность соединения</w:t>
      </w:r>
    </w:p>
    <w:p w14:paraId="5F1945DC" w14:textId="77777777" w:rsidR="008574BE" w:rsidRPr="00630C15" w:rsidRDefault="008574BE" w:rsidP="008574BE">
      <w:pPr>
        <w:pStyle w:val="a5"/>
        <w:shd w:val="clear" w:color="auto" w:fill="FFFFFF"/>
        <w:ind w:left="1068"/>
        <w:rPr>
          <w:color w:val="333333"/>
        </w:rPr>
      </w:pPr>
      <w:r w:rsidRPr="00630C15">
        <w:rPr>
          <w:color w:val="333333"/>
        </w:rPr>
        <w:t>- образование шва: кости черепа;</w:t>
      </w:r>
      <w:r w:rsidRPr="00630C15">
        <w:rPr>
          <w:color w:val="333333"/>
        </w:rPr>
        <w:br/>
        <w:t>- срастание костей: кости таза.</w:t>
      </w:r>
    </w:p>
    <w:p w14:paraId="6799EA8D" w14:textId="77777777" w:rsidR="008574BE" w:rsidRPr="00630C15" w:rsidRDefault="008574BE" w:rsidP="008574BE">
      <w:pPr>
        <w:pStyle w:val="a5"/>
        <w:numPr>
          <w:ilvl w:val="0"/>
          <w:numId w:val="13"/>
        </w:numPr>
        <w:shd w:val="clear" w:color="auto" w:fill="FFFFFF"/>
        <w:spacing w:before="100" w:beforeAutospacing="1" w:after="120"/>
        <w:jc w:val="both"/>
        <w:rPr>
          <w:color w:val="333333"/>
        </w:rPr>
      </w:pPr>
      <w:proofErr w:type="spellStart"/>
      <w:r w:rsidRPr="00630C15">
        <w:rPr>
          <w:color w:val="333333"/>
          <w:u w:val="single"/>
        </w:rPr>
        <w:t>Полуподвижное</w:t>
      </w:r>
      <w:proofErr w:type="spellEnd"/>
      <w:r w:rsidRPr="00630C15">
        <w:rPr>
          <w:color w:val="333333"/>
          <w:u w:val="single"/>
        </w:rPr>
        <w:t xml:space="preserve"> соединение костей</w:t>
      </w:r>
      <w:r w:rsidRPr="00630C15">
        <w:rPr>
          <w:color w:val="333333"/>
        </w:rPr>
        <w:t> </w:t>
      </w:r>
      <w:r w:rsidRPr="00630C15">
        <w:rPr>
          <w:b/>
          <w:bCs/>
          <w:color w:val="333333"/>
        </w:rPr>
        <w:t>с помощью хрящей</w:t>
      </w:r>
      <w:r w:rsidRPr="00630C15">
        <w:rPr>
          <w:color w:val="333333"/>
        </w:rPr>
        <w:t xml:space="preserve"> - баланс между подвижностью и защитой: соединение позвонков (защита спинного мозга), соединение ребер с грудиной (защита органов грудной клетки).</w:t>
      </w:r>
    </w:p>
    <w:p w14:paraId="16C81711" w14:textId="77777777" w:rsidR="008574BE" w:rsidRPr="00630C15" w:rsidRDefault="008574BE" w:rsidP="008574BE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color w:val="333333"/>
        </w:rPr>
      </w:pPr>
      <w:r w:rsidRPr="00630C15">
        <w:rPr>
          <w:color w:val="333333"/>
          <w:u w:val="single"/>
        </w:rPr>
        <w:t>Подвижное соединение</w:t>
      </w:r>
      <w:r w:rsidRPr="00630C15">
        <w:rPr>
          <w:color w:val="333333"/>
        </w:rPr>
        <w:t xml:space="preserve"> — </w:t>
      </w:r>
      <w:r w:rsidRPr="00630C15">
        <w:rPr>
          <w:b/>
          <w:bCs/>
          <w:color w:val="333333"/>
        </w:rPr>
        <w:t>сустав</w:t>
      </w:r>
      <w:r w:rsidRPr="00630C15">
        <w:rPr>
          <w:color w:val="333333"/>
        </w:rPr>
        <w:t>.</w:t>
      </w:r>
    </w:p>
    <w:p w14:paraId="1529939C" w14:textId="77777777" w:rsidR="008574BE" w:rsidRPr="00630C15" w:rsidRDefault="008574BE" w:rsidP="008574BE">
      <w:pPr>
        <w:shd w:val="clear" w:color="auto" w:fill="FFFFFF"/>
        <w:jc w:val="center"/>
        <w:rPr>
          <w:rFonts w:ascii="Arial" w:hAnsi="Arial" w:cs="Arial"/>
          <w:color w:val="333333"/>
        </w:rPr>
      </w:pPr>
      <w:r w:rsidRPr="00630C15">
        <w:rPr>
          <w:noProof/>
          <w:color w:val="333333"/>
        </w:rPr>
        <w:drawing>
          <wp:inline distT="0" distB="0" distL="0" distR="0" wp14:anchorId="526A6346" wp14:editId="40EBBCC2">
            <wp:extent cx="2908092" cy="3177219"/>
            <wp:effectExtent l="0" t="0" r="698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77" cy="32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62B3" w14:textId="7710967E" w:rsidR="00F22F6B" w:rsidRPr="00630C15" w:rsidRDefault="00F22F6B" w:rsidP="002A3D13">
      <w:pPr>
        <w:ind w:firstLine="709"/>
        <w:jc w:val="both"/>
        <w:rPr>
          <w:b/>
          <w:bCs/>
        </w:rPr>
      </w:pPr>
    </w:p>
    <w:p w14:paraId="18EDF651" w14:textId="77777777" w:rsidR="008574BE" w:rsidRPr="00630C15" w:rsidRDefault="008574BE" w:rsidP="008574BE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b/>
          <w:bCs/>
          <w:color w:val="333333"/>
        </w:rPr>
        <w:t>Сустав</w:t>
      </w:r>
      <w:r w:rsidRPr="00630C15">
        <w:rPr>
          <w:color w:val="333333"/>
        </w:rPr>
        <w:t xml:space="preserve"> — подвижное соединения костей скелета.</w:t>
      </w:r>
    </w:p>
    <w:p w14:paraId="7C0F5079" w14:textId="77777777" w:rsidR="008574BE" w:rsidRPr="00630C15" w:rsidRDefault="008574BE" w:rsidP="008574BE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b/>
          <w:bCs/>
          <w:color w:val="333333"/>
        </w:rPr>
        <w:t>Функция</w:t>
      </w:r>
      <w:r w:rsidRPr="00630C15">
        <w:rPr>
          <w:color w:val="333333"/>
        </w:rPr>
        <w:t xml:space="preserve"> —  движение костей: сгибание — разгибание, отведение — приведение, вращение.</w:t>
      </w:r>
    </w:p>
    <w:p w14:paraId="728F23FF" w14:textId="77777777" w:rsidR="008574BE" w:rsidRPr="00630C15" w:rsidRDefault="008574BE" w:rsidP="008574BE">
      <w:pPr>
        <w:shd w:val="clear" w:color="auto" w:fill="FFFFFF"/>
        <w:ind w:firstLine="708"/>
        <w:jc w:val="both"/>
        <w:rPr>
          <w:color w:val="333333"/>
        </w:rPr>
      </w:pPr>
      <w:r w:rsidRPr="00630C15">
        <w:rPr>
          <w:b/>
          <w:bCs/>
          <w:color w:val="333333"/>
        </w:rPr>
        <w:t xml:space="preserve">Каждый сустав образован: </w:t>
      </w:r>
    </w:p>
    <w:p w14:paraId="7864D928" w14:textId="77777777" w:rsidR="008574BE" w:rsidRPr="00630C15" w:rsidRDefault="008574BE" w:rsidP="008574BE">
      <w:pPr>
        <w:pStyle w:val="a5"/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суставная головка и суставная впадина</w:t>
      </w:r>
      <w:r w:rsidRPr="00630C15">
        <w:rPr>
          <w:color w:val="333333"/>
        </w:rPr>
        <w:t> — эпифизы костей, образующих сустав;</w:t>
      </w:r>
    </w:p>
    <w:p w14:paraId="4FEBC68C" w14:textId="77777777" w:rsidR="008574BE" w:rsidRPr="00630C15" w:rsidRDefault="008574BE" w:rsidP="008574BE">
      <w:pPr>
        <w:pStyle w:val="a5"/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полость сустава</w:t>
      </w:r>
      <w:r w:rsidRPr="00630C15">
        <w:rPr>
          <w:color w:val="333333"/>
        </w:rPr>
        <w:t> — полость между суставной головкой и суставной впадиной;</w:t>
      </w:r>
    </w:p>
    <w:p w14:paraId="232CBBCF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суставные хрящи</w:t>
      </w:r>
      <w:r w:rsidRPr="00630C15">
        <w:rPr>
          <w:color w:val="333333"/>
        </w:rPr>
        <w:t xml:space="preserve"> — </w:t>
      </w:r>
      <w:proofErr w:type="spellStart"/>
      <w:r w:rsidRPr="00630C15">
        <w:rPr>
          <w:color w:val="333333"/>
        </w:rPr>
        <w:t>эпифизарные</w:t>
      </w:r>
      <w:proofErr w:type="spellEnd"/>
      <w:r w:rsidRPr="00630C15">
        <w:rPr>
          <w:color w:val="333333"/>
        </w:rPr>
        <w:t xml:space="preserve"> (гиалиновые) хрящи, выстилающие суставные поверхности костей и уменьшающие силу трения;</w:t>
      </w:r>
    </w:p>
    <w:p w14:paraId="062DAA9A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фиброзная капсула, или суставная сумка</w:t>
      </w:r>
      <w:r w:rsidRPr="00630C15">
        <w:rPr>
          <w:color w:val="333333"/>
        </w:rPr>
        <w:t> — соединительнотканная оболочка, защищающая сустав;</w:t>
      </w:r>
    </w:p>
    <w:p w14:paraId="20F6847A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синовиальная оболочка</w:t>
      </w:r>
      <w:r w:rsidRPr="00630C15">
        <w:rPr>
          <w:color w:val="333333"/>
        </w:rPr>
        <w:t> — оболочка, выстилающая фиброзную капсулу и образующая синовиальную (суставную) жидкость;</w:t>
      </w:r>
    </w:p>
    <w:p w14:paraId="2C450E71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синовиальная жидкость </w:t>
      </w:r>
      <w:r w:rsidRPr="00630C15">
        <w:rPr>
          <w:color w:val="333333"/>
        </w:rPr>
        <w:t>— жидкость, заполняющая полость сустава и уменьшающая силу трения;</w:t>
      </w:r>
    </w:p>
    <w:p w14:paraId="7047E1E2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lastRenderedPageBreak/>
        <w:t>околосуставные ткани</w:t>
      </w:r>
      <w:r w:rsidRPr="00630C15">
        <w:rPr>
          <w:color w:val="333333"/>
        </w:rPr>
        <w:t> — это ткани, непосредственно окружающие сустав: мышцы, сухожилия, связки, сосуды и нервы;</w:t>
      </w:r>
    </w:p>
    <w:p w14:paraId="10B19D55" w14:textId="77777777" w:rsidR="008574BE" w:rsidRPr="00630C15" w:rsidRDefault="008574BE" w:rsidP="008574BE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630C15">
        <w:rPr>
          <w:b/>
          <w:bCs/>
          <w:color w:val="333333"/>
        </w:rPr>
        <w:t>связки суставов</w:t>
      </w:r>
      <w:r w:rsidRPr="00630C15">
        <w:rPr>
          <w:color w:val="333333"/>
        </w:rPr>
        <w:t> — прочные, плотные образования, которые укрепляют соединения между костями и ограничивают амплитуду движения в суставах. Связки располагаются на внешней стороне суставной капсулы, в некоторых суставах (в коленном, тазобедренном) расположены внутри для обеспечения большей прочности.</w:t>
      </w:r>
    </w:p>
    <w:p w14:paraId="65B54FD8" w14:textId="2238ABAC" w:rsidR="00F22F6B" w:rsidRPr="00630C15" w:rsidRDefault="006B3652" w:rsidP="002A3D13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58284383" w14:textId="4D506483" w:rsidR="009732F7" w:rsidRPr="00630C15" w:rsidRDefault="009732F7" w:rsidP="002A3D13">
      <w:pPr>
        <w:ind w:firstLine="709"/>
        <w:jc w:val="both"/>
      </w:pPr>
      <w:r w:rsidRPr="00630C15">
        <w:t xml:space="preserve">Выделяют </w:t>
      </w:r>
      <w:r w:rsidRPr="00630C15">
        <w:rPr>
          <w:b/>
          <w:bCs/>
        </w:rPr>
        <w:t>три вида</w:t>
      </w:r>
      <w:r w:rsidRPr="00630C15">
        <w:t xml:space="preserve"> хрящевой ткани:</w:t>
      </w:r>
    </w:p>
    <w:p w14:paraId="611F0F2A" w14:textId="5255CD43" w:rsidR="009732F7" w:rsidRPr="00630C15" w:rsidRDefault="009732F7" w:rsidP="002A3D13">
      <w:pPr>
        <w:ind w:firstLine="709"/>
        <w:jc w:val="both"/>
      </w:pPr>
      <w:r w:rsidRPr="00630C15">
        <w:t>1. Гиалиновая;</w:t>
      </w:r>
    </w:p>
    <w:p w14:paraId="202CC3E4" w14:textId="6F09AC2C" w:rsidR="009732F7" w:rsidRPr="00630C15" w:rsidRDefault="009732F7" w:rsidP="002A3D13">
      <w:pPr>
        <w:ind w:firstLine="709"/>
        <w:jc w:val="both"/>
      </w:pPr>
      <w:r w:rsidRPr="00630C15">
        <w:t>2. Эластическая;</w:t>
      </w:r>
    </w:p>
    <w:p w14:paraId="6C1CDDB2" w14:textId="77777777" w:rsidR="008574BE" w:rsidRPr="00630C15" w:rsidRDefault="009732F7" w:rsidP="008574BE">
      <w:pPr>
        <w:ind w:firstLine="709"/>
        <w:jc w:val="both"/>
      </w:pPr>
      <w:r w:rsidRPr="00630C15">
        <w:t>3. Волокнистая.</w:t>
      </w:r>
    </w:p>
    <w:p w14:paraId="2072354C" w14:textId="2A71F3D8" w:rsidR="009732F7" w:rsidRPr="00630C15" w:rsidRDefault="009732F7" w:rsidP="008574BE">
      <w:pPr>
        <w:ind w:firstLine="709"/>
        <w:jc w:val="center"/>
      </w:pPr>
      <w:r w:rsidRPr="00630C15">
        <w:rPr>
          <w:noProof/>
        </w:rPr>
        <w:drawing>
          <wp:inline distT="0" distB="0" distL="0" distR="0" wp14:anchorId="3D69F31F" wp14:editId="5CE076E4">
            <wp:extent cx="5036698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59" cy="186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BC28" w14:textId="36998CF9" w:rsidR="00F22F6B" w:rsidRPr="00630C15" w:rsidRDefault="006A47CC" w:rsidP="002A3D13">
      <w:pPr>
        <w:ind w:firstLine="709"/>
        <w:jc w:val="both"/>
        <w:rPr>
          <w:b/>
          <w:bCs/>
        </w:rPr>
      </w:pPr>
      <w:r w:rsidRPr="00630C15">
        <w:t xml:space="preserve">Хрящевая ткань образована </w:t>
      </w:r>
      <w:r w:rsidRPr="00630C15">
        <w:rPr>
          <w:b/>
          <w:bCs/>
        </w:rPr>
        <w:t>клетками</w:t>
      </w:r>
      <w:r w:rsidRPr="00630C15">
        <w:t xml:space="preserve"> и </w:t>
      </w:r>
      <w:r w:rsidRPr="00630C15">
        <w:rPr>
          <w:b/>
          <w:bCs/>
        </w:rPr>
        <w:t>межклеточным веществом.</w:t>
      </w:r>
    </w:p>
    <w:p w14:paraId="76EB3466" w14:textId="7097367D" w:rsidR="006A47CC" w:rsidRPr="00630C15" w:rsidRDefault="006A47CC" w:rsidP="006A47CC">
      <w:pPr>
        <w:ind w:firstLine="709"/>
        <w:jc w:val="both"/>
      </w:pPr>
      <w:r w:rsidRPr="00630C15">
        <w:t>Клетки хрящевой ткани:</w:t>
      </w:r>
    </w:p>
    <w:p w14:paraId="7566A10F" w14:textId="393F03D0" w:rsidR="006A47CC" w:rsidRPr="00630C15" w:rsidRDefault="006A47CC" w:rsidP="006A47CC">
      <w:pPr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хондробласты</w:t>
      </w:r>
      <w:proofErr w:type="spellEnd"/>
      <w:r w:rsidRPr="00630C15">
        <w:rPr>
          <w:b/>
          <w:bCs/>
        </w:rPr>
        <w:t xml:space="preserve"> </w:t>
      </w:r>
      <w:r w:rsidRPr="00630C15">
        <w:t xml:space="preserve">– молодые клетки </w:t>
      </w:r>
      <w:r w:rsidR="009732F7" w:rsidRPr="00630C15">
        <w:t>округлой</w:t>
      </w:r>
      <w:r w:rsidRPr="00630C15">
        <w:t xml:space="preserve"> формы, являющиеся предшественниками </w:t>
      </w:r>
      <w:proofErr w:type="spellStart"/>
      <w:r w:rsidRPr="00630C15">
        <w:t>хондроцитов</w:t>
      </w:r>
      <w:proofErr w:type="spellEnd"/>
      <w:r w:rsidRPr="00630C15">
        <w:t>;</w:t>
      </w:r>
    </w:p>
    <w:p w14:paraId="6F6A7D03" w14:textId="51D604A9" w:rsidR="006A47CC" w:rsidRPr="00630C15" w:rsidRDefault="006A47CC" w:rsidP="006A47CC">
      <w:pPr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хондроциты</w:t>
      </w:r>
      <w:proofErr w:type="spellEnd"/>
      <w:r w:rsidRPr="00630C15">
        <w:rPr>
          <w:b/>
          <w:bCs/>
        </w:rPr>
        <w:t xml:space="preserve"> </w:t>
      </w:r>
      <w:r w:rsidRPr="00630C15">
        <w:t>– более зрелые клетки овальной формы; могут располагаться поодиночке или в виде изогенных групп.</w:t>
      </w:r>
    </w:p>
    <w:p w14:paraId="6CB1F4FA" w14:textId="630E3854" w:rsidR="006A47CC" w:rsidRPr="00630C15" w:rsidRDefault="006A47CC" w:rsidP="006A47CC">
      <w:pPr>
        <w:ind w:firstLine="709"/>
        <w:jc w:val="both"/>
      </w:pPr>
      <w:r w:rsidRPr="00630C15">
        <w:rPr>
          <w:b/>
          <w:bCs/>
        </w:rPr>
        <w:t xml:space="preserve">Функция: </w:t>
      </w:r>
      <w:r w:rsidRPr="00630C15">
        <w:t xml:space="preserve">синтез </w:t>
      </w:r>
      <w:proofErr w:type="spellStart"/>
      <w:r w:rsidRPr="00630C15">
        <w:t>межклетоного</w:t>
      </w:r>
      <w:proofErr w:type="spellEnd"/>
      <w:r w:rsidRPr="00630C15">
        <w:t xml:space="preserve"> вещества.</w:t>
      </w:r>
    </w:p>
    <w:p w14:paraId="3393D04C" w14:textId="77777777" w:rsidR="009732F7" w:rsidRPr="00630C15" w:rsidRDefault="009732F7" w:rsidP="006A47CC">
      <w:pPr>
        <w:ind w:firstLine="709"/>
        <w:jc w:val="both"/>
      </w:pPr>
    </w:p>
    <w:p w14:paraId="0DB7FD02" w14:textId="08B2C52B" w:rsidR="006A47CC" w:rsidRPr="00630C15" w:rsidRDefault="006A47CC" w:rsidP="006A47CC">
      <w:pPr>
        <w:jc w:val="center"/>
      </w:pPr>
      <w:r w:rsidRPr="00630C15">
        <w:rPr>
          <w:noProof/>
        </w:rPr>
        <w:drawing>
          <wp:inline distT="0" distB="0" distL="0" distR="0" wp14:anchorId="74BFFBDF" wp14:editId="345C8CF4">
            <wp:extent cx="5055476" cy="306980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4" cy="30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AF81" w14:textId="77777777" w:rsidR="006A47CC" w:rsidRPr="00630C15" w:rsidRDefault="006A47CC" w:rsidP="006A47CC">
      <w:pPr>
        <w:jc w:val="center"/>
      </w:pPr>
    </w:p>
    <w:p w14:paraId="0593EF5B" w14:textId="57BC56E6" w:rsidR="006A47CC" w:rsidRPr="00630C15" w:rsidRDefault="006A47CC" w:rsidP="00EC0838">
      <w:pPr>
        <w:ind w:firstLine="709"/>
        <w:jc w:val="both"/>
      </w:pPr>
      <w:r w:rsidRPr="00630C15">
        <w:rPr>
          <w:b/>
          <w:bCs/>
        </w:rPr>
        <w:t xml:space="preserve">Межклеточное вещество – </w:t>
      </w:r>
      <w:r w:rsidRPr="00630C15">
        <w:t xml:space="preserve">продукт жизнедеятельности </w:t>
      </w:r>
      <w:proofErr w:type="spellStart"/>
      <w:r w:rsidRPr="00630C15">
        <w:t>хондроцитов</w:t>
      </w:r>
      <w:proofErr w:type="spellEnd"/>
      <w:r w:rsidRPr="00630C15">
        <w:t>.</w:t>
      </w:r>
    </w:p>
    <w:p w14:paraId="6F5E9516" w14:textId="584CEF04" w:rsidR="006A47CC" w:rsidRPr="00630C15" w:rsidRDefault="006A47CC" w:rsidP="00EC0838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>Состав:</w:t>
      </w:r>
    </w:p>
    <w:p w14:paraId="1A7A61CB" w14:textId="4C2D618F" w:rsidR="006A47CC" w:rsidRPr="00630C15" w:rsidRDefault="006A47CC" w:rsidP="00EC0838">
      <w:pPr>
        <w:ind w:firstLine="709"/>
        <w:jc w:val="both"/>
      </w:pPr>
      <w:r w:rsidRPr="00630C15">
        <w:t>- коллаген;</w:t>
      </w:r>
    </w:p>
    <w:p w14:paraId="04049953" w14:textId="7252EBB6" w:rsidR="006A47CC" w:rsidRPr="00630C15" w:rsidRDefault="006A47CC" w:rsidP="00EC0838">
      <w:pPr>
        <w:ind w:firstLine="709"/>
        <w:jc w:val="both"/>
      </w:pPr>
      <w:r w:rsidRPr="00630C15">
        <w:t xml:space="preserve">- </w:t>
      </w:r>
      <w:proofErr w:type="spellStart"/>
      <w:r w:rsidRPr="00630C15">
        <w:t>протеогликаны</w:t>
      </w:r>
      <w:proofErr w:type="spellEnd"/>
      <w:r w:rsidRPr="00630C15">
        <w:t>;</w:t>
      </w:r>
    </w:p>
    <w:p w14:paraId="72299E20" w14:textId="468D1821" w:rsidR="006A47CC" w:rsidRPr="00630C15" w:rsidRDefault="006A47CC" w:rsidP="00EC0838">
      <w:pPr>
        <w:ind w:firstLine="709"/>
        <w:jc w:val="both"/>
      </w:pPr>
      <w:r w:rsidRPr="00630C15">
        <w:t>- интерстициальная вода.</w:t>
      </w:r>
    </w:p>
    <w:p w14:paraId="3740C42F" w14:textId="26A5C3D5" w:rsidR="00F22F6B" w:rsidRPr="00630C15" w:rsidRDefault="008574BE" w:rsidP="00EC0838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6BC6A18B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Для точного описания взаимного расположения частей тела человека в анатомии принята своя терминология.</w:t>
      </w:r>
    </w:p>
    <w:p w14:paraId="3E3032D4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b/>
          <w:bCs/>
          <w:color w:val="000000"/>
        </w:rPr>
        <w:t>Человек считается стоящим прямо (вертикально) с опущенными руками.</w:t>
      </w:r>
      <w:r w:rsidRPr="00630C15">
        <w:rPr>
          <w:color w:val="000000"/>
        </w:rPr>
        <w:t xml:space="preserve"> Руки развёрнуты ладонями вперёд (большие пальцы смотрят в стороны).</w:t>
      </w:r>
    </w:p>
    <w:p w14:paraId="5A1AC70E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 xml:space="preserve">Как в обычной прямоугольной системе координат вводят три </w:t>
      </w:r>
      <w:proofErr w:type="spellStart"/>
      <w:r w:rsidRPr="00630C15">
        <w:rPr>
          <w:color w:val="000000"/>
        </w:rPr>
        <w:t>взаимоперпендикулярные</w:t>
      </w:r>
      <w:proofErr w:type="spellEnd"/>
      <w:r w:rsidRPr="00630C15">
        <w:rPr>
          <w:color w:val="000000"/>
        </w:rPr>
        <w:t xml:space="preserve"> </w:t>
      </w:r>
      <w:r w:rsidRPr="00630C15">
        <w:rPr>
          <w:b/>
          <w:bCs/>
          <w:color w:val="000000"/>
        </w:rPr>
        <w:t>оси и три плоскости</w:t>
      </w:r>
      <w:r w:rsidRPr="00630C15">
        <w:rPr>
          <w:color w:val="000000"/>
        </w:rPr>
        <w:t>. Из этих трёх плоскостей одна горизонтальная и две вертикальных.</w:t>
      </w:r>
    </w:p>
    <w:p w14:paraId="50534E55" w14:textId="6476B32D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noProof/>
          <w:color w:val="000000"/>
        </w:rPr>
        <w:drawing>
          <wp:inline distT="0" distB="0" distL="0" distR="0" wp14:anchorId="39A4365F" wp14:editId="1471953B">
            <wp:extent cx="5146675" cy="53892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0273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Горизонтальная плоскость так и называется </w:t>
      </w:r>
      <w:r w:rsidRPr="00630C15">
        <w:rPr>
          <w:b/>
          <w:bCs/>
          <w:color w:val="000000"/>
        </w:rPr>
        <w:t>горизонтальной</w:t>
      </w:r>
      <w:r w:rsidRPr="00630C15">
        <w:rPr>
          <w:color w:val="000000"/>
        </w:rPr>
        <w:t> или </w:t>
      </w:r>
      <w:r w:rsidRPr="00630C15">
        <w:rPr>
          <w:b/>
          <w:bCs/>
          <w:color w:val="000000"/>
        </w:rPr>
        <w:t>поперечной</w:t>
      </w:r>
      <w:r w:rsidRPr="00630C15">
        <w:rPr>
          <w:color w:val="000000"/>
        </w:rPr>
        <w:t>. Она делит тело человека на верхнюю и нижнюю половину.</w:t>
      </w:r>
    </w:p>
    <w:p w14:paraId="06F7BB04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Нужно понимать, что эту плоскость можно провести поперёк тела на любом уровне. Нет выделенной точки, через которую она должна проходить. Поэтому существует бесконечное количество горизонтальных плоскостей. То же самое относится и к другим плоскостям.</w:t>
      </w:r>
    </w:p>
    <w:p w14:paraId="68CE35A2" w14:textId="08C0A24A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Из двух вертикальных плоскостей одна делит тело человека на переднюю и заднюю часть. Эта плоскость называется </w:t>
      </w:r>
      <w:r w:rsidRPr="00630C15">
        <w:rPr>
          <w:b/>
          <w:bCs/>
          <w:color w:val="000000"/>
        </w:rPr>
        <w:t>фронтальной</w:t>
      </w:r>
      <w:r w:rsidRPr="00630C15">
        <w:rPr>
          <w:color w:val="000000"/>
        </w:rPr>
        <w:t xml:space="preserve">. Она примерно параллельна поверхности лба. Другая плоскость делит тело человека на правую и левую половину. Эта плоскость </w:t>
      </w:r>
      <w:r w:rsidRPr="00630C15">
        <w:rPr>
          <w:color w:val="000000"/>
        </w:rPr>
        <w:lastRenderedPageBreak/>
        <w:t>называется </w:t>
      </w:r>
      <w:r w:rsidRPr="00630C15">
        <w:rPr>
          <w:b/>
          <w:bCs/>
          <w:color w:val="000000"/>
        </w:rPr>
        <w:t>сагиттальной</w:t>
      </w:r>
      <w:r w:rsidRPr="00630C15">
        <w:rPr>
          <w:color w:val="000000"/>
        </w:rPr>
        <w:t>. Как уже говорилось, эти плоскости можно проводить через тело в любом месте, поэтому их бесконечно много. Но для сагиттальной плоскости есть и специальное место. Можно провести её точно посередине тела — через сагиттальный (какое совпадение!) шов, соединяющий две теменные кости черепа. В этом случае сагиттальную плоскость называют </w:t>
      </w:r>
      <w:r w:rsidRPr="00630C15">
        <w:rPr>
          <w:b/>
          <w:bCs/>
          <w:color w:val="000000"/>
        </w:rPr>
        <w:t>срединной</w:t>
      </w:r>
      <w:r w:rsidRPr="00630C15">
        <w:rPr>
          <w:color w:val="000000"/>
        </w:rPr>
        <w:t> или </w:t>
      </w:r>
      <w:r w:rsidRPr="00630C15">
        <w:rPr>
          <w:b/>
          <w:bCs/>
          <w:color w:val="000000"/>
        </w:rPr>
        <w:t>медианной</w:t>
      </w:r>
      <w:r w:rsidRPr="00630C15">
        <w:rPr>
          <w:color w:val="000000"/>
        </w:rPr>
        <w:t>. Часто именно срединную плоскость и называют сагиттальной.</w:t>
      </w:r>
    </w:p>
    <w:p w14:paraId="49EC75FF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Эти плоскости попарно пересекаются, образуя три оси. Опять же, эти оси можно проводить в любом месте через тело человека.</w:t>
      </w:r>
    </w:p>
    <w:p w14:paraId="0F7791EE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Ось, образованная пересечением горизонтальной (поперечной) плоскости с фронтальной, называется </w:t>
      </w:r>
      <w:r w:rsidRPr="00630C15">
        <w:rPr>
          <w:b/>
          <w:bCs/>
          <w:color w:val="000000"/>
        </w:rPr>
        <w:t>поперечной</w:t>
      </w:r>
      <w:r w:rsidRPr="00630C15">
        <w:rPr>
          <w:color w:val="000000"/>
        </w:rPr>
        <w:t>, пересечением горизонтальной плоскости с сагиттальной — </w:t>
      </w:r>
      <w:r w:rsidRPr="00630C15">
        <w:rPr>
          <w:b/>
          <w:bCs/>
          <w:color w:val="000000"/>
        </w:rPr>
        <w:t>сагиттальной</w:t>
      </w:r>
      <w:r w:rsidRPr="00630C15">
        <w:rPr>
          <w:color w:val="000000"/>
        </w:rPr>
        <w:t> или </w:t>
      </w:r>
      <w:proofErr w:type="spellStart"/>
      <w:r w:rsidRPr="00630C15">
        <w:rPr>
          <w:b/>
          <w:bCs/>
          <w:color w:val="000000"/>
        </w:rPr>
        <w:t>передне</w:t>
      </w:r>
      <w:proofErr w:type="spellEnd"/>
      <w:r w:rsidRPr="00630C15">
        <w:rPr>
          <w:b/>
          <w:bCs/>
          <w:color w:val="000000"/>
        </w:rPr>
        <w:t>-задней</w:t>
      </w:r>
      <w:r w:rsidRPr="00630C15">
        <w:rPr>
          <w:color w:val="000000"/>
        </w:rPr>
        <w:t> осью, а пересечением сагиттальной плоскости с фронтальной — </w:t>
      </w:r>
      <w:r w:rsidRPr="00630C15">
        <w:rPr>
          <w:b/>
          <w:bCs/>
          <w:color w:val="000000"/>
        </w:rPr>
        <w:t>вертикальной</w:t>
      </w:r>
      <w:r w:rsidRPr="00630C15">
        <w:rPr>
          <w:color w:val="000000"/>
        </w:rPr>
        <w:t> или </w:t>
      </w:r>
      <w:r w:rsidRPr="00630C15">
        <w:rPr>
          <w:b/>
          <w:bCs/>
          <w:color w:val="000000"/>
        </w:rPr>
        <w:t>продольной</w:t>
      </w:r>
      <w:r w:rsidRPr="00630C15">
        <w:rPr>
          <w:color w:val="000000"/>
        </w:rPr>
        <w:t> осью.</w:t>
      </w:r>
    </w:p>
    <w:p w14:paraId="79260637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Теперь перечислим термины, которыми определяют положение отдельных органов или структур или частей органов.</w:t>
      </w:r>
    </w:p>
    <w:p w14:paraId="42C95302" w14:textId="14F328D9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Часть органа, обращённая к переднему концу тела называется </w:t>
      </w:r>
      <w:r w:rsidRPr="00630C15">
        <w:rPr>
          <w:b/>
          <w:bCs/>
          <w:color w:val="000000"/>
        </w:rPr>
        <w:t>передней</w:t>
      </w:r>
      <w:r w:rsidRPr="00630C15">
        <w:rPr>
          <w:color w:val="000000"/>
        </w:rPr>
        <w:t>, к заднему — </w:t>
      </w:r>
      <w:r w:rsidRPr="00630C15">
        <w:rPr>
          <w:b/>
          <w:bCs/>
          <w:color w:val="000000"/>
        </w:rPr>
        <w:t>задней</w:t>
      </w:r>
      <w:r w:rsidRPr="00630C15">
        <w:rPr>
          <w:color w:val="000000"/>
        </w:rPr>
        <w:t>. Также используются термины </w:t>
      </w:r>
      <w:r w:rsidRPr="00630C15">
        <w:rPr>
          <w:b/>
          <w:bCs/>
          <w:color w:val="000000"/>
        </w:rPr>
        <w:t>вентральный</w:t>
      </w:r>
      <w:r>
        <w:rPr>
          <w:b/>
          <w:bCs/>
          <w:color w:val="000000"/>
        </w:rPr>
        <w:t xml:space="preserve"> </w:t>
      </w:r>
      <w:r w:rsidRPr="00630C15">
        <w:rPr>
          <w:color w:val="000000"/>
        </w:rPr>
        <w:t>и </w:t>
      </w:r>
      <w:r w:rsidRPr="00630C15">
        <w:rPr>
          <w:b/>
          <w:bCs/>
          <w:color w:val="000000"/>
        </w:rPr>
        <w:t>дорсальный</w:t>
      </w:r>
      <w:r w:rsidRPr="00630C15">
        <w:rPr>
          <w:color w:val="000000"/>
        </w:rPr>
        <w:t>.</w:t>
      </w:r>
    </w:p>
    <w:p w14:paraId="40824446" w14:textId="506A6A74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Часть органа, обращённая к голове, называется </w:t>
      </w:r>
      <w:r w:rsidRPr="00630C15">
        <w:rPr>
          <w:b/>
          <w:bCs/>
          <w:color w:val="000000"/>
        </w:rPr>
        <w:t>верхней</w:t>
      </w:r>
      <w:r w:rsidRPr="00630C15">
        <w:rPr>
          <w:color w:val="000000"/>
        </w:rPr>
        <w:t>, к тазу — </w:t>
      </w:r>
      <w:r w:rsidRPr="00630C15">
        <w:rPr>
          <w:b/>
          <w:bCs/>
          <w:color w:val="000000"/>
        </w:rPr>
        <w:t>нижней</w:t>
      </w:r>
      <w:r w:rsidRPr="00630C15">
        <w:rPr>
          <w:color w:val="000000"/>
        </w:rPr>
        <w:t>. Как их синонимы также используются термины, принятые в анатомии четвероногих животных: </w:t>
      </w:r>
      <w:r w:rsidRPr="00630C15">
        <w:rPr>
          <w:b/>
          <w:bCs/>
          <w:color w:val="000000"/>
        </w:rPr>
        <w:t>краниальный</w:t>
      </w:r>
      <w:r>
        <w:rPr>
          <w:color w:val="000000"/>
        </w:rPr>
        <w:t xml:space="preserve"> и</w:t>
      </w:r>
      <w:r w:rsidRPr="00630C15">
        <w:rPr>
          <w:color w:val="000000"/>
        </w:rPr>
        <w:t> </w:t>
      </w:r>
      <w:r w:rsidRPr="00630C15">
        <w:rPr>
          <w:b/>
          <w:bCs/>
          <w:color w:val="000000"/>
        </w:rPr>
        <w:t>каудальный</w:t>
      </w:r>
      <w:r w:rsidRPr="00630C15">
        <w:rPr>
          <w:color w:val="000000"/>
        </w:rPr>
        <w:t>. Эти два термина употребляются только в отношении туловища и шеи.</w:t>
      </w:r>
    </w:p>
    <w:p w14:paraId="60821562" w14:textId="2F61536B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Часть органа, расположенная ближе к срединной (медианной) плоскости, называется </w:t>
      </w:r>
      <w:r w:rsidRPr="00630C15">
        <w:rPr>
          <w:b/>
          <w:bCs/>
          <w:color w:val="000000"/>
        </w:rPr>
        <w:t>внутренней</w:t>
      </w:r>
      <w:r w:rsidRPr="00630C15">
        <w:rPr>
          <w:color w:val="000000"/>
        </w:rPr>
        <w:t> или </w:t>
      </w:r>
      <w:r w:rsidRPr="00630C15">
        <w:rPr>
          <w:b/>
          <w:bCs/>
          <w:color w:val="000000"/>
        </w:rPr>
        <w:t>медиальной</w:t>
      </w:r>
      <w:r w:rsidRPr="00630C15">
        <w:rPr>
          <w:color w:val="000000"/>
        </w:rPr>
        <w:t>, а противоположная — </w:t>
      </w:r>
      <w:r w:rsidRPr="00630C15">
        <w:rPr>
          <w:b/>
          <w:bCs/>
          <w:color w:val="000000"/>
        </w:rPr>
        <w:t>наружной</w:t>
      </w:r>
      <w:r w:rsidRPr="00630C15">
        <w:rPr>
          <w:color w:val="000000"/>
        </w:rPr>
        <w:t> или </w:t>
      </w:r>
      <w:r w:rsidRPr="00630C15">
        <w:rPr>
          <w:b/>
          <w:bCs/>
          <w:color w:val="000000"/>
        </w:rPr>
        <w:t>латеральной</w:t>
      </w:r>
      <w:r>
        <w:rPr>
          <w:color w:val="000000"/>
        </w:rPr>
        <w:t>.</w:t>
      </w:r>
    </w:p>
    <w:p w14:paraId="797B3647" w14:textId="491DDFC5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Для конечностей есть специальные термины, обозначающие близость части конечности к туловищу. Более близкие части называются </w:t>
      </w:r>
      <w:r w:rsidRPr="00630C15">
        <w:rPr>
          <w:b/>
          <w:bCs/>
          <w:color w:val="000000"/>
        </w:rPr>
        <w:t>проксимальными</w:t>
      </w:r>
      <w:r>
        <w:rPr>
          <w:color w:val="000000"/>
        </w:rPr>
        <w:t xml:space="preserve">, </w:t>
      </w:r>
      <w:r w:rsidRPr="00630C15">
        <w:rPr>
          <w:color w:val="000000"/>
        </w:rPr>
        <w:t>а более далёкие — </w:t>
      </w:r>
      <w:r w:rsidRPr="00630C15">
        <w:rPr>
          <w:b/>
          <w:bCs/>
          <w:color w:val="000000"/>
        </w:rPr>
        <w:t>дистальными</w:t>
      </w:r>
      <w:r w:rsidRPr="00630C15">
        <w:rPr>
          <w:color w:val="000000"/>
        </w:rPr>
        <w:t>.</w:t>
      </w:r>
    </w:p>
    <w:p w14:paraId="06DE2E4B" w14:textId="77777777" w:rsidR="00630C15" w:rsidRPr="00630C15" w:rsidRDefault="00630C15" w:rsidP="00630C15">
      <w:pPr>
        <w:ind w:firstLine="709"/>
        <w:jc w:val="both"/>
        <w:rPr>
          <w:color w:val="000000"/>
        </w:rPr>
      </w:pPr>
      <w:r w:rsidRPr="00630C15">
        <w:rPr>
          <w:color w:val="000000"/>
        </w:rPr>
        <w:t>Соответственно обозначаются и направления в теле:</w:t>
      </w:r>
    </w:p>
    <w:p w14:paraId="14A2A753" w14:textId="77777777" w:rsidR="00630C15" w:rsidRPr="00630C15" w:rsidRDefault="00630C15" w:rsidP="00630C15">
      <w:pPr>
        <w:numPr>
          <w:ilvl w:val="0"/>
          <w:numId w:val="27"/>
        </w:numPr>
        <w:jc w:val="both"/>
        <w:rPr>
          <w:color w:val="000000"/>
        </w:rPr>
      </w:pPr>
      <w:r w:rsidRPr="00630C15">
        <w:rPr>
          <w:color w:val="000000"/>
        </w:rPr>
        <w:t xml:space="preserve">кверху, или </w:t>
      </w:r>
      <w:proofErr w:type="spellStart"/>
      <w:r w:rsidRPr="00630C15">
        <w:rPr>
          <w:color w:val="000000"/>
        </w:rPr>
        <w:t>краниально</w:t>
      </w:r>
      <w:proofErr w:type="spellEnd"/>
      <w:r w:rsidRPr="00630C15">
        <w:rPr>
          <w:color w:val="000000"/>
        </w:rPr>
        <w:t xml:space="preserve"> — книзу, или каудально</w:t>
      </w:r>
    </w:p>
    <w:p w14:paraId="3EF9D7D8" w14:textId="77777777" w:rsidR="00630C15" w:rsidRPr="00630C15" w:rsidRDefault="00630C15" w:rsidP="00630C15">
      <w:pPr>
        <w:numPr>
          <w:ilvl w:val="0"/>
          <w:numId w:val="27"/>
        </w:numPr>
        <w:jc w:val="both"/>
        <w:rPr>
          <w:color w:val="000000"/>
        </w:rPr>
      </w:pPr>
      <w:r w:rsidRPr="00630C15">
        <w:rPr>
          <w:color w:val="000000"/>
        </w:rPr>
        <w:t xml:space="preserve">кпереди, или </w:t>
      </w:r>
      <w:proofErr w:type="spellStart"/>
      <w:r w:rsidRPr="00630C15">
        <w:rPr>
          <w:color w:val="000000"/>
        </w:rPr>
        <w:t>вентрально</w:t>
      </w:r>
      <w:proofErr w:type="spellEnd"/>
      <w:r w:rsidRPr="00630C15">
        <w:rPr>
          <w:color w:val="000000"/>
        </w:rPr>
        <w:t xml:space="preserve"> — кзади, или </w:t>
      </w:r>
      <w:proofErr w:type="spellStart"/>
      <w:r w:rsidRPr="00630C15">
        <w:rPr>
          <w:color w:val="000000"/>
        </w:rPr>
        <w:t>дорсально</w:t>
      </w:r>
      <w:proofErr w:type="spellEnd"/>
    </w:p>
    <w:p w14:paraId="11DA5842" w14:textId="77777777" w:rsidR="00630C15" w:rsidRPr="00630C15" w:rsidRDefault="00630C15" w:rsidP="00630C15">
      <w:pPr>
        <w:numPr>
          <w:ilvl w:val="0"/>
          <w:numId w:val="27"/>
        </w:numPr>
        <w:jc w:val="both"/>
        <w:rPr>
          <w:color w:val="000000"/>
        </w:rPr>
      </w:pPr>
      <w:proofErr w:type="spellStart"/>
      <w:r w:rsidRPr="00630C15">
        <w:rPr>
          <w:color w:val="000000"/>
        </w:rPr>
        <w:t>кнутри</w:t>
      </w:r>
      <w:proofErr w:type="spellEnd"/>
      <w:r w:rsidRPr="00630C15">
        <w:rPr>
          <w:color w:val="000000"/>
        </w:rPr>
        <w:t xml:space="preserve">, или </w:t>
      </w:r>
      <w:proofErr w:type="spellStart"/>
      <w:r w:rsidRPr="00630C15">
        <w:rPr>
          <w:color w:val="000000"/>
        </w:rPr>
        <w:t>медиально</w:t>
      </w:r>
      <w:proofErr w:type="spellEnd"/>
      <w:r w:rsidRPr="00630C15">
        <w:rPr>
          <w:color w:val="000000"/>
        </w:rPr>
        <w:t xml:space="preserve"> — кнаружи, или латерально</w:t>
      </w:r>
    </w:p>
    <w:p w14:paraId="007886D7" w14:textId="77777777" w:rsidR="00630C15" w:rsidRPr="00630C15" w:rsidRDefault="00630C15" w:rsidP="00630C15">
      <w:pPr>
        <w:numPr>
          <w:ilvl w:val="0"/>
          <w:numId w:val="27"/>
        </w:numPr>
        <w:jc w:val="both"/>
        <w:rPr>
          <w:color w:val="000000"/>
        </w:rPr>
      </w:pPr>
      <w:r w:rsidRPr="00630C15">
        <w:rPr>
          <w:color w:val="000000"/>
        </w:rPr>
        <w:t>проксимально — дистально</w:t>
      </w:r>
    </w:p>
    <w:p w14:paraId="53A98F16" w14:textId="45F61AAC" w:rsidR="006A47CC" w:rsidRPr="00630C15" w:rsidRDefault="006A47CC" w:rsidP="002A3D13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1.3. Мышцы</w:t>
      </w:r>
    </w:p>
    <w:p w14:paraId="0D6A2549" w14:textId="3FDD1592" w:rsidR="006A47CC" w:rsidRPr="00630C15" w:rsidRDefault="00113D6A" w:rsidP="002A3D13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1A3A292B" w14:textId="77777777" w:rsidR="00D95C13" w:rsidRDefault="00D95C13" w:rsidP="002A3D13">
      <w:pPr>
        <w:ind w:firstLine="709"/>
        <w:jc w:val="both"/>
      </w:pPr>
      <w:r w:rsidRPr="00D95C13">
        <w:rPr>
          <w:b/>
          <w:bCs/>
        </w:rPr>
        <w:t xml:space="preserve">Мышца — </w:t>
      </w:r>
      <w:r w:rsidRPr="00D95C13">
        <w:t>орган тела человека и животных, образованный мышечной тканью.</w:t>
      </w:r>
    </w:p>
    <w:p w14:paraId="0CEFC13F" w14:textId="77777777" w:rsidR="00D95C13" w:rsidRDefault="00D95C13" w:rsidP="002A3D13">
      <w:pPr>
        <w:ind w:firstLine="709"/>
        <w:jc w:val="both"/>
      </w:pPr>
      <w:r w:rsidRPr="00D95C13">
        <w:rPr>
          <w:b/>
          <w:bCs/>
        </w:rPr>
        <w:t>Мышцы тела человека можно поделить на:</w:t>
      </w:r>
      <w:r w:rsidRPr="00D95C13">
        <w:t xml:space="preserve"> </w:t>
      </w:r>
    </w:p>
    <w:p w14:paraId="65EB6AED" w14:textId="77777777" w:rsidR="00D95C13" w:rsidRDefault="00D95C13" w:rsidP="00D95C13">
      <w:pPr>
        <w:pStyle w:val="a5"/>
        <w:numPr>
          <w:ilvl w:val="0"/>
          <w:numId w:val="28"/>
        </w:numPr>
        <w:jc w:val="both"/>
      </w:pPr>
      <w:r w:rsidRPr="00D95C13">
        <w:t xml:space="preserve">скелетные, </w:t>
      </w:r>
    </w:p>
    <w:p w14:paraId="17127909" w14:textId="77777777" w:rsidR="00D95C13" w:rsidRDefault="00D95C13" w:rsidP="00D95C13">
      <w:pPr>
        <w:pStyle w:val="a5"/>
        <w:numPr>
          <w:ilvl w:val="0"/>
          <w:numId w:val="28"/>
        </w:numPr>
        <w:jc w:val="both"/>
      </w:pPr>
      <w:r w:rsidRPr="00D95C13">
        <w:t xml:space="preserve">гладкие, </w:t>
      </w:r>
    </w:p>
    <w:p w14:paraId="11513AFA" w14:textId="77777777" w:rsidR="00D95C13" w:rsidRDefault="00D95C13" w:rsidP="00D95C13">
      <w:pPr>
        <w:pStyle w:val="a5"/>
        <w:numPr>
          <w:ilvl w:val="0"/>
          <w:numId w:val="28"/>
        </w:numPr>
        <w:jc w:val="both"/>
      </w:pPr>
      <w:r w:rsidRPr="00D95C13">
        <w:t xml:space="preserve">сердечную. </w:t>
      </w:r>
    </w:p>
    <w:p w14:paraId="30A55EB1" w14:textId="77777777" w:rsidR="00D95C13" w:rsidRDefault="00D95C13" w:rsidP="002A3D13">
      <w:pPr>
        <w:ind w:firstLine="709"/>
        <w:jc w:val="both"/>
      </w:pPr>
      <w:r w:rsidRPr="00D95C13">
        <w:t xml:space="preserve">Как видно из названия, </w:t>
      </w:r>
      <w:r w:rsidRPr="00D95C13">
        <w:rPr>
          <w:b/>
          <w:bCs/>
        </w:rPr>
        <w:t>скелетный тип мускулатуры</w:t>
      </w:r>
      <w:r w:rsidRPr="00D95C13">
        <w:t xml:space="preserve"> крепится к костям скелета. Второе название — поперечно-полосатая (за счет поперечной </w:t>
      </w:r>
      <w:proofErr w:type="spellStart"/>
      <w:r w:rsidRPr="00D95C13">
        <w:t>исчерченности</w:t>
      </w:r>
      <w:proofErr w:type="spellEnd"/>
      <w:r w:rsidRPr="00D95C13">
        <w:t>), которая видна при микроскопии.</w:t>
      </w:r>
      <w:r>
        <w:t xml:space="preserve"> </w:t>
      </w:r>
      <w:r w:rsidRPr="00D95C13">
        <w:t>К этой группе относятся мышцы головы, конечностей и туловища. Движения их произвольные, т.е. человек может ими управлять. Эта группа мышц человека обеспечивает передвижение</w:t>
      </w:r>
      <w:r>
        <w:t xml:space="preserve"> </w:t>
      </w:r>
      <w:r w:rsidRPr="00D95C13">
        <w:t xml:space="preserve">в пространстве, именно их с помощью тренировок можно развить или «накачать». </w:t>
      </w:r>
    </w:p>
    <w:p w14:paraId="380B6536" w14:textId="77777777" w:rsidR="00D95C13" w:rsidRDefault="00D95C13" w:rsidP="002A3D13">
      <w:pPr>
        <w:ind w:firstLine="709"/>
        <w:jc w:val="both"/>
      </w:pPr>
      <w:r w:rsidRPr="00D95C13">
        <w:rPr>
          <w:b/>
          <w:bCs/>
        </w:rPr>
        <w:t>Гладкая мускулатура</w:t>
      </w:r>
      <w:r w:rsidRPr="00D95C13">
        <w:t xml:space="preserve"> входит в состав внутренних органов — кишечника, мочевого пузыря, стенки сосудов, сердца. Благодаря ее сокращению повышается артериальное давление при стрессе или передвигается пищевой комок по желудочно-кишечному тракту. </w:t>
      </w:r>
    </w:p>
    <w:p w14:paraId="52BB5768" w14:textId="77777777" w:rsidR="00D95C13" w:rsidRDefault="00D95C13" w:rsidP="002A3D13">
      <w:pPr>
        <w:ind w:firstLine="709"/>
        <w:jc w:val="both"/>
      </w:pPr>
      <w:r w:rsidRPr="00D95C13">
        <w:rPr>
          <w:b/>
          <w:bCs/>
        </w:rPr>
        <w:t>Сердечная </w:t>
      </w:r>
      <w:r w:rsidRPr="00D95C13">
        <w:t>— характерна только для сердца, обеспечивает непрерывную циркуляцию крови в организме.</w:t>
      </w:r>
    </w:p>
    <w:p w14:paraId="1AB81987" w14:textId="77777777" w:rsidR="00D95C13" w:rsidRDefault="00D95C13" w:rsidP="002A3D13">
      <w:pPr>
        <w:ind w:firstLine="709"/>
        <w:jc w:val="both"/>
      </w:pPr>
      <w:r w:rsidRPr="00D95C13">
        <w:t xml:space="preserve">Единой классификации не существует, и мускулы классифицируются по различным признакам. </w:t>
      </w:r>
    </w:p>
    <w:p w14:paraId="67B63C9B" w14:textId="77777777" w:rsidR="00D95C13" w:rsidRDefault="00D95C13" w:rsidP="002A3D13">
      <w:pPr>
        <w:ind w:firstLine="709"/>
        <w:jc w:val="both"/>
      </w:pPr>
      <w:r w:rsidRPr="00D95C13">
        <w:rPr>
          <w:b/>
          <w:bCs/>
        </w:rPr>
        <w:lastRenderedPageBreak/>
        <w:t>По расположению:</w:t>
      </w:r>
      <w:r w:rsidRPr="00D95C13">
        <w:t xml:space="preserve"> </w:t>
      </w:r>
    </w:p>
    <w:p w14:paraId="5435C7D8" w14:textId="77777777" w:rsidR="00D95C13" w:rsidRDefault="00D95C13" w:rsidP="00D95C13">
      <w:pPr>
        <w:pStyle w:val="a5"/>
        <w:numPr>
          <w:ilvl w:val="0"/>
          <w:numId w:val="29"/>
        </w:numPr>
        <w:jc w:val="both"/>
      </w:pPr>
      <w:r w:rsidRPr="00D95C13">
        <w:t>головы: – мимические</w:t>
      </w:r>
      <w:r>
        <w:t xml:space="preserve"> и</w:t>
      </w:r>
      <w:r w:rsidRPr="00D95C13">
        <w:t xml:space="preserve"> жевательные </w:t>
      </w:r>
    </w:p>
    <w:p w14:paraId="7DFFA817" w14:textId="77777777" w:rsidR="00D95C13" w:rsidRDefault="00D95C13" w:rsidP="00D95C13">
      <w:pPr>
        <w:pStyle w:val="a5"/>
        <w:numPr>
          <w:ilvl w:val="0"/>
          <w:numId w:val="29"/>
        </w:numPr>
        <w:jc w:val="both"/>
      </w:pPr>
      <w:r w:rsidRPr="00D95C13">
        <w:t xml:space="preserve">шеи </w:t>
      </w:r>
    </w:p>
    <w:p w14:paraId="63CAE8B7" w14:textId="77777777" w:rsidR="00D95C13" w:rsidRDefault="00D95C13" w:rsidP="00D95C13">
      <w:pPr>
        <w:pStyle w:val="a5"/>
        <w:numPr>
          <w:ilvl w:val="0"/>
          <w:numId w:val="29"/>
        </w:numPr>
        <w:jc w:val="both"/>
      </w:pPr>
      <w:r w:rsidRPr="00D95C13">
        <w:t xml:space="preserve">туловища </w:t>
      </w:r>
    </w:p>
    <w:p w14:paraId="3462FE31" w14:textId="77777777" w:rsidR="00D95C13" w:rsidRDefault="00D95C13" w:rsidP="00D95C13">
      <w:pPr>
        <w:pStyle w:val="a5"/>
        <w:numPr>
          <w:ilvl w:val="0"/>
          <w:numId w:val="29"/>
        </w:numPr>
        <w:jc w:val="both"/>
      </w:pPr>
      <w:r w:rsidRPr="00D95C13">
        <w:t xml:space="preserve">живота </w:t>
      </w:r>
    </w:p>
    <w:p w14:paraId="63703CA3" w14:textId="77777777" w:rsidR="00D95C13" w:rsidRDefault="00D95C13" w:rsidP="00D95C13">
      <w:pPr>
        <w:pStyle w:val="a5"/>
        <w:numPr>
          <w:ilvl w:val="0"/>
          <w:numId w:val="29"/>
        </w:numPr>
        <w:jc w:val="both"/>
      </w:pPr>
      <w:r w:rsidRPr="00D95C13">
        <w:t xml:space="preserve">конечностей </w:t>
      </w:r>
    </w:p>
    <w:p w14:paraId="682DB87A" w14:textId="77777777" w:rsidR="00D95C13" w:rsidRDefault="00D95C13" w:rsidP="00D95C13">
      <w:pPr>
        <w:ind w:firstLine="708"/>
        <w:jc w:val="both"/>
      </w:pPr>
      <w:r w:rsidRPr="00D95C13">
        <w:t xml:space="preserve">Мускулы крепятся к костям, перекидываясь через суставы, чтобы осуществлять движение.  </w:t>
      </w:r>
      <w:r w:rsidRPr="00D95C13">
        <w:rPr>
          <w:b/>
          <w:bCs/>
        </w:rPr>
        <w:t>В зависимости от количества суставов</w:t>
      </w:r>
      <w:r w:rsidRPr="00D95C13">
        <w:t xml:space="preserve">, через которое перекидывается мускул: </w:t>
      </w:r>
    </w:p>
    <w:p w14:paraId="6A25DD50" w14:textId="77777777" w:rsidR="00D95C13" w:rsidRDefault="00D95C13" w:rsidP="00B03A83">
      <w:pPr>
        <w:pStyle w:val="a5"/>
        <w:numPr>
          <w:ilvl w:val="0"/>
          <w:numId w:val="30"/>
        </w:numPr>
        <w:jc w:val="both"/>
      </w:pPr>
      <w:proofErr w:type="spellStart"/>
      <w:r w:rsidRPr="00D95C13">
        <w:t>односуставные</w:t>
      </w:r>
      <w:proofErr w:type="spellEnd"/>
      <w:r w:rsidRPr="00D95C13">
        <w:t xml:space="preserve"> </w:t>
      </w:r>
    </w:p>
    <w:p w14:paraId="558E680A" w14:textId="77777777" w:rsidR="00D95C13" w:rsidRDefault="00D95C13" w:rsidP="00B03A83">
      <w:pPr>
        <w:pStyle w:val="a5"/>
        <w:numPr>
          <w:ilvl w:val="0"/>
          <w:numId w:val="30"/>
        </w:numPr>
        <w:jc w:val="both"/>
      </w:pPr>
      <w:proofErr w:type="spellStart"/>
      <w:r w:rsidRPr="00D95C13">
        <w:t>двусуставные</w:t>
      </w:r>
      <w:proofErr w:type="spellEnd"/>
      <w:r w:rsidRPr="00D95C13">
        <w:t xml:space="preserve"> </w:t>
      </w:r>
    </w:p>
    <w:p w14:paraId="7BDA65D2" w14:textId="77777777" w:rsidR="00D95C13" w:rsidRDefault="00D95C13" w:rsidP="00B03A83">
      <w:pPr>
        <w:pStyle w:val="a5"/>
        <w:numPr>
          <w:ilvl w:val="0"/>
          <w:numId w:val="30"/>
        </w:numPr>
        <w:jc w:val="both"/>
      </w:pPr>
      <w:r w:rsidRPr="00D95C13">
        <w:t xml:space="preserve">многосуставные </w:t>
      </w:r>
    </w:p>
    <w:p w14:paraId="66DD1E14" w14:textId="77777777" w:rsidR="00D95C13" w:rsidRPr="00B03A83" w:rsidRDefault="00D95C13" w:rsidP="00B03A83">
      <w:pPr>
        <w:ind w:firstLine="708"/>
        <w:jc w:val="both"/>
        <w:rPr>
          <w:b/>
          <w:bCs/>
        </w:rPr>
      </w:pPr>
      <w:r w:rsidRPr="00B03A83">
        <w:rPr>
          <w:b/>
          <w:bCs/>
        </w:rPr>
        <w:t xml:space="preserve">По типу выполняемого движения: </w:t>
      </w:r>
    </w:p>
    <w:p w14:paraId="76E8BE35" w14:textId="77777777" w:rsidR="00B03A83" w:rsidRDefault="00B03A83" w:rsidP="00B03A83">
      <w:pPr>
        <w:pStyle w:val="a5"/>
        <w:numPr>
          <w:ilvl w:val="0"/>
          <w:numId w:val="31"/>
        </w:numPr>
        <w:jc w:val="both"/>
      </w:pPr>
      <w:r>
        <w:t>с</w:t>
      </w:r>
      <w:r w:rsidR="00D95C13" w:rsidRPr="00D95C13">
        <w:t>гибание</w:t>
      </w:r>
      <w:r w:rsidR="00D95C13">
        <w:t xml:space="preserve"> </w:t>
      </w:r>
    </w:p>
    <w:p w14:paraId="1C0608AE" w14:textId="59D5E001" w:rsidR="00D95C1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разгибание </w:t>
      </w:r>
    </w:p>
    <w:p w14:paraId="29C35F64" w14:textId="7CFF5DCD" w:rsidR="00D95C1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отведение </w:t>
      </w:r>
    </w:p>
    <w:p w14:paraId="7C129418" w14:textId="77777777" w:rsidR="00D95C1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приведение </w:t>
      </w:r>
    </w:p>
    <w:p w14:paraId="751D35FE" w14:textId="58B39B51" w:rsidR="00D95C1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супинация </w:t>
      </w:r>
      <w:r w:rsidR="00B03A83" w:rsidRPr="00D95C13">
        <w:t>– вращение кнаружи</w:t>
      </w:r>
    </w:p>
    <w:p w14:paraId="4B8D47A3" w14:textId="77777777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пронация – вращение </w:t>
      </w:r>
      <w:proofErr w:type="spellStart"/>
      <w:r w:rsidRPr="00D95C13">
        <w:t>кнутри</w:t>
      </w:r>
      <w:proofErr w:type="spellEnd"/>
    </w:p>
    <w:p w14:paraId="1DEF306F" w14:textId="065C3D5B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>сжатие</w:t>
      </w:r>
    </w:p>
    <w:p w14:paraId="38C1E338" w14:textId="77777777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расслабление </w:t>
      </w:r>
    </w:p>
    <w:p w14:paraId="2B7E15FD" w14:textId="1BAA75F2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поднятие </w:t>
      </w:r>
    </w:p>
    <w:p w14:paraId="696B552F" w14:textId="77777777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опускание </w:t>
      </w:r>
    </w:p>
    <w:p w14:paraId="56326228" w14:textId="77777777" w:rsidR="00B03A83" w:rsidRDefault="00D95C13" w:rsidP="00B03A83">
      <w:pPr>
        <w:pStyle w:val="a5"/>
        <w:numPr>
          <w:ilvl w:val="0"/>
          <w:numId w:val="31"/>
        </w:numPr>
        <w:jc w:val="both"/>
      </w:pPr>
      <w:r w:rsidRPr="00D95C13">
        <w:t xml:space="preserve">выпрямление </w:t>
      </w:r>
    </w:p>
    <w:p w14:paraId="08BE825A" w14:textId="77777777" w:rsidR="00B03A83" w:rsidRDefault="00D95C13" w:rsidP="00B03A83">
      <w:pPr>
        <w:ind w:firstLine="708"/>
        <w:jc w:val="both"/>
      </w:pPr>
      <w:r w:rsidRPr="00D95C13">
        <w:t>Для обеспечения движений тела и перемещения с места на место, мускулы работают слаженно и группами</w:t>
      </w:r>
      <w:r w:rsidRPr="00B03A83">
        <w:rPr>
          <w:b/>
          <w:bCs/>
        </w:rPr>
        <w:t>. Причем по своей работе делятся на:</w:t>
      </w:r>
      <w:r w:rsidRPr="00D95C13">
        <w:t xml:space="preserve"> </w:t>
      </w:r>
    </w:p>
    <w:p w14:paraId="6B5BA1F9" w14:textId="77777777" w:rsidR="00B03A83" w:rsidRDefault="00D95C13" w:rsidP="00B03A83">
      <w:pPr>
        <w:pStyle w:val="a5"/>
        <w:numPr>
          <w:ilvl w:val="0"/>
          <w:numId w:val="32"/>
        </w:numPr>
        <w:jc w:val="both"/>
      </w:pPr>
      <w:r w:rsidRPr="00D95C13">
        <w:t>агонисты – берут на себя основную нагрузку при выполнении определенного действи</w:t>
      </w:r>
      <w:r w:rsidR="00B03A83">
        <w:t>и</w:t>
      </w:r>
      <w:r w:rsidRPr="00D95C13">
        <w:t xml:space="preserve"> (например, бицепс при сгибании руки в локте) </w:t>
      </w:r>
    </w:p>
    <w:p w14:paraId="089D5CEF" w14:textId="77777777" w:rsidR="00B03A83" w:rsidRDefault="00D95C13" w:rsidP="00B03A83">
      <w:pPr>
        <w:pStyle w:val="a5"/>
        <w:numPr>
          <w:ilvl w:val="0"/>
          <w:numId w:val="32"/>
        </w:numPr>
        <w:jc w:val="both"/>
      </w:pPr>
      <w:r w:rsidRPr="00D95C13">
        <w:t>антагонисты – работают в разных направления (трехглавая мышца, участвующая в разгибании конечности в локтевом суставе, будет антагонистом трицепсу); </w:t>
      </w:r>
    </w:p>
    <w:p w14:paraId="0605343F" w14:textId="77777777" w:rsidR="00B03A83" w:rsidRDefault="00B03A83" w:rsidP="00B03A83">
      <w:pPr>
        <w:ind w:left="708"/>
        <w:jc w:val="both"/>
      </w:pPr>
      <w:r>
        <w:t>А</w:t>
      </w:r>
      <w:r w:rsidR="00D95C13" w:rsidRPr="00D95C13">
        <w:t xml:space="preserve">гонисты и антагонисты в зависимости от того действия, что мы хотим совершить, могут меняться местами </w:t>
      </w:r>
    </w:p>
    <w:p w14:paraId="23ED2658" w14:textId="77777777" w:rsidR="00B03A83" w:rsidRDefault="00D95C13" w:rsidP="00B03A83">
      <w:pPr>
        <w:pStyle w:val="a5"/>
        <w:numPr>
          <w:ilvl w:val="0"/>
          <w:numId w:val="33"/>
        </w:numPr>
        <w:jc w:val="both"/>
      </w:pPr>
      <w:r w:rsidRPr="00D95C13">
        <w:t>синергисты – помощники при выполнении действия, либо стабилизаторы</w:t>
      </w:r>
      <w:r w:rsidR="00B03A83">
        <w:t>.</w:t>
      </w:r>
    </w:p>
    <w:p w14:paraId="50A27245" w14:textId="77777777" w:rsidR="00B03A83" w:rsidRDefault="00B03A83" w:rsidP="00B03A83">
      <w:pPr>
        <w:ind w:left="708"/>
        <w:jc w:val="both"/>
      </w:pPr>
      <w:r w:rsidRPr="00B03A83">
        <w:t xml:space="preserve">К основным функциям скелетной мускулатуры относят: </w:t>
      </w:r>
    </w:p>
    <w:p w14:paraId="2E29D6B3" w14:textId="77777777" w:rsidR="00B03A83" w:rsidRDefault="00B03A83" w:rsidP="00B03A83">
      <w:pPr>
        <w:pStyle w:val="a5"/>
        <w:numPr>
          <w:ilvl w:val="0"/>
          <w:numId w:val="33"/>
        </w:numPr>
        <w:jc w:val="both"/>
      </w:pPr>
      <w:r w:rsidRPr="00B03A83">
        <w:t xml:space="preserve">двигательную </w:t>
      </w:r>
    </w:p>
    <w:p w14:paraId="238FE205" w14:textId="77777777" w:rsidR="00B03A83" w:rsidRDefault="00B03A83" w:rsidP="00B03A83">
      <w:pPr>
        <w:pStyle w:val="a5"/>
        <w:numPr>
          <w:ilvl w:val="0"/>
          <w:numId w:val="33"/>
        </w:numPr>
        <w:jc w:val="both"/>
      </w:pPr>
      <w:r w:rsidRPr="00B03A83">
        <w:t xml:space="preserve">опорную или статическую — поддержание положения тела в пространстве </w:t>
      </w:r>
    </w:p>
    <w:p w14:paraId="4E994F79" w14:textId="00A957B6" w:rsidR="006A47CC" w:rsidRDefault="00B03A83" w:rsidP="00B03A83">
      <w:pPr>
        <w:ind w:firstLine="708"/>
        <w:jc w:val="both"/>
      </w:pPr>
      <w:r w:rsidRPr="00B03A83">
        <w:t>Иногда эти две функции объединяют в одну стато-кинетическую функцию. Также мышечная система участвует в дыхании, пищеварении, мочеиспускании и термогенезе.</w:t>
      </w:r>
    </w:p>
    <w:p w14:paraId="7B9694D0" w14:textId="1CD80838" w:rsidR="00B03A83" w:rsidRPr="00D95C13" w:rsidRDefault="00B03A83" w:rsidP="00E944D0">
      <w:pPr>
        <w:ind w:firstLine="708"/>
        <w:jc w:val="center"/>
      </w:pPr>
      <w:r w:rsidRPr="00B03A83">
        <w:rPr>
          <w:noProof/>
        </w:rPr>
        <w:lastRenderedPageBreak/>
        <w:drawing>
          <wp:inline distT="0" distB="0" distL="0" distR="0" wp14:anchorId="26C00837" wp14:editId="695E99DC">
            <wp:extent cx="5783831" cy="827457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5176" cy="83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9C6F" w14:textId="77777777" w:rsidR="00B03A83" w:rsidRDefault="00B03A83" w:rsidP="00B03A83">
      <w:pPr>
        <w:ind w:firstLine="709"/>
        <w:jc w:val="both"/>
        <w:rPr>
          <w:b/>
          <w:bCs/>
        </w:rPr>
      </w:pPr>
    </w:p>
    <w:p w14:paraId="63FE7994" w14:textId="38F18569" w:rsidR="00B03A83" w:rsidRDefault="00B03A83" w:rsidP="00B03A83">
      <w:pPr>
        <w:ind w:firstLine="709"/>
        <w:jc w:val="both"/>
        <w:rPr>
          <w:b/>
          <w:bCs/>
        </w:rPr>
      </w:pPr>
      <w:r w:rsidRPr="00B03A83">
        <w:rPr>
          <w:noProof/>
        </w:rPr>
        <w:lastRenderedPageBreak/>
        <w:drawing>
          <wp:inline distT="0" distB="0" distL="0" distR="0" wp14:anchorId="2497EB1B" wp14:editId="7AAA73DC">
            <wp:extent cx="5689530" cy="8139659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9822" cy="81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8A33" w14:textId="77777777" w:rsidR="00E944D0" w:rsidRDefault="00E944D0" w:rsidP="00B03A83">
      <w:pPr>
        <w:ind w:firstLine="709"/>
        <w:jc w:val="both"/>
        <w:rPr>
          <w:b/>
          <w:bCs/>
        </w:rPr>
      </w:pPr>
    </w:p>
    <w:p w14:paraId="575A7193" w14:textId="77777777" w:rsidR="00E944D0" w:rsidRDefault="00E944D0" w:rsidP="00B03A83">
      <w:pPr>
        <w:ind w:firstLine="709"/>
        <w:jc w:val="both"/>
        <w:rPr>
          <w:b/>
          <w:bCs/>
        </w:rPr>
      </w:pPr>
    </w:p>
    <w:p w14:paraId="518E700D" w14:textId="77777777" w:rsidR="00E944D0" w:rsidRDefault="00E944D0" w:rsidP="00B03A83">
      <w:pPr>
        <w:ind w:firstLine="709"/>
        <w:jc w:val="both"/>
        <w:rPr>
          <w:b/>
          <w:bCs/>
        </w:rPr>
      </w:pPr>
    </w:p>
    <w:p w14:paraId="66EE0857" w14:textId="77777777" w:rsidR="00E944D0" w:rsidRDefault="00E944D0" w:rsidP="00B03A83">
      <w:pPr>
        <w:ind w:firstLine="709"/>
        <w:jc w:val="both"/>
        <w:rPr>
          <w:b/>
          <w:bCs/>
        </w:rPr>
      </w:pPr>
    </w:p>
    <w:p w14:paraId="55998A48" w14:textId="79ABA1A5" w:rsidR="00B03A83" w:rsidRPr="00630C15" w:rsidRDefault="00113D6A" w:rsidP="00B03A83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>ГИСТОЛОГИЯ.</w:t>
      </w:r>
    </w:p>
    <w:p w14:paraId="607B3669" w14:textId="7C237380" w:rsidR="00C41E8D" w:rsidRPr="00630C15" w:rsidRDefault="00C41E8D" w:rsidP="00C41E8D">
      <w:pPr>
        <w:ind w:firstLine="709"/>
        <w:jc w:val="both"/>
      </w:pPr>
      <w:r w:rsidRPr="00630C15">
        <w:t>Выделяют два вида мышечной ткани:</w:t>
      </w:r>
    </w:p>
    <w:p w14:paraId="71E33F12" w14:textId="4C5575C5" w:rsidR="00C41E8D" w:rsidRPr="00630C15" w:rsidRDefault="00C41E8D" w:rsidP="00C41E8D">
      <w:pPr>
        <w:ind w:firstLine="709"/>
        <w:jc w:val="both"/>
      </w:pPr>
      <w:r w:rsidRPr="00630C15">
        <w:t>1. Поперечнополосатая;</w:t>
      </w:r>
    </w:p>
    <w:p w14:paraId="35F78914" w14:textId="531B003A" w:rsidR="00C41E8D" w:rsidRPr="00630C15" w:rsidRDefault="00C41E8D" w:rsidP="00C41E8D">
      <w:pPr>
        <w:ind w:firstLine="709"/>
        <w:jc w:val="both"/>
      </w:pPr>
      <w:r w:rsidRPr="00630C15">
        <w:t>2. Гладкая.</w:t>
      </w:r>
    </w:p>
    <w:p w14:paraId="684078AC" w14:textId="339F764C" w:rsidR="006A47CC" w:rsidRPr="00630C15" w:rsidRDefault="00C41E8D" w:rsidP="006A47CC">
      <w:pPr>
        <w:ind w:firstLine="709"/>
        <w:jc w:val="both"/>
      </w:pPr>
      <w:r w:rsidRPr="00630C15">
        <w:t>Компоненты скелетной мышечной ткани:</w:t>
      </w:r>
    </w:p>
    <w:p w14:paraId="1522C297" w14:textId="0E4B23C2" w:rsidR="00C41E8D" w:rsidRPr="00630C15" w:rsidRDefault="00C41E8D" w:rsidP="00C41E8D">
      <w:pPr>
        <w:ind w:firstLine="709"/>
        <w:jc w:val="both"/>
      </w:pPr>
      <w:r w:rsidRPr="00630C15">
        <w:rPr>
          <w:b/>
          <w:bCs/>
        </w:rPr>
        <w:t xml:space="preserve">• базальная мембрана </w:t>
      </w:r>
      <w:r w:rsidRPr="00630C15">
        <w:t>– покрывает мышечное волокно снаружи;</w:t>
      </w:r>
    </w:p>
    <w:p w14:paraId="24492881" w14:textId="68B5DDD6" w:rsidR="00C41E8D" w:rsidRPr="00630C15" w:rsidRDefault="00C41E8D" w:rsidP="00C41E8D">
      <w:pPr>
        <w:ind w:firstLine="709"/>
        <w:jc w:val="both"/>
      </w:pPr>
      <w:r w:rsidRPr="00630C15">
        <w:rPr>
          <w:b/>
          <w:bCs/>
        </w:rPr>
        <w:t xml:space="preserve">• сарколемма </w:t>
      </w:r>
      <w:r w:rsidRPr="00630C15">
        <w:t xml:space="preserve">– между базальной мембраной и </w:t>
      </w:r>
      <w:proofErr w:type="spellStart"/>
      <w:r w:rsidRPr="00630C15">
        <w:t>миосимпластической</w:t>
      </w:r>
      <w:proofErr w:type="spellEnd"/>
      <w:r w:rsidRPr="00630C15">
        <w:t xml:space="preserve"> част</w:t>
      </w:r>
      <w:r w:rsidR="00CA6085" w:rsidRPr="00630C15">
        <w:t>ью</w:t>
      </w:r>
      <w:r w:rsidRPr="00630C15">
        <w:t>;</w:t>
      </w:r>
    </w:p>
    <w:p w14:paraId="2A3146FC" w14:textId="0DFA095A" w:rsidR="00C41E8D" w:rsidRPr="00630C15" w:rsidRDefault="00C41E8D" w:rsidP="00C41E8D">
      <w:pPr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миосимпластическая</w:t>
      </w:r>
      <w:proofErr w:type="spellEnd"/>
      <w:r w:rsidRPr="00630C15">
        <w:rPr>
          <w:b/>
          <w:bCs/>
        </w:rPr>
        <w:t xml:space="preserve"> часть </w:t>
      </w:r>
      <w:r w:rsidRPr="00630C15">
        <w:t>–</w:t>
      </w:r>
      <w:r w:rsidR="00CA6085" w:rsidRPr="00630C15">
        <w:t xml:space="preserve"> </w:t>
      </w:r>
      <w:r w:rsidRPr="00630C15">
        <w:t>яд</w:t>
      </w:r>
      <w:r w:rsidR="00CA6085" w:rsidRPr="00630C15">
        <w:t xml:space="preserve">ра </w:t>
      </w:r>
      <w:proofErr w:type="spellStart"/>
      <w:r w:rsidR="00CA6085" w:rsidRPr="00630C15">
        <w:t>миосателитоцитов</w:t>
      </w:r>
      <w:proofErr w:type="spellEnd"/>
      <w:r w:rsidRPr="00630C15">
        <w:t xml:space="preserve"> (по периферии) и саркоплазма (в центре);</w:t>
      </w:r>
    </w:p>
    <w:p w14:paraId="3F1E29DF" w14:textId="55723ED3" w:rsidR="00C41E8D" w:rsidRPr="00630C15" w:rsidRDefault="00C41E8D" w:rsidP="00C41E8D">
      <w:pPr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миосателитоциты</w:t>
      </w:r>
      <w:proofErr w:type="spellEnd"/>
      <w:r w:rsidRPr="00630C15">
        <w:rPr>
          <w:b/>
          <w:bCs/>
        </w:rPr>
        <w:t xml:space="preserve"> </w:t>
      </w:r>
      <w:r w:rsidRPr="00630C15">
        <w:t xml:space="preserve">– </w:t>
      </w:r>
      <w:r w:rsidR="00CA6085" w:rsidRPr="00630C15">
        <w:t>мелкие уплощенные клетки, располагающиеся в неглубоких вдавлениях сарколеммы.</w:t>
      </w:r>
    </w:p>
    <w:p w14:paraId="23E4E1E2" w14:textId="77777777" w:rsidR="00CA6085" w:rsidRPr="00630C15" w:rsidRDefault="00CA6085" w:rsidP="00CA6085">
      <w:pPr>
        <w:ind w:firstLine="709"/>
        <w:jc w:val="both"/>
      </w:pPr>
      <w:r w:rsidRPr="00630C15">
        <w:rPr>
          <w:b/>
          <w:bCs/>
        </w:rPr>
        <w:t xml:space="preserve">Сократительный аппарат </w:t>
      </w:r>
      <w:r w:rsidRPr="00630C15">
        <w:t xml:space="preserve">мышечного волокна представлен нитями – </w:t>
      </w:r>
      <w:r w:rsidRPr="00630C15">
        <w:rPr>
          <w:b/>
          <w:bCs/>
        </w:rPr>
        <w:t>миофибриллами</w:t>
      </w:r>
      <w:r w:rsidRPr="00630C15">
        <w:t>, располагающимися в центральной части саркоплазмы.</w:t>
      </w:r>
    </w:p>
    <w:p w14:paraId="6CEC6F5B" w14:textId="2A84CA09" w:rsidR="00CA6085" w:rsidRPr="00630C15" w:rsidRDefault="00CA6085" w:rsidP="00CA6085">
      <w:pPr>
        <w:ind w:firstLine="709"/>
        <w:jc w:val="both"/>
      </w:pPr>
      <w:r w:rsidRPr="00630C15">
        <w:t>Компоненты миофибриллы:</w:t>
      </w:r>
    </w:p>
    <w:p w14:paraId="43477830" w14:textId="08A5F10C" w:rsidR="00CA6085" w:rsidRPr="00630C15" w:rsidRDefault="00CA6085" w:rsidP="00CA6085">
      <w:pPr>
        <w:ind w:firstLine="709"/>
        <w:jc w:val="both"/>
      </w:pPr>
      <w:r w:rsidRPr="00630C15">
        <w:rPr>
          <w:b/>
          <w:bCs/>
        </w:rPr>
        <w:t xml:space="preserve">• А-диск </w:t>
      </w:r>
      <w:r w:rsidRPr="00630C15">
        <w:t>–</w:t>
      </w:r>
      <w:r w:rsidR="00067A88" w:rsidRPr="00630C15">
        <w:t xml:space="preserve"> анизотропный, обладает двойным лучепреломлением в поляризованном свете;</w:t>
      </w:r>
    </w:p>
    <w:p w14:paraId="01BA7BA8" w14:textId="170AC650" w:rsidR="00CA6085" w:rsidRPr="00630C15" w:rsidRDefault="00CA6085" w:rsidP="00067A88">
      <w:pPr>
        <w:ind w:firstLine="709"/>
        <w:jc w:val="both"/>
      </w:pPr>
      <w:r w:rsidRPr="00630C15">
        <w:rPr>
          <w:b/>
          <w:bCs/>
        </w:rPr>
        <w:t xml:space="preserve">• </w:t>
      </w:r>
      <w:r w:rsidRPr="00630C15">
        <w:rPr>
          <w:b/>
          <w:bCs/>
          <w:lang w:val="en-AU"/>
        </w:rPr>
        <w:t>I</w:t>
      </w:r>
      <w:r w:rsidRPr="00630C15">
        <w:rPr>
          <w:b/>
          <w:bCs/>
        </w:rPr>
        <w:t xml:space="preserve">-диск </w:t>
      </w:r>
      <w:r w:rsidRPr="00630C15">
        <w:t>–</w:t>
      </w:r>
      <w:r w:rsidR="00067A88" w:rsidRPr="00630C15">
        <w:t xml:space="preserve"> изотропный, не обладает двойным лучепреломлением в поляризованном свете;</w:t>
      </w:r>
    </w:p>
    <w:p w14:paraId="6DDA38CF" w14:textId="41DB978A" w:rsidR="00CA6085" w:rsidRPr="00630C15" w:rsidRDefault="00CA6085" w:rsidP="00CA6085">
      <w:pPr>
        <w:ind w:firstLine="709"/>
        <w:jc w:val="both"/>
      </w:pPr>
      <w:r w:rsidRPr="00630C15">
        <w:rPr>
          <w:b/>
          <w:bCs/>
        </w:rPr>
        <w:t xml:space="preserve">• </w:t>
      </w:r>
      <w:r w:rsidRPr="00630C15">
        <w:rPr>
          <w:b/>
          <w:bCs/>
          <w:lang w:val="en-AU"/>
        </w:rPr>
        <w:t>Z</w:t>
      </w:r>
      <w:r w:rsidRPr="00630C15">
        <w:rPr>
          <w:b/>
          <w:bCs/>
        </w:rPr>
        <w:t xml:space="preserve">-линия </w:t>
      </w:r>
      <w:r w:rsidR="00067A88" w:rsidRPr="00630C15">
        <w:rPr>
          <w:b/>
          <w:bCs/>
        </w:rPr>
        <w:t>(</w:t>
      </w:r>
      <w:proofErr w:type="spellStart"/>
      <w:r w:rsidR="00067A88" w:rsidRPr="00630C15">
        <w:rPr>
          <w:b/>
          <w:bCs/>
        </w:rPr>
        <w:t>телофрагма</w:t>
      </w:r>
      <w:proofErr w:type="spellEnd"/>
      <w:r w:rsidR="00067A88" w:rsidRPr="00630C15">
        <w:rPr>
          <w:b/>
          <w:bCs/>
        </w:rPr>
        <w:t xml:space="preserve">) </w:t>
      </w:r>
      <w:r w:rsidRPr="00630C15">
        <w:t>–</w:t>
      </w:r>
      <w:r w:rsidR="00067A88" w:rsidRPr="00630C15">
        <w:t xml:space="preserve"> рассекает надвое каждый </w:t>
      </w:r>
      <w:r w:rsidR="00067A88" w:rsidRPr="00630C15">
        <w:rPr>
          <w:lang w:val="en-AU"/>
        </w:rPr>
        <w:t>I</w:t>
      </w:r>
      <w:r w:rsidR="00067A88" w:rsidRPr="00630C15">
        <w:t>-диск;</w:t>
      </w:r>
    </w:p>
    <w:p w14:paraId="5367B1BB" w14:textId="7DF40F13" w:rsidR="00CA6085" w:rsidRPr="00630C15" w:rsidRDefault="00CA6085" w:rsidP="00CA6085">
      <w:pPr>
        <w:ind w:firstLine="709"/>
        <w:jc w:val="both"/>
      </w:pPr>
      <w:r w:rsidRPr="00630C15">
        <w:rPr>
          <w:b/>
          <w:bCs/>
        </w:rPr>
        <w:t xml:space="preserve">• </w:t>
      </w:r>
      <w:r w:rsidR="00067A88" w:rsidRPr="00630C15">
        <w:rPr>
          <w:b/>
          <w:bCs/>
          <w:lang w:val="en-AU"/>
        </w:rPr>
        <w:t>M</w:t>
      </w:r>
      <w:r w:rsidR="00067A88" w:rsidRPr="00630C15">
        <w:rPr>
          <w:b/>
          <w:bCs/>
        </w:rPr>
        <w:t>-линия (</w:t>
      </w:r>
      <w:proofErr w:type="spellStart"/>
      <w:r w:rsidR="00067A88" w:rsidRPr="00630C15">
        <w:rPr>
          <w:b/>
          <w:bCs/>
        </w:rPr>
        <w:t>мезофрагма</w:t>
      </w:r>
      <w:proofErr w:type="spellEnd"/>
      <w:r w:rsidR="00067A88" w:rsidRPr="00630C15">
        <w:rPr>
          <w:b/>
          <w:bCs/>
        </w:rPr>
        <w:t xml:space="preserve">) </w:t>
      </w:r>
      <w:r w:rsidR="00067A88" w:rsidRPr="00630C15">
        <w:t>– рассекает надвое Н-полоску;</w:t>
      </w:r>
    </w:p>
    <w:p w14:paraId="4D8611DD" w14:textId="26504363" w:rsidR="00067A88" w:rsidRPr="00630C15" w:rsidRDefault="00067A88" w:rsidP="00067A88">
      <w:pPr>
        <w:ind w:firstLine="709"/>
        <w:jc w:val="both"/>
      </w:pPr>
      <w:r w:rsidRPr="00630C15">
        <w:rPr>
          <w:b/>
          <w:bCs/>
        </w:rPr>
        <w:t xml:space="preserve">• Н-полоска </w:t>
      </w:r>
      <w:r w:rsidRPr="00630C15">
        <w:t>– светлая зона, располагающаяся в середине А-диска.</w:t>
      </w:r>
    </w:p>
    <w:p w14:paraId="67AC4871" w14:textId="77777777" w:rsidR="00067A88" w:rsidRPr="00630C15" w:rsidRDefault="00CA6085" w:rsidP="00067A88">
      <w:pPr>
        <w:pStyle w:val="a3"/>
        <w:spacing w:before="0" w:beforeAutospacing="0" w:after="0" w:afterAutospacing="0"/>
        <w:ind w:firstLine="709"/>
        <w:jc w:val="both"/>
      </w:pPr>
      <w:r w:rsidRPr="00630C15">
        <w:t xml:space="preserve">Структурно-функциональной единицей миофибриллы является </w:t>
      </w:r>
      <w:proofErr w:type="spellStart"/>
      <w:r w:rsidRPr="00630C15">
        <w:rPr>
          <w:b/>
          <w:bCs/>
        </w:rPr>
        <w:t>саркомер</w:t>
      </w:r>
      <w:proofErr w:type="spellEnd"/>
      <w:r w:rsidRPr="00630C15">
        <w:rPr>
          <w:b/>
          <w:bCs/>
        </w:rPr>
        <w:t xml:space="preserve"> (</w:t>
      </w:r>
      <w:proofErr w:type="spellStart"/>
      <w:r w:rsidRPr="00630C15">
        <w:rPr>
          <w:b/>
          <w:bCs/>
        </w:rPr>
        <w:t>миомер</w:t>
      </w:r>
      <w:proofErr w:type="spellEnd"/>
      <w:r w:rsidRPr="00630C15">
        <w:rPr>
          <w:b/>
          <w:bCs/>
        </w:rPr>
        <w:t>)</w:t>
      </w:r>
      <w:r w:rsidR="00067A88" w:rsidRPr="00630C15">
        <w:rPr>
          <w:b/>
          <w:bCs/>
        </w:rPr>
        <w:t xml:space="preserve"> </w:t>
      </w:r>
      <w:r w:rsidR="00067A88" w:rsidRPr="00630C15">
        <w:t>– участок миофибриллы, расположенный между двумя Z-линиями и включающий А-диск и две половины I-дисков – по одной половине с каждой стороны.</w:t>
      </w:r>
    </w:p>
    <w:p w14:paraId="17891B1A" w14:textId="263C9158" w:rsidR="00067A88" w:rsidRPr="00630C15" w:rsidRDefault="00067A88" w:rsidP="00067A88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  <w:r w:rsidRPr="00630C15">
        <w:t xml:space="preserve">Таким обратом формула </w:t>
      </w:r>
      <w:proofErr w:type="spellStart"/>
      <w:r w:rsidRPr="00630C15">
        <w:t>саркомера</w:t>
      </w:r>
      <w:proofErr w:type="spellEnd"/>
      <w:r w:rsidRPr="00630C15">
        <w:t xml:space="preserve">: </w:t>
      </w:r>
      <w:r w:rsidRPr="00630C15">
        <w:rPr>
          <w:b/>
          <w:bCs/>
          <w:lang w:val="en-AU"/>
        </w:rPr>
        <w:t>Z</w:t>
      </w:r>
      <w:r w:rsidRPr="00630C15">
        <w:rPr>
          <w:b/>
          <w:bCs/>
        </w:rPr>
        <w:t xml:space="preserve"> + ½ </w:t>
      </w:r>
      <w:r w:rsidRPr="00630C15">
        <w:rPr>
          <w:b/>
          <w:bCs/>
          <w:lang w:val="en-AU"/>
        </w:rPr>
        <w:t>I</w:t>
      </w:r>
      <w:r w:rsidRPr="00630C15">
        <w:rPr>
          <w:b/>
          <w:bCs/>
        </w:rPr>
        <w:t xml:space="preserve"> + А</w:t>
      </w:r>
      <w:r w:rsidRPr="00630C15">
        <w:t xml:space="preserve"> </w:t>
      </w:r>
      <w:r w:rsidRPr="00630C15">
        <w:rPr>
          <w:b/>
          <w:bCs/>
        </w:rPr>
        <w:t xml:space="preserve">+ ½ </w:t>
      </w:r>
      <w:r w:rsidRPr="00630C15">
        <w:rPr>
          <w:b/>
          <w:bCs/>
          <w:lang w:val="en-AU"/>
        </w:rPr>
        <w:t>I</w:t>
      </w:r>
      <w:r w:rsidRPr="00630C15">
        <w:rPr>
          <w:b/>
          <w:bCs/>
        </w:rPr>
        <w:t xml:space="preserve">+ </w:t>
      </w:r>
      <w:r w:rsidRPr="00630C15">
        <w:rPr>
          <w:b/>
          <w:bCs/>
          <w:lang w:val="en-AU"/>
        </w:rPr>
        <w:t>Z</w:t>
      </w:r>
    </w:p>
    <w:p w14:paraId="7CA0B71B" w14:textId="30D08031" w:rsidR="00067A88" w:rsidRPr="00630C15" w:rsidRDefault="00067A88" w:rsidP="00067A88">
      <w:pPr>
        <w:pStyle w:val="a3"/>
        <w:spacing w:before="0" w:beforeAutospacing="0" w:after="0" w:afterAutospacing="0"/>
        <w:ind w:firstLine="709"/>
        <w:jc w:val="both"/>
      </w:pPr>
      <w:proofErr w:type="spellStart"/>
      <w:r w:rsidRPr="00630C15">
        <w:t>Саркомер</w:t>
      </w:r>
      <w:proofErr w:type="spellEnd"/>
      <w:r w:rsidRPr="00630C15">
        <w:t xml:space="preserve"> состоит из различных нитей (</w:t>
      </w:r>
      <w:proofErr w:type="spellStart"/>
      <w:r w:rsidRPr="00630C15">
        <w:t>миофиламентов</w:t>
      </w:r>
      <w:proofErr w:type="spellEnd"/>
      <w:r w:rsidRPr="00630C15">
        <w:t>):</w:t>
      </w:r>
    </w:p>
    <w:p w14:paraId="4BCD5065" w14:textId="356EB3EE" w:rsidR="00067A88" w:rsidRPr="00630C15" w:rsidRDefault="00067A88" w:rsidP="00067A88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толстые нити </w:t>
      </w:r>
      <w:r w:rsidRPr="00630C15">
        <w:t xml:space="preserve">– образованы молекулами </w:t>
      </w:r>
      <w:r w:rsidR="00122B40" w:rsidRPr="00630C15">
        <w:t xml:space="preserve">фибриллярного белка </w:t>
      </w:r>
      <w:r w:rsidR="00122B40" w:rsidRPr="00630C15">
        <w:rPr>
          <w:b/>
          <w:bCs/>
        </w:rPr>
        <w:t>миозина</w:t>
      </w:r>
      <w:r w:rsidR="00122B40" w:rsidRPr="00630C15">
        <w:t>;</w:t>
      </w:r>
    </w:p>
    <w:p w14:paraId="1932F267" w14:textId="3EB74B6B" w:rsidR="00122B40" w:rsidRPr="00630C15" w:rsidRDefault="00067A88" w:rsidP="00122B40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тонкие нити </w:t>
      </w:r>
      <w:r w:rsidRPr="00630C15">
        <w:t xml:space="preserve">– </w:t>
      </w:r>
      <w:r w:rsidR="00122B40" w:rsidRPr="00630C15">
        <w:t xml:space="preserve">образованы молекулами сократимого белка </w:t>
      </w:r>
      <w:r w:rsidR="00122B40" w:rsidRPr="00630C15">
        <w:rPr>
          <w:b/>
          <w:bCs/>
        </w:rPr>
        <w:t>актина</w:t>
      </w:r>
      <w:r w:rsidR="00122B40" w:rsidRPr="00630C15">
        <w:t xml:space="preserve"> и двумя регуляторными белками – </w:t>
      </w:r>
      <w:proofErr w:type="spellStart"/>
      <w:r w:rsidR="00122B40" w:rsidRPr="00630C15">
        <w:rPr>
          <w:b/>
          <w:bCs/>
        </w:rPr>
        <w:t>тропином</w:t>
      </w:r>
      <w:proofErr w:type="spellEnd"/>
      <w:r w:rsidR="00122B40" w:rsidRPr="00630C15">
        <w:rPr>
          <w:b/>
          <w:bCs/>
        </w:rPr>
        <w:t xml:space="preserve"> </w:t>
      </w:r>
      <w:r w:rsidR="00122B40" w:rsidRPr="00630C15">
        <w:t xml:space="preserve">и </w:t>
      </w:r>
      <w:proofErr w:type="spellStart"/>
      <w:r w:rsidR="00122B40" w:rsidRPr="00630C15">
        <w:rPr>
          <w:b/>
          <w:bCs/>
        </w:rPr>
        <w:t>тропомиозином</w:t>
      </w:r>
      <w:proofErr w:type="spellEnd"/>
      <w:r w:rsidR="00122B40" w:rsidRPr="00630C15">
        <w:t>.</w:t>
      </w:r>
    </w:p>
    <w:p w14:paraId="7C58D0A9" w14:textId="19069DA5" w:rsidR="00CA6085" w:rsidRPr="00630C15" w:rsidRDefault="00067A88" w:rsidP="00067A88">
      <w:pPr>
        <w:jc w:val="center"/>
      </w:pPr>
      <w:r w:rsidRPr="00630C15">
        <w:rPr>
          <w:noProof/>
        </w:rPr>
        <w:drawing>
          <wp:inline distT="0" distB="0" distL="0" distR="0" wp14:anchorId="2DDA8148" wp14:editId="5A94A500">
            <wp:extent cx="4376659" cy="36671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77" cy="36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2324" w14:textId="4E46CF45" w:rsidR="006A47CC" w:rsidRPr="00630C15" w:rsidRDefault="00113D6A" w:rsidP="006A47CC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>ФИЗИОЛОГИЯ.</w:t>
      </w:r>
    </w:p>
    <w:p w14:paraId="40DC2F75" w14:textId="77777777" w:rsidR="006F4038" w:rsidRDefault="00B03A83" w:rsidP="002A3D13">
      <w:pPr>
        <w:ind w:firstLine="709"/>
        <w:jc w:val="both"/>
        <w:rPr>
          <w:b/>
          <w:bCs/>
        </w:rPr>
      </w:pPr>
      <w:r w:rsidRPr="00B03A83">
        <w:rPr>
          <w:b/>
          <w:bCs/>
        </w:rPr>
        <w:t xml:space="preserve">Физические свойства: </w:t>
      </w:r>
    </w:p>
    <w:p w14:paraId="724C0181" w14:textId="77777777" w:rsidR="006F4038" w:rsidRDefault="00B03A83" w:rsidP="006F4038">
      <w:pPr>
        <w:pStyle w:val="a5"/>
        <w:numPr>
          <w:ilvl w:val="0"/>
          <w:numId w:val="35"/>
        </w:numPr>
        <w:jc w:val="both"/>
      </w:pPr>
      <w:r w:rsidRPr="006F4038">
        <w:t>растяжимость — способность мышцы изменять свою длину под влиянием нагрузки</w:t>
      </w:r>
    </w:p>
    <w:p w14:paraId="31F51C2F" w14:textId="77777777" w:rsidR="006F4038" w:rsidRDefault="00B03A83" w:rsidP="006F4038">
      <w:pPr>
        <w:pStyle w:val="a5"/>
        <w:numPr>
          <w:ilvl w:val="0"/>
          <w:numId w:val="35"/>
        </w:numPr>
        <w:jc w:val="both"/>
      </w:pPr>
      <w:r w:rsidRPr="006F4038">
        <w:t>эластичность — после снятия нагрузки, мышца способна занять свою начальную длину</w:t>
      </w:r>
    </w:p>
    <w:p w14:paraId="28B9E6AC" w14:textId="77777777" w:rsidR="006F4038" w:rsidRPr="006F4038" w:rsidRDefault="00B03A83" w:rsidP="006F4038">
      <w:pPr>
        <w:pStyle w:val="a5"/>
        <w:numPr>
          <w:ilvl w:val="0"/>
          <w:numId w:val="35"/>
        </w:numPr>
        <w:jc w:val="both"/>
        <w:rPr>
          <w:b/>
          <w:bCs/>
        </w:rPr>
      </w:pPr>
      <w:r w:rsidRPr="006F4038">
        <w:t xml:space="preserve">вязкость — обусловлена трением миофибрилл, которые расположены в мышце в </w:t>
      </w:r>
    </w:p>
    <w:p w14:paraId="3D28D2A0" w14:textId="3EBB0BA1" w:rsidR="006A47CC" w:rsidRPr="006F4038" w:rsidRDefault="00B03A83" w:rsidP="006F4038">
      <w:pPr>
        <w:jc w:val="both"/>
        <w:rPr>
          <w:b/>
          <w:bCs/>
        </w:rPr>
      </w:pPr>
      <w:r w:rsidRPr="006F4038">
        <w:t>большом количестве. За счет этого происходит сопротивление растяжению, изменению длины мышцы.</w:t>
      </w:r>
    </w:p>
    <w:p w14:paraId="4859A5EE" w14:textId="77777777" w:rsidR="00E50567" w:rsidRPr="00630C15" w:rsidRDefault="00E50567" w:rsidP="002A3D13">
      <w:pPr>
        <w:ind w:firstLine="709"/>
        <w:jc w:val="both"/>
        <w:rPr>
          <w:b/>
          <w:bCs/>
        </w:rPr>
      </w:pPr>
    </w:p>
    <w:p w14:paraId="7CD0B0BE" w14:textId="3EFF2B46" w:rsidR="00E50567" w:rsidRPr="006F4038" w:rsidRDefault="00B03A83" w:rsidP="006F4038">
      <w:pPr>
        <w:ind w:left="708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</w:rPr>
        <w:br/>
      </w:r>
      <w:r w:rsidR="00E50567" w:rsidRPr="006F4038">
        <w:rPr>
          <w:b/>
          <w:bCs/>
          <w:sz w:val="32"/>
          <w:szCs w:val="32"/>
          <w:u w:val="single"/>
        </w:rPr>
        <w:t>2. Кровеносная система</w:t>
      </w:r>
    </w:p>
    <w:p w14:paraId="6F21D068" w14:textId="7C020F1E" w:rsidR="00E50567" w:rsidRPr="00630C15" w:rsidRDefault="00E50567" w:rsidP="00E50567">
      <w:pPr>
        <w:ind w:firstLine="709"/>
        <w:jc w:val="both"/>
        <w:rPr>
          <w:b/>
          <w:bCs/>
        </w:rPr>
      </w:pPr>
    </w:p>
    <w:p w14:paraId="760AE549" w14:textId="48B47321" w:rsidR="00E50567" w:rsidRPr="00630C15" w:rsidRDefault="00E50567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2.1. Кровь</w:t>
      </w:r>
    </w:p>
    <w:p w14:paraId="2F4A2DE7" w14:textId="77777777" w:rsidR="009324E9" w:rsidRPr="009324E9" w:rsidRDefault="00113D6A" w:rsidP="009324E9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  <w:r>
        <w:rPr>
          <w:b/>
          <w:bCs/>
        </w:rPr>
        <w:br/>
      </w:r>
      <w:r w:rsidR="00287BDE">
        <w:rPr>
          <w:b/>
          <w:bCs/>
        </w:rPr>
        <w:tab/>
      </w:r>
      <w:r w:rsidR="009324E9" w:rsidRPr="009324E9">
        <w:rPr>
          <w:b/>
          <w:bCs/>
        </w:rPr>
        <w:t>Кровообращение</w:t>
      </w:r>
      <w:r w:rsidR="009324E9" w:rsidRPr="009324E9">
        <w:t xml:space="preserve"> — непрерывное движение крови по замкнутой системе, образуемой сосудами различного строения и функционального назначения, обеспечиваемое работой сердца.</w:t>
      </w:r>
    </w:p>
    <w:p w14:paraId="78991F7D" w14:textId="79DCA9F2" w:rsidR="00E50567" w:rsidRPr="00630C15" w:rsidRDefault="00287BDE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 xml:space="preserve">Кровь </w:t>
      </w:r>
      <w:r w:rsidRPr="00287BDE">
        <w:t>– внутренняя среда организма, образованная жидкой соединительной тканью.</w:t>
      </w:r>
    </w:p>
    <w:p w14:paraId="185945F3" w14:textId="77777777" w:rsidR="006F4038" w:rsidRPr="006F4038" w:rsidRDefault="006F4038" w:rsidP="006F4038">
      <w:pPr>
        <w:ind w:firstLine="709"/>
        <w:jc w:val="both"/>
      </w:pPr>
      <w:r w:rsidRPr="006F4038">
        <w:t>Кровь осуществляет в организме различные функции. Она является транспортным средством, поддерживает постоянство «внутренней среды» организма (гомеостаз) и играет главную роль в защите от чужеродных веществ.</w:t>
      </w:r>
    </w:p>
    <w:p w14:paraId="2A9391BB" w14:textId="77777777" w:rsidR="00287BDE" w:rsidRPr="00287BDE" w:rsidRDefault="00287BDE" w:rsidP="00287BDE">
      <w:pPr>
        <w:ind w:firstLine="709"/>
        <w:jc w:val="both"/>
      </w:pPr>
      <w:r w:rsidRPr="00287BDE">
        <w:t>Кровь непрерывно циркулирует в замкнутой системе кровеносных сосудов и выполняет в организме различные функции, такие как:</w:t>
      </w:r>
    </w:p>
    <w:p w14:paraId="7A4A8786" w14:textId="77777777" w:rsidR="00287BDE" w:rsidRPr="00287BDE" w:rsidRDefault="00287BDE" w:rsidP="00287BDE">
      <w:pPr>
        <w:numPr>
          <w:ilvl w:val="0"/>
          <w:numId w:val="36"/>
        </w:numPr>
        <w:jc w:val="both"/>
      </w:pPr>
      <w:r w:rsidRPr="00287BDE">
        <w:rPr>
          <w:b/>
          <w:bCs/>
        </w:rPr>
        <w:t xml:space="preserve">Транспортная </w:t>
      </w:r>
      <w:r w:rsidRPr="00287BDE">
        <w:t>— передвижение крови; в ней выделяют ряд подфункций:</w:t>
      </w:r>
    </w:p>
    <w:p w14:paraId="183E22A8" w14:textId="77777777" w:rsidR="00287BDE" w:rsidRPr="00287BDE" w:rsidRDefault="00287BDE" w:rsidP="00287BDE">
      <w:pPr>
        <w:numPr>
          <w:ilvl w:val="1"/>
          <w:numId w:val="36"/>
        </w:numPr>
        <w:jc w:val="both"/>
      </w:pPr>
      <w:r w:rsidRPr="00287BDE">
        <w:rPr>
          <w:b/>
          <w:bCs/>
        </w:rPr>
        <w:t xml:space="preserve">Дыхательная </w:t>
      </w:r>
      <w:r w:rsidRPr="00287BDE">
        <w:t>— перенос кислорода от лёгких к тканям и углекислого газа от тканей к лёгким;</w:t>
      </w:r>
    </w:p>
    <w:p w14:paraId="22C44DFE" w14:textId="77777777" w:rsidR="00287BDE" w:rsidRPr="00287BDE" w:rsidRDefault="00287BDE" w:rsidP="00287BDE">
      <w:pPr>
        <w:numPr>
          <w:ilvl w:val="1"/>
          <w:numId w:val="36"/>
        </w:numPr>
        <w:jc w:val="both"/>
      </w:pPr>
      <w:r w:rsidRPr="00287BDE">
        <w:rPr>
          <w:b/>
          <w:bCs/>
        </w:rPr>
        <w:t xml:space="preserve">Питательная </w:t>
      </w:r>
      <w:r w:rsidRPr="00287BDE">
        <w:t>— доставляет питательные вещества к клеткам тканей;</w:t>
      </w:r>
    </w:p>
    <w:p w14:paraId="5FF0BD46" w14:textId="77777777" w:rsidR="00287BDE" w:rsidRPr="00287BDE" w:rsidRDefault="00287BDE" w:rsidP="00287BDE">
      <w:pPr>
        <w:numPr>
          <w:ilvl w:val="1"/>
          <w:numId w:val="36"/>
        </w:numPr>
        <w:jc w:val="both"/>
      </w:pPr>
      <w:r w:rsidRPr="00287BDE">
        <w:rPr>
          <w:b/>
          <w:bCs/>
        </w:rPr>
        <w:t>Экскреторная</w:t>
      </w:r>
      <w:r w:rsidRPr="00287BDE">
        <w:t xml:space="preserve"> (выделительная) — транспорт ненужных продуктов обмена веществ к легким и почкам для их экскреции (выведения) из организма;</w:t>
      </w:r>
    </w:p>
    <w:p w14:paraId="319A0285" w14:textId="77777777" w:rsidR="00287BDE" w:rsidRPr="00287BDE" w:rsidRDefault="00287BDE" w:rsidP="00287BDE">
      <w:pPr>
        <w:numPr>
          <w:ilvl w:val="1"/>
          <w:numId w:val="36"/>
        </w:numPr>
        <w:jc w:val="both"/>
      </w:pPr>
      <w:r w:rsidRPr="00287BDE">
        <w:rPr>
          <w:b/>
          <w:bCs/>
        </w:rPr>
        <w:t xml:space="preserve">Терморегулирующая </w:t>
      </w:r>
      <w:r w:rsidRPr="00287BDE">
        <w:t>— регулирует температуру тела.</w:t>
      </w:r>
    </w:p>
    <w:p w14:paraId="7C5F64DB" w14:textId="77777777" w:rsidR="00287BDE" w:rsidRPr="00287BDE" w:rsidRDefault="00287BDE" w:rsidP="00287BDE">
      <w:pPr>
        <w:numPr>
          <w:ilvl w:val="1"/>
          <w:numId w:val="36"/>
        </w:numPr>
        <w:jc w:val="both"/>
      </w:pPr>
      <w:r w:rsidRPr="00287BDE">
        <w:rPr>
          <w:b/>
          <w:bCs/>
        </w:rPr>
        <w:t>Регуляторная</w:t>
      </w:r>
      <w:r w:rsidRPr="00287BDE">
        <w:t xml:space="preserve"> — связывает между собой различные органы и системы, перенося сигнальные вещества (гормоны), которые в них образуются.</w:t>
      </w:r>
    </w:p>
    <w:p w14:paraId="72AD1CC4" w14:textId="77777777" w:rsidR="00287BDE" w:rsidRPr="00287BDE" w:rsidRDefault="00287BDE" w:rsidP="00287BDE">
      <w:pPr>
        <w:numPr>
          <w:ilvl w:val="0"/>
          <w:numId w:val="36"/>
        </w:numPr>
        <w:jc w:val="both"/>
      </w:pPr>
      <w:r w:rsidRPr="00287BDE">
        <w:rPr>
          <w:b/>
          <w:bCs/>
        </w:rPr>
        <w:t>Защитная</w:t>
      </w:r>
      <w:r w:rsidRPr="00287BDE">
        <w:t xml:space="preserve"> — обеспечение клеточной и гуморальной защиты от чужеродных агентов;</w:t>
      </w:r>
    </w:p>
    <w:p w14:paraId="76358B1A" w14:textId="77777777" w:rsidR="00287BDE" w:rsidRPr="00287BDE" w:rsidRDefault="00287BDE" w:rsidP="00287BDE">
      <w:pPr>
        <w:numPr>
          <w:ilvl w:val="0"/>
          <w:numId w:val="36"/>
        </w:numPr>
        <w:jc w:val="both"/>
      </w:pPr>
      <w:r w:rsidRPr="00287BDE">
        <w:rPr>
          <w:b/>
          <w:bCs/>
        </w:rPr>
        <w:t>Гомеостатическая</w:t>
      </w:r>
      <w:r w:rsidRPr="00287BDE">
        <w:t xml:space="preserve"> — поддержание гомеостаза (постоянства внутренней среды организма) — кислотно-основного равновесия, водно-электролитного баланса и т. д.</w:t>
      </w:r>
    </w:p>
    <w:p w14:paraId="7F26670B" w14:textId="77777777" w:rsidR="00287BDE" w:rsidRPr="00287BDE" w:rsidRDefault="00287BDE" w:rsidP="00287BDE">
      <w:pPr>
        <w:numPr>
          <w:ilvl w:val="0"/>
          <w:numId w:val="36"/>
        </w:numPr>
        <w:jc w:val="both"/>
      </w:pPr>
      <w:r w:rsidRPr="00287BDE">
        <w:rPr>
          <w:b/>
          <w:bCs/>
        </w:rPr>
        <w:t xml:space="preserve">Механическая </w:t>
      </w:r>
      <w:r w:rsidRPr="00287BDE">
        <w:t xml:space="preserve">— придание </w:t>
      </w:r>
      <w:proofErr w:type="spellStart"/>
      <w:r w:rsidRPr="00287BDE">
        <w:t>тургорного</w:t>
      </w:r>
      <w:proofErr w:type="spellEnd"/>
      <w:r w:rsidRPr="00287BDE">
        <w:t xml:space="preserve"> напряжения органам за счет прилива к ним крови.</w:t>
      </w:r>
    </w:p>
    <w:p w14:paraId="2248C585" w14:textId="6152FFC7" w:rsidR="00E50567" w:rsidRPr="00287BDE" w:rsidRDefault="00113D6A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ГИСТОЛОГИЯ.</w:t>
      </w:r>
    </w:p>
    <w:p w14:paraId="369BA323" w14:textId="44D6BD22" w:rsidR="00E50567" w:rsidRPr="00287BDE" w:rsidRDefault="00E50567" w:rsidP="00E50567">
      <w:pPr>
        <w:ind w:firstLine="709"/>
        <w:jc w:val="both"/>
      </w:pPr>
      <w:r w:rsidRPr="00287BDE">
        <w:t>Кровь состоит из клеток (</w:t>
      </w:r>
      <w:r w:rsidRPr="00287BDE">
        <w:rPr>
          <w:b/>
          <w:bCs/>
        </w:rPr>
        <w:t>форменных элементов</w:t>
      </w:r>
      <w:r w:rsidRPr="00287BDE">
        <w:t>) и жидкого межклеточного вещества (</w:t>
      </w:r>
      <w:r w:rsidRPr="00287BDE">
        <w:rPr>
          <w:b/>
          <w:bCs/>
        </w:rPr>
        <w:t>плазмы</w:t>
      </w:r>
      <w:r w:rsidRPr="00287BDE">
        <w:t>).</w:t>
      </w:r>
    </w:p>
    <w:p w14:paraId="7D22A7DA" w14:textId="148B7A0C" w:rsidR="00E50567" w:rsidRPr="00287BDE" w:rsidRDefault="00E50567" w:rsidP="00E50567">
      <w:pPr>
        <w:ind w:firstLine="709"/>
        <w:jc w:val="both"/>
      </w:pPr>
      <w:r w:rsidRPr="00287BDE">
        <w:t>Форменные элементы:</w:t>
      </w:r>
    </w:p>
    <w:p w14:paraId="354DFCE1" w14:textId="77777777" w:rsidR="00766AE4" w:rsidRPr="00287BDE" w:rsidRDefault="00E50567" w:rsidP="00E50567">
      <w:pPr>
        <w:ind w:firstLine="709"/>
        <w:jc w:val="both"/>
      </w:pPr>
      <w:r w:rsidRPr="00287BDE">
        <w:rPr>
          <w:b/>
          <w:bCs/>
        </w:rPr>
        <w:t xml:space="preserve">• эритроциты </w:t>
      </w:r>
      <w:r w:rsidRPr="00287BDE">
        <w:t>– безъядерные клетки, имеющие форму двояковогнутого диска.</w:t>
      </w:r>
    </w:p>
    <w:p w14:paraId="45D5C818" w14:textId="72931F93" w:rsidR="00E50567" w:rsidRPr="00287BDE" w:rsidRDefault="00766AE4" w:rsidP="00E50567">
      <w:pPr>
        <w:ind w:firstLine="709"/>
        <w:jc w:val="both"/>
      </w:pPr>
      <w:r w:rsidRPr="00287BDE">
        <w:rPr>
          <w:b/>
          <w:bCs/>
        </w:rPr>
        <w:t xml:space="preserve">Содержание: </w:t>
      </w:r>
      <w:r w:rsidRPr="00287BDE">
        <w:t>4-5,5 млн./</w:t>
      </w:r>
      <w:proofErr w:type="spellStart"/>
      <w:r w:rsidRPr="00287BDE">
        <w:t>мкл</w:t>
      </w:r>
      <w:proofErr w:type="spellEnd"/>
    </w:p>
    <w:p w14:paraId="5A8E2989" w14:textId="565291C5" w:rsidR="00766AE4" w:rsidRPr="00287BDE" w:rsidRDefault="00766AE4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Функции:</w:t>
      </w:r>
    </w:p>
    <w:p w14:paraId="561A2D63" w14:textId="1506F9BB" w:rsidR="00766AE4" w:rsidRPr="00287BDE" w:rsidRDefault="00766AE4" w:rsidP="00766AE4">
      <w:pPr>
        <w:ind w:firstLine="709"/>
        <w:jc w:val="both"/>
      </w:pPr>
      <w:r w:rsidRPr="00287BDE">
        <w:t>- дыхательная (заполнены кислород-связывающим белковым пигментом – гемоглобином);</w:t>
      </w:r>
    </w:p>
    <w:p w14:paraId="47A7476F" w14:textId="649001B6" w:rsidR="00766AE4" w:rsidRPr="00287BDE" w:rsidRDefault="00766AE4" w:rsidP="00766AE4">
      <w:pPr>
        <w:ind w:firstLine="709"/>
        <w:jc w:val="both"/>
      </w:pPr>
      <w:r w:rsidRPr="00287BDE">
        <w:t>- регуляторная и защитная (</w:t>
      </w:r>
      <w:r w:rsidR="00E3413E" w:rsidRPr="00287BDE">
        <w:t>переносят на своей поверхности различные биологически активные вещества).</w:t>
      </w:r>
    </w:p>
    <w:p w14:paraId="737D652A" w14:textId="5C2F200E" w:rsidR="00E50567" w:rsidRPr="00287BDE" w:rsidRDefault="00E50567" w:rsidP="00E50567">
      <w:pPr>
        <w:ind w:firstLine="709"/>
        <w:jc w:val="both"/>
      </w:pPr>
      <w:r w:rsidRPr="00287BDE">
        <w:rPr>
          <w:b/>
          <w:bCs/>
        </w:rPr>
        <w:t xml:space="preserve">• лейкоциты </w:t>
      </w:r>
      <w:r w:rsidRPr="00287BDE">
        <w:t xml:space="preserve">– ядросодержащие клетки, подразделяющиеся на </w:t>
      </w:r>
      <w:r w:rsidRPr="00287BDE">
        <w:rPr>
          <w:b/>
          <w:bCs/>
        </w:rPr>
        <w:t xml:space="preserve">гранулоциты (нейтрофилы, эозинофилы и базофилы) </w:t>
      </w:r>
      <w:r w:rsidRPr="00287BDE">
        <w:t xml:space="preserve">и </w:t>
      </w:r>
      <w:r w:rsidRPr="00287BDE">
        <w:rPr>
          <w:b/>
          <w:bCs/>
        </w:rPr>
        <w:t>агранулоциты (лимфоциты и моноциты)</w:t>
      </w:r>
      <w:r w:rsidRPr="00287BDE">
        <w:t xml:space="preserve">. </w:t>
      </w:r>
      <w:r w:rsidRPr="00287BDE">
        <w:lastRenderedPageBreak/>
        <w:t>Гранулоциты содержат в своей цитоплазме различные гранулы, у агранулоцитов они отсутствуют.</w:t>
      </w:r>
    </w:p>
    <w:p w14:paraId="16EDA8A8" w14:textId="112F48A9" w:rsidR="00766AE4" w:rsidRPr="00287BDE" w:rsidRDefault="00766AE4" w:rsidP="00E50567">
      <w:pPr>
        <w:ind w:firstLine="709"/>
        <w:jc w:val="both"/>
      </w:pPr>
      <w:r w:rsidRPr="00287BDE">
        <w:rPr>
          <w:b/>
          <w:bCs/>
        </w:rPr>
        <w:t xml:space="preserve">Содержание: </w:t>
      </w:r>
      <w:r w:rsidRPr="00287BDE">
        <w:t>4-8 тыс./</w:t>
      </w:r>
      <w:proofErr w:type="spellStart"/>
      <w:r w:rsidRPr="00287BDE">
        <w:t>мкл</w:t>
      </w:r>
      <w:proofErr w:type="spellEnd"/>
    </w:p>
    <w:p w14:paraId="174CE69C" w14:textId="4AA0159F" w:rsidR="00E50567" w:rsidRPr="00287BDE" w:rsidRDefault="00E50567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 нейтрофилов:</w:t>
      </w:r>
    </w:p>
    <w:p w14:paraId="7A6A5CFC" w14:textId="4BB3FDF2" w:rsidR="00E50567" w:rsidRPr="00287BDE" w:rsidRDefault="00E50567" w:rsidP="00E50567">
      <w:pPr>
        <w:ind w:firstLine="709"/>
        <w:jc w:val="both"/>
      </w:pPr>
      <w:r w:rsidRPr="00287BDE">
        <w:t xml:space="preserve">- </w:t>
      </w:r>
      <w:r w:rsidR="00766AE4" w:rsidRPr="00287BDE">
        <w:t>фагоцитоз;</w:t>
      </w:r>
    </w:p>
    <w:p w14:paraId="53221C8E" w14:textId="00BA2760" w:rsidR="00766AE4" w:rsidRPr="00287BDE" w:rsidRDefault="00766AE4" w:rsidP="00E50567">
      <w:pPr>
        <w:ind w:firstLine="709"/>
        <w:jc w:val="both"/>
      </w:pPr>
      <w:r w:rsidRPr="00287BDE">
        <w:t>- участие в воспалительных реакциях;</w:t>
      </w:r>
    </w:p>
    <w:p w14:paraId="0085470D" w14:textId="2CD6F90D" w:rsidR="00766AE4" w:rsidRPr="00287BDE" w:rsidRDefault="00766AE4" w:rsidP="00E50567">
      <w:pPr>
        <w:ind w:firstLine="709"/>
        <w:jc w:val="both"/>
      </w:pPr>
      <w:r w:rsidRPr="00287BDE">
        <w:t>- поддержание тканевого гомеостаза.</w:t>
      </w:r>
    </w:p>
    <w:p w14:paraId="3036BEDD" w14:textId="4E1D3BCB" w:rsidR="00E50567" w:rsidRPr="00287BDE" w:rsidRDefault="00E50567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 эозинофилов:</w:t>
      </w:r>
    </w:p>
    <w:p w14:paraId="528BACF1" w14:textId="3D8E9705" w:rsidR="00766AE4" w:rsidRPr="00287BDE" w:rsidRDefault="00766AE4" w:rsidP="00E50567">
      <w:pPr>
        <w:ind w:firstLine="709"/>
        <w:jc w:val="both"/>
      </w:pPr>
      <w:r w:rsidRPr="00287BDE">
        <w:t>- участие в аллергических реакциях;</w:t>
      </w:r>
    </w:p>
    <w:p w14:paraId="73B59154" w14:textId="4C12B035" w:rsidR="00766AE4" w:rsidRPr="00287BDE" w:rsidRDefault="00766AE4" w:rsidP="00766AE4">
      <w:pPr>
        <w:ind w:firstLine="709"/>
        <w:jc w:val="both"/>
      </w:pPr>
      <w:r w:rsidRPr="00287BDE">
        <w:t>- защита организмов от паразитов.</w:t>
      </w:r>
    </w:p>
    <w:p w14:paraId="2E144FEF" w14:textId="03FEBD7F" w:rsidR="00E50567" w:rsidRPr="00287BDE" w:rsidRDefault="00E50567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 базофилов:</w:t>
      </w:r>
    </w:p>
    <w:p w14:paraId="5EB85540" w14:textId="51154233" w:rsidR="00766AE4" w:rsidRPr="00287BDE" w:rsidRDefault="00766AE4" w:rsidP="00E50567">
      <w:pPr>
        <w:ind w:firstLine="709"/>
        <w:jc w:val="both"/>
      </w:pPr>
      <w:r w:rsidRPr="00287BDE">
        <w:t>- фагоцитоз бактерий и других антигенов;</w:t>
      </w:r>
    </w:p>
    <w:p w14:paraId="37998EEC" w14:textId="5A7A4579" w:rsidR="00766AE4" w:rsidRPr="00287BDE" w:rsidRDefault="00766AE4" w:rsidP="00E50567">
      <w:pPr>
        <w:ind w:firstLine="709"/>
        <w:jc w:val="both"/>
      </w:pPr>
      <w:r w:rsidRPr="00287BDE">
        <w:t>- регуляция проницаемости капилляров.</w:t>
      </w:r>
    </w:p>
    <w:p w14:paraId="1A6FD31C" w14:textId="23D7160F" w:rsidR="00E50567" w:rsidRPr="00287BDE" w:rsidRDefault="00E50567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 лимфоцитов:</w:t>
      </w:r>
    </w:p>
    <w:p w14:paraId="0D75FB91" w14:textId="0FC979A4" w:rsidR="00766AE4" w:rsidRPr="00287BDE" w:rsidRDefault="00766AE4" w:rsidP="00E50567">
      <w:pPr>
        <w:ind w:firstLine="709"/>
        <w:jc w:val="both"/>
      </w:pPr>
      <w:r w:rsidRPr="00287BDE">
        <w:t>- участие в гуморальном иммунитете (</w:t>
      </w:r>
      <w:r w:rsidRPr="00287BDE">
        <w:rPr>
          <w:b/>
          <w:bCs/>
        </w:rPr>
        <w:t>В-лимфоциты</w:t>
      </w:r>
      <w:r w:rsidRPr="00287BDE">
        <w:t>);</w:t>
      </w:r>
    </w:p>
    <w:p w14:paraId="3F4C304A" w14:textId="7BBE4533" w:rsidR="00766AE4" w:rsidRPr="00287BDE" w:rsidRDefault="00766AE4" w:rsidP="00E50567">
      <w:pPr>
        <w:ind w:firstLine="709"/>
        <w:jc w:val="both"/>
      </w:pPr>
      <w:r w:rsidRPr="00287BDE">
        <w:t xml:space="preserve">- участие в клеточном иммунитете </w:t>
      </w:r>
      <w:r w:rsidRPr="00287BDE">
        <w:rPr>
          <w:b/>
          <w:bCs/>
        </w:rPr>
        <w:t>(Т-лимфоциты</w:t>
      </w:r>
      <w:r w:rsidRPr="00287BDE">
        <w:t>).</w:t>
      </w:r>
    </w:p>
    <w:p w14:paraId="5D5EC232" w14:textId="4D71A984" w:rsidR="00E50567" w:rsidRPr="00287BDE" w:rsidRDefault="00E50567" w:rsidP="00E50567">
      <w:pPr>
        <w:ind w:firstLine="709"/>
        <w:jc w:val="both"/>
        <w:rPr>
          <w:b/>
          <w:bCs/>
        </w:rPr>
      </w:pPr>
      <w:r w:rsidRPr="00287BDE">
        <w:rPr>
          <w:b/>
          <w:bCs/>
        </w:rPr>
        <w:t>Функции моноцитов:</w:t>
      </w:r>
    </w:p>
    <w:p w14:paraId="1C810DB0" w14:textId="749FE1FC" w:rsidR="00766AE4" w:rsidRPr="00287BDE" w:rsidRDefault="00766AE4" w:rsidP="00E50567">
      <w:pPr>
        <w:ind w:firstLine="709"/>
        <w:jc w:val="both"/>
      </w:pPr>
      <w:r w:rsidRPr="00287BDE">
        <w:t>- фагоцитоз;</w:t>
      </w:r>
    </w:p>
    <w:p w14:paraId="34AD63FA" w14:textId="45C59DE6" w:rsidR="00766AE4" w:rsidRPr="00287BDE" w:rsidRDefault="00766AE4" w:rsidP="00E50567">
      <w:pPr>
        <w:ind w:firstLine="709"/>
        <w:jc w:val="both"/>
      </w:pPr>
      <w:r w:rsidRPr="00287BDE">
        <w:t>- участие в иммунологических реакциях;</w:t>
      </w:r>
    </w:p>
    <w:p w14:paraId="4947596B" w14:textId="6CBEFD32" w:rsidR="00766AE4" w:rsidRPr="00287BDE" w:rsidRDefault="00766AE4" w:rsidP="00E50567">
      <w:pPr>
        <w:ind w:firstLine="709"/>
        <w:jc w:val="both"/>
      </w:pPr>
      <w:r w:rsidRPr="00287BDE">
        <w:t>- участие в противоопухолевой защите.</w:t>
      </w:r>
    </w:p>
    <w:p w14:paraId="6D75CEB4" w14:textId="26465F0F" w:rsidR="00E50567" w:rsidRPr="00630C15" w:rsidRDefault="00E50567" w:rsidP="00E50567">
      <w:pPr>
        <w:ind w:firstLine="709"/>
        <w:jc w:val="both"/>
      </w:pPr>
      <w:r w:rsidRPr="00287BDE">
        <w:rPr>
          <w:b/>
          <w:bCs/>
        </w:rPr>
        <w:t xml:space="preserve">• тромбоциты </w:t>
      </w:r>
      <w:r w:rsidRPr="00287BDE">
        <w:t xml:space="preserve">– </w:t>
      </w:r>
      <w:r w:rsidR="00766AE4" w:rsidRPr="00287BDE">
        <w:t>красные кровяные пластинки,</w:t>
      </w:r>
      <w:r w:rsidR="00766AE4" w:rsidRPr="00630C15">
        <w:t xml:space="preserve"> не имеющие ядра.</w:t>
      </w:r>
    </w:p>
    <w:p w14:paraId="74B98642" w14:textId="5E03316B" w:rsidR="00766AE4" w:rsidRPr="00630C15" w:rsidRDefault="00766AE4" w:rsidP="00E50567">
      <w:pPr>
        <w:ind w:firstLine="709"/>
        <w:jc w:val="both"/>
      </w:pPr>
      <w:r w:rsidRPr="00630C15">
        <w:rPr>
          <w:b/>
          <w:bCs/>
        </w:rPr>
        <w:t xml:space="preserve">Содержание: </w:t>
      </w:r>
      <w:r w:rsidRPr="00630C15">
        <w:t>200-400 тыс./</w:t>
      </w:r>
      <w:proofErr w:type="spellStart"/>
      <w:r w:rsidRPr="00630C15">
        <w:t>мкл</w:t>
      </w:r>
      <w:proofErr w:type="spellEnd"/>
    </w:p>
    <w:p w14:paraId="3467CF32" w14:textId="0BDEE5B8" w:rsidR="00766AE4" w:rsidRPr="00630C15" w:rsidRDefault="00766AE4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Функции:</w:t>
      </w:r>
    </w:p>
    <w:p w14:paraId="011F6EDB" w14:textId="26F2396B" w:rsidR="00766AE4" w:rsidRPr="00630C15" w:rsidRDefault="00766AE4" w:rsidP="00E50567">
      <w:pPr>
        <w:ind w:firstLine="709"/>
        <w:jc w:val="both"/>
      </w:pPr>
      <w:r w:rsidRPr="00630C15">
        <w:t>- участие в свертывании крови;</w:t>
      </w:r>
    </w:p>
    <w:p w14:paraId="3591794A" w14:textId="2583BD2F" w:rsidR="00766AE4" w:rsidRPr="00630C15" w:rsidRDefault="00766AE4" w:rsidP="00E50567">
      <w:pPr>
        <w:ind w:firstLine="709"/>
        <w:jc w:val="both"/>
      </w:pPr>
      <w:r w:rsidRPr="00630C15">
        <w:t>- стимуляция регенерации поврежденной ткани.</w:t>
      </w:r>
    </w:p>
    <w:p w14:paraId="49FD7244" w14:textId="77777777" w:rsidR="00E3413E" w:rsidRPr="00630C15" w:rsidRDefault="00E3413E" w:rsidP="00E50567">
      <w:pPr>
        <w:ind w:firstLine="709"/>
        <w:jc w:val="both"/>
      </w:pPr>
    </w:p>
    <w:p w14:paraId="4674FA21" w14:textId="08F04DBE" w:rsidR="00766AE4" w:rsidRPr="00630C15" w:rsidRDefault="00E3413E" w:rsidP="00E3413E">
      <w:pPr>
        <w:jc w:val="center"/>
      </w:pPr>
      <w:r w:rsidRPr="00630C15">
        <w:rPr>
          <w:noProof/>
        </w:rPr>
        <w:drawing>
          <wp:inline distT="0" distB="0" distL="0" distR="0" wp14:anchorId="64D6304B" wp14:editId="47C9D882">
            <wp:extent cx="5244662" cy="362433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255" cy="36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2E58" w14:textId="77777777" w:rsidR="00AB114B" w:rsidRPr="00630C15" w:rsidRDefault="00AB114B" w:rsidP="00E3413E">
      <w:pPr>
        <w:jc w:val="center"/>
      </w:pPr>
    </w:p>
    <w:p w14:paraId="73371A71" w14:textId="75D997B3" w:rsidR="00AB114B" w:rsidRPr="00630C15" w:rsidRDefault="00AB114B" w:rsidP="00AB114B">
      <w:pPr>
        <w:ind w:firstLine="709"/>
        <w:jc w:val="both"/>
      </w:pPr>
      <w:r w:rsidRPr="00630C15">
        <w:rPr>
          <w:b/>
          <w:bCs/>
        </w:rPr>
        <w:t xml:space="preserve">Плазма </w:t>
      </w:r>
      <w:r w:rsidRPr="00630C15">
        <w:t>– среда, в которой взвешены форменные элементы.</w:t>
      </w:r>
    </w:p>
    <w:p w14:paraId="379DB247" w14:textId="1962459D" w:rsidR="00AB114B" w:rsidRPr="00630C15" w:rsidRDefault="00AB114B" w:rsidP="00AB114B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Состав:</w:t>
      </w:r>
    </w:p>
    <w:p w14:paraId="6A1556E6" w14:textId="485A0A5E" w:rsidR="00AB114B" w:rsidRPr="00630C15" w:rsidRDefault="00AB114B" w:rsidP="00AB114B">
      <w:pPr>
        <w:ind w:firstLine="709"/>
        <w:jc w:val="both"/>
      </w:pPr>
      <w:r w:rsidRPr="00630C15">
        <w:lastRenderedPageBreak/>
        <w:t>- 90% вода;</w:t>
      </w:r>
    </w:p>
    <w:p w14:paraId="1733D2CB" w14:textId="15925657" w:rsidR="00AB114B" w:rsidRPr="00630C15" w:rsidRDefault="00AB114B" w:rsidP="00AB114B">
      <w:pPr>
        <w:ind w:firstLine="709"/>
        <w:jc w:val="both"/>
      </w:pPr>
      <w:r w:rsidRPr="00630C15">
        <w:t>- 9% органические вещества (белки – альбумины, глобулины, фибриноген);</w:t>
      </w:r>
    </w:p>
    <w:p w14:paraId="0E4AEEAF" w14:textId="60E7F936" w:rsidR="00AB114B" w:rsidRPr="00630C15" w:rsidRDefault="00AB114B" w:rsidP="00AB114B">
      <w:pPr>
        <w:ind w:firstLine="709"/>
        <w:jc w:val="both"/>
      </w:pPr>
      <w:r w:rsidRPr="00630C15">
        <w:t>- 1% неорганические вещества.</w:t>
      </w:r>
    </w:p>
    <w:p w14:paraId="0FBB88F9" w14:textId="28AF43E3" w:rsidR="00E50567" w:rsidRPr="00630C15" w:rsidRDefault="00113D6A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2038900A" w14:textId="77777777" w:rsidR="00113D6A" w:rsidRPr="00113D6A" w:rsidRDefault="00113D6A" w:rsidP="00113D6A">
      <w:pPr>
        <w:ind w:firstLine="709"/>
        <w:jc w:val="both"/>
      </w:pPr>
      <w:r w:rsidRPr="00113D6A">
        <w:t>При некоторых заболеваниях или кровопотерях человеку делают переливание крови.</w:t>
      </w:r>
    </w:p>
    <w:p w14:paraId="0D13D1DA" w14:textId="7D543E49" w:rsidR="00113D6A" w:rsidRPr="00113D6A" w:rsidRDefault="00113D6A" w:rsidP="00113D6A">
      <w:pPr>
        <w:ind w:firstLine="709"/>
        <w:jc w:val="both"/>
      </w:pPr>
      <w:r w:rsidRPr="00113D6A">
        <w:t>Кровь для переливания берут у взрослых здоровых людей — доноров, добавляют в неё особые химические вещества (чтобы кровь не свёртывалась и была пригодной в течение длительного времени) и закрывают герметично в особых стеклянных сосудах. Такую консервированную кровь можно перевозить на большие расстояния.</w:t>
      </w:r>
    </w:p>
    <w:p w14:paraId="72444C87" w14:textId="28181454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t> Группы крови</w:t>
      </w:r>
    </w:p>
    <w:p w14:paraId="390E8705" w14:textId="3ED0A944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t>В 1900 г. австрийский учёный</w:t>
      </w:r>
      <w:r w:rsidRPr="00113D6A">
        <w:rPr>
          <w:b/>
          <w:bCs/>
        </w:rPr>
        <w:t xml:space="preserve"> Карл </w:t>
      </w:r>
      <w:proofErr w:type="spellStart"/>
      <w:r w:rsidRPr="00113D6A">
        <w:rPr>
          <w:b/>
          <w:bCs/>
        </w:rPr>
        <w:t>Ландштейнер</w:t>
      </w:r>
      <w:proofErr w:type="spellEnd"/>
      <w:r w:rsidRPr="00113D6A">
        <w:rPr>
          <w:b/>
          <w:bCs/>
        </w:rPr>
        <w:t xml:space="preserve"> </w:t>
      </w:r>
      <w:r w:rsidRPr="00113D6A">
        <w:t>открыл группы крови, за что в 1930 г. получил Нобелевскую премию.</w:t>
      </w:r>
      <w:r w:rsidRPr="00113D6A">
        <w:rPr>
          <w:b/>
          <w:bCs/>
        </w:rPr>
        <w:t> </w:t>
      </w:r>
    </w:p>
    <w:p w14:paraId="7D5E9332" w14:textId="77777777" w:rsidR="00113D6A" w:rsidRPr="00113D6A" w:rsidRDefault="00113D6A" w:rsidP="00113D6A">
      <w:pPr>
        <w:ind w:firstLine="709"/>
        <w:jc w:val="both"/>
      </w:pPr>
      <w:r w:rsidRPr="00113D6A">
        <w:t>Для обозначения групп крови используют римские цифры I–IV, или латинские буквы А, В и нуль — система АВ0.</w:t>
      </w:r>
    </w:p>
    <w:p w14:paraId="12E52AFB" w14:textId="72BC5715" w:rsidR="00113D6A" w:rsidRDefault="00113D6A" w:rsidP="00113D6A">
      <w:pPr>
        <w:ind w:firstLine="709"/>
        <w:jc w:val="both"/>
        <w:rPr>
          <w:b/>
          <w:bCs/>
        </w:rPr>
      </w:pPr>
      <w:r>
        <w:rPr>
          <w:b/>
          <w:bCs/>
        </w:rPr>
        <w:t>В</w:t>
      </w:r>
      <w:r w:rsidRPr="00113D6A">
        <w:rPr>
          <w:b/>
          <w:bCs/>
        </w:rPr>
        <w:t>ыделяют 4 основных группы крови: </w:t>
      </w:r>
    </w:p>
    <w:p w14:paraId="49A5049A" w14:textId="1D290ECE" w:rsidR="00113D6A" w:rsidRPr="00921A87" w:rsidRDefault="00113D6A" w:rsidP="00113D6A">
      <w:pPr>
        <w:ind w:firstLine="709"/>
        <w:jc w:val="both"/>
      </w:pPr>
      <w:r w:rsidRPr="00113D6A">
        <w:rPr>
          <w:lang w:val="en-US"/>
        </w:rPr>
        <w:t>I</w:t>
      </w:r>
      <w:r w:rsidRPr="00921A87">
        <w:t xml:space="preserve">, </w:t>
      </w:r>
      <w:r w:rsidRPr="00113D6A">
        <w:t>или</w:t>
      </w:r>
      <w:r w:rsidRPr="00113D6A">
        <w:rPr>
          <w:lang w:val="en-US"/>
        </w:rPr>
        <w:t> </w:t>
      </w:r>
      <w:r w:rsidRPr="00113D6A">
        <w:t>нулевая</w:t>
      </w:r>
      <w:r w:rsidRPr="00113D6A">
        <w:rPr>
          <w:lang w:val="en-US"/>
        </w:rPr>
        <w:t> </w:t>
      </w:r>
      <w:r w:rsidRPr="00921A87">
        <w:t>—</w:t>
      </w:r>
      <w:r w:rsidRPr="00113D6A">
        <w:rPr>
          <w:lang w:val="en-US"/>
        </w:rPr>
        <w:t> I </w:t>
      </w:r>
      <w:r w:rsidRPr="00921A87">
        <w:t>(0),</w:t>
      </w:r>
      <w:r w:rsidRPr="00113D6A">
        <w:rPr>
          <w:lang w:val="en-US"/>
        </w:rPr>
        <w:t> </w:t>
      </w:r>
    </w:p>
    <w:p w14:paraId="4423C31E" w14:textId="4B29AE28" w:rsidR="00113D6A" w:rsidRPr="00113D6A" w:rsidRDefault="00113D6A" w:rsidP="00113D6A">
      <w:pPr>
        <w:ind w:firstLine="709"/>
        <w:jc w:val="both"/>
        <w:rPr>
          <w:lang w:val="en-US"/>
        </w:rPr>
      </w:pPr>
      <w:r w:rsidRPr="00113D6A">
        <w:rPr>
          <w:lang w:val="en-US"/>
        </w:rPr>
        <w:t>II (A), </w:t>
      </w:r>
    </w:p>
    <w:p w14:paraId="3B5FC6B9" w14:textId="190B0CA6" w:rsidR="00113D6A" w:rsidRPr="00921A87" w:rsidRDefault="00113D6A" w:rsidP="00113D6A">
      <w:pPr>
        <w:ind w:firstLine="709"/>
        <w:jc w:val="both"/>
        <w:rPr>
          <w:lang w:val="en-US"/>
        </w:rPr>
      </w:pPr>
      <w:r w:rsidRPr="00921A87">
        <w:rPr>
          <w:lang w:val="en-US"/>
        </w:rPr>
        <w:t>III (B) </w:t>
      </w:r>
    </w:p>
    <w:p w14:paraId="771086CA" w14:textId="77777777" w:rsidR="00113D6A" w:rsidRPr="00921A87" w:rsidRDefault="00113D6A" w:rsidP="00113D6A">
      <w:pPr>
        <w:ind w:firstLine="709"/>
        <w:jc w:val="both"/>
        <w:rPr>
          <w:lang w:val="en-US"/>
        </w:rPr>
      </w:pPr>
      <w:r w:rsidRPr="00921A87">
        <w:rPr>
          <w:lang w:val="en-US"/>
        </w:rPr>
        <w:t>IV (</w:t>
      </w:r>
      <w:r w:rsidRPr="00113D6A">
        <w:t>АВ</w:t>
      </w:r>
      <w:r w:rsidRPr="00921A87">
        <w:rPr>
          <w:lang w:val="en-US"/>
        </w:rPr>
        <w:t xml:space="preserve">). </w:t>
      </w:r>
    </w:p>
    <w:p w14:paraId="1DBAB8C5" w14:textId="54AC74FA" w:rsidR="00113D6A" w:rsidRPr="00113D6A" w:rsidRDefault="00113D6A" w:rsidP="00113D6A">
      <w:pPr>
        <w:ind w:firstLine="709"/>
        <w:jc w:val="both"/>
      </w:pPr>
      <w:r w:rsidRPr="00113D6A">
        <w:t>Обладание той или иной группой крови определяется генетически.</w:t>
      </w:r>
    </w:p>
    <w:p w14:paraId="3BDF9008" w14:textId="0D88041C" w:rsidR="00113D6A" w:rsidRPr="00113D6A" w:rsidRDefault="00113D6A" w:rsidP="00113D6A">
      <w:pPr>
        <w:ind w:firstLine="709"/>
        <w:jc w:val="both"/>
      </w:pPr>
      <w:r w:rsidRPr="00113D6A">
        <w:t>Группы крови отличаются содержанием в плазме крови и эритроцитах специфических белков, которые не всегда совместимы — белки плазмы могут склеивать эритроциты, разрушать их (с этим связаны правила переливания крови).</w:t>
      </w:r>
    </w:p>
    <w:p w14:paraId="066DAB58" w14:textId="795F22F7" w:rsidR="00113D6A" w:rsidRPr="00113D6A" w:rsidRDefault="00113D6A" w:rsidP="00113D6A">
      <w:pPr>
        <w:ind w:firstLine="709"/>
        <w:jc w:val="both"/>
      </w:pPr>
      <w:r w:rsidRPr="00113D6A">
        <w:rPr>
          <w:b/>
          <w:bCs/>
        </w:rPr>
        <w:t>Пример:</w:t>
      </w:r>
      <w:r>
        <w:rPr>
          <w:b/>
          <w:bCs/>
        </w:rPr>
        <w:t xml:space="preserve"> </w:t>
      </w:r>
      <w:r w:rsidRPr="00113D6A">
        <w:t>более 40 % европейцев имеют II (А) группу крови, 40 % — I (0), 10 % — III (B) и только 6 % — IV (AB).</w:t>
      </w:r>
    </w:p>
    <w:p w14:paraId="38530CDC" w14:textId="336F7732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t>Переливание крови</w:t>
      </w:r>
      <w:r>
        <w:rPr>
          <w:b/>
          <w:bCs/>
        </w:rPr>
        <w:t>.</w:t>
      </w:r>
    </w:p>
    <w:p w14:paraId="65212F1C" w14:textId="77777777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t>Обрати внимание!</w:t>
      </w:r>
    </w:p>
    <w:p w14:paraId="4519212F" w14:textId="77777777" w:rsidR="00113D6A" w:rsidRPr="00113D6A" w:rsidRDefault="00113D6A" w:rsidP="00113D6A">
      <w:pPr>
        <w:ind w:firstLine="709"/>
        <w:jc w:val="both"/>
      </w:pPr>
      <w:r w:rsidRPr="00113D6A">
        <w:t>Каждая группа крови принимает кровь одноимённой группы и I (0) группы.</w:t>
      </w:r>
    </w:p>
    <w:p w14:paraId="701AE402" w14:textId="77777777" w:rsidR="00113D6A" w:rsidRPr="00113D6A" w:rsidRDefault="00113D6A" w:rsidP="00113D6A">
      <w:pPr>
        <w:ind w:firstLine="709"/>
        <w:jc w:val="both"/>
      </w:pPr>
      <w:r w:rsidRPr="00113D6A">
        <w:t>В плазме крови IV (AB) группы нет белка, склеивающего эритроциты, поэтому людям с такой группой разрешается переливать кровь любой другой группы. Этих людей называют универсальными реципиентами.</w:t>
      </w:r>
    </w:p>
    <w:p w14:paraId="630344B0" w14:textId="563C8C1C" w:rsidR="00113D6A" w:rsidRPr="00113D6A" w:rsidRDefault="00113D6A" w:rsidP="00113D6A">
      <w:pPr>
        <w:ind w:firstLine="709"/>
        <w:jc w:val="both"/>
      </w:pPr>
      <w:r w:rsidRPr="00113D6A">
        <w:t> Кровь I (0) группы можно переливать любому человеку, так как в её эритроцитах нет белка, на который могут повлиять белки плазмы реципиента и вызвать их разрушение. Людей с I (0) группой крови называют универсальными донорами.</w:t>
      </w:r>
    </w:p>
    <w:p w14:paraId="0F6EFA98" w14:textId="07E09EDA" w:rsidR="00113D6A" w:rsidRPr="00113D6A" w:rsidRDefault="003C303C" w:rsidP="003C303C">
      <w:pPr>
        <w:ind w:firstLine="709"/>
        <w:jc w:val="center"/>
        <w:rPr>
          <w:b/>
          <w:bCs/>
        </w:rPr>
      </w:pPr>
      <w:r w:rsidRPr="00113D6A">
        <w:rPr>
          <w:b/>
          <w:bCs/>
          <w:noProof/>
        </w:rPr>
        <w:drawing>
          <wp:inline distT="0" distB="0" distL="0" distR="0" wp14:anchorId="47156A39" wp14:editId="6669A7E4">
            <wp:extent cx="2659655" cy="2851150"/>
            <wp:effectExtent l="0" t="0" r="762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98" cy="28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EB29" w14:textId="77777777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lastRenderedPageBreak/>
        <w:t>В настоящее время принято переливать только одноимённую группу крови. </w:t>
      </w:r>
    </w:p>
    <w:p w14:paraId="0D5F5B44" w14:textId="77777777" w:rsidR="00113D6A" w:rsidRPr="00113D6A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t>Резус-фактор</w:t>
      </w:r>
    </w:p>
    <w:p w14:paraId="1E3CEB3D" w14:textId="77777777" w:rsidR="00113D6A" w:rsidRPr="00113D6A" w:rsidRDefault="00113D6A" w:rsidP="00113D6A">
      <w:pPr>
        <w:ind w:firstLine="709"/>
        <w:jc w:val="both"/>
      </w:pPr>
      <w:r w:rsidRPr="00113D6A">
        <w:t xml:space="preserve">Другая характеристика групп крови — резус-фактор. Людей, в крови которых он есть, называют резус-положительными </w:t>
      </w:r>
      <w:proofErr w:type="spellStart"/>
      <w:r w:rsidRPr="00113D6A">
        <w:t>Rh</w:t>
      </w:r>
      <w:proofErr w:type="spellEnd"/>
      <w:r w:rsidRPr="00113D6A">
        <w:t xml:space="preserve">(+), а тех, у которых он отсутствует — резус-отрицательными </w:t>
      </w:r>
      <w:proofErr w:type="spellStart"/>
      <w:r w:rsidRPr="00113D6A">
        <w:t>Rh</w:t>
      </w:r>
      <w:proofErr w:type="spellEnd"/>
      <w:r w:rsidRPr="00113D6A">
        <w:t>(–).</w:t>
      </w:r>
    </w:p>
    <w:p w14:paraId="22194B18" w14:textId="430BAEBF" w:rsidR="00113D6A" w:rsidRPr="00113D6A" w:rsidRDefault="00113D6A" w:rsidP="00113D6A">
      <w:pPr>
        <w:ind w:firstLine="709"/>
        <w:jc w:val="center"/>
      </w:pPr>
      <w:r w:rsidRPr="00113D6A">
        <w:rPr>
          <w:b/>
          <w:bCs/>
          <w:noProof/>
        </w:rPr>
        <w:drawing>
          <wp:inline distT="0" distB="0" distL="0" distR="0" wp14:anchorId="18C36527" wp14:editId="7877DC0F">
            <wp:extent cx="3483023" cy="26136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09" cy="26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2C23" w14:textId="77777777" w:rsidR="00113D6A" w:rsidRPr="00113D6A" w:rsidRDefault="00113D6A" w:rsidP="00113D6A">
      <w:pPr>
        <w:ind w:firstLine="709"/>
        <w:jc w:val="both"/>
      </w:pPr>
      <w:r w:rsidRPr="00113D6A">
        <w:t xml:space="preserve">Резус-фактор особенно важно учитывать при пересадке органов и тканей и при беременности. Если у резус-отрицательной матери </w:t>
      </w:r>
      <w:proofErr w:type="spellStart"/>
      <w:r w:rsidRPr="00113D6A">
        <w:t>Rh</w:t>
      </w:r>
      <w:proofErr w:type="spellEnd"/>
      <w:r w:rsidRPr="00113D6A">
        <w:t xml:space="preserve">(–) развивается резус-положительный </w:t>
      </w:r>
      <w:proofErr w:type="spellStart"/>
      <w:r w:rsidRPr="00113D6A">
        <w:t>Rh</w:t>
      </w:r>
      <w:proofErr w:type="spellEnd"/>
      <w:r w:rsidRPr="00113D6A">
        <w:t>(+) плод (унаследовавший положительный резус-фактор от отца), то в крови матери будут образовываться вещества, разрушающие эритроциты плода, и он может погибнуть.</w:t>
      </w:r>
    </w:p>
    <w:p w14:paraId="5ACC1449" w14:textId="2FEB29C5" w:rsidR="00E50567" w:rsidRPr="00630C15" w:rsidRDefault="00113D6A" w:rsidP="00113D6A">
      <w:pPr>
        <w:ind w:firstLine="709"/>
        <w:jc w:val="both"/>
        <w:rPr>
          <w:b/>
          <w:bCs/>
        </w:rPr>
      </w:pPr>
      <w:r w:rsidRPr="00113D6A">
        <w:rPr>
          <w:b/>
          <w:bCs/>
        </w:rPr>
        <w:t> </w:t>
      </w:r>
      <w:r w:rsidR="00E50567" w:rsidRPr="00630C15">
        <w:rPr>
          <w:b/>
          <w:bCs/>
        </w:rPr>
        <w:t>2.2. Сосуды</w:t>
      </w:r>
    </w:p>
    <w:p w14:paraId="542320FF" w14:textId="1367164A" w:rsidR="00E50567" w:rsidRPr="00630C15" w:rsidRDefault="00113D6A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27264DC9" w14:textId="77777777" w:rsidR="003C303C" w:rsidRPr="003C303C" w:rsidRDefault="003C303C" w:rsidP="003C303C">
      <w:pPr>
        <w:ind w:firstLine="709"/>
        <w:jc w:val="both"/>
        <w:rPr>
          <w:b/>
          <w:bCs/>
        </w:rPr>
      </w:pPr>
      <w:r w:rsidRPr="003C303C">
        <w:t xml:space="preserve">Основное значение </w:t>
      </w:r>
      <w:r w:rsidRPr="00377C1E">
        <w:rPr>
          <w:b/>
          <w:bCs/>
        </w:rPr>
        <w:t>сердечно-сосудистой системы</w:t>
      </w:r>
      <w:r w:rsidRPr="003C303C">
        <w:t xml:space="preserve"> состоит в снабжении кровью органов и тканей. Кровь непрерывно движется по сосудам, что дает ей возможность выполнять все жизненно важные функции. К системе кровообращения относятся сердце и сосуды — кровеносные и лимфатические</w:t>
      </w:r>
      <w:r w:rsidRPr="003C303C">
        <w:rPr>
          <w:b/>
          <w:bCs/>
        </w:rPr>
        <w:t>.</w:t>
      </w:r>
    </w:p>
    <w:p w14:paraId="06CCBD99" w14:textId="77777777" w:rsidR="003C303C" w:rsidRPr="003C303C" w:rsidRDefault="003C303C" w:rsidP="003C303C">
      <w:pPr>
        <w:ind w:firstLine="709"/>
        <w:jc w:val="both"/>
      </w:pPr>
      <w:r w:rsidRPr="003C303C">
        <w:t>Кровь начинает свой путь по организму, выходя из левого желудочка через аорту. На этом этапе кровь богата кислородом, пищей, распавшейся на молекулы, и другими важными веществами, такими, как гормоны.</w:t>
      </w:r>
    </w:p>
    <w:p w14:paraId="424A8A57" w14:textId="79C04A84" w:rsidR="003C303C" w:rsidRPr="003C303C" w:rsidRDefault="003C303C" w:rsidP="003C303C">
      <w:pPr>
        <w:ind w:firstLine="709"/>
        <w:jc w:val="both"/>
      </w:pPr>
      <w:r w:rsidRPr="003C303C">
        <w:t>Артерии уносят кровь от сердца, а вены возвращают ее.  </w:t>
      </w:r>
    </w:p>
    <w:p w14:paraId="40AA1601" w14:textId="77777777" w:rsidR="003C303C" w:rsidRPr="00377C1E" w:rsidRDefault="003C303C" w:rsidP="003C303C">
      <w:pPr>
        <w:ind w:firstLine="709"/>
        <w:jc w:val="both"/>
        <w:rPr>
          <w:b/>
          <w:bCs/>
        </w:rPr>
      </w:pPr>
      <w:r w:rsidRPr="00377C1E">
        <w:rPr>
          <w:b/>
          <w:bCs/>
        </w:rPr>
        <w:t>Артерии</w:t>
      </w:r>
    </w:p>
    <w:p w14:paraId="3C8679DE" w14:textId="32AE0AD6" w:rsidR="003C303C" w:rsidRPr="003C303C" w:rsidRDefault="003C303C" w:rsidP="003C303C">
      <w:pPr>
        <w:ind w:firstLine="709"/>
        <w:jc w:val="both"/>
      </w:pPr>
      <w:r w:rsidRPr="003C303C">
        <w:t>Кровь в артериях находится под высоким давлением. Наличие эластических волокон позволяет артериям пульсировать - расширяться при каждом ударе сердца и спадаться, когда давление крови падает. </w:t>
      </w:r>
    </w:p>
    <w:p w14:paraId="0DFE1284" w14:textId="77777777" w:rsidR="003C303C" w:rsidRPr="003C303C" w:rsidRDefault="003C303C" w:rsidP="003C303C">
      <w:pPr>
        <w:ind w:firstLine="709"/>
        <w:jc w:val="both"/>
      </w:pPr>
      <w:r w:rsidRPr="003C303C">
        <w:t>Крупные артерии разделяются на средние и мелкие (артериолы), стенка которых имеет мышечный слой, иннервируемый вегетативными сосудосуживающими и сосудорасширяющими нервами. Вследствие этого тонус артериол может контролироваться вегетативными нервными центрами, что позволяет управлять потоком крови. Из артерий кровь идет в меньшие по размерам артериолы, которые ведут ко всем органам и тканям организма, в том числе к самому сердцу, а затем разветвляются на широкую сеть капилляров.</w:t>
      </w:r>
    </w:p>
    <w:p w14:paraId="671915C3" w14:textId="77777777" w:rsidR="003C303C" w:rsidRPr="003C303C" w:rsidRDefault="003C303C" w:rsidP="003C303C">
      <w:pPr>
        <w:ind w:firstLine="709"/>
        <w:jc w:val="both"/>
      </w:pPr>
      <w:r w:rsidRPr="003C303C">
        <w:t>В капиллярах кровяные клетки выстраиваются в один ряд, отдавав кислород и другие вещества и забирая двуокись углерода и другие, продукты обмена.</w:t>
      </w:r>
    </w:p>
    <w:p w14:paraId="4864C271" w14:textId="77777777" w:rsidR="003C303C" w:rsidRPr="003C303C" w:rsidRDefault="003C303C" w:rsidP="003C303C">
      <w:pPr>
        <w:ind w:firstLine="709"/>
        <w:jc w:val="both"/>
      </w:pPr>
      <w:r w:rsidRPr="003C303C">
        <w:t>Когда организм отдыхает, кровь стремится течь по так называемым предпочтительным каналам. Ими оказываются капилляры, которые увеличились и превзошли средний размер. Но если какому-нибудь участку организма требуется большее количество кислорода, кровь течет по всем капиллярам этого участка.</w:t>
      </w:r>
    </w:p>
    <w:p w14:paraId="568E92F3" w14:textId="1B908CD7" w:rsidR="003C303C" w:rsidRPr="00377C1E" w:rsidRDefault="003C303C" w:rsidP="003C303C">
      <w:pPr>
        <w:ind w:firstLine="709"/>
        <w:jc w:val="both"/>
        <w:rPr>
          <w:b/>
          <w:bCs/>
        </w:rPr>
      </w:pPr>
      <w:r w:rsidRPr="00377C1E">
        <w:rPr>
          <w:b/>
          <w:bCs/>
        </w:rPr>
        <w:lastRenderedPageBreak/>
        <w:t>Вены и венозная кровь</w:t>
      </w:r>
    </w:p>
    <w:p w14:paraId="36A865F2" w14:textId="6B86FBBD" w:rsidR="003C303C" w:rsidRPr="003C303C" w:rsidRDefault="003C303C" w:rsidP="003C303C">
      <w:pPr>
        <w:ind w:firstLine="709"/>
        <w:jc w:val="both"/>
      </w:pPr>
      <w:r w:rsidRPr="003C303C">
        <w:t>Попав из артерий в капилляры и пройдя их, кровь вступает в венозную систему</w:t>
      </w:r>
      <w:r w:rsidR="00377C1E">
        <w:t xml:space="preserve">. </w:t>
      </w:r>
      <w:r w:rsidRPr="003C303C">
        <w:t>Она сначала попадает в очень маленькие сосуды, называемые  </w:t>
      </w:r>
      <w:proofErr w:type="spellStart"/>
      <w:r w:rsidRPr="003C303C">
        <w:t>венулам</w:t>
      </w:r>
      <w:proofErr w:type="spellEnd"/>
      <w:r w:rsidRPr="003C303C">
        <w:t>, которые эквивалентны артериолам. </w:t>
      </w:r>
    </w:p>
    <w:p w14:paraId="42EC30D9" w14:textId="77777777" w:rsidR="00377C1E" w:rsidRDefault="003C303C" w:rsidP="003C303C">
      <w:pPr>
        <w:ind w:firstLine="709"/>
        <w:jc w:val="both"/>
      </w:pPr>
      <w:r w:rsidRPr="003C303C">
        <w:t> Кровь продолжает свой путь по малым венам и возвращается в сердце по венам, которые достаточно большие и заметны под кожей. Такие вены содержат клапаны, которые препятствуют возвращению крови к тканям. Клапаны имеют форму маленького полумесяца, выступающие в просвет протока, что заставляет кровь течь только в одном направлении. Кровь попадает в венозную систему, пройдя мельчайшие сосуды - капилляры. Через стенки капилляров происходит обмен между кровью и внеклеточной жидкостью. Большая часть тканевой жидкости возвращается в венозные капилляры, а часть поступает в лимфатическое русло. Более крупные венозные сосуды могут сжиматься или расширяться, регулируя поток крови в них (Рисунок 7). Движение вен в значительной степени обусловлено тонусом скелетных мышц, окружающих вены, которые сокращаясь (1) сжимают вены. Пульсация соседствующих с венами артерий (2) имеет эффект насоса.</w:t>
      </w:r>
    </w:p>
    <w:p w14:paraId="55B88E66" w14:textId="2951D1D9" w:rsidR="003C303C" w:rsidRPr="003C303C" w:rsidRDefault="00377C1E" w:rsidP="00377C1E">
      <w:pPr>
        <w:ind w:firstLine="709"/>
        <w:jc w:val="center"/>
      </w:pPr>
      <w:r>
        <w:rPr>
          <w:noProof/>
        </w:rPr>
        <w:drawing>
          <wp:inline distT="0" distB="0" distL="0" distR="0" wp14:anchorId="02772CC5" wp14:editId="4F10ABCD">
            <wp:extent cx="4193638" cy="6190937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40" cy="619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A0C04" w14:textId="6C187AAB" w:rsidR="003C303C" w:rsidRPr="003C303C" w:rsidRDefault="003C303C" w:rsidP="003C303C">
      <w:pPr>
        <w:ind w:firstLine="709"/>
        <w:jc w:val="both"/>
      </w:pPr>
      <w:r w:rsidRPr="003C303C">
        <w:lastRenderedPageBreak/>
        <w:t xml:space="preserve">Полулунные клапаны </w:t>
      </w:r>
      <w:r w:rsidR="00377C1E">
        <w:t>р</w:t>
      </w:r>
      <w:r w:rsidRPr="003C303C">
        <w:t>асположены на одинаковом расстоянии на всем протяжении крупных вен, в основном нижних конечностей, что позволяет крови двигаться только в одном направлении - к сердцу.</w:t>
      </w:r>
    </w:p>
    <w:p w14:paraId="172BE061" w14:textId="2859C35D" w:rsidR="003C303C" w:rsidRPr="003C303C" w:rsidRDefault="003C303C" w:rsidP="003C303C">
      <w:pPr>
        <w:ind w:firstLine="709"/>
        <w:jc w:val="both"/>
      </w:pPr>
      <w:r w:rsidRPr="003C303C">
        <w:t xml:space="preserve">Все вены от различных участков организма неизбежно сходятся в два больших кровеносных сосуда, один называется </w:t>
      </w:r>
      <w:r w:rsidRPr="00377C1E">
        <w:rPr>
          <w:b/>
          <w:bCs/>
        </w:rPr>
        <w:t>верхней полой веной</w:t>
      </w:r>
      <w:r w:rsidRPr="003C303C">
        <w:t xml:space="preserve">, другой - </w:t>
      </w:r>
      <w:r w:rsidRPr="00377C1E">
        <w:rPr>
          <w:b/>
          <w:bCs/>
        </w:rPr>
        <w:t>нижней полой веной</w:t>
      </w:r>
      <w:r w:rsidRPr="003C303C">
        <w:t xml:space="preserve">. Верхняя полая вена собирает кровь из головы, рук, шеи; нижняя полая вена получает кровь из нижних отделов, организма. Обе вены отдают кровь в правую сторону сердца, откуда она </w:t>
      </w:r>
      <w:r w:rsidR="00377C1E" w:rsidRPr="003C303C">
        <w:t>выталкивается</w:t>
      </w:r>
      <w:r w:rsidRPr="003C303C">
        <w:t xml:space="preserve"> в легочную артерию, (единственная артерия, которая несет кровь, лишенную кислорода). Эта артерия передаст кровь в легкие.</w:t>
      </w:r>
    </w:p>
    <w:p w14:paraId="62B5C322" w14:textId="41CC6BFA" w:rsidR="00E50567" w:rsidRPr="00377C1E" w:rsidRDefault="00377C1E" w:rsidP="00377C1E">
      <w:pPr>
        <w:ind w:firstLine="709"/>
        <w:jc w:val="both"/>
      </w:pPr>
      <w:r w:rsidRPr="00630C15">
        <w:rPr>
          <w:b/>
          <w:bCs/>
        </w:rPr>
        <w:t>ГИСТОЛОГИЯ.</w:t>
      </w:r>
    </w:p>
    <w:p w14:paraId="20D7E194" w14:textId="5590B3C7" w:rsidR="00E3413E" w:rsidRPr="00630C15" w:rsidRDefault="00E3413E" w:rsidP="00E50567">
      <w:pPr>
        <w:ind w:firstLine="709"/>
        <w:jc w:val="both"/>
      </w:pPr>
      <w:r w:rsidRPr="00630C15">
        <w:t>Стенка сосуда состоит из 3-х оболочек:</w:t>
      </w:r>
    </w:p>
    <w:p w14:paraId="2B4DC677" w14:textId="73FD49B2" w:rsidR="00E3413E" w:rsidRPr="00630C15" w:rsidRDefault="00E3413E" w:rsidP="00E50567">
      <w:pPr>
        <w:ind w:firstLine="709"/>
        <w:jc w:val="both"/>
      </w:pPr>
      <w:r w:rsidRPr="00630C15">
        <w:rPr>
          <w:b/>
          <w:bCs/>
        </w:rPr>
        <w:t xml:space="preserve">• интима </w:t>
      </w:r>
      <w:r w:rsidRPr="00630C15">
        <w:t xml:space="preserve">– внутренняя оболочка, состоящая из эндотелия, </w:t>
      </w:r>
      <w:proofErr w:type="spellStart"/>
      <w:r w:rsidRPr="00630C15">
        <w:t>подэндотелиального</w:t>
      </w:r>
      <w:proofErr w:type="spellEnd"/>
      <w:r w:rsidRPr="00630C15">
        <w:t xml:space="preserve"> слоя и внутренней эластической мембраны;</w:t>
      </w:r>
    </w:p>
    <w:p w14:paraId="3A8E5D39" w14:textId="5C640B93" w:rsidR="00E3413E" w:rsidRPr="00630C15" w:rsidRDefault="00E3413E" w:rsidP="00E50567">
      <w:pPr>
        <w:ind w:firstLine="709"/>
        <w:jc w:val="both"/>
      </w:pPr>
      <w:r w:rsidRPr="00630C15">
        <w:rPr>
          <w:b/>
          <w:bCs/>
        </w:rPr>
        <w:t xml:space="preserve">• медиа </w:t>
      </w:r>
      <w:r w:rsidRPr="00630C15">
        <w:t xml:space="preserve">– средняя оболочка, состоящая из </w:t>
      </w:r>
      <w:proofErr w:type="spellStart"/>
      <w:r w:rsidRPr="00630C15">
        <w:t>циркулярно</w:t>
      </w:r>
      <w:proofErr w:type="spellEnd"/>
      <w:r w:rsidRPr="00630C15">
        <w:t xml:space="preserve"> расположенных гладкомышечных клеток и сети коллагеновых, эластических и ретикулярных волокон;</w:t>
      </w:r>
    </w:p>
    <w:p w14:paraId="6967387D" w14:textId="1A1B8E97" w:rsidR="00E3413E" w:rsidRPr="00630C15" w:rsidRDefault="00E3413E" w:rsidP="00E3413E">
      <w:pPr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адвентиция</w:t>
      </w:r>
      <w:proofErr w:type="spellEnd"/>
      <w:r w:rsidRPr="00630C15">
        <w:rPr>
          <w:b/>
          <w:bCs/>
        </w:rPr>
        <w:t xml:space="preserve"> </w:t>
      </w:r>
      <w:r w:rsidRPr="00630C15">
        <w:t>– наружная оболочка, состоящая из наружной эластической мембраны и рыхлой волокнистой ткани.</w:t>
      </w:r>
    </w:p>
    <w:p w14:paraId="0AB9CA89" w14:textId="34927271" w:rsidR="00E3413E" w:rsidRPr="00630C15" w:rsidRDefault="00E3413E" w:rsidP="00E3413E">
      <w:pPr>
        <w:jc w:val="center"/>
      </w:pPr>
      <w:r w:rsidRPr="00630C15">
        <w:rPr>
          <w:noProof/>
        </w:rPr>
        <w:drawing>
          <wp:inline distT="0" distB="0" distL="0" distR="0" wp14:anchorId="713D1D4F" wp14:editId="1A499F58">
            <wp:extent cx="4911890" cy="42572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39" cy="43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3C9A" w14:textId="77777777" w:rsidR="00E3413E" w:rsidRPr="00630C15" w:rsidRDefault="00E3413E" w:rsidP="00E3413E">
      <w:pPr>
        <w:ind w:firstLine="709"/>
        <w:jc w:val="both"/>
      </w:pPr>
    </w:p>
    <w:p w14:paraId="0C8E8F7B" w14:textId="32911808" w:rsidR="00E50567" w:rsidRPr="00630C15" w:rsidRDefault="002813B2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399C9CBB" w14:textId="77777777" w:rsidR="009B6807" w:rsidRPr="009B6807" w:rsidRDefault="009B6807" w:rsidP="009B6807">
      <w:pPr>
        <w:ind w:firstLine="709"/>
        <w:jc w:val="both"/>
        <w:rPr>
          <w:b/>
          <w:bCs/>
        </w:rPr>
      </w:pPr>
      <w:r w:rsidRPr="009B6807">
        <w:rPr>
          <w:b/>
          <w:bCs/>
        </w:rPr>
        <w:t>Распределение и ток крови</w:t>
      </w:r>
    </w:p>
    <w:p w14:paraId="483577D8" w14:textId="77777777" w:rsidR="009B6807" w:rsidRPr="009B6807" w:rsidRDefault="009B6807" w:rsidP="009B6807">
      <w:pPr>
        <w:ind w:firstLine="709"/>
        <w:jc w:val="both"/>
      </w:pPr>
      <w:r w:rsidRPr="009B6807">
        <w:t xml:space="preserve">Кровь в сосудах не распределяется равномерно по всей сосудистой системе. В любой конкретный момент приблизительно 12% крови находится в артериях и венах, которые несут кровь в легкие  и из легких. Около 59% крови находится  в венах, 15% - в артериях, 5% - в капиллярах, а оставшиеся 9% - в сердце. Скорость тока крови неодинакова по всем  участкам системы. Кровь, вытекая из сердца, проходит дугу аорты со скоростью 33 см./c.; но к моменту, когда она достигнет капилляров, ее течение замедляется и скорость становится около 0,3 см./c. </w:t>
      </w:r>
      <w:r w:rsidRPr="009B6807">
        <w:lastRenderedPageBreak/>
        <w:t>Обратный ток крови  по венам значительно усиливается так, что скорость крови на момент вхождения в сердце составляет 20см./c.</w:t>
      </w:r>
    </w:p>
    <w:p w14:paraId="23583EA2" w14:textId="0C4EA253" w:rsidR="009B6807" w:rsidRPr="009B6807" w:rsidRDefault="009B6807" w:rsidP="009B6807">
      <w:pPr>
        <w:ind w:firstLine="709"/>
        <w:jc w:val="both"/>
        <w:rPr>
          <w:b/>
          <w:bCs/>
        </w:rPr>
      </w:pPr>
      <w:r w:rsidRPr="009B6807">
        <w:rPr>
          <w:b/>
          <w:bCs/>
        </w:rPr>
        <w:t>Регулирование кровообращением</w:t>
      </w:r>
    </w:p>
    <w:p w14:paraId="0B6799CE" w14:textId="77777777" w:rsidR="009B6807" w:rsidRPr="009B6807" w:rsidRDefault="009B6807" w:rsidP="009B6807">
      <w:pPr>
        <w:ind w:firstLine="709"/>
        <w:jc w:val="both"/>
      </w:pPr>
      <w:r w:rsidRPr="009B6807">
        <w:t>В нижней части мозга расположен участок, называемый сосудодвигательным центром, который управляет кровообращением, а, следовательно, и кровяным давлением. Кровеносными сосудами, которые отвечают за контроль ситуации в системе кровообращения, являются артериолы, находящиеся между малыми артериями и капиллярами в кровеносной цепи. Сосудодвигательный центр получает информацию об уровне кровяного давления  от нервов, чувствительных к давлению, которые располагаются в аорте и сонных артериях, а затем посылают сигналы к артериолам.</w:t>
      </w:r>
    </w:p>
    <w:p w14:paraId="185B95B6" w14:textId="3E7800A9" w:rsidR="00E50567" w:rsidRPr="00630C15" w:rsidRDefault="00E50567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2.3. Сердце</w:t>
      </w:r>
    </w:p>
    <w:p w14:paraId="13B360C4" w14:textId="272D4507" w:rsidR="003C303C" w:rsidRDefault="002813B2" w:rsidP="003C303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  <w:r w:rsidR="003C303C">
        <w:rPr>
          <w:b/>
          <w:bCs/>
        </w:rPr>
        <w:br/>
      </w:r>
      <w:r w:rsidR="003C303C">
        <w:rPr>
          <w:b/>
          <w:bCs/>
        </w:rPr>
        <w:tab/>
      </w:r>
      <w:r w:rsidR="003C303C" w:rsidRPr="003C303C">
        <w:rPr>
          <w:b/>
          <w:bCs/>
        </w:rPr>
        <w:t>Сердце</w:t>
      </w:r>
      <w:r w:rsidR="003C303C" w:rsidRPr="003C303C">
        <w:t xml:space="preserve"> представляет собой биологический насос, благодаря работе которого кровь движется по замкнутой системе сосудов. Каждую минуту сердце перекачивает в кровеносную систему около 6 л крови, в сутки — свыше 8 тыс. л, в течение жизни (при средней продолжитель</w:t>
      </w:r>
      <w:r w:rsidR="003C303C" w:rsidRPr="003C303C">
        <w:softHyphen/>
        <w:t>ности — 70 лет) — почти 175 млн. л крови.</w:t>
      </w:r>
      <w:r w:rsidR="003C303C" w:rsidRPr="003C303C">
        <w:rPr>
          <w:b/>
          <w:bCs/>
        </w:rPr>
        <w:t>  </w:t>
      </w:r>
    </w:p>
    <w:p w14:paraId="25399740" w14:textId="77777777" w:rsidR="003C303C" w:rsidRPr="003C303C" w:rsidRDefault="003C303C" w:rsidP="003C303C">
      <w:pPr>
        <w:ind w:firstLine="709"/>
        <w:jc w:val="both"/>
        <w:rPr>
          <w:b/>
          <w:bCs/>
        </w:rPr>
      </w:pPr>
      <w:r w:rsidRPr="003C303C">
        <w:t>Сердце находится в грудной клетке позади грудины и перед нисходящей частью дуги аорты и пищеводом. Оно закреплено на центральной связке мышцы диафрагмы. С обеих сторон расположено по одному легкому. Сверху находятся главные кровеносные сосуды и место разделения трахеи на два главных бронха.</w:t>
      </w:r>
    </w:p>
    <w:p w14:paraId="1CF6C9B2" w14:textId="40D3F8F0" w:rsidR="003C303C" w:rsidRDefault="003C303C" w:rsidP="003C303C">
      <w:pPr>
        <w:ind w:firstLine="709"/>
        <w:jc w:val="both"/>
      </w:pPr>
      <w:r w:rsidRPr="003C303C">
        <w:rPr>
          <w:b/>
          <w:bCs/>
        </w:rPr>
        <w:t>Сердце</w:t>
      </w:r>
      <w:r>
        <w:t xml:space="preserve"> </w:t>
      </w:r>
      <w:r w:rsidR="002813B2" w:rsidRPr="002813B2">
        <w:t xml:space="preserve">— полый мышечный орган, состоящий из четырёх отделов. </w:t>
      </w:r>
      <w:r>
        <w:t>Оно</w:t>
      </w:r>
      <w:r w:rsidRPr="003C303C">
        <w:t xml:space="preserve"> весит около 300 г и по форме напоминает грейпфрут; имеет два предсердия, два желудочка и четыре клапана; получает кровь из двух полых вен и четырех легочных вен, а выбрасывает ее в аорту и легочный ствол. Сердце дела</w:t>
      </w:r>
      <w:r>
        <w:t>ет</w:t>
      </w:r>
      <w:r w:rsidRPr="003C303C">
        <w:t xml:space="preserve"> от 60 до 160 ударов в минуту.</w:t>
      </w:r>
    </w:p>
    <w:p w14:paraId="42A47433" w14:textId="77777777" w:rsidR="003C303C" w:rsidRPr="003C303C" w:rsidRDefault="003C303C" w:rsidP="003C303C">
      <w:pPr>
        <w:ind w:firstLine="709"/>
        <w:jc w:val="both"/>
      </w:pPr>
      <w:r w:rsidRPr="003C303C">
        <w:t>Сердце покрыто плотной фиброзной оболочкой - перикардом, образующим серозную полость, заполненную небольшим количеством жидкости, что предотвращает трение при его сокращении. Сердце состоит из двух пар камер - предсердий и желудочков, которые действуют как самостоятельные насосы. Правая половина сердца "прокачивает" венозную, богатую углекислым газом кровь, через легкие; это - малый круг кровообращения. Левая половина выбрасывает насыщенную кислородом кровь, поступившую из легких, в большой круг кровообращения.</w:t>
      </w:r>
    </w:p>
    <w:p w14:paraId="513A847B" w14:textId="3A0AADC2" w:rsidR="002813B2" w:rsidRPr="002813B2" w:rsidRDefault="003C303C" w:rsidP="003C303C">
      <w:pPr>
        <w:ind w:firstLine="709"/>
        <w:jc w:val="center"/>
      </w:pPr>
      <w:r w:rsidRPr="003C303C">
        <w:rPr>
          <w:noProof/>
        </w:rPr>
        <w:drawing>
          <wp:inline distT="0" distB="0" distL="0" distR="0" wp14:anchorId="27661F01" wp14:editId="7023101B">
            <wp:extent cx="4007877" cy="341775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30846" cy="343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1677" w14:textId="77777777" w:rsidR="003C303C" w:rsidRPr="003C303C" w:rsidRDefault="003C303C" w:rsidP="003C303C">
      <w:pPr>
        <w:ind w:firstLine="709"/>
        <w:jc w:val="both"/>
      </w:pPr>
      <w:r w:rsidRPr="003C303C">
        <w:lastRenderedPageBreak/>
        <w:t>Венозная кровь из верхней и нижней полых вен попадает в правое предсердие. Четыре легочные вены доставляют артериальную кровь в левое предсердие.</w:t>
      </w:r>
    </w:p>
    <w:p w14:paraId="5271BA2E" w14:textId="77777777" w:rsidR="003C303C" w:rsidRPr="003C303C" w:rsidRDefault="003C303C" w:rsidP="003C303C">
      <w:pPr>
        <w:ind w:firstLine="709"/>
        <w:jc w:val="both"/>
      </w:pPr>
      <w:r w:rsidRPr="003C303C">
        <w:t>Атриовентрикулярные клапаны имеют особые сосочковые мышцы и тонкие сухожильные нити, закрепленные на концах заостренных краев клапанов. Эти образования фиксируют клапаны и предотвращают их "проваливание" (пролапс) обратно в предсердия во время систолы желудочков.</w:t>
      </w:r>
    </w:p>
    <w:p w14:paraId="70006694" w14:textId="77777777" w:rsidR="003C303C" w:rsidRPr="003C303C" w:rsidRDefault="003C303C" w:rsidP="003C303C">
      <w:pPr>
        <w:ind w:firstLine="709"/>
        <w:jc w:val="both"/>
      </w:pPr>
      <w:r w:rsidRPr="003C303C">
        <w:t>Левый желудочек образован более толстыми мышечными волокнами, чем правый, так как он противостоит более высокому давлению крови в большом круге кровообращения и должен совершать большую работу по его преодолению во время систолы. Между желудочками и отходящими от них аортой и легочным стволом находятся полулунные клапаны.</w:t>
      </w:r>
    </w:p>
    <w:p w14:paraId="0EF811F8" w14:textId="6268F39D" w:rsidR="003C303C" w:rsidRPr="003C303C" w:rsidRDefault="003C303C" w:rsidP="009B6807">
      <w:pPr>
        <w:ind w:firstLine="709"/>
        <w:jc w:val="center"/>
        <w:rPr>
          <w:b/>
          <w:bCs/>
        </w:rPr>
      </w:pPr>
      <w:r w:rsidRPr="003C303C">
        <w:rPr>
          <w:b/>
          <w:bCs/>
          <w:noProof/>
        </w:rPr>
        <w:drawing>
          <wp:inline distT="0" distB="0" distL="0" distR="0" wp14:anchorId="4E956E3E" wp14:editId="2CAD3D2E">
            <wp:extent cx="3222885" cy="266931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17" cy="26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5F89" w14:textId="740C3494" w:rsidR="003C303C" w:rsidRPr="003C303C" w:rsidRDefault="003C303C" w:rsidP="003C303C">
      <w:pPr>
        <w:ind w:firstLine="709"/>
        <w:jc w:val="both"/>
      </w:pPr>
      <w:r w:rsidRPr="003C303C">
        <w:t> Клапаны обеспечивают течение крови через сердце только в одном направлении, не давая ей возможности возвращаться. Клапаны состоят из двух или трех створок, которые смыкаются, закрывая проход, как только кровь   пройдет через клапан. Митральный и аортальный клапаны управляют потоком насыщенной кислородом крови с левой  стороны; трехстворчатый клапан и клапан легочной артерии   контролируют прохождение лишенной кислорода  крови справа.</w:t>
      </w:r>
    </w:p>
    <w:p w14:paraId="5189F1CC" w14:textId="77777777" w:rsidR="003C303C" w:rsidRPr="003C303C" w:rsidRDefault="003C303C" w:rsidP="003C303C">
      <w:pPr>
        <w:ind w:firstLine="709"/>
        <w:jc w:val="both"/>
      </w:pPr>
      <w:r w:rsidRPr="003C303C">
        <w:t>Изнутри полости сердца выстланы эндокардом и разделены вдоль на две половины сплошными  </w:t>
      </w:r>
      <w:proofErr w:type="spellStart"/>
      <w:r w:rsidRPr="003C303C">
        <w:t>межпредсердной</w:t>
      </w:r>
      <w:proofErr w:type="spellEnd"/>
      <w:r w:rsidRPr="003C303C">
        <w:t xml:space="preserve"> и межжелудочковой перегородками.</w:t>
      </w:r>
    </w:p>
    <w:p w14:paraId="6649030C" w14:textId="77777777" w:rsidR="002813B2" w:rsidRPr="002813B2" w:rsidRDefault="002813B2" w:rsidP="002813B2">
      <w:pPr>
        <w:ind w:firstLine="709"/>
        <w:jc w:val="both"/>
        <w:rPr>
          <w:b/>
          <w:bCs/>
        </w:rPr>
      </w:pPr>
      <w:r w:rsidRPr="002813B2">
        <w:rPr>
          <w:b/>
          <w:bCs/>
        </w:rPr>
        <w:t>Кровоснабжение сердца.</w:t>
      </w:r>
    </w:p>
    <w:p w14:paraId="23B20C98" w14:textId="6AB19B84" w:rsidR="00E3413E" w:rsidRPr="002813B2" w:rsidRDefault="002813B2" w:rsidP="002813B2">
      <w:pPr>
        <w:ind w:firstLine="709"/>
        <w:jc w:val="both"/>
      </w:pPr>
      <w:r w:rsidRPr="002813B2">
        <w:t xml:space="preserve">Как и все органы сердце должно получать кислород. Доставка кислорода осуществляется по артериям, которые называются коронарными. Коронарные артерии (правая и левая) отходят от самого начала восходящей аорты (в месте отхождения аорты от левого желудочка). Ствол левой коронарной артерии делиться на нисходящую артерию (она же передняя межжелудочковая) и огибающую. Эти артерии отдают веточки — артерия тупого края, диагональные и др. Иногда от ствола отходит так называемая срединная артерия. Ветви левой коронарной артерии </w:t>
      </w:r>
      <w:proofErr w:type="spellStart"/>
      <w:r w:rsidRPr="002813B2">
        <w:t>кровоснабжают</w:t>
      </w:r>
      <w:proofErr w:type="spellEnd"/>
      <w:r w:rsidRPr="002813B2">
        <w:t xml:space="preserve"> переднюю стенку левого желудочка, большую часть межжелудочковой перегородки, боковую стенку левого желудочка, левое предсердие. Правая коронарная артерия </w:t>
      </w:r>
      <w:proofErr w:type="spellStart"/>
      <w:r w:rsidRPr="002813B2">
        <w:t>кровоснабжает</w:t>
      </w:r>
      <w:proofErr w:type="spellEnd"/>
      <w:r w:rsidRPr="002813B2">
        <w:t xml:space="preserve"> часть правого желудочка и заднюю стенку левого </w:t>
      </w:r>
      <w:proofErr w:type="spellStart"/>
      <w:r w:rsidRPr="002813B2">
        <w:t>желудочк</w:t>
      </w:r>
      <w:proofErr w:type="spellEnd"/>
    </w:p>
    <w:p w14:paraId="141DEB1A" w14:textId="5DF1C6AD" w:rsidR="00E50567" w:rsidRPr="00630C15" w:rsidRDefault="002813B2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786A5994" w14:textId="13208972" w:rsidR="00E3413E" w:rsidRPr="00630C15" w:rsidRDefault="00E3413E" w:rsidP="00E3413E">
      <w:pPr>
        <w:ind w:firstLine="709"/>
        <w:jc w:val="both"/>
      </w:pPr>
      <w:r w:rsidRPr="00630C15">
        <w:t>Стенка сердца состоит из 3-х оболочек:</w:t>
      </w:r>
    </w:p>
    <w:p w14:paraId="298BF3CD" w14:textId="0AE4802B" w:rsidR="00E3413E" w:rsidRPr="00630C15" w:rsidRDefault="00E3413E" w:rsidP="00E50567">
      <w:pPr>
        <w:ind w:firstLine="709"/>
        <w:jc w:val="both"/>
      </w:pPr>
      <w:r w:rsidRPr="00630C15">
        <w:rPr>
          <w:b/>
          <w:bCs/>
        </w:rPr>
        <w:t xml:space="preserve">• эндокард </w:t>
      </w:r>
      <w:r w:rsidRPr="00630C15">
        <w:t>–</w:t>
      </w:r>
      <w:r w:rsidR="00F95419" w:rsidRPr="00630C15">
        <w:t xml:space="preserve"> внутренняя оболочка, состоящая из эндотелия, </w:t>
      </w:r>
      <w:proofErr w:type="spellStart"/>
      <w:r w:rsidR="00F95419" w:rsidRPr="00630C15">
        <w:t>подэндотелиального</w:t>
      </w:r>
      <w:proofErr w:type="spellEnd"/>
      <w:r w:rsidR="00F95419" w:rsidRPr="00630C15">
        <w:t>, мышечно-эластического и наружного соединительнотканного слоев;</w:t>
      </w:r>
    </w:p>
    <w:p w14:paraId="73AFE0CE" w14:textId="4FA63EC2" w:rsidR="00E3413E" w:rsidRPr="00630C15" w:rsidRDefault="00E3413E" w:rsidP="00E50567">
      <w:pPr>
        <w:ind w:firstLine="709"/>
        <w:jc w:val="both"/>
      </w:pPr>
      <w:r w:rsidRPr="00630C15">
        <w:rPr>
          <w:b/>
          <w:bCs/>
        </w:rPr>
        <w:t xml:space="preserve">• миокард </w:t>
      </w:r>
      <w:r w:rsidRPr="00630C15">
        <w:t>–</w:t>
      </w:r>
      <w:r w:rsidR="00F95419" w:rsidRPr="00630C15">
        <w:t xml:space="preserve"> средняя оболочка, состоящая из </w:t>
      </w:r>
      <w:proofErr w:type="spellStart"/>
      <w:r w:rsidR="00F95419" w:rsidRPr="00630C15">
        <w:t>кардиомиоцитов</w:t>
      </w:r>
      <w:proofErr w:type="spellEnd"/>
      <w:r w:rsidR="00F95419" w:rsidRPr="00630C15">
        <w:t>, объединенных в функциональные волокна;</w:t>
      </w:r>
    </w:p>
    <w:p w14:paraId="68488B18" w14:textId="74C8840A" w:rsidR="00F95419" w:rsidRPr="00630C15" w:rsidRDefault="00E3413E" w:rsidP="00F95419">
      <w:pPr>
        <w:ind w:firstLine="709"/>
        <w:jc w:val="both"/>
      </w:pPr>
      <w:r w:rsidRPr="00630C15">
        <w:rPr>
          <w:b/>
          <w:bCs/>
        </w:rPr>
        <w:lastRenderedPageBreak/>
        <w:t>• эпикард</w:t>
      </w:r>
      <w:r w:rsidR="00F95419" w:rsidRPr="00630C15">
        <w:rPr>
          <w:b/>
          <w:bCs/>
        </w:rPr>
        <w:t xml:space="preserve"> </w:t>
      </w:r>
      <w:r w:rsidR="00F95419" w:rsidRPr="00630C15">
        <w:t>– наружная оболочка, состоящая из мезотелия, рыхлой волокнистой соединительной и жировой ткани.</w:t>
      </w:r>
    </w:p>
    <w:p w14:paraId="4B7E6CA4" w14:textId="1FE78731" w:rsidR="00F95419" w:rsidRPr="00630C15" w:rsidRDefault="00F95419" w:rsidP="00F95419">
      <w:pPr>
        <w:jc w:val="center"/>
      </w:pPr>
      <w:r w:rsidRPr="00630C15">
        <w:rPr>
          <w:noProof/>
        </w:rPr>
        <w:drawing>
          <wp:inline distT="0" distB="0" distL="0" distR="0" wp14:anchorId="103A1A7A" wp14:editId="2F654C4B">
            <wp:extent cx="4971394" cy="486070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68" cy="48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2F55" w14:textId="77777777" w:rsidR="00F95419" w:rsidRPr="00630C15" w:rsidRDefault="00F95419" w:rsidP="00F95419">
      <w:pPr>
        <w:ind w:firstLine="709"/>
        <w:jc w:val="both"/>
      </w:pPr>
    </w:p>
    <w:p w14:paraId="5AD10DE0" w14:textId="3AC52667" w:rsidR="00E50567" w:rsidRPr="00630C15" w:rsidRDefault="002813B2" w:rsidP="00E5056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77AF6880" w14:textId="77777777" w:rsidR="002813B2" w:rsidRPr="002813B2" w:rsidRDefault="002813B2" w:rsidP="002813B2">
      <w:pPr>
        <w:ind w:firstLine="709"/>
        <w:jc w:val="both"/>
      </w:pPr>
      <w:r w:rsidRPr="002813B2">
        <w:rPr>
          <w:b/>
          <w:bCs/>
        </w:rPr>
        <w:t>Большой круг</w:t>
      </w:r>
      <w:r w:rsidRPr="002813B2">
        <w:t xml:space="preserve"> включает в себя аорту (восходящая и нисходящая, дуга аорты, грудной и брюшной отдел), по которой течёт кровь от левых отделов сердца. От аорты кровь попадает в сонные артерии, </w:t>
      </w:r>
      <w:proofErr w:type="spellStart"/>
      <w:r w:rsidRPr="002813B2">
        <w:t>кровоснабжающие</w:t>
      </w:r>
      <w:proofErr w:type="spellEnd"/>
      <w:r w:rsidRPr="002813B2">
        <w:t xml:space="preserve"> головной мозг, подключичные артерии, </w:t>
      </w:r>
      <w:proofErr w:type="spellStart"/>
      <w:r w:rsidRPr="002813B2">
        <w:t>кровоснабжающие</w:t>
      </w:r>
      <w:proofErr w:type="spellEnd"/>
      <w:r w:rsidRPr="002813B2">
        <w:t xml:space="preserve"> руки, почечные артерии, артерии желудка, кишечника, печени, селезёнки, поджелудочной железы, органов малого таза, подвздошные и бедренные артерии, </w:t>
      </w:r>
      <w:proofErr w:type="spellStart"/>
      <w:r w:rsidRPr="002813B2">
        <w:t>кровоснабжающие</w:t>
      </w:r>
      <w:proofErr w:type="spellEnd"/>
      <w:r w:rsidRPr="002813B2">
        <w:t xml:space="preserve"> ноги. От внутренних органов кровь оттекает по венам, которые впадают в верхнюю полую вену (собирает кровь от верхней половины туловища) и нижнюю полую вену (собирает кровь от нижней половины туловища). Полые вены впадают в правое сердце.</w:t>
      </w:r>
    </w:p>
    <w:p w14:paraId="1F48DDD4" w14:textId="0D10E05C" w:rsidR="002813B2" w:rsidRDefault="002813B2" w:rsidP="002813B2">
      <w:pPr>
        <w:ind w:firstLine="709"/>
        <w:jc w:val="both"/>
      </w:pPr>
      <w:r w:rsidRPr="002813B2">
        <w:rPr>
          <w:b/>
          <w:bCs/>
        </w:rPr>
        <w:t>Малый круг </w:t>
      </w:r>
      <w:r w:rsidRPr="002813B2">
        <w:t>кровообращения включает в себя лёгочную артерию (по которой, тем не менее, течёт венозная кровь). По лёгочной артерии кровь поступает в лёгкие, где обогащается кислородом и становиться артериальной. По лёгочным венам (четыре) артериальная кровь поступает в левое сердце.</w:t>
      </w:r>
    </w:p>
    <w:p w14:paraId="5B7BEA4F" w14:textId="49DBB9DA" w:rsidR="009B6807" w:rsidRPr="002813B2" w:rsidRDefault="009B6807" w:rsidP="009B6807">
      <w:pPr>
        <w:ind w:firstLine="709"/>
        <w:jc w:val="center"/>
      </w:pPr>
      <w:r w:rsidRPr="009B6807">
        <w:rPr>
          <w:noProof/>
        </w:rPr>
        <w:lastRenderedPageBreak/>
        <w:drawing>
          <wp:inline distT="0" distB="0" distL="0" distR="0" wp14:anchorId="0D75BE15" wp14:editId="48F9BDD5">
            <wp:extent cx="5774267" cy="4451350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2787" cy="44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410B" w14:textId="77777777" w:rsidR="002813B2" w:rsidRPr="002813B2" w:rsidRDefault="002813B2" w:rsidP="002813B2">
      <w:pPr>
        <w:ind w:firstLine="709"/>
        <w:jc w:val="both"/>
      </w:pPr>
      <w:r w:rsidRPr="002813B2">
        <w:rPr>
          <w:b/>
          <w:bCs/>
        </w:rPr>
        <w:t>Работа сердца</w:t>
      </w:r>
      <w:r w:rsidRPr="002813B2">
        <w:t>.</w:t>
      </w:r>
    </w:p>
    <w:p w14:paraId="5EEB2E84" w14:textId="5726E3EE" w:rsidR="002813B2" w:rsidRPr="002813B2" w:rsidRDefault="002813B2" w:rsidP="002813B2">
      <w:pPr>
        <w:ind w:firstLine="709"/>
        <w:jc w:val="both"/>
      </w:pPr>
      <w:r w:rsidRPr="002813B2">
        <w:t xml:space="preserve">Из левого и правого предсердия кровь поступает в левый и правый желудочек, при этом митральный и </w:t>
      </w:r>
      <w:proofErr w:type="spellStart"/>
      <w:r w:rsidRPr="002813B2">
        <w:t>трикуспидальный</w:t>
      </w:r>
      <w:proofErr w:type="spellEnd"/>
      <w:r w:rsidRPr="002813B2">
        <w:t xml:space="preserve"> клапан открыты, аортальный и клапан лёгочной артерии закрыты. Эта фаза в работе сердца называется диастолой. Затем митральный и </w:t>
      </w:r>
      <w:proofErr w:type="spellStart"/>
      <w:r w:rsidRPr="002813B2">
        <w:t>трикуспидальный</w:t>
      </w:r>
      <w:proofErr w:type="spellEnd"/>
      <w:r w:rsidRPr="002813B2">
        <w:t xml:space="preserve"> клапаны закрываются, желудочки сокращаются и через открывшиеся аортальный и клапан лёгочной артерии кровь, соответственно, устремляется в аорту и лёгочную артерию. Эта фаза называется систолой, систола короче диастолы.</w:t>
      </w:r>
    </w:p>
    <w:p w14:paraId="7F6470E4" w14:textId="77777777" w:rsidR="002813B2" w:rsidRPr="002813B2" w:rsidRDefault="002813B2" w:rsidP="002813B2">
      <w:pPr>
        <w:ind w:firstLine="709"/>
        <w:jc w:val="both"/>
        <w:rPr>
          <w:b/>
          <w:bCs/>
        </w:rPr>
      </w:pPr>
      <w:r w:rsidRPr="002813B2">
        <w:rPr>
          <w:b/>
          <w:bCs/>
        </w:rPr>
        <w:t>Проводящая система сердца.</w:t>
      </w:r>
    </w:p>
    <w:p w14:paraId="4B4BCD18" w14:textId="0A0311A2" w:rsidR="002813B2" w:rsidRPr="002813B2" w:rsidRDefault="002813B2" w:rsidP="002813B2">
      <w:pPr>
        <w:ind w:firstLine="709"/>
        <w:jc w:val="both"/>
      </w:pPr>
      <w:r w:rsidRPr="002813B2">
        <w:t xml:space="preserve">Можно сказать, что сердце работает автономно — само генерирует электрический импульс, который распространяется по сердечной мышце, заставляя её сокращаться. Импульс должен вырабатываться с определённой частотой — в норме около 50-80 импульсов в минуту. </w:t>
      </w:r>
    </w:p>
    <w:p w14:paraId="06F63D68" w14:textId="4377B0BD" w:rsidR="00F95419" w:rsidRPr="002813B2" w:rsidRDefault="00F95419" w:rsidP="00F95419">
      <w:pPr>
        <w:jc w:val="center"/>
        <w:rPr>
          <w:b/>
          <w:bCs/>
          <w:sz w:val="32"/>
          <w:szCs w:val="32"/>
          <w:u w:val="single"/>
        </w:rPr>
      </w:pPr>
      <w:r w:rsidRPr="002813B2">
        <w:rPr>
          <w:b/>
          <w:bCs/>
          <w:sz w:val="32"/>
          <w:szCs w:val="32"/>
          <w:u w:val="single"/>
        </w:rPr>
        <w:t>3. Нервная система</w:t>
      </w:r>
    </w:p>
    <w:p w14:paraId="2468602E" w14:textId="09D691C9" w:rsidR="00843D6C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07A38545" w14:textId="7791E865" w:rsidR="009B6807" w:rsidRDefault="009B6807" w:rsidP="00843D6C">
      <w:pPr>
        <w:ind w:firstLine="709"/>
        <w:jc w:val="both"/>
      </w:pPr>
      <w:r w:rsidRPr="009B6807">
        <w:rPr>
          <w:b/>
          <w:bCs/>
        </w:rPr>
        <w:t xml:space="preserve">Нервная система — </w:t>
      </w:r>
      <w:r w:rsidRPr="009B6807">
        <w:t>целостная </w:t>
      </w:r>
      <w:hyperlink r:id="rId46" w:tooltip="Морфология (биология)" w:history="1">
        <w:r w:rsidRPr="009B6807">
          <w:rPr>
            <w:rStyle w:val="a7"/>
            <w:color w:val="auto"/>
            <w:u w:val="none"/>
          </w:rPr>
          <w:t>морфологическая</w:t>
        </w:r>
      </w:hyperlink>
      <w:r w:rsidRPr="009B6807">
        <w:t> и функциональная совокупность различных взаимосвязанных нервных структур, которая совместно с </w:t>
      </w:r>
      <w:hyperlink r:id="rId47" w:tooltip="Эндокринная система" w:history="1">
        <w:r w:rsidRPr="009B6807">
          <w:rPr>
            <w:rStyle w:val="a7"/>
            <w:color w:val="auto"/>
            <w:u w:val="none"/>
          </w:rPr>
          <w:t>эндокринной системой</w:t>
        </w:r>
      </w:hyperlink>
      <w:r w:rsidRPr="009B6807">
        <w:t> обеспечивает взаимосвязанную регуляцию деятельности всех систем </w:t>
      </w:r>
      <w:hyperlink r:id="rId48" w:tooltip="Организм" w:history="1">
        <w:r w:rsidRPr="009B6807">
          <w:rPr>
            <w:rStyle w:val="a7"/>
            <w:color w:val="auto"/>
            <w:u w:val="none"/>
          </w:rPr>
          <w:t>организма</w:t>
        </w:r>
      </w:hyperlink>
      <w:r w:rsidRPr="009B6807">
        <w:t> и реакцию на изменение условий внутренней и внешней среды. Нервная система действует как интегративная система, связывая в одно целое </w:t>
      </w:r>
      <w:hyperlink r:id="rId49" w:tooltip="Чувствительность (в биологии и медицине)" w:history="1">
        <w:r w:rsidRPr="009B6807">
          <w:rPr>
            <w:rStyle w:val="a7"/>
            <w:color w:val="auto"/>
            <w:u w:val="none"/>
          </w:rPr>
          <w:t>чувствительность</w:t>
        </w:r>
      </w:hyperlink>
      <w:r w:rsidRPr="009B6807">
        <w:t>, двигательную активность и работу других регуляторных систем (</w:t>
      </w:r>
      <w:hyperlink r:id="rId50" w:tooltip="Эндокринная система" w:history="1">
        <w:r w:rsidRPr="009B6807">
          <w:rPr>
            <w:rStyle w:val="a7"/>
            <w:color w:val="auto"/>
            <w:u w:val="none"/>
          </w:rPr>
          <w:t>эндокринной</w:t>
        </w:r>
      </w:hyperlink>
      <w:r w:rsidRPr="009B6807">
        <w:t> и </w:t>
      </w:r>
      <w:hyperlink r:id="rId51" w:tooltip="Иммунная система" w:history="1">
        <w:r w:rsidRPr="009B6807">
          <w:rPr>
            <w:rStyle w:val="a7"/>
            <w:color w:val="auto"/>
            <w:u w:val="none"/>
          </w:rPr>
          <w:t>иммунной</w:t>
        </w:r>
      </w:hyperlink>
      <w:r w:rsidRPr="009B6807">
        <w:t>).</w:t>
      </w:r>
    </w:p>
    <w:p w14:paraId="078D6ED7" w14:textId="77777777" w:rsidR="009B6807" w:rsidRPr="009B6807" w:rsidRDefault="009B6807" w:rsidP="009B6807">
      <w:pPr>
        <w:ind w:firstLine="709"/>
        <w:jc w:val="both"/>
      </w:pPr>
      <w:r w:rsidRPr="009B6807">
        <w:t>Нервная система млекопитающих и человека по морфологическим признакам подразделяется на </w:t>
      </w:r>
      <w:hyperlink r:id="rId52" w:tooltip="Центральная нервная система" w:history="1">
        <w:r w:rsidRPr="009B6807">
          <w:rPr>
            <w:rStyle w:val="a7"/>
            <w:color w:val="auto"/>
            <w:u w:val="none"/>
          </w:rPr>
          <w:t>центральную</w:t>
        </w:r>
      </w:hyperlink>
      <w:r w:rsidRPr="009B6807">
        <w:t> (</w:t>
      </w:r>
      <w:hyperlink r:id="rId53" w:tooltip="Головной мозг" w:history="1">
        <w:r w:rsidRPr="009B6807">
          <w:rPr>
            <w:rStyle w:val="a7"/>
            <w:color w:val="auto"/>
            <w:u w:val="none"/>
          </w:rPr>
          <w:t>головной</w:t>
        </w:r>
      </w:hyperlink>
      <w:r w:rsidRPr="009B6807">
        <w:t> и </w:t>
      </w:r>
      <w:hyperlink r:id="rId54" w:tooltip="Спинной мозг" w:history="1">
        <w:r w:rsidRPr="009B6807">
          <w:rPr>
            <w:rStyle w:val="a7"/>
            <w:color w:val="auto"/>
            <w:u w:val="none"/>
          </w:rPr>
          <w:t>спинной мозг</w:t>
        </w:r>
      </w:hyperlink>
      <w:r w:rsidRPr="009B6807">
        <w:t>) и </w:t>
      </w:r>
      <w:hyperlink r:id="rId55" w:tooltip="Периферическая нервная система" w:history="1">
        <w:r w:rsidRPr="009B6807">
          <w:rPr>
            <w:rStyle w:val="a7"/>
            <w:color w:val="auto"/>
            <w:u w:val="none"/>
          </w:rPr>
          <w:t>периферическую</w:t>
        </w:r>
      </w:hyperlink>
      <w:r w:rsidRPr="009B6807">
        <w:t> (слагается отходящими от головного и спинного мозга </w:t>
      </w:r>
      <w:hyperlink r:id="rId56" w:tooltip="Нерв" w:history="1">
        <w:r w:rsidRPr="009B6807">
          <w:rPr>
            <w:rStyle w:val="a7"/>
            <w:color w:val="auto"/>
            <w:u w:val="none"/>
          </w:rPr>
          <w:t>нервами</w:t>
        </w:r>
      </w:hyperlink>
      <w:hyperlink r:id="rId57" w:anchor="cite_note-_8cc8efbfa1069f18-6" w:history="1">
        <w:r w:rsidRPr="009B6807">
          <w:rPr>
            <w:rStyle w:val="a7"/>
            <w:color w:val="auto"/>
            <w:u w:val="none"/>
            <w:vertAlign w:val="superscript"/>
          </w:rPr>
          <w:t>[6]</w:t>
        </w:r>
      </w:hyperlink>
      <w:r w:rsidRPr="009B6807">
        <w:t>).</w:t>
      </w:r>
    </w:p>
    <w:p w14:paraId="57E1D332" w14:textId="7665E493" w:rsidR="009B6807" w:rsidRDefault="009B6807" w:rsidP="009B6807">
      <w:pPr>
        <w:ind w:firstLine="709"/>
        <w:jc w:val="both"/>
      </w:pPr>
      <w:r w:rsidRPr="009B6807">
        <w:t>Состав центральной нервной системы можно представить следующим образом:</w:t>
      </w:r>
    </w:p>
    <w:p w14:paraId="3DFEE57F" w14:textId="6199BEFD" w:rsidR="009B6807" w:rsidRPr="009B6807" w:rsidRDefault="009B6807" w:rsidP="009B6807">
      <w:pPr>
        <w:ind w:firstLine="709"/>
        <w:jc w:val="both"/>
      </w:pPr>
      <w:r w:rsidRPr="009B6807">
        <w:rPr>
          <w:noProof/>
        </w:rPr>
        <w:lastRenderedPageBreak/>
        <w:drawing>
          <wp:inline distT="0" distB="0" distL="0" distR="0" wp14:anchorId="6240D13E" wp14:editId="43ED883A">
            <wp:extent cx="5743575" cy="2333733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991" cy="23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576E" w14:textId="77777777" w:rsidR="009B6807" w:rsidRPr="009B6807" w:rsidRDefault="009B6807" w:rsidP="009B6807">
      <w:pPr>
        <w:ind w:firstLine="709"/>
        <w:jc w:val="both"/>
      </w:pPr>
      <w:r w:rsidRPr="009B6807">
        <w:t>К периферической нервной системе относят </w:t>
      </w:r>
      <w:hyperlink r:id="rId59" w:tooltip="Черепные нервы" w:history="1">
        <w:r w:rsidRPr="009B6807">
          <w:rPr>
            <w:rStyle w:val="a7"/>
            <w:color w:val="auto"/>
            <w:u w:val="none"/>
          </w:rPr>
          <w:t>черепные нервы</w:t>
        </w:r>
      </w:hyperlink>
      <w:r w:rsidRPr="009B6807">
        <w:t>, </w:t>
      </w:r>
      <w:hyperlink r:id="rId60" w:tooltip="Спинной мозг" w:history="1">
        <w:r w:rsidRPr="009B6807">
          <w:rPr>
            <w:rStyle w:val="a7"/>
            <w:color w:val="auto"/>
            <w:u w:val="none"/>
          </w:rPr>
          <w:t>спинномозговые нервы</w:t>
        </w:r>
      </w:hyperlink>
      <w:r w:rsidRPr="009B6807">
        <w:t> и </w:t>
      </w:r>
      <w:hyperlink r:id="rId61" w:tooltip="Нервные сплетения" w:history="1">
        <w:r w:rsidRPr="009B6807">
          <w:rPr>
            <w:rStyle w:val="a7"/>
            <w:color w:val="auto"/>
            <w:u w:val="none"/>
          </w:rPr>
          <w:t>нервные сплетения</w:t>
        </w:r>
      </w:hyperlink>
    </w:p>
    <w:p w14:paraId="2D392AF0" w14:textId="77777777" w:rsidR="009B6807" w:rsidRDefault="009B6807" w:rsidP="009B6807">
      <w:pPr>
        <w:ind w:firstLine="709"/>
        <w:jc w:val="both"/>
      </w:pPr>
      <w:r w:rsidRPr="009B6807">
        <w:rPr>
          <w:b/>
          <w:bCs/>
        </w:rPr>
        <w:t>Функциональное деление</w:t>
      </w:r>
    </w:p>
    <w:p w14:paraId="3034103F" w14:textId="1C02A9CF" w:rsidR="009B6807" w:rsidRPr="009B6807" w:rsidRDefault="006B3652" w:rsidP="009B6807">
      <w:pPr>
        <w:pStyle w:val="a5"/>
        <w:numPr>
          <w:ilvl w:val="0"/>
          <w:numId w:val="41"/>
        </w:numPr>
        <w:jc w:val="both"/>
      </w:pPr>
      <w:hyperlink r:id="rId62" w:tooltip="Соматическая нервная система" w:history="1">
        <w:r w:rsidR="009B6807" w:rsidRPr="009B6807">
          <w:rPr>
            <w:rStyle w:val="a7"/>
            <w:color w:val="auto"/>
            <w:u w:val="none"/>
          </w:rPr>
          <w:t>Соматическая (анимальная) нервная система</w:t>
        </w:r>
      </w:hyperlink>
    </w:p>
    <w:p w14:paraId="585FFB68" w14:textId="77777777" w:rsidR="009B6807" w:rsidRPr="009B6807" w:rsidRDefault="006B3652" w:rsidP="009B6807">
      <w:pPr>
        <w:numPr>
          <w:ilvl w:val="0"/>
          <w:numId w:val="39"/>
        </w:numPr>
        <w:jc w:val="both"/>
      </w:pPr>
      <w:hyperlink r:id="rId63" w:tooltip="Вегетативная нервная система" w:history="1">
        <w:r w:rsidR="009B6807" w:rsidRPr="009B6807">
          <w:rPr>
            <w:rStyle w:val="a7"/>
            <w:color w:val="auto"/>
            <w:u w:val="none"/>
          </w:rPr>
          <w:t>Автономная (вегетативная) нервная система</w:t>
        </w:r>
      </w:hyperlink>
    </w:p>
    <w:p w14:paraId="753C994C" w14:textId="77777777" w:rsidR="009B6807" w:rsidRPr="009B6807" w:rsidRDefault="006B3652" w:rsidP="009B6807">
      <w:pPr>
        <w:numPr>
          <w:ilvl w:val="1"/>
          <w:numId w:val="39"/>
        </w:numPr>
        <w:jc w:val="both"/>
      </w:pPr>
      <w:hyperlink r:id="rId64" w:tooltip="Симпатическая нервная система" w:history="1">
        <w:r w:rsidR="009B6807" w:rsidRPr="009B6807">
          <w:rPr>
            <w:rStyle w:val="a7"/>
            <w:color w:val="auto"/>
            <w:u w:val="none"/>
          </w:rPr>
          <w:t>Симпатический отдел вегетативной нервной системы</w:t>
        </w:r>
      </w:hyperlink>
    </w:p>
    <w:p w14:paraId="30D1F49E" w14:textId="77777777" w:rsidR="009B6807" w:rsidRPr="009B6807" w:rsidRDefault="006B3652" w:rsidP="009B6807">
      <w:pPr>
        <w:numPr>
          <w:ilvl w:val="1"/>
          <w:numId w:val="39"/>
        </w:numPr>
        <w:jc w:val="both"/>
      </w:pPr>
      <w:hyperlink r:id="rId65" w:tooltip="Парасимпатическая нервная система" w:history="1">
        <w:r w:rsidR="009B6807" w:rsidRPr="009B6807">
          <w:rPr>
            <w:rStyle w:val="a7"/>
            <w:color w:val="auto"/>
            <w:u w:val="none"/>
          </w:rPr>
          <w:t>Парасимпатический отдел вегетативной нервной системы</w:t>
        </w:r>
      </w:hyperlink>
    </w:p>
    <w:p w14:paraId="01A21C8E" w14:textId="77777777" w:rsidR="009B6807" w:rsidRPr="009B6807" w:rsidRDefault="006B3652" w:rsidP="009B6807">
      <w:pPr>
        <w:numPr>
          <w:ilvl w:val="1"/>
          <w:numId w:val="39"/>
        </w:numPr>
        <w:jc w:val="both"/>
      </w:pPr>
      <w:hyperlink r:id="rId66" w:tooltip="Энтеральная нервная система" w:history="1">
        <w:proofErr w:type="spellStart"/>
        <w:r w:rsidR="009B6807" w:rsidRPr="009B6807">
          <w:rPr>
            <w:rStyle w:val="a7"/>
            <w:color w:val="auto"/>
            <w:u w:val="none"/>
          </w:rPr>
          <w:t>Метасимпатический</w:t>
        </w:r>
        <w:proofErr w:type="spellEnd"/>
        <w:r w:rsidR="009B6807" w:rsidRPr="009B6807">
          <w:rPr>
            <w:rStyle w:val="a7"/>
            <w:color w:val="auto"/>
            <w:u w:val="none"/>
          </w:rPr>
          <w:t xml:space="preserve"> отдел вегетативной нервной системы (</w:t>
        </w:r>
        <w:proofErr w:type="spellStart"/>
        <w:r w:rsidR="009B6807" w:rsidRPr="009B6807">
          <w:rPr>
            <w:rStyle w:val="a7"/>
            <w:color w:val="auto"/>
            <w:u w:val="none"/>
          </w:rPr>
          <w:t>энтеральная</w:t>
        </w:r>
        <w:proofErr w:type="spellEnd"/>
        <w:r w:rsidR="009B6807" w:rsidRPr="009B6807">
          <w:rPr>
            <w:rStyle w:val="a7"/>
            <w:color w:val="auto"/>
            <w:u w:val="none"/>
          </w:rPr>
          <w:t xml:space="preserve"> нервная система)</w:t>
        </w:r>
      </w:hyperlink>
    </w:p>
    <w:p w14:paraId="7B81C410" w14:textId="43F01506" w:rsidR="00843D6C" w:rsidRPr="00630C15" w:rsidRDefault="009B6807" w:rsidP="009B6807">
      <w:pPr>
        <w:ind w:firstLine="709"/>
        <w:jc w:val="center"/>
        <w:rPr>
          <w:b/>
          <w:bCs/>
        </w:rPr>
      </w:pPr>
      <w:r w:rsidRPr="009B6807">
        <w:rPr>
          <w:noProof/>
        </w:rPr>
        <w:drawing>
          <wp:inline distT="0" distB="0" distL="0" distR="0" wp14:anchorId="6C636450" wp14:editId="667DAB68">
            <wp:extent cx="4152900" cy="486552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76339" cy="489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82E7" w14:textId="62312574" w:rsidR="00843D6C" w:rsidRPr="00630C15" w:rsidRDefault="00843D6C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>Гистология.</w:t>
      </w:r>
    </w:p>
    <w:p w14:paraId="08D34A12" w14:textId="77777777" w:rsidR="005A3113" w:rsidRPr="00630C15" w:rsidRDefault="005A3113" w:rsidP="00843D6C">
      <w:pPr>
        <w:ind w:firstLine="709"/>
        <w:jc w:val="both"/>
      </w:pPr>
      <w:r w:rsidRPr="00630C15">
        <w:t xml:space="preserve">Нервы образованы </w:t>
      </w:r>
      <w:r w:rsidRPr="00630C15">
        <w:rPr>
          <w:b/>
          <w:bCs/>
        </w:rPr>
        <w:t>пучками нервных волокон</w:t>
      </w:r>
      <w:r w:rsidRPr="00630C15">
        <w:t xml:space="preserve">, объединенных </w:t>
      </w:r>
      <w:r w:rsidRPr="00630C15">
        <w:rPr>
          <w:b/>
          <w:bCs/>
        </w:rPr>
        <w:t>соединительнотканными элементами</w:t>
      </w:r>
      <w:r w:rsidRPr="00630C15">
        <w:t>.</w:t>
      </w:r>
    </w:p>
    <w:p w14:paraId="1276ACFC" w14:textId="69700095" w:rsidR="005A3113" w:rsidRPr="00630C15" w:rsidRDefault="005A3113" w:rsidP="00843D6C">
      <w:pPr>
        <w:ind w:firstLine="709"/>
        <w:jc w:val="both"/>
      </w:pPr>
      <w:r w:rsidRPr="00630C15">
        <w:t>К таким элементам относятся:</w:t>
      </w:r>
    </w:p>
    <w:p w14:paraId="04A16B57" w14:textId="683960D9" w:rsidR="005A3113" w:rsidRPr="00630C15" w:rsidRDefault="005A3113" w:rsidP="005A3113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эндоневрий</w:t>
      </w:r>
      <w:proofErr w:type="spellEnd"/>
      <w:r w:rsidRPr="00630C15">
        <w:rPr>
          <w:b/>
          <w:bCs/>
        </w:rPr>
        <w:t xml:space="preserve"> </w:t>
      </w:r>
      <w:r w:rsidRPr="00630C15">
        <w:t>– тонкие прослойки рыхлой волокнистой соединительной ткани, окружающие отдельные нервные волокна и связывающие их в единый пучок;</w:t>
      </w:r>
    </w:p>
    <w:p w14:paraId="6FAFA635" w14:textId="72D96196" w:rsidR="005A3113" w:rsidRPr="00630C15" w:rsidRDefault="005A3113" w:rsidP="005A3113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периневрий</w:t>
      </w:r>
      <w:proofErr w:type="spellEnd"/>
      <w:r w:rsidRPr="00630C15">
        <w:rPr>
          <w:b/>
          <w:bCs/>
        </w:rPr>
        <w:t xml:space="preserve"> </w:t>
      </w:r>
      <w:r w:rsidRPr="00630C15">
        <w:t>– оболочка, покрывающая каждый пучок нервных волокон снаружи, отдающая перегородки вглубь пучка и состоящая из пластов уплощенных клеток;</w:t>
      </w:r>
    </w:p>
    <w:p w14:paraId="4F7DB3CE" w14:textId="0B67833F" w:rsidR="005A3113" w:rsidRPr="00630C15" w:rsidRDefault="005A3113" w:rsidP="005A3113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</w:t>
      </w:r>
      <w:proofErr w:type="spellStart"/>
      <w:r w:rsidRPr="00630C15">
        <w:rPr>
          <w:b/>
          <w:bCs/>
        </w:rPr>
        <w:t>эпиневрий</w:t>
      </w:r>
      <w:proofErr w:type="spellEnd"/>
      <w:r w:rsidRPr="00630C15">
        <w:rPr>
          <w:b/>
          <w:bCs/>
        </w:rPr>
        <w:t xml:space="preserve"> </w:t>
      </w:r>
      <w:r w:rsidRPr="00630C15">
        <w:t>– наружная оболочка нерва, связывающая воедино пучки нервных волокон и состоящая из плотной волокнистой соединительной ткани, содержащей жировые клетки, кровеносные и лимфатические сосуды.</w:t>
      </w:r>
    </w:p>
    <w:p w14:paraId="75179248" w14:textId="19185B90" w:rsidR="005A3113" w:rsidRPr="00630C15" w:rsidRDefault="005A3113" w:rsidP="005A3113">
      <w:pPr>
        <w:jc w:val="center"/>
      </w:pPr>
      <w:r w:rsidRPr="00630C15">
        <w:rPr>
          <w:noProof/>
        </w:rPr>
        <w:drawing>
          <wp:inline distT="0" distB="0" distL="0" distR="0" wp14:anchorId="567D5DD5" wp14:editId="2C483445">
            <wp:extent cx="4866290" cy="44089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39" cy="44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B8A2" w14:textId="77777777" w:rsidR="00843D6C" w:rsidRPr="00630C15" w:rsidRDefault="00843D6C" w:rsidP="00843D6C">
      <w:pPr>
        <w:ind w:firstLine="709"/>
        <w:jc w:val="both"/>
        <w:rPr>
          <w:b/>
          <w:bCs/>
        </w:rPr>
      </w:pPr>
    </w:p>
    <w:p w14:paraId="2030A89E" w14:textId="411BC4DE" w:rsidR="00843D6C" w:rsidRPr="00630C15" w:rsidRDefault="00843D6C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743F588D" w14:textId="77777777" w:rsidR="009B6807" w:rsidRPr="009B6807" w:rsidRDefault="009B6807" w:rsidP="009B6807">
      <w:r>
        <w:rPr>
          <w:b/>
          <w:bCs/>
        </w:rPr>
        <w:tab/>
      </w:r>
      <w:r w:rsidRPr="009B6807">
        <w:rPr>
          <w:b/>
          <w:bCs/>
        </w:rPr>
        <w:t xml:space="preserve">Рефлекторная дуга (нервная дуга) — </w:t>
      </w:r>
      <w:r w:rsidRPr="009B6807">
        <w:t>нервный путь, проходимый </w:t>
      </w:r>
      <w:hyperlink r:id="rId69" w:tooltip="Нервный импульс" w:history="1">
        <w:r w:rsidRPr="009B6807">
          <w:rPr>
            <w:rStyle w:val="a7"/>
            <w:color w:val="auto"/>
            <w:u w:val="none"/>
          </w:rPr>
          <w:t>нервными импульсами</w:t>
        </w:r>
      </w:hyperlink>
      <w:r w:rsidRPr="009B6807">
        <w:t> при осуществлении </w:t>
      </w:r>
      <w:hyperlink r:id="rId70" w:tooltip="Рефлекс (биология)" w:history="1">
        <w:r w:rsidRPr="009B6807">
          <w:rPr>
            <w:rStyle w:val="a7"/>
            <w:color w:val="auto"/>
            <w:u w:val="none"/>
          </w:rPr>
          <w:t>рефлекса</w:t>
        </w:r>
      </w:hyperlink>
      <w:r w:rsidRPr="009B6807">
        <w:t>.</w:t>
      </w:r>
    </w:p>
    <w:p w14:paraId="3D350AAA" w14:textId="77777777" w:rsidR="009B6807" w:rsidRPr="009B6807" w:rsidRDefault="009B6807" w:rsidP="009B6807">
      <w:r w:rsidRPr="009B6807">
        <w:t>Рефлекторная дуга состоит из:</w:t>
      </w:r>
    </w:p>
    <w:p w14:paraId="36E6F5E6" w14:textId="77777777" w:rsidR="009B6807" w:rsidRPr="009B6807" w:rsidRDefault="006B3652" w:rsidP="009B6807">
      <w:pPr>
        <w:numPr>
          <w:ilvl w:val="0"/>
          <w:numId w:val="42"/>
        </w:numPr>
        <w:tabs>
          <w:tab w:val="clear" w:pos="720"/>
          <w:tab w:val="num" w:pos="1068"/>
        </w:tabs>
        <w:ind w:left="1068"/>
      </w:pPr>
      <w:hyperlink r:id="rId71" w:tooltip="Рецептор" w:history="1">
        <w:r w:rsidR="009B6807" w:rsidRPr="009B6807">
          <w:rPr>
            <w:rStyle w:val="a7"/>
            <w:b/>
            <w:bCs/>
            <w:color w:val="auto"/>
            <w:u w:val="none"/>
          </w:rPr>
          <w:t>рецептора</w:t>
        </w:r>
      </w:hyperlink>
      <w:r w:rsidR="009B6807" w:rsidRPr="009B6807">
        <w:rPr>
          <w:b/>
          <w:bCs/>
        </w:rPr>
        <w:t> </w:t>
      </w:r>
      <w:r w:rsidR="009B6807" w:rsidRPr="009B6807">
        <w:t>— нервное звено, воспринимающее </w:t>
      </w:r>
      <w:hyperlink r:id="rId72" w:tooltip="Раздражимость" w:history="1">
        <w:r w:rsidR="009B6807" w:rsidRPr="009B6807">
          <w:rPr>
            <w:rStyle w:val="a7"/>
            <w:color w:val="auto"/>
            <w:u w:val="none"/>
          </w:rPr>
          <w:t>раздражение</w:t>
        </w:r>
      </w:hyperlink>
      <w:r w:rsidR="009B6807" w:rsidRPr="009B6807">
        <w:t>;</w:t>
      </w:r>
    </w:p>
    <w:p w14:paraId="55743FBC" w14:textId="77777777" w:rsidR="009B6807" w:rsidRPr="009B6807" w:rsidRDefault="009B6807" w:rsidP="009B6807">
      <w:pPr>
        <w:numPr>
          <w:ilvl w:val="0"/>
          <w:numId w:val="42"/>
        </w:numPr>
        <w:tabs>
          <w:tab w:val="clear" w:pos="720"/>
          <w:tab w:val="num" w:pos="1068"/>
        </w:tabs>
        <w:ind w:left="1068"/>
      </w:pPr>
      <w:r w:rsidRPr="009B6807">
        <w:rPr>
          <w:b/>
          <w:bCs/>
        </w:rPr>
        <w:t>афферентного звена</w:t>
      </w:r>
      <w:r w:rsidRPr="009B6807">
        <w:t xml:space="preserve"> — центростремительное нервное волокно — отростки рецепторных нейронов, осуществляющие передачу импульсов от чувствительных нервных окончаний в </w:t>
      </w:r>
      <w:hyperlink r:id="rId73" w:tooltip="ЦНС" w:history="1">
        <w:r w:rsidRPr="009B6807">
          <w:rPr>
            <w:rStyle w:val="a7"/>
            <w:color w:val="auto"/>
            <w:u w:val="none"/>
          </w:rPr>
          <w:t>центральную нервную систему</w:t>
        </w:r>
      </w:hyperlink>
      <w:r w:rsidRPr="009B6807">
        <w:t>;</w:t>
      </w:r>
    </w:p>
    <w:p w14:paraId="67BDFE90" w14:textId="77777777" w:rsidR="009B6807" w:rsidRPr="009B6807" w:rsidRDefault="009B6807" w:rsidP="009B6807">
      <w:pPr>
        <w:numPr>
          <w:ilvl w:val="0"/>
          <w:numId w:val="42"/>
        </w:numPr>
        <w:tabs>
          <w:tab w:val="clear" w:pos="720"/>
          <w:tab w:val="num" w:pos="1068"/>
        </w:tabs>
        <w:ind w:left="1068"/>
      </w:pPr>
      <w:r w:rsidRPr="009B6807">
        <w:rPr>
          <w:b/>
          <w:bCs/>
        </w:rPr>
        <w:t>центрального звена</w:t>
      </w:r>
      <w:r w:rsidRPr="009B6807">
        <w:t xml:space="preserve"> — нервный центр (необязательный элемент, например для </w:t>
      </w:r>
      <w:hyperlink r:id="rId74" w:anchor="%D0%90%D0%BA%D1%81%D0%BE%D0%BD-%D1%80%D0%B5%D1%84%D0%BB%D0%B5%D0%BA%D1%81" w:tooltip="Рефлекс (биология)" w:history="1">
        <w:r w:rsidRPr="009B6807">
          <w:rPr>
            <w:rStyle w:val="a7"/>
            <w:color w:val="auto"/>
            <w:u w:val="none"/>
          </w:rPr>
          <w:t>аксон-рефлекса</w:t>
        </w:r>
      </w:hyperlink>
      <w:r w:rsidRPr="009B6807">
        <w:t>);</w:t>
      </w:r>
    </w:p>
    <w:p w14:paraId="7EDBD065" w14:textId="77777777" w:rsidR="009B6807" w:rsidRPr="009B6807" w:rsidRDefault="009B6807" w:rsidP="009B6807">
      <w:pPr>
        <w:numPr>
          <w:ilvl w:val="0"/>
          <w:numId w:val="42"/>
        </w:numPr>
        <w:tabs>
          <w:tab w:val="clear" w:pos="720"/>
          <w:tab w:val="num" w:pos="1068"/>
        </w:tabs>
        <w:ind w:left="1068"/>
      </w:pPr>
      <w:r w:rsidRPr="009B6807">
        <w:rPr>
          <w:b/>
          <w:bCs/>
        </w:rPr>
        <w:t>эфферентного звена</w:t>
      </w:r>
      <w:r w:rsidRPr="009B6807">
        <w:t xml:space="preserve"> — осуществляют передачу нервного импульса от нервного центра к эффектору;</w:t>
      </w:r>
    </w:p>
    <w:p w14:paraId="51D6BD15" w14:textId="77777777" w:rsidR="009B6807" w:rsidRPr="009B6807" w:rsidRDefault="006B3652" w:rsidP="009B6807">
      <w:pPr>
        <w:numPr>
          <w:ilvl w:val="0"/>
          <w:numId w:val="42"/>
        </w:numPr>
        <w:tabs>
          <w:tab w:val="clear" w:pos="720"/>
          <w:tab w:val="num" w:pos="1068"/>
        </w:tabs>
        <w:ind w:left="1068"/>
      </w:pPr>
      <w:hyperlink r:id="rId75" w:tooltip="Эффектор" w:history="1">
        <w:r w:rsidR="009B6807" w:rsidRPr="009B6807">
          <w:rPr>
            <w:rStyle w:val="a7"/>
            <w:b/>
            <w:bCs/>
            <w:color w:val="auto"/>
            <w:u w:val="none"/>
          </w:rPr>
          <w:t>эффектора</w:t>
        </w:r>
      </w:hyperlink>
      <w:r w:rsidR="009B6807" w:rsidRPr="009B6807">
        <w:t> — исполнительный орган, деятельность которого изменяется в результате рефлекса.</w:t>
      </w:r>
    </w:p>
    <w:p w14:paraId="3620BB5A" w14:textId="77777777" w:rsidR="009B6807" w:rsidRPr="009B6807" w:rsidRDefault="009B6807" w:rsidP="009B6807">
      <w:pPr>
        <w:ind w:left="348" w:firstLine="360"/>
        <w:rPr>
          <w:b/>
          <w:bCs/>
        </w:rPr>
      </w:pPr>
      <w:r w:rsidRPr="009B6807">
        <w:rPr>
          <w:b/>
          <w:bCs/>
        </w:rPr>
        <w:t>Различают:</w:t>
      </w:r>
    </w:p>
    <w:p w14:paraId="20C034AD" w14:textId="77777777" w:rsidR="009B6807" w:rsidRPr="009B6807" w:rsidRDefault="009B6807" w:rsidP="009B6807">
      <w:pPr>
        <w:numPr>
          <w:ilvl w:val="0"/>
          <w:numId w:val="43"/>
        </w:numPr>
        <w:tabs>
          <w:tab w:val="clear" w:pos="720"/>
          <w:tab w:val="num" w:pos="1068"/>
        </w:tabs>
        <w:ind w:left="1068"/>
      </w:pPr>
      <w:r w:rsidRPr="009B6807">
        <w:t xml:space="preserve">моносинаптические, </w:t>
      </w:r>
      <w:proofErr w:type="spellStart"/>
      <w:r w:rsidRPr="009B6807">
        <w:t>двухнейронные</w:t>
      </w:r>
      <w:proofErr w:type="spellEnd"/>
      <w:r w:rsidRPr="009B6807">
        <w:t xml:space="preserve"> рефлекторные дуги;</w:t>
      </w:r>
    </w:p>
    <w:p w14:paraId="08B1A78B" w14:textId="77777777" w:rsidR="009B6807" w:rsidRPr="009B6807" w:rsidRDefault="009B6807" w:rsidP="009B6807">
      <w:pPr>
        <w:numPr>
          <w:ilvl w:val="0"/>
          <w:numId w:val="43"/>
        </w:numPr>
        <w:tabs>
          <w:tab w:val="clear" w:pos="720"/>
          <w:tab w:val="num" w:pos="1068"/>
        </w:tabs>
        <w:ind w:left="1068"/>
      </w:pPr>
      <w:r w:rsidRPr="009B6807">
        <w:t>полисинаптические рефлекторные дуги (включают три и более нейронов).</w:t>
      </w:r>
    </w:p>
    <w:p w14:paraId="086EF98E" w14:textId="7A00116B" w:rsidR="00843D6C" w:rsidRPr="00630C15" w:rsidRDefault="009B6807" w:rsidP="009B6807">
      <w:pPr>
        <w:ind w:left="708"/>
        <w:jc w:val="center"/>
        <w:rPr>
          <w:b/>
          <w:bCs/>
        </w:rPr>
      </w:pPr>
      <w:r w:rsidRPr="009B6807">
        <w:rPr>
          <w:noProof/>
        </w:rPr>
        <w:drawing>
          <wp:inline distT="0" distB="0" distL="0" distR="0" wp14:anchorId="6FA92B0E" wp14:editId="77E21BFA">
            <wp:extent cx="5715000" cy="4133621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4202" cy="41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A956" w14:textId="49046150" w:rsidR="00F95419" w:rsidRPr="009B6807" w:rsidRDefault="00F95419" w:rsidP="00F95419">
      <w:pPr>
        <w:jc w:val="center"/>
        <w:rPr>
          <w:b/>
          <w:bCs/>
          <w:sz w:val="32"/>
          <w:szCs w:val="32"/>
          <w:u w:val="single"/>
        </w:rPr>
      </w:pPr>
      <w:r w:rsidRPr="009B6807">
        <w:rPr>
          <w:b/>
          <w:bCs/>
          <w:sz w:val="32"/>
          <w:szCs w:val="32"/>
          <w:u w:val="single"/>
        </w:rPr>
        <w:t>4. Пищеварительная система</w:t>
      </w:r>
    </w:p>
    <w:p w14:paraId="48161C4B" w14:textId="412FD506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01D7E8A6" w14:textId="299EA7E6" w:rsidR="00843D6C" w:rsidRDefault="009B6807" w:rsidP="00843D6C">
      <w:pPr>
        <w:ind w:firstLine="709"/>
        <w:jc w:val="both"/>
      </w:pPr>
      <w:r w:rsidRPr="009B6807">
        <w:rPr>
          <w:b/>
          <w:bCs/>
        </w:rPr>
        <w:t xml:space="preserve">Пищеварительная система — </w:t>
      </w:r>
      <w:r w:rsidRPr="009B6807">
        <w:t>система внутренних органов, выполняющих функцию механической и химической обработки пищи.</w:t>
      </w:r>
    </w:p>
    <w:p w14:paraId="63D1B6B7" w14:textId="77777777" w:rsidR="00E132FA" w:rsidRPr="00E132FA" w:rsidRDefault="00E132FA" w:rsidP="00E132FA">
      <w:pPr>
        <w:ind w:firstLine="709"/>
        <w:jc w:val="both"/>
        <w:rPr>
          <w:b/>
          <w:bCs/>
        </w:rPr>
      </w:pPr>
      <w:r w:rsidRPr="00E132FA">
        <w:rPr>
          <w:b/>
          <w:bCs/>
        </w:rPr>
        <w:t>Функции пищеварительной системы</w:t>
      </w:r>
    </w:p>
    <w:p w14:paraId="7F5B7B78" w14:textId="77777777" w:rsidR="00E132FA" w:rsidRPr="00E132FA" w:rsidRDefault="00E132FA" w:rsidP="00E132FA">
      <w:pPr>
        <w:numPr>
          <w:ilvl w:val="0"/>
          <w:numId w:val="44"/>
        </w:numPr>
        <w:jc w:val="both"/>
      </w:pPr>
      <w:r w:rsidRPr="00E132FA">
        <w:t>моторная: механическое измельчение и перемешивание пищи; продвижение пищевого комка по пищеварительному тракту;</w:t>
      </w:r>
    </w:p>
    <w:p w14:paraId="739CA77F" w14:textId="77777777" w:rsidR="00E132FA" w:rsidRPr="00E132FA" w:rsidRDefault="00E132FA" w:rsidP="00E132FA">
      <w:pPr>
        <w:numPr>
          <w:ilvl w:val="0"/>
          <w:numId w:val="44"/>
        </w:numPr>
        <w:jc w:val="both"/>
      </w:pPr>
      <w:r w:rsidRPr="00E132FA">
        <w:t>секреторная: выделение ферментов для химической обработки пищи;</w:t>
      </w:r>
    </w:p>
    <w:p w14:paraId="5BD2AB8C" w14:textId="77777777" w:rsidR="00E132FA" w:rsidRPr="00E132FA" w:rsidRDefault="00E132FA" w:rsidP="00E132FA">
      <w:pPr>
        <w:numPr>
          <w:ilvl w:val="0"/>
          <w:numId w:val="44"/>
        </w:numPr>
        <w:jc w:val="both"/>
      </w:pPr>
      <w:r w:rsidRPr="00E132FA">
        <w:t>всасывательная: всасывание питательных веществ ворсинками тонкого кишечника и поступление питательных веществ в кровь и лимфу.   </w:t>
      </w:r>
    </w:p>
    <w:p w14:paraId="3C0BEFCD" w14:textId="77777777" w:rsidR="00E132FA" w:rsidRPr="00E132FA" w:rsidRDefault="00E132FA" w:rsidP="00E132FA">
      <w:pPr>
        <w:numPr>
          <w:ilvl w:val="0"/>
          <w:numId w:val="44"/>
        </w:numPr>
        <w:jc w:val="both"/>
      </w:pPr>
      <w:r w:rsidRPr="00E132FA">
        <w:t>выделительная: выведение из пищеварительного тракта непереваренных веществ и некоторых продуктов метаболизма.</w:t>
      </w:r>
    </w:p>
    <w:p w14:paraId="30FB726D" w14:textId="77777777" w:rsidR="00E132FA" w:rsidRPr="00E132FA" w:rsidRDefault="00E132FA" w:rsidP="00E132FA">
      <w:pPr>
        <w:ind w:firstLine="709"/>
        <w:jc w:val="both"/>
        <w:rPr>
          <w:b/>
          <w:bCs/>
        </w:rPr>
      </w:pPr>
      <w:r w:rsidRPr="00E132FA">
        <w:rPr>
          <w:b/>
          <w:bCs/>
        </w:rPr>
        <w:t>Органы пищеварительной системы</w:t>
      </w:r>
    </w:p>
    <w:p w14:paraId="3961891A" w14:textId="77777777" w:rsidR="00E132FA" w:rsidRPr="00E132FA" w:rsidRDefault="00E132FA" w:rsidP="00E132FA">
      <w:pPr>
        <w:ind w:firstLine="709"/>
        <w:jc w:val="both"/>
      </w:pPr>
      <w:r w:rsidRPr="00E132FA">
        <w:t>Пищеварительная система включает </w:t>
      </w:r>
      <w:r w:rsidRPr="00E132FA">
        <w:rPr>
          <w:b/>
          <w:bCs/>
        </w:rPr>
        <w:t>пищеварительный канал</w:t>
      </w:r>
      <w:r w:rsidRPr="00E132FA">
        <w:t> и </w:t>
      </w:r>
      <w:r w:rsidRPr="00E132FA">
        <w:rPr>
          <w:b/>
          <w:bCs/>
        </w:rPr>
        <w:t>пищеварительные железы</w:t>
      </w:r>
      <w:r w:rsidRPr="00E132FA">
        <w:t>.</w:t>
      </w:r>
    </w:p>
    <w:p w14:paraId="6DD58B8D" w14:textId="77777777" w:rsidR="00E132FA" w:rsidRPr="00E132FA" w:rsidRDefault="00E132FA" w:rsidP="00E132FA">
      <w:pPr>
        <w:ind w:firstLine="709"/>
        <w:jc w:val="both"/>
        <w:rPr>
          <w:b/>
          <w:bCs/>
        </w:rPr>
      </w:pPr>
      <w:r w:rsidRPr="00E132FA">
        <w:rPr>
          <w:b/>
          <w:bCs/>
        </w:rPr>
        <w:t>Пищеварительный канал:</w:t>
      </w:r>
    </w:p>
    <w:p w14:paraId="345789A6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t>ротовая полость;</w:t>
      </w:r>
    </w:p>
    <w:p w14:paraId="1D486EA9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t>глотка;</w:t>
      </w:r>
    </w:p>
    <w:p w14:paraId="7ECA1C90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t>пищевод;</w:t>
      </w:r>
    </w:p>
    <w:p w14:paraId="2AB6B1FB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t>желудок;</w:t>
      </w:r>
    </w:p>
    <w:p w14:paraId="3DD6B2CA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t>тонкая кишка;</w:t>
      </w:r>
    </w:p>
    <w:p w14:paraId="7095C998" w14:textId="77777777" w:rsidR="00E132FA" w:rsidRPr="00E132FA" w:rsidRDefault="00E132FA" w:rsidP="00E132FA">
      <w:pPr>
        <w:numPr>
          <w:ilvl w:val="0"/>
          <w:numId w:val="45"/>
        </w:numPr>
        <w:tabs>
          <w:tab w:val="clear" w:pos="1068"/>
          <w:tab w:val="num" w:pos="720"/>
        </w:tabs>
        <w:jc w:val="both"/>
      </w:pPr>
      <w:r w:rsidRPr="00E132FA">
        <w:lastRenderedPageBreak/>
        <w:t>толстая кишка.</w:t>
      </w:r>
    </w:p>
    <w:p w14:paraId="3D63C0BC" w14:textId="77777777" w:rsidR="00E132FA" w:rsidRPr="00E132FA" w:rsidRDefault="00E132FA" w:rsidP="00E132FA">
      <w:pPr>
        <w:ind w:firstLine="709"/>
        <w:jc w:val="both"/>
        <w:rPr>
          <w:b/>
          <w:bCs/>
        </w:rPr>
      </w:pPr>
      <w:r w:rsidRPr="00E132FA">
        <w:rPr>
          <w:b/>
          <w:bCs/>
        </w:rPr>
        <w:t>Пищеварительные железы:</w:t>
      </w:r>
    </w:p>
    <w:p w14:paraId="36E5B128" w14:textId="77777777" w:rsidR="00E132FA" w:rsidRPr="00E132FA" w:rsidRDefault="00E132FA" w:rsidP="00E132FA">
      <w:pPr>
        <w:numPr>
          <w:ilvl w:val="0"/>
          <w:numId w:val="46"/>
        </w:numPr>
        <w:jc w:val="both"/>
      </w:pPr>
      <w:r w:rsidRPr="00E132FA">
        <w:t>слюнные железы;</w:t>
      </w:r>
    </w:p>
    <w:p w14:paraId="24CA229A" w14:textId="77777777" w:rsidR="00E132FA" w:rsidRPr="00E132FA" w:rsidRDefault="00E132FA" w:rsidP="00E132FA">
      <w:pPr>
        <w:numPr>
          <w:ilvl w:val="0"/>
          <w:numId w:val="46"/>
        </w:numPr>
        <w:jc w:val="both"/>
      </w:pPr>
      <w:r w:rsidRPr="00E132FA">
        <w:t>желудочные железы;</w:t>
      </w:r>
    </w:p>
    <w:p w14:paraId="799E23F7" w14:textId="77777777" w:rsidR="00E132FA" w:rsidRPr="00E132FA" w:rsidRDefault="00E132FA" w:rsidP="00E132FA">
      <w:pPr>
        <w:numPr>
          <w:ilvl w:val="0"/>
          <w:numId w:val="46"/>
        </w:numPr>
        <w:jc w:val="both"/>
      </w:pPr>
      <w:r w:rsidRPr="00E132FA">
        <w:t>кишечные железы;</w:t>
      </w:r>
    </w:p>
    <w:p w14:paraId="42D6B982" w14:textId="77777777" w:rsidR="00E132FA" w:rsidRPr="00E132FA" w:rsidRDefault="00E132FA" w:rsidP="00E132FA">
      <w:pPr>
        <w:numPr>
          <w:ilvl w:val="0"/>
          <w:numId w:val="46"/>
        </w:numPr>
        <w:jc w:val="both"/>
      </w:pPr>
      <w:r w:rsidRPr="00E132FA">
        <w:t>поджелудочная железа;</w:t>
      </w:r>
    </w:p>
    <w:p w14:paraId="429796F4" w14:textId="77777777" w:rsidR="00E132FA" w:rsidRPr="00E132FA" w:rsidRDefault="00E132FA" w:rsidP="00E132FA">
      <w:pPr>
        <w:numPr>
          <w:ilvl w:val="0"/>
          <w:numId w:val="46"/>
        </w:numPr>
        <w:jc w:val="both"/>
      </w:pPr>
      <w:r w:rsidRPr="00E132FA">
        <w:t>печень.</w:t>
      </w:r>
    </w:p>
    <w:p w14:paraId="469BF055" w14:textId="77777777" w:rsidR="00E132FA" w:rsidRDefault="00E132FA" w:rsidP="00843D6C">
      <w:pPr>
        <w:ind w:firstLine="709"/>
        <w:jc w:val="both"/>
      </w:pPr>
    </w:p>
    <w:p w14:paraId="21A35A02" w14:textId="0F6045D1" w:rsidR="009B6807" w:rsidRPr="00630C15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drawing>
          <wp:inline distT="0" distB="0" distL="0" distR="0" wp14:anchorId="7B631B32" wp14:editId="241736D1">
            <wp:extent cx="4371975" cy="45815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8324" w14:textId="2A427392" w:rsidR="00E132FA" w:rsidRP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drawing>
          <wp:inline distT="0" distB="0" distL="0" distR="0" wp14:anchorId="525866FA" wp14:editId="681284ED">
            <wp:extent cx="3321844" cy="26574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5068" cy="26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A3B7" w14:textId="7CCEE91D" w:rsidR="00E132FA" w:rsidRDefault="00E132FA" w:rsidP="00843D6C">
      <w:pPr>
        <w:ind w:firstLine="709"/>
        <w:jc w:val="both"/>
      </w:pPr>
      <w:r w:rsidRPr="00E132FA">
        <w:t>В ротовой полости взрослого человека располагается 32 зуба.</w:t>
      </w:r>
    </w:p>
    <w:p w14:paraId="0C286E43" w14:textId="77777777" w:rsidR="00E132FA" w:rsidRPr="00E132FA" w:rsidRDefault="00E132FA" w:rsidP="00E132FA">
      <w:pPr>
        <w:ind w:firstLine="709"/>
        <w:jc w:val="both"/>
      </w:pPr>
      <w:r w:rsidRPr="00E132FA">
        <w:lastRenderedPageBreak/>
        <w:t>На каждой челюсти взрослого человека:</w:t>
      </w:r>
    </w:p>
    <w:p w14:paraId="061AC31B" w14:textId="77777777" w:rsidR="00E132FA" w:rsidRPr="00E132FA" w:rsidRDefault="00E132FA" w:rsidP="00E132FA">
      <w:pPr>
        <w:numPr>
          <w:ilvl w:val="0"/>
          <w:numId w:val="47"/>
        </w:numPr>
        <w:jc w:val="both"/>
      </w:pPr>
      <w:r w:rsidRPr="00E132FA">
        <w:t>4 резца;</w:t>
      </w:r>
    </w:p>
    <w:p w14:paraId="4BBB9037" w14:textId="77777777" w:rsidR="00E132FA" w:rsidRPr="00E132FA" w:rsidRDefault="00E132FA" w:rsidP="00E132FA">
      <w:pPr>
        <w:numPr>
          <w:ilvl w:val="0"/>
          <w:numId w:val="47"/>
        </w:numPr>
        <w:jc w:val="both"/>
      </w:pPr>
      <w:r w:rsidRPr="00E132FA">
        <w:t>2 клыка;</w:t>
      </w:r>
    </w:p>
    <w:p w14:paraId="75986AAA" w14:textId="77777777" w:rsidR="00E132FA" w:rsidRPr="00E132FA" w:rsidRDefault="00E132FA" w:rsidP="00E132FA">
      <w:pPr>
        <w:numPr>
          <w:ilvl w:val="0"/>
          <w:numId w:val="47"/>
        </w:numPr>
        <w:jc w:val="both"/>
      </w:pPr>
      <w:r w:rsidRPr="00E132FA">
        <w:t>4 премоляра (малых коренных зуба);</w:t>
      </w:r>
    </w:p>
    <w:p w14:paraId="7340F00B" w14:textId="77777777" w:rsidR="00E132FA" w:rsidRPr="00E132FA" w:rsidRDefault="00E132FA" w:rsidP="00E132FA">
      <w:pPr>
        <w:numPr>
          <w:ilvl w:val="0"/>
          <w:numId w:val="47"/>
        </w:numPr>
        <w:jc w:val="both"/>
      </w:pPr>
      <w:r w:rsidRPr="00E132FA">
        <w:t>6 моляров (больших коренных зубов).</w:t>
      </w:r>
    </w:p>
    <w:p w14:paraId="1D45D29B" w14:textId="3D6F1915" w:rsidR="00E132FA" w:rsidRPr="00E132FA" w:rsidRDefault="00E132FA" w:rsidP="00E132FA">
      <w:pPr>
        <w:ind w:firstLine="709"/>
        <w:jc w:val="both"/>
      </w:pPr>
      <w:r w:rsidRPr="00E132FA">
        <w:rPr>
          <w:noProof/>
        </w:rPr>
        <w:drawing>
          <wp:inline distT="0" distB="0" distL="0" distR="0" wp14:anchorId="2FD7FD98" wp14:editId="59B75BB7">
            <wp:extent cx="5761384" cy="3581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34" cy="35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E623" w14:textId="2E286A6C" w:rsidR="00E132FA" w:rsidRDefault="00E132FA" w:rsidP="00843D6C">
      <w:pPr>
        <w:ind w:firstLine="709"/>
        <w:jc w:val="both"/>
      </w:pPr>
      <w:r w:rsidRPr="00E132FA">
        <w:rPr>
          <w:noProof/>
        </w:rPr>
        <w:drawing>
          <wp:inline distT="0" distB="0" distL="0" distR="0" wp14:anchorId="77ACA660" wp14:editId="0B46C836">
            <wp:extent cx="3295015" cy="3209925"/>
            <wp:effectExtent l="0" t="0" r="63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12261" cy="32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2FA">
        <w:rPr>
          <w:noProof/>
        </w:rPr>
        <w:drawing>
          <wp:inline distT="0" distB="0" distL="0" distR="0" wp14:anchorId="07C18133" wp14:editId="498C6130">
            <wp:extent cx="2411857" cy="1788795"/>
            <wp:effectExtent l="0" t="0" r="762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66538" cy="18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7CFC" w14:textId="39C9F2F4" w:rsidR="00E132FA" w:rsidRPr="00E132FA" w:rsidRDefault="00E132FA" w:rsidP="00843D6C">
      <w:pPr>
        <w:ind w:firstLine="709"/>
        <w:jc w:val="both"/>
      </w:pPr>
      <w:r w:rsidRPr="00E132FA">
        <w:rPr>
          <w:noProof/>
        </w:rPr>
        <w:lastRenderedPageBreak/>
        <w:drawing>
          <wp:inline distT="0" distB="0" distL="0" distR="0" wp14:anchorId="137A4533" wp14:editId="06EE1E2C">
            <wp:extent cx="5596644" cy="3619500"/>
            <wp:effectExtent l="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06910" cy="36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9140" w14:textId="6A9BB885" w:rsid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drawing>
          <wp:inline distT="0" distB="0" distL="0" distR="0" wp14:anchorId="1F11A145" wp14:editId="767A1734">
            <wp:extent cx="4696178" cy="51816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99220" cy="518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C41F" w14:textId="445B5C9E" w:rsid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lastRenderedPageBreak/>
        <w:drawing>
          <wp:inline distT="0" distB="0" distL="0" distR="0" wp14:anchorId="7FFD024B" wp14:editId="1D35A5DA">
            <wp:extent cx="4877311" cy="37338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92794" cy="37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F3DF" w14:textId="17FE3088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38863E0D" w14:textId="048FC04E" w:rsidR="00843D6C" w:rsidRPr="00630C15" w:rsidRDefault="00843D6C" w:rsidP="00843D6C">
      <w:pPr>
        <w:ind w:firstLine="709"/>
        <w:jc w:val="both"/>
      </w:pPr>
      <w:r w:rsidRPr="00630C15">
        <w:t xml:space="preserve">Стенка пищеварительной трубки состоит из </w:t>
      </w:r>
      <w:r w:rsidR="00892AFC" w:rsidRPr="00630C15">
        <w:t>4</w:t>
      </w:r>
      <w:r w:rsidRPr="00630C15">
        <w:t>-х оболочек:</w:t>
      </w:r>
    </w:p>
    <w:p w14:paraId="1B83B0BE" w14:textId="0C58BEF9" w:rsidR="00843D6C" w:rsidRPr="00630C15" w:rsidRDefault="00843D6C" w:rsidP="00843D6C">
      <w:pPr>
        <w:ind w:firstLine="709"/>
        <w:jc w:val="both"/>
      </w:pPr>
      <w:r w:rsidRPr="00630C15">
        <w:rPr>
          <w:b/>
          <w:bCs/>
        </w:rPr>
        <w:t xml:space="preserve">• слизистая </w:t>
      </w:r>
      <w:r w:rsidRPr="00630C15">
        <w:t>– внутренняя оболочка, состоящая из эпителия, собственной и мышечной пластинки;</w:t>
      </w:r>
    </w:p>
    <w:p w14:paraId="7D64C7B4" w14:textId="5AAD5CEA" w:rsidR="00843D6C" w:rsidRPr="00630C15" w:rsidRDefault="00843D6C" w:rsidP="00843D6C">
      <w:pPr>
        <w:ind w:firstLine="709"/>
        <w:jc w:val="both"/>
      </w:pPr>
      <w:r w:rsidRPr="00630C15">
        <w:rPr>
          <w:b/>
          <w:bCs/>
        </w:rPr>
        <w:t xml:space="preserve">• подслизистая основа </w:t>
      </w:r>
      <w:r w:rsidRPr="00630C15">
        <w:t>– располагается между слизистой и мышечной оболочками и состоит из рыхлой волокнистой соединительной ткани;</w:t>
      </w:r>
    </w:p>
    <w:p w14:paraId="37176567" w14:textId="3B67FEFB" w:rsidR="00843D6C" w:rsidRPr="00630C15" w:rsidRDefault="00843D6C" w:rsidP="00843D6C">
      <w:pPr>
        <w:ind w:firstLine="709"/>
        <w:jc w:val="both"/>
      </w:pPr>
      <w:r w:rsidRPr="00630C15">
        <w:rPr>
          <w:b/>
          <w:bCs/>
        </w:rPr>
        <w:t xml:space="preserve">• мышечная </w:t>
      </w:r>
      <w:r w:rsidRPr="00630C15">
        <w:t>– средняя оболочка, состоящая из 2-х мышечных слоев: наружного продольного и внутреннего циркулярного;</w:t>
      </w:r>
    </w:p>
    <w:p w14:paraId="27A0AD87" w14:textId="6943F478" w:rsidR="00892AFC" w:rsidRPr="00630C15" w:rsidRDefault="00843D6C" w:rsidP="00843D6C">
      <w:pPr>
        <w:ind w:firstLine="709"/>
        <w:jc w:val="both"/>
      </w:pPr>
      <w:r w:rsidRPr="00630C15">
        <w:rPr>
          <w:b/>
          <w:bCs/>
        </w:rPr>
        <w:t xml:space="preserve">• серозная или адвентициальная </w:t>
      </w:r>
      <w:r w:rsidRPr="00630C15">
        <w:t>– наружная оболочка, состоящая из соединительной ткани.</w:t>
      </w:r>
    </w:p>
    <w:p w14:paraId="12C9ED61" w14:textId="409FD306" w:rsidR="00843D6C" w:rsidRPr="00630C15" w:rsidRDefault="00892AFC" w:rsidP="00892AFC">
      <w:pPr>
        <w:jc w:val="center"/>
        <w:rPr>
          <w:b/>
          <w:bCs/>
        </w:rPr>
      </w:pPr>
      <w:r w:rsidRPr="00630C15">
        <w:rPr>
          <w:b/>
          <w:bCs/>
          <w:noProof/>
        </w:rPr>
        <w:drawing>
          <wp:inline distT="0" distB="0" distL="0" distR="0" wp14:anchorId="4E6F65BF" wp14:editId="05F7F5E6">
            <wp:extent cx="3357942" cy="3371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/>
                    <a:stretch/>
                  </pic:blipFill>
                  <pic:spPr bwMode="auto">
                    <a:xfrm>
                      <a:off x="0" y="0"/>
                      <a:ext cx="3384262" cy="339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A70B4" w14:textId="1F60C083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lastRenderedPageBreak/>
        <w:t>ФИЗИОЛОГИЯ.</w:t>
      </w:r>
    </w:p>
    <w:p w14:paraId="1A50F0A4" w14:textId="77777777" w:rsidR="00312EE7" w:rsidRPr="00630C15" w:rsidRDefault="00312EE7" w:rsidP="005A3113">
      <w:pPr>
        <w:ind w:firstLine="709"/>
        <w:jc w:val="both"/>
      </w:pPr>
      <w:r w:rsidRPr="00630C15">
        <w:rPr>
          <w:b/>
          <w:bCs/>
        </w:rPr>
        <w:t xml:space="preserve">Пищеварение </w:t>
      </w:r>
      <w:r w:rsidRPr="00630C15">
        <w:t>– совокупность процессов, направленных на удовлетворение энергетических и пластических потребностей организма.</w:t>
      </w:r>
    </w:p>
    <w:p w14:paraId="01ACAEDB" w14:textId="3B590BF4" w:rsidR="00312EE7" w:rsidRPr="00630C15" w:rsidRDefault="00312EE7" w:rsidP="005A3113">
      <w:pPr>
        <w:ind w:firstLine="709"/>
        <w:jc w:val="both"/>
      </w:pPr>
      <w:r w:rsidRPr="00630C15">
        <w:rPr>
          <w:b/>
          <w:bCs/>
        </w:rPr>
        <w:t>1. Поступление пищи в ротовую полость</w:t>
      </w:r>
      <w:r w:rsidRPr="00630C15">
        <w:t>, где происходит восприятие вкусов и размельчение пищи с формированием пищевого комка, а также расщепление полисахаридов при помощи фермента слюны – амилазы;</w:t>
      </w:r>
    </w:p>
    <w:p w14:paraId="622C6E93" w14:textId="6A05E4B4" w:rsidR="00312EE7" w:rsidRPr="00630C15" w:rsidRDefault="00312EE7" w:rsidP="005A3113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2. Продвижение пищ</w:t>
      </w:r>
      <w:r w:rsidR="006643C3" w:rsidRPr="00630C15">
        <w:rPr>
          <w:b/>
          <w:bCs/>
        </w:rPr>
        <w:t>евого комка</w:t>
      </w:r>
      <w:r w:rsidRPr="00630C15">
        <w:rPr>
          <w:b/>
          <w:bCs/>
        </w:rPr>
        <w:t xml:space="preserve"> из ротовой полости по пищеводу в желудок</w:t>
      </w:r>
      <w:r w:rsidR="006643C3" w:rsidRPr="00630C15">
        <w:rPr>
          <w:b/>
          <w:bCs/>
        </w:rPr>
        <w:t>;</w:t>
      </w:r>
    </w:p>
    <w:p w14:paraId="5B1BCC8D" w14:textId="038A4A01" w:rsidR="006643C3" w:rsidRPr="00630C15" w:rsidRDefault="006643C3" w:rsidP="005A3113">
      <w:pPr>
        <w:ind w:firstLine="709"/>
        <w:jc w:val="both"/>
      </w:pPr>
      <w:r w:rsidRPr="00630C15">
        <w:rPr>
          <w:b/>
          <w:bCs/>
        </w:rPr>
        <w:t>3. Поступление пищевого комка в желудок</w:t>
      </w:r>
      <w:r w:rsidRPr="00630C15">
        <w:t>, где происходит расщепление белков до аминокислот под действием пепсина; среда в желудке кислая благодаря наличию в желудочном соке соляной кислоты;</w:t>
      </w:r>
    </w:p>
    <w:p w14:paraId="3FB87902" w14:textId="60596FD3" w:rsidR="006643C3" w:rsidRPr="00630C15" w:rsidRDefault="006643C3" w:rsidP="005A3113">
      <w:pPr>
        <w:ind w:firstLine="709"/>
        <w:jc w:val="both"/>
      </w:pPr>
      <w:r w:rsidRPr="00630C15">
        <w:rPr>
          <w:b/>
          <w:bCs/>
        </w:rPr>
        <w:t xml:space="preserve">4. Поступление переваренных продуктов в тонкий кишечник, </w:t>
      </w:r>
      <w:r w:rsidRPr="00630C15">
        <w:t>где под действием кишечного сока происходит их окончательное расщепление и всасывание в кровь;</w:t>
      </w:r>
    </w:p>
    <w:p w14:paraId="3C308040" w14:textId="77777777" w:rsidR="006643C3" w:rsidRPr="00630C15" w:rsidRDefault="006643C3" w:rsidP="005A3113">
      <w:pPr>
        <w:ind w:firstLine="709"/>
        <w:jc w:val="both"/>
      </w:pPr>
      <w:r w:rsidRPr="00630C15">
        <w:rPr>
          <w:b/>
          <w:bCs/>
        </w:rPr>
        <w:t xml:space="preserve">5. В толстом кишечнике </w:t>
      </w:r>
      <w:r w:rsidRPr="00630C15">
        <w:t>происходит всасывание воды и формирование каловых масс.</w:t>
      </w:r>
    </w:p>
    <w:p w14:paraId="6223ECFC" w14:textId="700CEF18" w:rsidR="006643C3" w:rsidRPr="00630C15" w:rsidRDefault="006643C3" w:rsidP="005A3113">
      <w:pPr>
        <w:ind w:firstLine="709"/>
        <w:jc w:val="both"/>
      </w:pPr>
      <w:r w:rsidRPr="00630C15">
        <w:t xml:space="preserve">Также в процессе пищеварения принимают участие </w:t>
      </w:r>
      <w:r w:rsidRPr="00630C15">
        <w:rPr>
          <w:b/>
          <w:bCs/>
        </w:rPr>
        <w:t>печень</w:t>
      </w:r>
      <w:r w:rsidRPr="00630C15">
        <w:t xml:space="preserve"> (участвует в обмене веществ и обезвреживании чужеродных агентов), </w:t>
      </w:r>
      <w:r w:rsidRPr="00630C15">
        <w:rPr>
          <w:b/>
          <w:bCs/>
        </w:rPr>
        <w:t>желчный пузырь</w:t>
      </w:r>
      <w:r w:rsidRPr="00630C15">
        <w:t xml:space="preserve"> (вырабатывает желчь, которая </w:t>
      </w:r>
      <w:proofErr w:type="spellStart"/>
      <w:r w:rsidRPr="00630C15">
        <w:t>эмульгирует</w:t>
      </w:r>
      <w:proofErr w:type="spellEnd"/>
      <w:r w:rsidRPr="00630C15">
        <w:t xml:space="preserve"> жиры) и </w:t>
      </w:r>
      <w:r w:rsidRPr="00630C15">
        <w:rPr>
          <w:b/>
          <w:bCs/>
        </w:rPr>
        <w:t>поджелудочная железа</w:t>
      </w:r>
      <w:r w:rsidRPr="00630C15">
        <w:t xml:space="preserve"> (вырабатывает различные пищеварительные ферменты и гормоны).</w:t>
      </w:r>
    </w:p>
    <w:p w14:paraId="594A4636" w14:textId="77777777" w:rsidR="00312EE7" w:rsidRPr="00630C15" w:rsidRDefault="00312EE7" w:rsidP="005A3113">
      <w:pPr>
        <w:ind w:firstLine="709"/>
        <w:jc w:val="both"/>
        <w:rPr>
          <w:b/>
          <w:bCs/>
        </w:rPr>
      </w:pPr>
    </w:p>
    <w:p w14:paraId="69E06F1A" w14:textId="05C180EE" w:rsidR="00F95419" w:rsidRPr="009B6807" w:rsidRDefault="00F95419" w:rsidP="00F95419">
      <w:pPr>
        <w:jc w:val="center"/>
        <w:rPr>
          <w:b/>
          <w:bCs/>
          <w:sz w:val="32"/>
          <w:szCs w:val="32"/>
          <w:u w:val="single"/>
        </w:rPr>
      </w:pPr>
      <w:r w:rsidRPr="009B6807">
        <w:rPr>
          <w:b/>
          <w:bCs/>
          <w:sz w:val="32"/>
          <w:szCs w:val="32"/>
          <w:u w:val="single"/>
        </w:rPr>
        <w:t>5. Дыхательная система</w:t>
      </w:r>
    </w:p>
    <w:p w14:paraId="0A880BA8" w14:textId="17111196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5A2869A5" w14:textId="77777777" w:rsidR="00E132FA" w:rsidRPr="00E132FA" w:rsidRDefault="00E132FA" w:rsidP="00E132FA">
      <w:pPr>
        <w:ind w:firstLine="709"/>
        <w:jc w:val="both"/>
      </w:pPr>
      <w:r w:rsidRPr="00E132FA">
        <w:rPr>
          <w:b/>
          <w:bCs/>
        </w:rPr>
        <w:t xml:space="preserve">Дыхательная система </w:t>
      </w:r>
      <w:r w:rsidRPr="00E132FA">
        <w:t>человека — совокупность органов и тканей, обеспечивающих в организме человека обмен газов между кровью и внешней средой.</w:t>
      </w:r>
    </w:p>
    <w:p w14:paraId="5B69B782" w14:textId="77777777" w:rsidR="00E132FA" w:rsidRPr="00E132FA" w:rsidRDefault="00E132FA" w:rsidP="00E132FA">
      <w:pPr>
        <w:ind w:firstLine="709"/>
        <w:jc w:val="both"/>
      </w:pPr>
      <w:r w:rsidRPr="00E132FA">
        <w:t>Функция дыхательной системы: </w:t>
      </w:r>
    </w:p>
    <w:p w14:paraId="01B1CFFF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поступление в организм кислорода;</w:t>
      </w:r>
    </w:p>
    <w:p w14:paraId="1D850DFB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выведение из организма углекислого газа;</w:t>
      </w:r>
    </w:p>
    <w:p w14:paraId="14760D56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выведение из организма газообразных продуктов метаболизма;</w:t>
      </w:r>
    </w:p>
    <w:p w14:paraId="0FEA5ABC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терморегуляция;</w:t>
      </w:r>
    </w:p>
    <w:p w14:paraId="2CA7A482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синтетическая: в тканях лёгких синтезируются некоторые биологически активные вещества: гепарин, липиды и др.;</w:t>
      </w:r>
    </w:p>
    <w:p w14:paraId="365ECA45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кроветворная: в лёгких созревают тучные клетки и базофилы;</w:t>
      </w:r>
    </w:p>
    <w:p w14:paraId="6D829800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депонирующая: капилляры лёгких могут накапливать большое количество крови;</w:t>
      </w:r>
    </w:p>
    <w:p w14:paraId="460E1729" w14:textId="77777777" w:rsidR="00E132FA" w:rsidRPr="00E132FA" w:rsidRDefault="00E132FA" w:rsidP="00E132FA">
      <w:pPr>
        <w:numPr>
          <w:ilvl w:val="0"/>
          <w:numId w:val="48"/>
        </w:numPr>
        <w:jc w:val="both"/>
      </w:pPr>
      <w:r w:rsidRPr="00E132FA">
        <w:t>всасывательная: с поверхности лёгких легко всасываются эфир, хлороформ, никотин и многие другие вещества.</w:t>
      </w:r>
    </w:p>
    <w:p w14:paraId="259B4DBF" w14:textId="77777777" w:rsidR="00E132FA" w:rsidRPr="00E132FA" w:rsidRDefault="00E132FA" w:rsidP="00E132FA">
      <w:pPr>
        <w:ind w:firstLine="709"/>
        <w:jc w:val="both"/>
      </w:pPr>
      <w:r w:rsidRPr="00E132FA">
        <w:t>Дыхательная система состоит из лёгких и дыхательных путей.</w:t>
      </w:r>
    </w:p>
    <w:p w14:paraId="520267A9" w14:textId="77777777" w:rsidR="00E132FA" w:rsidRPr="00E132FA" w:rsidRDefault="00E132FA" w:rsidP="00E132FA">
      <w:pPr>
        <w:ind w:firstLine="709"/>
        <w:jc w:val="both"/>
      </w:pPr>
      <w:r w:rsidRPr="00E132FA">
        <w:t>Лёгочные сокращения осуществляются с помощью межрёберных мышц и диафрагмы.</w:t>
      </w:r>
    </w:p>
    <w:p w14:paraId="414F9EFA" w14:textId="77777777" w:rsidR="00E132FA" w:rsidRPr="00E132FA" w:rsidRDefault="00E132FA" w:rsidP="00E132FA">
      <w:pPr>
        <w:ind w:firstLine="709"/>
        <w:jc w:val="both"/>
      </w:pPr>
      <w:r w:rsidRPr="00E132FA">
        <w:t>Дыхательные пути: носовая полость, глотка, гортань, трахея, бронхи и бронхиолы.</w:t>
      </w:r>
    </w:p>
    <w:p w14:paraId="2692BBD5" w14:textId="77777777" w:rsidR="00E132FA" w:rsidRPr="00E132FA" w:rsidRDefault="00E132FA" w:rsidP="00E132FA">
      <w:pPr>
        <w:ind w:firstLine="709"/>
        <w:jc w:val="both"/>
      </w:pPr>
      <w:r w:rsidRPr="00E132FA">
        <w:t>Лёгкие состоят из лёгочных пузырьков — альвеол.</w:t>
      </w:r>
    </w:p>
    <w:p w14:paraId="663C9A24" w14:textId="62F4F97B" w:rsidR="00E132FA" w:rsidRP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b/>
          <w:bCs/>
          <w:noProof/>
        </w:rPr>
        <w:lastRenderedPageBreak/>
        <w:drawing>
          <wp:inline distT="0" distB="0" distL="0" distR="0" wp14:anchorId="01A60C09" wp14:editId="755371AD">
            <wp:extent cx="4110180" cy="4317167"/>
            <wp:effectExtent l="0" t="0" r="508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24" cy="43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C55E" w14:textId="5CE42757" w:rsidR="00843D6C" w:rsidRDefault="00843D6C" w:rsidP="00843D6C">
      <w:pPr>
        <w:ind w:firstLine="709"/>
        <w:jc w:val="both"/>
        <w:rPr>
          <w:b/>
          <w:bCs/>
        </w:rPr>
      </w:pPr>
    </w:p>
    <w:p w14:paraId="1B5FC209" w14:textId="77777777" w:rsidR="00E132FA" w:rsidRDefault="00E132FA" w:rsidP="00E132FA">
      <w:pPr>
        <w:ind w:firstLine="709"/>
        <w:jc w:val="center"/>
        <w:rPr>
          <w:b/>
          <w:bCs/>
        </w:rPr>
      </w:pPr>
    </w:p>
    <w:p w14:paraId="37C62154" w14:textId="7C997B00" w:rsid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drawing>
          <wp:inline distT="0" distB="0" distL="0" distR="0" wp14:anchorId="20E13F85" wp14:editId="47BECCBA">
            <wp:extent cx="4303425" cy="3972393"/>
            <wp:effectExtent l="0" t="0" r="190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33682" cy="40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A803" w14:textId="1ED3BB3C" w:rsid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lastRenderedPageBreak/>
        <w:drawing>
          <wp:inline distT="0" distB="0" distL="0" distR="0" wp14:anchorId="7E6C0117" wp14:editId="25F1540F">
            <wp:extent cx="4846497" cy="3163509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62563" cy="31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AA3D" w14:textId="09BBD4DD" w:rsidR="00E132FA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drawing>
          <wp:inline distT="0" distB="0" distL="0" distR="0" wp14:anchorId="13E09B8C" wp14:editId="3338F2CF">
            <wp:extent cx="5333015" cy="5111645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7690" cy="51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E7BF" w14:textId="0D0EB6AF" w:rsidR="00E132FA" w:rsidRPr="00630C15" w:rsidRDefault="00E132FA" w:rsidP="00E132FA">
      <w:pPr>
        <w:ind w:firstLine="709"/>
        <w:jc w:val="center"/>
        <w:rPr>
          <w:b/>
          <w:bCs/>
        </w:rPr>
      </w:pPr>
      <w:r w:rsidRPr="00E132FA">
        <w:rPr>
          <w:noProof/>
        </w:rPr>
        <w:lastRenderedPageBreak/>
        <w:drawing>
          <wp:inline distT="0" distB="0" distL="0" distR="0" wp14:anchorId="0883158B" wp14:editId="42E26900">
            <wp:extent cx="5801829" cy="3432748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20681" cy="34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D937" w14:textId="16D993E7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03796EA5" w14:textId="2F2A2988" w:rsidR="008B7023" w:rsidRPr="00630C15" w:rsidRDefault="008B7023" w:rsidP="00843D6C">
      <w:pPr>
        <w:ind w:firstLine="709"/>
        <w:jc w:val="both"/>
      </w:pPr>
      <w:r w:rsidRPr="00630C15">
        <w:t>Разберем строение органа дыхательной системы на примере трахеи.</w:t>
      </w:r>
    </w:p>
    <w:p w14:paraId="2920466C" w14:textId="3D15AC22" w:rsidR="00843D6C" w:rsidRPr="00630C15" w:rsidRDefault="00892AFC" w:rsidP="00843D6C">
      <w:pPr>
        <w:ind w:firstLine="709"/>
        <w:jc w:val="both"/>
      </w:pPr>
      <w:r w:rsidRPr="00630C15">
        <w:t xml:space="preserve">Стенка </w:t>
      </w:r>
      <w:r w:rsidRPr="00630C15">
        <w:rPr>
          <w:b/>
          <w:bCs/>
        </w:rPr>
        <w:t>трахеи</w:t>
      </w:r>
      <w:r w:rsidRPr="00630C15">
        <w:t xml:space="preserve"> состоит из 4-х оболочек:</w:t>
      </w:r>
    </w:p>
    <w:p w14:paraId="6DC549F6" w14:textId="27ED4A23" w:rsidR="007C5F93" w:rsidRPr="00630C15" w:rsidRDefault="00892AFC" w:rsidP="007C5F93">
      <w:pPr>
        <w:ind w:firstLine="709"/>
        <w:jc w:val="both"/>
      </w:pPr>
      <w:r w:rsidRPr="00630C15">
        <w:rPr>
          <w:b/>
          <w:bCs/>
        </w:rPr>
        <w:t>•</w:t>
      </w:r>
      <w:r w:rsidR="007C5F93" w:rsidRPr="00630C15">
        <w:rPr>
          <w:b/>
          <w:bCs/>
        </w:rPr>
        <w:t xml:space="preserve"> слизистая </w:t>
      </w:r>
      <w:r w:rsidR="007C5F93" w:rsidRPr="00630C15">
        <w:t>– внутренняя оболочка, состоящая из эпителия и собственной пластинки;</w:t>
      </w:r>
    </w:p>
    <w:p w14:paraId="76944AEF" w14:textId="320BAA69" w:rsidR="007C5F93" w:rsidRPr="00630C15" w:rsidRDefault="007C5F93" w:rsidP="007C5F93">
      <w:pPr>
        <w:ind w:firstLine="709"/>
        <w:jc w:val="both"/>
      </w:pPr>
      <w:r w:rsidRPr="00630C15">
        <w:rPr>
          <w:b/>
          <w:bCs/>
        </w:rPr>
        <w:t xml:space="preserve">• подслизистая основа </w:t>
      </w:r>
      <w:r w:rsidRPr="00630C15">
        <w:t>– состоит из рыхлой волокнистой соединительной ткани;</w:t>
      </w:r>
    </w:p>
    <w:p w14:paraId="2817AE4E" w14:textId="01CE7C73" w:rsidR="007C5F93" w:rsidRPr="00630C15" w:rsidRDefault="007C5F93" w:rsidP="007C5F93">
      <w:pPr>
        <w:ind w:firstLine="709"/>
        <w:jc w:val="both"/>
      </w:pPr>
      <w:r w:rsidRPr="00630C15">
        <w:rPr>
          <w:b/>
          <w:bCs/>
        </w:rPr>
        <w:t xml:space="preserve">• волокнисто-хрящевая </w:t>
      </w:r>
      <w:r w:rsidRPr="00630C15">
        <w:t xml:space="preserve">– </w:t>
      </w:r>
      <w:r w:rsidR="008B7023" w:rsidRPr="00630C15">
        <w:t>образована подковообразными полукольцами, состоящими из гиалинового хряща;</w:t>
      </w:r>
    </w:p>
    <w:p w14:paraId="0F152D04" w14:textId="14F655F6" w:rsidR="008B7023" w:rsidRPr="00630C15" w:rsidRDefault="008B7023" w:rsidP="008B7023">
      <w:pPr>
        <w:ind w:firstLine="709"/>
        <w:jc w:val="both"/>
      </w:pPr>
      <w:r w:rsidRPr="00630C15">
        <w:rPr>
          <w:b/>
          <w:bCs/>
        </w:rPr>
        <w:t xml:space="preserve">• адвентициальная </w:t>
      </w:r>
      <w:r w:rsidRPr="00630C15">
        <w:t>– наружная оболочка, состоящая из рыхлой волокнистой соединительной ткани.</w:t>
      </w:r>
    </w:p>
    <w:p w14:paraId="6988E6DF" w14:textId="77777777" w:rsidR="008B7023" w:rsidRPr="00630C15" w:rsidRDefault="008B7023" w:rsidP="007C5F93">
      <w:pPr>
        <w:ind w:firstLine="709"/>
        <w:jc w:val="both"/>
      </w:pPr>
    </w:p>
    <w:p w14:paraId="7DE0275F" w14:textId="4BB0AA4B" w:rsidR="00892AFC" w:rsidRPr="00630C15" w:rsidRDefault="008B7023" w:rsidP="008B7023">
      <w:pPr>
        <w:jc w:val="center"/>
      </w:pPr>
      <w:r w:rsidRPr="00630C15">
        <w:rPr>
          <w:noProof/>
        </w:rPr>
        <w:lastRenderedPageBreak/>
        <w:drawing>
          <wp:inline distT="0" distB="0" distL="0" distR="0" wp14:anchorId="5381DF01" wp14:editId="7614F929">
            <wp:extent cx="5064023" cy="5276538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88" cy="53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8EAB" w14:textId="77777777" w:rsidR="00892AFC" w:rsidRPr="00630C15" w:rsidRDefault="00892AFC" w:rsidP="00843D6C">
      <w:pPr>
        <w:ind w:firstLine="709"/>
        <w:jc w:val="both"/>
        <w:rPr>
          <w:b/>
          <w:bCs/>
        </w:rPr>
      </w:pPr>
    </w:p>
    <w:p w14:paraId="0020DAC4" w14:textId="43936AFF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08FBD32F" w14:textId="6B4C7719" w:rsidR="00965EB1" w:rsidRPr="00630C15" w:rsidRDefault="00965EB1" w:rsidP="00965EB1">
      <w:pPr>
        <w:ind w:firstLine="709"/>
        <w:jc w:val="both"/>
      </w:pPr>
      <w:r w:rsidRPr="00630C15">
        <w:rPr>
          <w:b/>
          <w:bCs/>
        </w:rPr>
        <w:t>Дыхание</w:t>
      </w:r>
      <w:r w:rsidRPr="00630C15">
        <w:t xml:space="preserve"> – непрерывный процесс газообмена между организмом и окружающей средой, в процессе которого потребляется О</w:t>
      </w:r>
      <w:r w:rsidRPr="00630C15">
        <w:rPr>
          <w:position w:val="-4"/>
          <w:vertAlign w:val="subscript"/>
        </w:rPr>
        <w:t>2</w:t>
      </w:r>
      <w:r w:rsidRPr="00630C15">
        <w:rPr>
          <w:position w:val="-4"/>
        </w:rPr>
        <w:t xml:space="preserve"> </w:t>
      </w:r>
      <w:r w:rsidRPr="00630C15">
        <w:t>и выделяется СО</w:t>
      </w:r>
      <w:r w:rsidRPr="00630C15">
        <w:rPr>
          <w:position w:val="-4"/>
          <w:vertAlign w:val="subscript"/>
        </w:rPr>
        <w:t>2</w:t>
      </w:r>
      <w:r w:rsidRPr="00630C15">
        <w:t xml:space="preserve">. </w:t>
      </w:r>
    </w:p>
    <w:p w14:paraId="52353938" w14:textId="7C481CA1" w:rsidR="00965EB1" w:rsidRPr="00630C15" w:rsidRDefault="00965EB1" w:rsidP="00965EB1">
      <w:pPr>
        <w:ind w:firstLine="709"/>
        <w:jc w:val="both"/>
      </w:pPr>
      <w:r w:rsidRPr="00630C15">
        <w:t xml:space="preserve">У человека газообмен представляет сложный процесс, в котором выделяют 3 стадии: </w:t>
      </w:r>
    </w:p>
    <w:p w14:paraId="5EE1028B" w14:textId="3EE508AA" w:rsidR="00965EB1" w:rsidRPr="00630C15" w:rsidRDefault="00965EB1" w:rsidP="00965EB1">
      <w:pPr>
        <w:ind w:firstLine="709"/>
        <w:jc w:val="both"/>
      </w:pPr>
      <w:r w:rsidRPr="00630C15">
        <w:rPr>
          <w:b/>
          <w:bCs/>
        </w:rPr>
        <w:t>I. Внешнее</w:t>
      </w:r>
      <w:r w:rsidRPr="00630C15">
        <w:t xml:space="preserve"> (</w:t>
      </w:r>
      <w:r w:rsidRPr="00630C15">
        <w:rPr>
          <w:b/>
          <w:bCs/>
        </w:rPr>
        <w:t>легочное дыхание</w:t>
      </w:r>
      <w:r w:rsidRPr="00630C15">
        <w:t xml:space="preserve">) – газообмен между организмом и окружающим его атмосферным воздухом; осуществляется за счет активности аппарата внешнего дыхания. </w:t>
      </w:r>
    </w:p>
    <w:p w14:paraId="792B693B" w14:textId="7B43A73E" w:rsidR="00965EB1" w:rsidRPr="00630C15" w:rsidRDefault="00965EB1" w:rsidP="00965EB1">
      <w:pPr>
        <w:ind w:firstLine="709"/>
        <w:jc w:val="both"/>
      </w:pPr>
      <w:r w:rsidRPr="00630C15">
        <w:rPr>
          <w:b/>
          <w:bCs/>
        </w:rPr>
        <w:t>II. Промежуточны</w:t>
      </w:r>
      <w:r w:rsidR="00312EE7" w:rsidRPr="00630C15">
        <w:rPr>
          <w:b/>
          <w:bCs/>
        </w:rPr>
        <w:t>й</w:t>
      </w:r>
      <w:r w:rsidRPr="00630C15">
        <w:rPr>
          <w:b/>
          <w:bCs/>
        </w:rPr>
        <w:t xml:space="preserve"> этап</w:t>
      </w:r>
      <w:r w:rsidRPr="00630C15">
        <w:t xml:space="preserve"> (</w:t>
      </w:r>
      <w:r w:rsidRPr="00630C15">
        <w:rPr>
          <w:b/>
          <w:bCs/>
        </w:rPr>
        <w:t>транспорт газов кровью</w:t>
      </w:r>
      <w:r w:rsidRPr="00630C15">
        <w:t>) – обеспечивается разностью парциального давления по пути их следования: О</w:t>
      </w:r>
      <w:r w:rsidRPr="00630C15">
        <w:rPr>
          <w:position w:val="-4"/>
          <w:vertAlign w:val="subscript"/>
        </w:rPr>
        <w:t>2</w:t>
      </w:r>
      <w:r w:rsidRPr="00630C15">
        <w:rPr>
          <w:position w:val="-4"/>
        </w:rPr>
        <w:t xml:space="preserve"> </w:t>
      </w:r>
      <w:r w:rsidRPr="00630C15">
        <w:t>– от легких к тканям, СО</w:t>
      </w:r>
      <w:r w:rsidRPr="00630C15">
        <w:rPr>
          <w:position w:val="-4"/>
          <w:vertAlign w:val="subscript"/>
        </w:rPr>
        <w:t>2</w:t>
      </w:r>
      <w:r w:rsidRPr="00630C15">
        <w:rPr>
          <w:position w:val="-4"/>
        </w:rPr>
        <w:t xml:space="preserve"> </w:t>
      </w:r>
      <w:r w:rsidRPr="00630C15">
        <w:t xml:space="preserve">– от тканей к легким. </w:t>
      </w:r>
    </w:p>
    <w:p w14:paraId="67316073" w14:textId="6D3F3123" w:rsidR="00965EB1" w:rsidRDefault="00965EB1" w:rsidP="00965EB1">
      <w:pPr>
        <w:pStyle w:val="a3"/>
        <w:spacing w:before="0" w:beforeAutospacing="0" w:after="0" w:afterAutospacing="0"/>
        <w:ind w:firstLine="709"/>
        <w:jc w:val="both"/>
        <w:rPr>
          <w:position w:val="-4"/>
        </w:rPr>
      </w:pPr>
      <w:r w:rsidRPr="00630C15">
        <w:rPr>
          <w:b/>
          <w:bCs/>
        </w:rPr>
        <w:t>III. Внутреннее</w:t>
      </w:r>
      <w:r w:rsidRPr="00630C15">
        <w:t xml:space="preserve"> (</w:t>
      </w:r>
      <w:r w:rsidRPr="00630C15">
        <w:rPr>
          <w:b/>
          <w:bCs/>
        </w:rPr>
        <w:t>тканевое дыхание</w:t>
      </w:r>
      <w:r w:rsidRPr="00630C15">
        <w:t>) – происходит в клетках живого организма, где усваивается доставленный О</w:t>
      </w:r>
      <w:r w:rsidRPr="00630C15">
        <w:rPr>
          <w:position w:val="-4"/>
          <w:vertAlign w:val="subscript"/>
        </w:rPr>
        <w:t>2</w:t>
      </w:r>
      <w:r w:rsidRPr="00630C15">
        <w:rPr>
          <w:position w:val="-4"/>
        </w:rPr>
        <w:t xml:space="preserve"> </w:t>
      </w:r>
      <w:r w:rsidRPr="00630C15">
        <w:t>и выделяется СО</w:t>
      </w:r>
      <w:r w:rsidRPr="00630C15">
        <w:rPr>
          <w:position w:val="-4"/>
          <w:vertAlign w:val="subscript"/>
        </w:rPr>
        <w:t>2</w:t>
      </w:r>
      <w:r w:rsidRPr="00630C15">
        <w:rPr>
          <w:position w:val="-4"/>
        </w:rPr>
        <w:t>.</w:t>
      </w:r>
    </w:p>
    <w:p w14:paraId="2C4CF7C3" w14:textId="77777777" w:rsidR="00E132FA" w:rsidRPr="00630C15" w:rsidRDefault="00E132FA" w:rsidP="00965EB1">
      <w:pPr>
        <w:pStyle w:val="a3"/>
        <w:spacing w:before="0" w:beforeAutospacing="0" w:after="0" w:afterAutospacing="0"/>
        <w:ind w:firstLine="709"/>
        <w:jc w:val="both"/>
      </w:pPr>
    </w:p>
    <w:p w14:paraId="6B7BE188" w14:textId="662525DC" w:rsidR="00843D6C" w:rsidRPr="00630C15" w:rsidRDefault="00E132FA" w:rsidP="00E132FA">
      <w:pPr>
        <w:jc w:val="center"/>
        <w:rPr>
          <w:b/>
          <w:bCs/>
        </w:rPr>
      </w:pPr>
      <w:r w:rsidRPr="00E132FA">
        <w:rPr>
          <w:noProof/>
        </w:rPr>
        <w:lastRenderedPageBreak/>
        <w:drawing>
          <wp:inline distT="0" distB="0" distL="0" distR="0" wp14:anchorId="3A2A53B2" wp14:editId="759166AB">
            <wp:extent cx="3267856" cy="3540178"/>
            <wp:effectExtent l="0" t="0" r="889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81812" cy="35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AB1D" w14:textId="07754522" w:rsidR="00F95419" w:rsidRPr="009B6807" w:rsidRDefault="00F95419" w:rsidP="00F95419">
      <w:pPr>
        <w:jc w:val="center"/>
        <w:rPr>
          <w:b/>
          <w:bCs/>
          <w:sz w:val="32"/>
          <w:szCs w:val="32"/>
          <w:u w:val="single"/>
        </w:rPr>
      </w:pPr>
      <w:r w:rsidRPr="009B6807">
        <w:rPr>
          <w:b/>
          <w:bCs/>
          <w:sz w:val="32"/>
          <w:szCs w:val="32"/>
          <w:u w:val="single"/>
        </w:rPr>
        <w:t>6. Выделительная система</w:t>
      </w:r>
    </w:p>
    <w:p w14:paraId="7E147935" w14:textId="0C9E91E4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АНАТОМИЯ.</w:t>
      </w:r>
    </w:p>
    <w:p w14:paraId="4B8115D6" w14:textId="522E5865" w:rsidR="008E0D53" w:rsidRDefault="008E0D53" w:rsidP="008E0D53">
      <w:pPr>
        <w:ind w:firstLine="709"/>
        <w:jc w:val="both"/>
      </w:pPr>
      <w:r w:rsidRPr="008E0D53">
        <w:rPr>
          <w:b/>
          <w:bCs/>
        </w:rPr>
        <w:t>Выделение </w:t>
      </w:r>
      <w:r w:rsidRPr="008E0D53">
        <w:t>— часть обмена веществ, осуществляемая путем выве</w:t>
      </w:r>
      <w:r w:rsidRPr="008E0D53">
        <w:softHyphen/>
        <w:t>дения из организма конечных и промежуточных продуктов метабо</w:t>
      </w:r>
      <w:r w:rsidRPr="008E0D53">
        <w:softHyphen/>
        <w:t>лизма, чужеродных и излишних веществ для обеспечения оптималь</w:t>
      </w:r>
      <w:r w:rsidRPr="008E0D53">
        <w:softHyphen/>
        <w:t>ного состава внутренней среды и нормальной жизнедеятельности.</w:t>
      </w:r>
    </w:p>
    <w:p w14:paraId="1AB31509" w14:textId="77777777" w:rsidR="008E0D53" w:rsidRPr="008E0D53" w:rsidRDefault="008E0D53" w:rsidP="008E0D53">
      <w:pPr>
        <w:ind w:firstLine="709"/>
        <w:jc w:val="both"/>
      </w:pPr>
      <w:r w:rsidRPr="008E0D53">
        <w:rPr>
          <w:b/>
          <w:bCs/>
        </w:rPr>
        <w:t>Мочевыделительная система человека</w:t>
      </w:r>
      <w:r w:rsidRPr="008E0D53">
        <w:t> — система органов, формирующих, накапливающих и выделяющих мочу.</w:t>
      </w:r>
    </w:p>
    <w:p w14:paraId="633ACB57" w14:textId="77777777" w:rsidR="008E0D53" w:rsidRPr="008E0D53" w:rsidRDefault="008E0D53" w:rsidP="008E0D53">
      <w:pPr>
        <w:ind w:firstLine="709"/>
        <w:jc w:val="both"/>
        <w:rPr>
          <w:b/>
          <w:bCs/>
        </w:rPr>
      </w:pPr>
      <w:r w:rsidRPr="008E0D53">
        <w:rPr>
          <w:b/>
          <w:bCs/>
        </w:rPr>
        <w:t>Строение мочевыделительной системы:</w:t>
      </w:r>
    </w:p>
    <w:p w14:paraId="6197B6F9" w14:textId="77777777" w:rsidR="008E0D53" w:rsidRPr="008E0D53" w:rsidRDefault="008E0D53" w:rsidP="008E0D53">
      <w:pPr>
        <w:numPr>
          <w:ilvl w:val="0"/>
          <w:numId w:val="49"/>
        </w:numPr>
        <w:jc w:val="both"/>
      </w:pPr>
      <w:r w:rsidRPr="008E0D53">
        <w:t>две почки</w:t>
      </w:r>
    </w:p>
    <w:p w14:paraId="14535DA7" w14:textId="77777777" w:rsidR="008E0D53" w:rsidRPr="008E0D53" w:rsidRDefault="008E0D53" w:rsidP="008E0D53">
      <w:pPr>
        <w:numPr>
          <w:ilvl w:val="0"/>
          <w:numId w:val="49"/>
        </w:numPr>
        <w:jc w:val="both"/>
      </w:pPr>
      <w:r w:rsidRPr="008E0D53">
        <w:t>два мочеточника</w:t>
      </w:r>
    </w:p>
    <w:p w14:paraId="5D3C986C" w14:textId="77777777" w:rsidR="008E0D53" w:rsidRPr="008E0D53" w:rsidRDefault="008E0D53" w:rsidP="008E0D53">
      <w:pPr>
        <w:numPr>
          <w:ilvl w:val="0"/>
          <w:numId w:val="49"/>
        </w:numPr>
        <w:jc w:val="both"/>
      </w:pPr>
      <w:r w:rsidRPr="008E0D53">
        <w:t>мочевой пузырь</w:t>
      </w:r>
    </w:p>
    <w:p w14:paraId="78B04F62" w14:textId="77777777" w:rsidR="008E0D53" w:rsidRPr="008E0D53" w:rsidRDefault="008E0D53" w:rsidP="008E0D53">
      <w:pPr>
        <w:numPr>
          <w:ilvl w:val="0"/>
          <w:numId w:val="49"/>
        </w:numPr>
        <w:jc w:val="both"/>
      </w:pPr>
      <w:r w:rsidRPr="008E0D53">
        <w:t>мочеиспускательный канал</w:t>
      </w:r>
    </w:p>
    <w:p w14:paraId="322F9F77" w14:textId="02CF1B30" w:rsidR="008E0D53" w:rsidRDefault="008E0D53" w:rsidP="008E0D53">
      <w:pPr>
        <w:ind w:firstLine="709"/>
        <w:rPr>
          <w:b/>
          <w:bCs/>
        </w:rPr>
      </w:pPr>
      <w:r>
        <w:rPr>
          <w:b/>
          <w:bCs/>
        </w:rPr>
        <w:t>О</w:t>
      </w:r>
      <w:r w:rsidRPr="008E0D53">
        <w:rPr>
          <w:b/>
          <w:bCs/>
        </w:rPr>
        <w:t>рганы выделительной системы</w:t>
      </w:r>
      <w:r>
        <w:rPr>
          <w:b/>
          <w:bCs/>
        </w:rPr>
        <w:t>:</w:t>
      </w:r>
    </w:p>
    <w:p w14:paraId="5E52B93B" w14:textId="725EBD75" w:rsidR="008E0D53" w:rsidRDefault="008E0D53" w:rsidP="008E0D53">
      <w:pPr>
        <w:ind w:firstLine="709"/>
        <w:jc w:val="center"/>
        <w:rPr>
          <w:b/>
          <w:bCs/>
        </w:rPr>
      </w:pPr>
      <w:r w:rsidRPr="008E0D53">
        <w:rPr>
          <w:noProof/>
        </w:rPr>
        <w:lastRenderedPageBreak/>
        <w:drawing>
          <wp:inline distT="0" distB="0" distL="0" distR="0" wp14:anchorId="0D6D9A32" wp14:editId="1AD52442">
            <wp:extent cx="5788660" cy="4527030"/>
            <wp:effectExtent l="0" t="0" r="2540" b="69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22325" cy="455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19CE" w14:textId="19369355" w:rsidR="008E0D53" w:rsidRPr="008E0D53" w:rsidRDefault="008E0D53" w:rsidP="008E0D53">
      <w:pPr>
        <w:ind w:firstLine="709"/>
        <w:jc w:val="center"/>
        <w:rPr>
          <w:b/>
          <w:bCs/>
        </w:rPr>
      </w:pPr>
      <w:r w:rsidRPr="008E0D53">
        <w:rPr>
          <w:noProof/>
        </w:rPr>
        <w:drawing>
          <wp:inline distT="0" distB="0" distL="0" distR="0" wp14:anchorId="5DBEF3E7" wp14:editId="18958874">
            <wp:extent cx="5789930" cy="3717561"/>
            <wp:effectExtent l="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21113" cy="37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B27E" w14:textId="67C18008" w:rsidR="00843D6C" w:rsidRDefault="008E0D53" w:rsidP="00843D6C">
      <w:pPr>
        <w:ind w:firstLine="709"/>
        <w:jc w:val="both"/>
        <w:rPr>
          <w:b/>
          <w:bCs/>
        </w:rPr>
      </w:pPr>
      <w:r w:rsidRPr="008E0D53">
        <w:rPr>
          <w:noProof/>
        </w:rPr>
        <w:lastRenderedPageBreak/>
        <w:drawing>
          <wp:inline distT="0" distB="0" distL="0" distR="0" wp14:anchorId="3723B136" wp14:editId="4418F7DC">
            <wp:extent cx="5687396" cy="2128603"/>
            <wp:effectExtent l="0" t="0" r="8890" b="50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12546" cy="21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B057" w14:textId="23F3996E" w:rsidR="008E0D53" w:rsidRPr="00630C15" w:rsidRDefault="008E0D53" w:rsidP="00843D6C">
      <w:pPr>
        <w:ind w:firstLine="709"/>
        <w:jc w:val="both"/>
        <w:rPr>
          <w:b/>
          <w:bCs/>
        </w:rPr>
      </w:pPr>
      <w:r w:rsidRPr="008E0D53">
        <w:rPr>
          <w:noProof/>
        </w:rPr>
        <w:drawing>
          <wp:inline distT="0" distB="0" distL="0" distR="0" wp14:anchorId="5351E9C0" wp14:editId="3E0874BF">
            <wp:extent cx="5575861" cy="2533338"/>
            <wp:effectExtent l="0" t="0" r="635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88796" cy="25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6799" w14:textId="5B73311E" w:rsidR="008E0D53" w:rsidRDefault="008E0D53" w:rsidP="00843D6C">
      <w:pPr>
        <w:ind w:firstLine="709"/>
        <w:jc w:val="both"/>
        <w:rPr>
          <w:b/>
          <w:bCs/>
        </w:rPr>
      </w:pPr>
      <w:r w:rsidRPr="008E0D53">
        <w:rPr>
          <w:noProof/>
        </w:rPr>
        <w:drawing>
          <wp:inline distT="0" distB="0" distL="0" distR="0" wp14:anchorId="63187E83" wp14:editId="5310EEE7">
            <wp:extent cx="2638269" cy="1954512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68865" cy="19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D53">
        <w:rPr>
          <w:noProof/>
        </w:rPr>
        <w:drawing>
          <wp:inline distT="0" distB="0" distL="0" distR="0" wp14:anchorId="6D303D6A" wp14:editId="092C88AF">
            <wp:extent cx="3028013" cy="1998489"/>
            <wp:effectExtent l="0" t="0" r="127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31640" cy="20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EF5F" w14:textId="2EBD7FD9" w:rsidR="00843D6C" w:rsidRPr="00630C15" w:rsidRDefault="009B6807" w:rsidP="00843D6C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ГИСТОЛОГИЯ.</w:t>
      </w:r>
    </w:p>
    <w:p w14:paraId="6F922C80" w14:textId="181FC1AC" w:rsidR="00843D6C" w:rsidRPr="00630C15" w:rsidRDefault="008B7023" w:rsidP="00843D6C">
      <w:pPr>
        <w:ind w:firstLine="709"/>
        <w:jc w:val="both"/>
      </w:pPr>
      <w:r w:rsidRPr="00630C15">
        <w:t>Почка состоит из:</w:t>
      </w:r>
    </w:p>
    <w:p w14:paraId="15559637" w14:textId="1DC8B2DC" w:rsidR="008B7023" w:rsidRPr="00630C15" w:rsidRDefault="008B7023" w:rsidP="00843D6C">
      <w:pPr>
        <w:ind w:firstLine="709"/>
        <w:jc w:val="both"/>
      </w:pPr>
      <w:r w:rsidRPr="00630C15">
        <w:rPr>
          <w:b/>
          <w:bCs/>
        </w:rPr>
        <w:t xml:space="preserve">• коркового вещества </w:t>
      </w:r>
      <w:r w:rsidRPr="00630C15">
        <w:t xml:space="preserve">– образует сплошной слой под капсулой почки, от которого в мозговое вещество направляются </w:t>
      </w:r>
      <w:r w:rsidRPr="00630C15">
        <w:rPr>
          <w:b/>
          <w:bCs/>
        </w:rPr>
        <w:t>почечные столбы</w:t>
      </w:r>
      <w:r w:rsidRPr="00630C15">
        <w:t>;</w:t>
      </w:r>
    </w:p>
    <w:p w14:paraId="7B06268A" w14:textId="7B4CB640" w:rsidR="00045416" w:rsidRPr="00630C15" w:rsidRDefault="008B7023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мозгового вещества </w:t>
      </w:r>
      <w:r w:rsidRPr="00630C15">
        <w:t xml:space="preserve">– состоит из </w:t>
      </w:r>
      <w:r w:rsidRPr="00630C15">
        <w:rPr>
          <w:b/>
          <w:bCs/>
        </w:rPr>
        <w:t>мозговых пирамид</w:t>
      </w:r>
      <w:r w:rsidRPr="00630C15">
        <w:t>, от основания которых в корковое вещество</w:t>
      </w:r>
      <w:r w:rsidR="00045416" w:rsidRPr="00630C15">
        <w:t xml:space="preserve"> проникают </w:t>
      </w:r>
      <w:r w:rsidR="00045416" w:rsidRPr="00630C15">
        <w:rPr>
          <w:b/>
          <w:bCs/>
        </w:rPr>
        <w:t>мозговые лучи</w:t>
      </w:r>
      <w:r w:rsidR="00045416" w:rsidRPr="00630C15">
        <w:t>. Вершины пирамид (</w:t>
      </w:r>
      <w:r w:rsidR="00045416" w:rsidRPr="00630C15">
        <w:rPr>
          <w:b/>
          <w:bCs/>
        </w:rPr>
        <w:t>сосочки</w:t>
      </w:r>
      <w:r w:rsidR="00045416" w:rsidRPr="00630C15">
        <w:t xml:space="preserve">) обращены в </w:t>
      </w:r>
      <w:r w:rsidR="00045416" w:rsidRPr="00630C15">
        <w:rPr>
          <w:b/>
          <w:bCs/>
        </w:rPr>
        <w:t>малые чашечки</w:t>
      </w:r>
      <w:r w:rsidR="00045416" w:rsidRPr="00630C15">
        <w:t xml:space="preserve">, из которых моча попадает через </w:t>
      </w:r>
      <w:r w:rsidR="00045416" w:rsidRPr="00630C15">
        <w:rPr>
          <w:b/>
          <w:bCs/>
        </w:rPr>
        <w:t>большие чашечки</w:t>
      </w:r>
      <w:r w:rsidR="00045416" w:rsidRPr="00630C15">
        <w:t xml:space="preserve"> в </w:t>
      </w:r>
      <w:r w:rsidR="00045416" w:rsidRPr="00630C15">
        <w:rPr>
          <w:b/>
          <w:bCs/>
        </w:rPr>
        <w:t>почечную лоханку</w:t>
      </w:r>
      <w:r w:rsidR="00045416" w:rsidRPr="00630C15">
        <w:t xml:space="preserve">, выходящую из ворот почки. Пирамида с покрывающим ее участком </w:t>
      </w:r>
      <w:proofErr w:type="spellStart"/>
      <w:r w:rsidR="00045416" w:rsidRPr="00630C15">
        <w:t>коры</w:t>
      </w:r>
      <w:proofErr w:type="spellEnd"/>
      <w:r w:rsidR="00045416" w:rsidRPr="00630C15">
        <w:t xml:space="preserve"> образуют </w:t>
      </w:r>
      <w:r w:rsidR="00045416" w:rsidRPr="00630C15">
        <w:rPr>
          <w:b/>
          <w:bCs/>
        </w:rPr>
        <w:t>почечную долю</w:t>
      </w:r>
      <w:r w:rsidR="00045416" w:rsidRPr="00630C15">
        <w:t xml:space="preserve">, а мозговой луч с окружающим его корковым веществом – </w:t>
      </w:r>
      <w:r w:rsidR="00045416" w:rsidRPr="00630C15">
        <w:rPr>
          <w:b/>
          <w:bCs/>
        </w:rPr>
        <w:t>почечную дольку</w:t>
      </w:r>
      <w:r w:rsidR="00045416" w:rsidRPr="00630C15">
        <w:t>.</w:t>
      </w:r>
    </w:p>
    <w:p w14:paraId="48F8A14C" w14:textId="44C88628" w:rsidR="00045416" w:rsidRPr="00630C15" w:rsidRDefault="00045416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t xml:space="preserve">Структурно-функциональной единицей почки является </w:t>
      </w:r>
      <w:r w:rsidRPr="00630C15">
        <w:rPr>
          <w:b/>
          <w:bCs/>
        </w:rPr>
        <w:t>нефрон</w:t>
      </w:r>
      <w:r w:rsidRPr="00630C15">
        <w:t>, в состав которого входят:</w:t>
      </w:r>
    </w:p>
    <w:p w14:paraId="5BCF944E" w14:textId="0AA4F504" w:rsidR="00045416" w:rsidRPr="00630C15" w:rsidRDefault="00045416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почечное тельце </w:t>
      </w:r>
      <w:r w:rsidRPr="00630C15">
        <w:t>–</w:t>
      </w:r>
      <w:r w:rsidR="00965EB1" w:rsidRPr="00630C15">
        <w:t xml:space="preserve"> </w:t>
      </w:r>
      <w:r w:rsidRPr="00630C15">
        <w:t xml:space="preserve">состоит из </w:t>
      </w:r>
      <w:r w:rsidRPr="00630C15">
        <w:rPr>
          <w:b/>
          <w:bCs/>
        </w:rPr>
        <w:t>сосудистого клубочка</w:t>
      </w:r>
      <w:r w:rsidRPr="00630C15">
        <w:t xml:space="preserve">, покрытого </w:t>
      </w:r>
      <w:r w:rsidRPr="00630C15">
        <w:rPr>
          <w:b/>
          <w:bCs/>
        </w:rPr>
        <w:t>капсулой</w:t>
      </w:r>
      <w:r w:rsidRPr="00630C15">
        <w:t xml:space="preserve"> клубочка;</w:t>
      </w:r>
    </w:p>
    <w:p w14:paraId="5EAE130D" w14:textId="7873EA83" w:rsidR="00045416" w:rsidRPr="00630C15" w:rsidRDefault="00045416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lastRenderedPageBreak/>
        <w:t xml:space="preserve">• проксимальный отдел </w:t>
      </w:r>
      <w:r w:rsidRPr="00630C15">
        <w:t>–</w:t>
      </w:r>
      <w:r w:rsidR="00965EB1" w:rsidRPr="00630C15">
        <w:t xml:space="preserve"> </w:t>
      </w:r>
      <w:r w:rsidRPr="00630C15">
        <w:t xml:space="preserve">состоит из </w:t>
      </w:r>
      <w:r w:rsidRPr="00630C15">
        <w:rPr>
          <w:b/>
          <w:bCs/>
        </w:rPr>
        <w:t>проксимального извитого канальца</w:t>
      </w:r>
      <w:r w:rsidRPr="00630C15">
        <w:t xml:space="preserve"> и </w:t>
      </w:r>
      <w:r w:rsidRPr="00630C15">
        <w:rPr>
          <w:b/>
          <w:bCs/>
        </w:rPr>
        <w:t>проксимального прямого канальца (нисходящая толстая часть петли)</w:t>
      </w:r>
      <w:r w:rsidRPr="00630C15">
        <w:t>;</w:t>
      </w:r>
    </w:p>
    <w:p w14:paraId="2D2A20D4" w14:textId="2906E342" w:rsidR="00045416" w:rsidRPr="00630C15" w:rsidRDefault="00045416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тонкая часть петли </w:t>
      </w:r>
      <w:r w:rsidRPr="00630C15">
        <w:t>–</w:t>
      </w:r>
      <w:r w:rsidR="00965EB1" w:rsidRPr="00630C15">
        <w:t xml:space="preserve"> с</w:t>
      </w:r>
      <w:r w:rsidRPr="00630C15">
        <w:t xml:space="preserve">остоит из </w:t>
      </w:r>
      <w:r w:rsidRPr="00630C15">
        <w:rPr>
          <w:b/>
          <w:bCs/>
        </w:rPr>
        <w:t xml:space="preserve">тонкого нисходящего </w:t>
      </w:r>
      <w:r w:rsidRPr="00630C15">
        <w:t xml:space="preserve">и </w:t>
      </w:r>
      <w:r w:rsidRPr="00630C15">
        <w:rPr>
          <w:b/>
          <w:bCs/>
        </w:rPr>
        <w:t>тонкого восходящего звеньев</w:t>
      </w:r>
      <w:r w:rsidRPr="00630C15">
        <w:t>;</w:t>
      </w:r>
    </w:p>
    <w:p w14:paraId="610AD5F3" w14:textId="1A1B3821" w:rsidR="00045416" w:rsidRPr="00630C15" w:rsidRDefault="00045416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 xml:space="preserve">• дистальный отдел </w:t>
      </w:r>
      <w:r w:rsidRPr="00630C15">
        <w:t>–</w:t>
      </w:r>
      <w:r w:rsidR="00965EB1" w:rsidRPr="00630C15">
        <w:t xml:space="preserve"> </w:t>
      </w:r>
      <w:r w:rsidRPr="00630C15">
        <w:t xml:space="preserve">состоит из </w:t>
      </w:r>
      <w:r w:rsidRPr="00630C15">
        <w:rPr>
          <w:b/>
          <w:bCs/>
        </w:rPr>
        <w:t xml:space="preserve">дистального прямого канальца (восходящая толстая часть петли), дистального извитого канальца </w:t>
      </w:r>
      <w:r w:rsidRPr="00630C15">
        <w:t>и</w:t>
      </w:r>
      <w:r w:rsidRPr="00630C15">
        <w:rPr>
          <w:b/>
          <w:bCs/>
        </w:rPr>
        <w:t xml:space="preserve"> связующего канальца</w:t>
      </w:r>
      <w:r w:rsidRPr="00630C15">
        <w:t>.</w:t>
      </w:r>
    </w:p>
    <w:p w14:paraId="3236B7EC" w14:textId="65D683D4" w:rsidR="005F5E10" w:rsidRPr="00630C15" w:rsidRDefault="008E0D53" w:rsidP="00045416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noProof/>
        </w:rPr>
        <w:drawing>
          <wp:inline distT="0" distB="0" distL="0" distR="0" wp14:anchorId="718C370D" wp14:editId="2E7829F6">
            <wp:extent cx="4676932" cy="73397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/>
                    <a:stretch/>
                  </pic:blipFill>
                  <pic:spPr bwMode="auto">
                    <a:xfrm>
                      <a:off x="0" y="0"/>
                      <a:ext cx="4794153" cy="752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FAA25" w14:textId="683C4B72" w:rsidR="00045416" w:rsidRPr="00630C15" w:rsidRDefault="008E0D53" w:rsidP="005F5E10">
      <w:pPr>
        <w:pStyle w:val="a3"/>
        <w:spacing w:before="0" w:beforeAutospacing="0" w:after="0" w:afterAutospacing="0"/>
        <w:jc w:val="center"/>
      </w:pPr>
      <w:r w:rsidRPr="008E0D53">
        <w:rPr>
          <w:noProof/>
        </w:rPr>
        <w:lastRenderedPageBreak/>
        <w:drawing>
          <wp:inline distT="0" distB="0" distL="0" distR="0" wp14:anchorId="3EF9AE71" wp14:editId="10F8AACF">
            <wp:extent cx="6319424" cy="3402767"/>
            <wp:effectExtent l="0" t="0" r="571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341789" cy="341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F28F" w14:textId="36017F1C" w:rsidR="008B7023" w:rsidRPr="00630C15" w:rsidRDefault="008B7023" w:rsidP="008B7023">
      <w:pPr>
        <w:ind w:firstLine="709"/>
        <w:jc w:val="both"/>
      </w:pPr>
    </w:p>
    <w:p w14:paraId="2CF219C3" w14:textId="4219BEDA" w:rsidR="00F95419" w:rsidRPr="00630C15" w:rsidRDefault="009B6807" w:rsidP="00965EB1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ФИЗИОЛОГИЯ.</w:t>
      </w:r>
    </w:p>
    <w:p w14:paraId="6240A5F7" w14:textId="77777777" w:rsidR="00312EE7" w:rsidRPr="00630C15" w:rsidRDefault="00312EE7" w:rsidP="00312EE7">
      <w:pPr>
        <w:ind w:firstLine="709"/>
        <w:jc w:val="both"/>
        <w:rPr>
          <w:b/>
          <w:bCs/>
        </w:rPr>
      </w:pPr>
      <w:r w:rsidRPr="00630C15">
        <w:rPr>
          <w:b/>
          <w:bCs/>
        </w:rPr>
        <w:t>Образование мочи:</w:t>
      </w:r>
    </w:p>
    <w:p w14:paraId="3E15E2FB" w14:textId="44122AEC" w:rsidR="00312EE7" w:rsidRPr="00630C15" w:rsidRDefault="00312EE7" w:rsidP="00312EE7">
      <w:pPr>
        <w:ind w:firstLine="709"/>
        <w:jc w:val="both"/>
      </w:pPr>
      <w:r w:rsidRPr="00630C15">
        <w:rPr>
          <w:b/>
          <w:bCs/>
        </w:rPr>
        <w:t>I этап</w:t>
      </w:r>
      <w:r w:rsidRPr="00630C15">
        <w:t xml:space="preserve"> – образование первичной мочи. Осуществляется путем фильтрации жидкой части крови из капилляров клубочка в полость капсулы. В клубочек почечного тельца кровь притекает по широкой приносящей артериоле, а оттекает по узкой выносящей артериоле, в результате чего в капиллярах клубочка давление крови повышается и создается фильтрационное давление (70 мм рт. ст.), под действием которого жидкая фракция крови выделяется в просвет капсулы клубочка и направляется в извитой каналец. Первичная моча, кроме воды, содержит все электролиты, аминокислоты, глюкозу, мочевину, витамины, небольшое количество низкомолекулярных белков (альбумины, гемоглобин и др.). </w:t>
      </w:r>
    </w:p>
    <w:p w14:paraId="00741514" w14:textId="084121CD" w:rsidR="00312EE7" w:rsidRPr="00630C15" w:rsidRDefault="00312EE7" w:rsidP="00312EE7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>II этап</w:t>
      </w:r>
      <w:r w:rsidRPr="00630C15">
        <w:t xml:space="preserve"> – образование вторичной мочи. Осуществляется путем реабсорбции (обратного всасывания) и </w:t>
      </w:r>
      <w:proofErr w:type="spellStart"/>
      <w:r w:rsidRPr="00630C15">
        <w:t>канальцевой</w:t>
      </w:r>
      <w:proofErr w:type="spellEnd"/>
      <w:r w:rsidRPr="00630C15">
        <w:t xml:space="preserve"> секреции в проксимальном, тонком и дистальном отделах почечных канальцев. В проксимальном отделе канальцев осуществляется реабсорбция глюкозы и белков, в тонком отделе канальцев всасывается вода, а в дистальном отделе – электролиты. </w:t>
      </w:r>
      <w:proofErr w:type="spellStart"/>
      <w:r w:rsidRPr="00630C15">
        <w:t>Канальцевая</w:t>
      </w:r>
      <w:proofErr w:type="spellEnd"/>
      <w:r w:rsidRPr="00630C15">
        <w:t xml:space="preserve"> секреция осуществляется в собирательных трубочках, где путем активного транспорта происходит добавление в мочу некоторых веществ, прежде всего, продуктов азотистого обмена.</w:t>
      </w:r>
    </w:p>
    <w:p w14:paraId="29B06DC9" w14:textId="0A94CE2D" w:rsidR="00312EE7" w:rsidRPr="00630C15" w:rsidRDefault="00312EE7" w:rsidP="00312EE7">
      <w:pPr>
        <w:pStyle w:val="a3"/>
        <w:spacing w:before="0" w:beforeAutospacing="0" w:after="0" w:afterAutospacing="0"/>
        <w:ind w:firstLine="709"/>
        <w:jc w:val="both"/>
      </w:pPr>
      <w:r w:rsidRPr="00630C15">
        <w:rPr>
          <w:b/>
          <w:bCs/>
        </w:rPr>
        <w:t>Выделение мочи:</w:t>
      </w:r>
      <w:r w:rsidRPr="00630C15">
        <w:t xml:space="preserve"> образовавшаяся в почках моча поступает по мочеточникам в мочевой пузырь, где накапливается, а затем выводится через мочеиспускательный канал.</w:t>
      </w:r>
    </w:p>
    <w:p w14:paraId="05EAD8BD" w14:textId="77777777" w:rsidR="00312EE7" w:rsidRPr="00630C15" w:rsidRDefault="00312EE7" w:rsidP="00312EE7">
      <w:pPr>
        <w:ind w:firstLine="709"/>
        <w:jc w:val="both"/>
      </w:pPr>
    </w:p>
    <w:p w14:paraId="11E34903" w14:textId="77777777" w:rsidR="00F95419" w:rsidRPr="00630C15" w:rsidRDefault="00F95419" w:rsidP="00312EE7">
      <w:pPr>
        <w:ind w:firstLine="709"/>
        <w:jc w:val="both"/>
        <w:rPr>
          <w:b/>
          <w:bCs/>
        </w:rPr>
      </w:pPr>
    </w:p>
    <w:p w14:paraId="337D52DB" w14:textId="77777777" w:rsidR="00F95419" w:rsidRPr="00630C15" w:rsidRDefault="00F95419" w:rsidP="00312EE7">
      <w:pPr>
        <w:ind w:firstLine="709"/>
        <w:jc w:val="both"/>
        <w:rPr>
          <w:b/>
          <w:bCs/>
        </w:rPr>
      </w:pPr>
    </w:p>
    <w:p w14:paraId="4EE376F0" w14:textId="77777777" w:rsidR="00F95419" w:rsidRPr="00630C15" w:rsidRDefault="00F95419" w:rsidP="00312EE7">
      <w:pPr>
        <w:ind w:firstLine="709"/>
        <w:jc w:val="both"/>
        <w:rPr>
          <w:b/>
          <w:bCs/>
        </w:rPr>
      </w:pPr>
    </w:p>
    <w:p w14:paraId="07D8104E" w14:textId="77777777" w:rsidR="00F95419" w:rsidRPr="00630C15" w:rsidRDefault="00F95419" w:rsidP="00312EE7">
      <w:pPr>
        <w:ind w:firstLine="709"/>
        <w:jc w:val="both"/>
        <w:rPr>
          <w:b/>
          <w:bCs/>
        </w:rPr>
      </w:pPr>
    </w:p>
    <w:p w14:paraId="71E86DFE" w14:textId="77777777" w:rsidR="00E50567" w:rsidRPr="00630C15" w:rsidRDefault="00E50567" w:rsidP="00312EE7">
      <w:pPr>
        <w:ind w:firstLine="709"/>
        <w:jc w:val="both"/>
        <w:rPr>
          <w:b/>
          <w:bCs/>
        </w:rPr>
      </w:pPr>
    </w:p>
    <w:sectPr w:rsidR="00E50567" w:rsidRPr="00630C15" w:rsidSect="00921A87">
      <w:footerReference w:type="default" r:id="rId101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688DB" w14:textId="77777777" w:rsidR="00921A87" w:rsidRDefault="00921A87" w:rsidP="00921A87">
      <w:r>
        <w:separator/>
      </w:r>
    </w:p>
  </w:endnote>
  <w:endnote w:type="continuationSeparator" w:id="0">
    <w:p w14:paraId="61B265B7" w14:textId="77777777" w:rsidR="00921A87" w:rsidRDefault="00921A87" w:rsidP="0092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9917009"/>
      <w:docPartObj>
        <w:docPartGallery w:val="Page Numbers (Bottom of Page)"/>
        <w:docPartUnique/>
      </w:docPartObj>
    </w:sdtPr>
    <w:sdtEndPr/>
    <w:sdtContent>
      <w:p w14:paraId="485C7574" w14:textId="4ED1E766" w:rsidR="00921A87" w:rsidRDefault="00921A8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175E5F" w14:textId="77777777" w:rsidR="00921A87" w:rsidRDefault="00921A8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2DD19" w14:textId="77777777" w:rsidR="00921A87" w:rsidRDefault="00921A87" w:rsidP="00921A87">
      <w:r>
        <w:separator/>
      </w:r>
    </w:p>
  </w:footnote>
  <w:footnote w:type="continuationSeparator" w:id="0">
    <w:p w14:paraId="7520B6BD" w14:textId="77777777" w:rsidR="00921A87" w:rsidRDefault="00921A87" w:rsidP="00921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9C0"/>
    <w:multiLevelType w:val="hybridMultilevel"/>
    <w:tmpl w:val="0F10185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423A07"/>
    <w:multiLevelType w:val="multilevel"/>
    <w:tmpl w:val="D2C690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14657"/>
    <w:multiLevelType w:val="hybridMultilevel"/>
    <w:tmpl w:val="61A8C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C049F6"/>
    <w:multiLevelType w:val="multilevel"/>
    <w:tmpl w:val="6A96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5AF7"/>
    <w:multiLevelType w:val="hybridMultilevel"/>
    <w:tmpl w:val="0380A5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884682"/>
    <w:multiLevelType w:val="hybridMultilevel"/>
    <w:tmpl w:val="7C184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75659F"/>
    <w:multiLevelType w:val="multilevel"/>
    <w:tmpl w:val="8D48930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7" w15:restartNumberingAfterBreak="0">
    <w:nsid w:val="0CDD3EA3"/>
    <w:multiLevelType w:val="hybridMultilevel"/>
    <w:tmpl w:val="5592322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EB20697"/>
    <w:multiLevelType w:val="multilevel"/>
    <w:tmpl w:val="E1BA5CFC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E8766A"/>
    <w:multiLevelType w:val="hybridMultilevel"/>
    <w:tmpl w:val="12ACD5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0B118D2"/>
    <w:multiLevelType w:val="hybridMultilevel"/>
    <w:tmpl w:val="C3BA6DA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4302837"/>
    <w:multiLevelType w:val="hybridMultilevel"/>
    <w:tmpl w:val="239EAB9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4855F72"/>
    <w:multiLevelType w:val="hybridMultilevel"/>
    <w:tmpl w:val="C396CA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3F2BBB"/>
    <w:multiLevelType w:val="multilevel"/>
    <w:tmpl w:val="9D72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7287F"/>
    <w:multiLevelType w:val="hybridMultilevel"/>
    <w:tmpl w:val="96F854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C09327F"/>
    <w:multiLevelType w:val="multilevel"/>
    <w:tmpl w:val="F176BC9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621712"/>
    <w:multiLevelType w:val="multilevel"/>
    <w:tmpl w:val="7776864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AB6859"/>
    <w:multiLevelType w:val="multilevel"/>
    <w:tmpl w:val="BD54D7A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4676A5"/>
    <w:multiLevelType w:val="hybridMultilevel"/>
    <w:tmpl w:val="B4AEF1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5F60255"/>
    <w:multiLevelType w:val="multilevel"/>
    <w:tmpl w:val="4F8C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4D6A96"/>
    <w:multiLevelType w:val="multilevel"/>
    <w:tmpl w:val="8C0E8B5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826F1F"/>
    <w:multiLevelType w:val="multilevel"/>
    <w:tmpl w:val="85F80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69100A"/>
    <w:multiLevelType w:val="multilevel"/>
    <w:tmpl w:val="14240FC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90613D"/>
    <w:multiLevelType w:val="hybridMultilevel"/>
    <w:tmpl w:val="46D4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0AA3031"/>
    <w:multiLevelType w:val="hybridMultilevel"/>
    <w:tmpl w:val="1F4E68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1954C94"/>
    <w:multiLevelType w:val="hybridMultilevel"/>
    <w:tmpl w:val="05B66C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4194ED9"/>
    <w:multiLevelType w:val="hybridMultilevel"/>
    <w:tmpl w:val="2BEA207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45D0CC5"/>
    <w:multiLevelType w:val="hybridMultilevel"/>
    <w:tmpl w:val="0D3895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561034F"/>
    <w:multiLevelType w:val="hybridMultilevel"/>
    <w:tmpl w:val="3A089B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3E271F8F"/>
    <w:multiLevelType w:val="multilevel"/>
    <w:tmpl w:val="B19EA4E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3321F3"/>
    <w:multiLevelType w:val="multilevel"/>
    <w:tmpl w:val="3A9864F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EA7FC5"/>
    <w:multiLevelType w:val="multilevel"/>
    <w:tmpl w:val="036C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0D66B2"/>
    <w:multiLevelType w:val="multilevel"/>
    <w:tmpl w:val="019E4B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C1E52BD"/>
    <w:multiLevelType w:val="hybridMultilevel"/>
    <w:tmpl w:val="CDDE5F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0DE1D18"/>
    <w:multiLevelType w:val="hybridMultilevel"/>
    <w:tmpl w:val="53EC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E779F7"/>
    <w:multiLevelType w:val="multilevel"/>
    <w:tmpl w:val="917E1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ED3988"/>
    <w:multiLevelType w:val="multilevel"/>
    <w:tmpl w:val="9C20E45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4862DA"/>
    <w:multiLevelType w:val="multilevel"/>
    <w:tmpl w:val="1E9CA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360C84"/>
    <w:multiLevelType w:val="multilevel"/>
    <w:tmpl w:val="A7C2710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310952"/>
    <w:multiLevelType w:val="multilevel"/>
    <w:tmpl w:val="70B07B7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454266"/>
    <w:multiLevelType w:val="multilevel"/>
    <w:tmpl w:val="F6C2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0BC5889"/>
    <w:multiLevelType w:val="multilevel"/>
    <w:tmpl w:val="8A3A7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3D236A2"/>
    <w:multiLevelType w:val="hybridMultilevel"/>
    <w:tmpl w:val="20DE28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4BA7264"/>
    <w:multiLevelType w:val="multilevel"/>
    <w:tmpl w:val="8488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EB3C16"/>
    <w:multiLevelType w:val="hybridMultilevel"/>
    <w:tmpl w:val="D2CA38E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D2864F9"/>
    <w:multiLevelType w:val="multilevel"/>
    <w:tmpl w:val="E1BA5CF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D01276"/>
    <w:multiLevelType w:val="hybridMultilevel"/>
    <w:tmpl w:val="FECA5A6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57A1FDC"/>
    <w:multiLevelType w:val="hybridMultilevel"/>
    <w:tmpl w:val="EFCC1A1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DCB2A69"/>
    <w:multiLevelType w:val="multilevel"/>
    <w:tmpl w:val="E1BA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38"/>
  </w:num>
  <w:num w:numId="3">
    <w:abstractNumId w:val="19"/>
  </w:num>
  <w:num w:numId="4">
    <w:abstractNumId w:val="13"/>
  </w:num>
  <w:num w:numId="5">
    <w:abstractNumId w:val="39"/>
  </w:num>
  <w:num w:numId="6">
    <w:abstractNumId w:val="41"/>
  </w:num>
  <w:num w:numId="7">
    <w:abstractNumId w:val="43"/>
  </w:num>
  <w:num w:numId="8">
    <w:abstractNumId w:val="31"/>
  </w:num>
  <w:num w:numId="9">
    <w:abstractNumId w:val="17"/>
  </w:num>
  <w:num w:numId="10">
    <w:abstractNumId w:val="45"/>
  </w:num>
  <w:num w:numId="11">
    <w:abstractNumId w:val="21"/>
  </w:num>
  <w:num w:numId="12">
    <w:abstractNumId w:val="46"/>
  </w:num>
  <w:num w:numId="13">
    <w:abstractNumId w:val="7"/>
  </w:num>
  <w:num w:numId="14">
    <w:abstractNumId w:val="34"/>
  </w:num>
  <w:num w:numId="15">
    <w:abstractNumId w:val="27"/>
  </w:num>
  <w:num w:numId="16">
    <w:abstractNumId w:val="0"/>
  </w:num>
  <w:num w:numId="17">
    <w:abstractNumId w:val="9"/>
  </w:num>
  <w:num w:numId="18">
    <w:abstractNumId w:val="33"/>
  </w:num>
  <w:num w:numId="19">
    <w:abstractNumId w:val="26"/>
  </w:num>
  <w:num w:numId="20">
    <w:abstractNumId w:val="25"/>
  </w:num>
  <w:num w:numId="21">
    <w:abstractNumId w:val="5"/>
  </w:num>
  <w:num w:numId="22">
    <w:abstractNumId w:val="23"/>
  </w:num>
  <w:num w:numId="23">
    <w:abstractNumId w:val="8"/>
  </w:num>
  <w:num w:numId="24">
    <w:abstractNumId w:val="48"/>
  </w:num>
  <w:num w:numId="25">
    <w:abstractNumId w:val="24"/>
  </w:num>
  <w:num w:numId="26">
    <w:abstractNumId w:val="14"/>
  </w:num>
  <w:num w:numId="27">
    <w:abstractNumId w:val="32"/>
  </w:num>
  <w:num w:numId="28">
    <w:abstractNumId w:val="4"/>
  </w:num>
  <w:num w:numId="29">
    <w:abstractNumId w:val="42"/>
  </w:num>
  <w:num w:numId="30">
    <w:abstractNumId w:val="44"/>
  </w:num>
  <w:num w:numId="31">
    <w:abstractNumId w:val="47"/>
  </w:num>
  <w:num w:numId="32">
    <w:abstractNumId w:val="28"/>
  </w:num>
  <w:num w:numId="33">
    <w:abstractNumId w:val="10"/>
  </w:num>
  <w:num w:numId="34">
    <w:abstractNumId w:val="18"/>
  </w:num>
  <w:num w:numId="35">
    <w:abstractNumId w:val="11"/>
  </w:num>
  <w:num w:numId="36">
    <w:abstractNumId w:val="1"/>
  </w:num>
  <w:num w:numId="37">
    <w:abstractNumId w:val="3"/>
  </w:num>
  <w:num w:numId="38">
    <w:abstractNumId w:val="6"/>
  </w:num>
  <w:num w:numId="39">
    <w:abstractNumId w:val="15"/>
  </w:num>
  <w:num w:numId="40">
    <w:abstractNumId w:val="2"/>
  </w:num>
  <w:num w:numId="41">
    <w:abstractNumId w:val="12"/>
  </w:num>
  <w:num w:numId="42">
    <w:abstractNumId w:val="35"/>
  </w:num>
  <w:num w:numId="43">
    <w:abstractNumId w:val="40"/>
  </w:num>
  <w:num w:numId="44">
    <w:abstractNumId w:val="30"/>
  </w:num>
  <w:num w:numId="45">
    <w:abstractNumId w:val="20"/>
  </w:num>
  <w:num w:numId="46">
    <w:abstractNumId w:val="29"/>
  </w:num>
  <w:num w:numId="47">
    <w:abstractNumId w:val="16"/>
  </w:num>
  <w:num w:numId="48">
    <w:abstractNumId w:val="22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13"/>
    <w:rsid w:val="00045416"/>
    <w:rsid w:val="00067A88"/>
    <w:rsid w:val="00113D6A"/>
    <w:rsid w:val="00122B40"/>
    <w:rsid w:val="00182E32"/>
    <w:rsid w:val="002813B2"/>
    <w:rsid w:val="00287BDE"/>
    <w:rsid w:val="002A3D13"/>
    <w:rsid w:val="00312EE7"/>
    <w:rsid w:val="00377C1E"/>
    <w:rsid w:val="003C303C"/>
    <w:rsid w:val="004C7D7A"/>
    <w:rsid w:val="00526EB1"/>
    <w:rsid w:val="005A3113"/>
    <w:rsid w:val="005F5E10"/>
    <w:rsid w:val="0062246A"/>
    <w:rsid w:val="00630C15"/>
    <w:rsid w:val="006643C3"/>
    <w:rsid w:val="006A47CC"/>
    <w:rsid w:val="006B3652"/>
    <w:rsid w:val="006F4038"/>
    <w:rsid w:val="00766AE4"/>
    <w:rsid w:val="007C5F93"/>
    <w:rsid w:val="00810339"/>
    <w:rsid w:val="00843D6C"/>
    <w:rsid w:val="008574BE"/>
    <w:rsid w:val="00892AFC"/>
    <w:rsid w:val="008B7023"/>
    <w:rsid w:val="008E0D53"/>
    <w:rsid w:val="008E6F84"/>
    <w:rsid w:val="00921A87"/>
    <w:rsid w:val="009324E9"/>
    <w:rsid w:val="00965EB1"/>
    <w:rsid w:val="009732F7"/>
    <w:rsid w:val="00980602"/>
    <w:rsid w:val="009B6807"/>
    <w:rsid w:val="00AA0AC2"/>
    <w:rsid w:val="00AB114B"/>
    <w:rsid w:val="00AB5BF1"/>
    <w:rsid w:val="00B03A83"/>
    <w:rsid w:val="00BA34DB"/>
    <w:rsid w:val="00C41E8D"/>
    <w:rsid w:val="00CA6085"/>
    <w:rsid w:val="00D95C13"/>
    <w:rsid w:val="00DE5EFC"/>
    <w:rsid w:val="00E132FA"/>
    <w:rsid w:val="00E3413E"/>
    <w:rsid w:val="00E50567"/>
    <w:rsid w:val="00E944D0"/>
    <w:rsid w:val="00EC0838"/>
    <w:rsid w:val="00F22F6B"/>
    <w:rsid w:val="00F9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1CF2"/>
  <w15:chartTrackingRefBased/>
  <w15:docId w15:val="{B3930CA9-F16B-394E-81CD-FCD53ACD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4BE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30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30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4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link w:val="40"/>
    <w:uiPriority w:val="9"/>
    <w:qFormat/>
    <w:rsid w:val="00182E3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680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D13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182E32"/>
    <w:rPr>
      <w:rFonts w:ascii="Times New Roman" w:eastAsia="Times New Roman" w:hAnsi="Times New Roman" w:cs="Times New Roman"/>
      <w:b/>
      <w:bCs/>
      <w:lang w:eastAsia="ru-RU"/>
    </w:rPr>
  </w:style>
  <w:style w:type="character" w:styleId="a4">
    <w:name w:val="Strong"/>
    <w:basedOn w:val="a0"/>
    <w:uiPriority w:val="22"/>
    <w:qFormat/>
    <w:rsid w:val="00182E32"/>
    <w:rPr>
      <w:b/>
      <w:bCs/>
    </w:rPr>
  </w:style>
  <w:style w:type="paragraph" w:styleId="a5">
    <w:name w:val="List Paragraph"/>
    <w:basedOn w:val="a"/>
    <w:uiPriority w:val="34"/>
    <w:qFormat/>
    <w:rsid w:val="00182E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A34DB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styleId="a6">
    <w:name w:val="Emphasis"/>
    <w:basedOn w:val="a0"/>
    <w:uiPriority w:val="20"/>
    <w:qFormat/>
    <w:rsid w:val="008574BE"/>
    <w:rPr>
      <w:i/>
      <w:iCs/>
    </w:rPr>
  </w:style>
  <w:style w:type="character" w:styleId="a7">
    <w:name w:val="Hyperlink"/>
    <w:basedOn w:val="a0"/>
    <w:uiPriority w:val="99"/>
    <w:unhideWhenUsed/>
    <w:rsid w:val="00D95C1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95C13"/>
    <w:rPr>
      <w:color w:val="605E5C"/>
      <w:shd w:val="clear" w:color="auto" w:fill="E1DFDD"/>
    </w:rPr>
  </w:style>
  <w:style w:type="paragraph" w:styleId="a9">
    <w:name w:val="Body Text"/>
    <w:basedOn w:val="a"/>
    <w:link w:val="aa"/>
    <w:uiPriority w:val="99"/>
    <w:semiHidden/>
    <w:unhideWhenUsed/>
    <w:rsid w:val="003C303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C303C"/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303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3C303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C303C"/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303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6807"/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styleId="ad">
    <w:name w:val="header"/>
    <w:basedOn w:val="a"/>
    <w:link w:val="ae"/>
    <w:uiPriority w:val="99"/>
    <w:unhideWhenUsed/>
    <w:rsid w:val="00921A8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21A87"/>
    <w:rPr>
      <w:rFonts w:ascii="Times New Roman" w:eastAsia="Times New Roman" w:hAnsi="Times New Roman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921A8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21A87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3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7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5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4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7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0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2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3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4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7232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9346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79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1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839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1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905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791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483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gif"/><Relationship Id="rId42" Type="http://schemas.openxmlformats.org/officeDocument/2006/relationships/image" Target="media/image35.png"/><Relationship Id="rId47" Type="http://schemas.openxmlformats.org/officeDocument/2006/relationships/hyperlink" Target="https://ru.wikipedia.org/wiki/%D0%AD%D0%BD%D0%B4%D0%BE%D0%BA%D1%80%D0%B8%D0%BD%D0%BD%D0%B0%D1%8F_%D1%81%D0%B8%D1%81%D1%82%D0%B5%D0%BC%D0%B0" TargetMode="External"/><Relationship Id="rId63" Type="http://schemas.openxmlformats.org/officeDocument/2006/relationships/hyperlink" Target="https://ru.wikipedia.org/wiki/%D0%92%D0%B5%D0%B3%D0%B5%D1%82%D0%B0%D1%82%D0%B8%D0%B2%D0%BD%D0%B0%D1%8F_%D0%BD%D0%B5%D1%80%D0%B2%D0%BD%D0%B0%D1%8F_%D1%81%D0%B8%D1%81%D1%82%D0%B5%D0%BC%D0%B0" TargetMode="External"/><Relationship Id="rId68" Type="http://schemas.openxmlformats.org/officeDocument/2006/relationships/image" Target="media/image41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6" Type="http://schemas.openxmlformats.org/officeDocument/2006/relationships/image" Target="media/image9.gif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hyperlink" Target="https://ru.wikipedia.org/wiki/%D0%93%D0%BE%D0%BB%D0%BE%D0%B2%D0%BD%D0%BE%D0%B9_%D0%BC%D0%BE%D0%B7%D0%B3" TargetMode="External"/><Relationship Id="rId58" Type="http://schemas.openxmlformats.org/officeDocument/2006/relationships/image" Target="media/image39.png"/><Relationship Id="rId74" Type="http://schemas.openxmlformats.org/officeDocument/2006/relationships/hyperlink" Target="https://ru.wikipedia.org/wiki/%D0%A0%D0%B5%D1%84%D0%BB%D0%B5%D0%BA%D1%81_(%D0%B1%D0%B8%D0%BE%D0%BB%D0%BE%D0%B3%D0%B8%D1%8F)" TargetMode="External"/><Relationship Id="rId79" Type="http://schemas.openxmlformats.org/officeDocument/2006/relationships/image" Target="media/image45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hyperlink" Target="https://ru.wikipedia.org/wiki/%D0%9E%D1%80%D0%B3%D0%B0%D0%BD%D0%B8%D0%B7%D0%BC" TargetMode="External"/><Relationship Id="rId64" Type="http://schemas.openxmlformats.org/officeDocument/2006/relationships/hyperlink" Target="https://ru.wikipedia.org/wiki/%D0%A1%D0%B8%D0%BC%D0%BF%D0%B0%D1%82%D0%B8%D1%87%D0%B5%D1%81%D0%BA%D0%B0%D1%8F_%D0%BD%D0%B5%D1%80%D0%B2%D0%BD%D0%B0%D1%8F_%D1%81%D0%B8%D1%81%D1%82%D0%B5%D0%BC%D0%B0" TargetMode="External"/><Relationship Id="rId69" Type="http://schemas.openxmlformats.org/officeDocument/2006/relationships/hyperlink" Target="https://ru.wikipedia.org/wiki/%D0%9D%D0%B5%D1%80%D0%B2%D0%BD%D1%8B%D0%B9_%D0%B8%D0%BC%D0%BF%D1%83%D0%BB%D1%8C%D1%81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https://ru.wikipedia.org/wiki/%D0%9C%D0%BE%D1%80%D1%84%D0%BE%D0%BB%D0%BE%D0%B3%D0%B8%D1%8F_(%D0%B1%D0%B8%D0%BE%D0%BB%D0%BE%D0%B3%D0%B8%D1%8F)" TargetMode="External"/><Relationship Id="rId59" Type="http://schemas.openxmlformats.org/officeDocument/2006/relationships/hyperlink" Target="https://ru.wikipedia.org/wiki/%D0%A7%D0%B5%D1%80%D0%B5%D0%BF%D0%BD%D1%8B%D0%B5_%D0%BD%D0%B5%D1%80%D0%B2%D1%8B" TargetMode="External"/><Relationship Id="rId67" Type="http://schemas.openxmlformats.org/officeDocument/2006/relationships/image" Target="media/image40.pn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yperlink" Target="https://ru.wikipedia.org/wiki/%D0%A1%D0%BF%D0%B8%D0%BD%D0%BD%D0%BE%D0%B9_%D0%BC%D0%BE%D0%B7%D0%B3" TargetMode="External"/><Relationship Id="rId62" Type="http://schemas.openxmlformats.org/officeDocument/2006/relationships/hyperlink" Target="https://ru.wikipedia.org/wiki/%D0%A1%D0%BE%D0%BC%D0%B0%D1%82%D0%B8%D1%87%D0%B5%D1%81%D0%BA%D0%B0%D1%8F_%D0%BD%D0%B5%D1%80%D0%B2%D0%BD%D0%B0%D1%8F_%D1%81%D0%B8%D1%81%D1%82%D0%B5%D0%BC%D0%B0" TargetMode="External"/><Relationship Id="rId70" Type="http://schemas.openxmlformats.org/officeDocument/2006/relationships/hyperlink" Target="https://ru.wikipedia.org/wiki/%D0%A0%D0%B5%D1%84%D0%BB%D0%B5%D0%BA%D1%81_(%D0%B1%D0%B8%D0%BE%D0%BB%D0%BE%D0%B3%D0%B8%D1%8F)" TargetMode="External"/><Relationship Id="rId75" Type="http://schemas.openxmlformats.org/officeDocument/2006/relationships/hyperlink" Target="https://ru.wikipedia.org/wiki/%D0%AD%D1%84%D1%84%D0%B5%D0%BA%D1%82%D0%BE%D1%80" TargetMode="External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ru.wikipedia.org/wiki/%D0%A7%D1%83%D0%B2%D1%81%D1%82%D0%B2%D0%B8%D1%82%D0%B5%D0%BB%D1%8C%D0%BD%D0%BE%D1%81%D1%82%D1%8C_(%D0%B2_%D0%B1%D0%B8%D0%BE%D0%BB%D0%BE%D0%B3%D0%B8%D0%B8_%D0%B8_%D0%BC%D0%B5%D0%B4%D0%B8%D1%86%D0%B8%D0%BD%D0%B5)" TargetMode="External"/><Relationship Id="rId57" Type="http://schemas.openxmlformats.org/officeDocument/2006/relationships/hyperlink" Target="https://ru.wikipedia.org/wiki/%D0%9D%D0%B5%D1%80%D0%B2%D0%BD%D0%B0%D1%8F_%D1%81%D0%B8%D1%81%D1%82%D0%B5%D0%BC%D0%B0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60" Type="http://schemas.openxmlformats.org/officeDocument/2006/relationships/hyperlink" Target="https://ru.wikipedia.org/wiki/%D0%A1%D0%BF%D0%B8%D0%BD%D0%BD%D0%BE%D0%B9_%D0%BC%D0%BE%D0%B7%D0%B3" TargetMode="External"/><Relationship Id="rId65" Type="http://schemas.openxmlformats.org/officeDocument/2006/relationships/hyperlink" Target="https://ru.wikipedia.org/wiki/%D0%9F%D0%B0%D1%80%D0%B0%D1%81%D0%B8%D0%BC%D0%BF%D0%B0%D1%82%D0%B8%D1%87%D0%B5%D1%81%D0%BA%D0%B0%D1%8F_%D0%BD%D0%B5%D1%80%D0%B2%D0%BD%D0%B0%D1%8F_%D1%81%D0%B8%D1%81%D1%82%D0%B5%D0%BC%D0%B0" TargetMode="External"/><Relationship Id="rId73" Type="http://schemas.openxmlformats.org/officeDocument/2006/relationships/hyperlink" Target="https://ru.wikipedia.org/wiki/%D0%A6%D0%9D%D0%A1" TargetMode="External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hyperlink" Target="https://ru.wikipedia.org/wiki/%D0%AD%D0%BD%D0%B4%D0%BE%D0%BA%D1%80%D0%B8%D0%BD%D0%BD%D0%B0%D1%8F_%D1%81%D0%B8%D1%81%D1%82%D0%B5%D0%BC%D0%B0" TargetMode="External"/><Relationship Id="rId55" Type="http://schemas.openxmlformats.org/officeDocument/2006/relationships/hyperlink" Target="https://ru.wikipedia.org/wiki/%D0%9F%D0%B5%D1%80%D0%B8%D1%84%D0%B5%D1%80%D0%B8%D1%87%D0%B5%D1%81%D0%BA%D0%B0%D1%8F_%D0%BD%D0%B5%D1%80%D0%B2%D0%BD%D0%B0%D1%8F_%D1%81%D0%B8%D1%81%D1%82%D0%B5%D0%BC%D0%B0" TargetMode="External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0%D0%B5%D1%86%D0%B5%D0%BF%D1%82%D0%BE%D1%80" TargetMode="External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s://ru.wikipedia.org/wiki/%D0%AD%D0%BD%D1%82%D0%B5%D1%80%D0%B0%D0%BB%D1%8C%D0%BD%D0%B0%D1%8F_%D0%BD%D0%B5%D1%80%D0%B2%D0%BD%D0%B0%D1%8F_%D1%81%D0%B8%D1%81%D1%82%D0%B5%D0%BC%D0%B0" TargetMode="External"/><Relationship Id="rId87" Type="http://schemas.openxmlformats.org/officeDocument/2006/relationships/image" Target="media/image53.png"/><Relationship Id="rId61" Type="http://schemas.openxmlformats.org/officeDocument/2006/relationships/hyperlink" Target="https://ru.wikipedia.org/wiki/%D0%9D%D0%B5%D1%80%D0%B2%D0%BD%D1%8B%D0%B5_%D1%81%D0%BF%D0%BB%D0%B5%D1%82%D0%B5%D0%BD%D0%B8%D1%8F" TargetMode="External"/><Relationship Id="rId82" Type="http://schemas.openxmlformats.org/officeDocument/2006/relationships/image" Target="media/image4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56" Type="http://schemas.openxmlformats.org/officeDocument/2006/relationships/hyperlink" Target="https://ru.wikipedia.org/wiki/%D0%9D%D0%B5%D1%80%D0%B2" TargetMode="External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8%D0%BC%D0%BC%D1%83%D0%BD%D0%BD%D0%B0%D1%8F_%D1%81%D0%B8%D1%81%D1%82%D0%B5%D0%BC%D0%B0" TargetMode="External"/><Relationship Id="rId72" Type="http://schemas.openxmlformats.org/officeDocument/2006/relationships/hyperlink" Target="https://ru.wikipedia.org/wiki/%D0%A0%D0%B0%D0%B7%D0%B4%D1%80%D0%B0%D0%B6%D0%B8%D0%BC%D0%BE%D1%81%D1%82%D1%8C" TargetMode="External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99324-5D6A-4E53-8ACD-48E757C6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45</Pages>
  <Words>7021</Words>
  <Characters>40022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Романенко</dc:creator>
  <cp:keywords/>
  <dc:description/>
  <cp:lastModifiedBy>Маргарита Романько</cp:lastModifiedBy>
  <cp:revision>15</cp:revision>
  <dcterms:created xsi:type="dcterms:W3CDTF">2021-04-07T06:39:00Z</dcterms:created>
  <dcterms:modified xsi:type="dcterms:W3CDTF">2021-04-18T10:14:00Z</dcterms:modified>
</cp:coreProperties>
</file>