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B3" w:rsidRDefault="00985DE7" w:rsidP="003A3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6C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АВТОНОМНОЕ </w:t>
      </w: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ОБЩЕОБРАЗОВАТЕЛЬНОЕ УЧРЕЖДЕНИЕ</w:t>
      </w:r>
    </w:p>
    <w:p w:rsidR="00985DE7" w:rsidRPr="009C403A" w:rsidRDefault="006C781C" w:rsidP="003A3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НОВОАЛЕКСАНДРОВСКАЯ СРЕДНЯЯ ОБЩЕОБРАЗОВАТЕЛЬНАЯ ШКОЛА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="00985DE7"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</w:p>
    <w:p w:rsidR="00985DE7" w:rsidRPr="009C403A" w:rsidRDefault="00985DE7" w:rsidP="00626D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«УТВЕРЖДАЮ» </w:t>
      </w:r>
    </w:p>
    <w:p w:rsidR="001D6C09" w:rsidRPr="009C403A" w:rsidRDefault="00985DE7" w:rsidP="00626D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</w:t>
      </w:r>
      <w:r w:rsidR="006C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6C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Новоалександровской СОШ</w:t>
      </w:r>
    </w:p>
    <w:p w:rsidR="001D6C09" w:rsidRPr="009C403A" w:rsidRDefault="00985DE7" w:rsidP="00626D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6C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Фостаковская</w:t>
      </w:r>
      <w:proofErr w:type="spellEnd"/>
      <w:r w:rsidR="006C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З.П</w:t>
      </w: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6C09" w:rsidRPr="009C403A" w:rsidRDefault="00985DE7" w:rsidP="00626D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«______»______________  20</w:t>
      </w:r>
      <w:r w:rsidR="006C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1D6C09"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C403A" w:rsidRDefault="009C403A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C09" w:rsidRPr="009C403A" w:rsidRDefault="001D6C09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E53AB" w:rsidRPr="009C403A" w:rsidRDefault="000E53AB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летней</w:t>
      </w:r>
      <w:r w:rsidR="00985DE7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тематической</w:t>
      </w:r>
      <w:r w:rsidR="001D6C09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площадке</w:t>
      </w: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1D6C09" w:rsidRPr="009C403A" w:rsidRDefault="000E53AB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созданной на базе М</w:t>
      </w:r>
      <w:r w:rsidR="006C7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="006C7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Новоалександровской СОШ</w:t>
      </w:r>
    </w:p>
    <w:p w:rsidR="009C403A" w:rsidRDefault="009C403A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C09" w:rsidRPr="009C403A" w:rsidRDefault="001D6C09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6C781C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0E53AB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</w:t>
      </w:r>
      <w:r w:rsidR="000E53AB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порядок создания и функционирования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DE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тематической площадки, организуемой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 </w:t>
      </w:r>
      <w:r w:rsidR="006C781C" w:rsidRPr="006C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Новоалександровской СОШ </w:t>
      </w:r>
    </w:p>
    <w:p w:rsidR="000E53AB" w:rsidRPr="009C403A" w:rsidRDefault="000E53AB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DE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площадка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площадка) – это форма досуговой и образовательной деятельности в период каникул с детьми и подростками в дневное время.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53AB" w:rsidRPr="009C403A" w:rsidRDefault="000E53AB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Летняя </w:t>
      </w:r>
      <w:r w:rsidR="00985DE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площадка 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свою деятельность </w:t>
      </w:r>
      <w:proofErr w:type="gramStart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</w:t>
      </w:r>
      <w:proofErr w:type="gramEnd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Федерации, Республики Крым и настоящим Положением.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403A" w:rsidRPr="009C403A" w:rsidRDefault="009C403A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403A" w:rsidRPr="009C403A" w:rsidRDefault="009C403A" w:rsidP="00BF5D6D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2252"/>
        </w:tabs>
        <w:spacing w:before="0"/>
        <w:ind w:left="1900"/>
        <w:jc w:val="both"/>
        <w:rPr>
          <w:sz w:val="28"/>
          <w:szCs w:val="28"/>
        </w:rPr>
      </w:pPr>
      <w:bookmarkStart w:id="0" w:name="bookmark1"/>
      <w:r w:rsidRPr="009C403A">
        <w:rPr>
          <w:sz w:val="28"/>
          <w:szCs w:val="28"/>
        </w:rPr>
        <w:t>Основные задачи. Организация и основы деятельности</w:t>
      </w:r>
      <w:bookmarkEnd w:id="0"/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proofErr w:type="gramStart"/>
      <w:r w:rsidRPr="009C403A">
        <w:rPr>
          <w:sz w:val="28"/>
          <w:szCs w:val="28"/>
        </w:rPr>
        <w:t>Создание необходимых условий для отдыха и рационального использования каникулярного времени у обучающихся; формирование у них общей культуры и навыков здорового образа жизни.</w:t>
      </w:r>
      <w:proofErr w:type="gramEnd"/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24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Создание максимальных условий для быстрой адаптации обучающихся с учетом возрастных особенностей.</w:t>
      </w:r>
    </w:p>
    <w:p w:rsidR="009C403A" w:rsidRPr="009C403A" w:rsidRDefault="009C403A" w:rsidP="00BF5D6D">
      <w:pPr>
        <w:pStyle w:val="10"/>
        <w:keepNext/>
        <w:keepLines/>
        <w:numPr>
          <w:ilvl w:val="0"/>
          <w:numId w:val="20"/>
        </w:numPr>
        <w:shd w:val="clear" w:color="auto" w:fill="auto"/>
        <w:spacing w:before="0"/>
        <w:ind w:left="1843"/>
        <w:jc w:val="both"/>
        <w:rPr>
          <w:sz w:val="28"/>
          <w:szCs w:val="28"/>
        </w:rPr>
      </w:pPr>
      <w:bookmarkStart w:id="1" w:name="bookmark2"/>
      <w:r w:rsidRPr="009C403A">
        <w:rPr>
          <w:sz w:val="28"/>
          <w:szCs w:val="28"/>
        </w:rPr>
        <w:t>Организация и управление</w:t>
      </w:r>
      <w:bookmarkEnd w:id="1"/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Площадка создается на базе </w:t>
      </w:r>
      <w:r w:rsidR="006C781C" w:rsidRPr="006C781C">
        <w:rPr>
          <w:sz w:val="28"/>
          <w:szCs w:val="28"/>
        </w:rPr>
        <w:t xml:space="preserve">МАОУ Новоалександровской СОШ </w:t>
      </w:r>
      <w:r w:rsidRPr="009C403A">
        <w:rPr>
          <w:sz w:val="28"/>
          <w:szCs w:val="28"/>
        </w:rPr>
        <w:t xml:space="preserve">на основании приказа директора образовательного учреждения, в соответствии с приказом органа управления образованием муниципального образования в </w:t>
      </w:r>
      <w:r w:rsidR="006C781C">
        <w:rPr>
          <w:sz w:val="28"/>
          <w:szCs w:val="28"/>
        </w:rPr>
        <w:t>Тамбовском районе Амурской области</w:t>
      </w:r>
      <w:r w:rsidRPr="009C403A">
        <w:rPr>
          <w:sz w:val="28"/>
          <w:szCs w:val="28"/>
        </w:rPr>
        <w:t>.</w:t>
      </w:r>
    </w:p>
    <w:p w:rsidR="009C403A" w:rsidRPr="009C403A" w:rsidRDefault="00BF5D6D" w:rsidP="00BF5D6D">
      <w:pPr>
        <w:pStyle w:val="2"/>
        <w:shd w:val="clear" w:color="auto" w:fill="auto"/>
        <w:tabs>
          <w:tab w:val="left" w:pos="1340"/>
          <w:tab w:val="right" w:pos="4990"/>
          <w:tab w:val="right" w:pos="8048"/>
          <w:tab w:val="right" w:pos="9362"/>
        </w:tabs>
        <w:spacing w:before="0" w:after="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C403A" w:rsidRPr="009C403A">
        <w:rPr>
          <w:sz w:val="28"/>
          <w:szCs w:val="28"/>
        </w:rPr>
        <w:t>Условия закрепления</w:t>
      </w:r>
      <w:r w:rsidR="009C403A" w:rsidRPr="009C40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C403A" w:rsidRPr="009C403A">
        <w:rPr>
          <w:sz w:val="28"/>
          <w:szCs w:val="28"/>
        </w:rPr>
        <w:t>за летней</w:t>
      </w:r>
      <w:r w:rsidR="009C403A" w:rsidRPr="009C40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C403A" w:rsidRPr="009C403A">
        <w:rPr>
          <w:sz w:val="28"/>
          <w:szCs w:val="28"/>
        </w:rPr>
        <w:t>тематической площадкой</w:t>
      </w:r>
      <w:r>
        <w:rPr>
          <w:sz w:val="28"/>
          <w:szCs w:val="28"/>
        </w:rPr>
        <w:t xml:space="preserve"> </w:t>
      </w:r>
      <w:r w:rsidR="009C403A" w:rsidRPr="009C403A">
        <w:rPr>
          <w:sz w:val="28"/>
          <w:szCs w:val="28"/>
        </w:rPr>
        <w:tab/>
        <w:t>помещений,</w:t>
      </w:r>
    </w:p>
    <w:p w:rsidR="009C403A" w:rsidRPr="009C403A" w:rsidRDefault="009C403A" w:rsidP="00BF5D6D">
      <w:pPr>
        <w:pStyle w:val="2"/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>сооружений, инвентаря во временное пользование определяется приказом руководителя учреждения.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Пло</w:t>
      </w:r>
      <w:r w:rsidR="00BF5D6D">
        <w:rPr>
          <w:sz w:val="28"/>
          <w:szCs w:val="28"/>
        </w:rPr>
        <w:t>щадка создается для детей 6,5-14</w:t>
      </w:r>
      <w:r w:rsidRPr="009C403A">
        <w:rPr>
          <w:sz w:val="28"/>
          <w:szCs w:val="28"/>
        </w:rPr>
        <w:t xml:space="preserve"> лет.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Время работы площадки </w:t>
      </w:r>
      <w:r w:rsidR="00BF5D6D">
        <w:rPr>
          <w:sz w:val="28"/>
          <w:szCs w:val="28"/>
        </w:rPr>
        <w:t xml:space="preserve">составляет не более 4 часов в день с </w:t>
      </w:r>
      <w:r w:rsidR="006F1A97">
        <w:rPr>
          <w:sz w:val="28"/>
          <w:szCs w:val="28"/>
        </w:rPr>
        <w:t>8</w:t>
      </w:r>
      <w:r w:rsidR="00BF5D6D">
        <w:rPr>
          <w:sz w:val="28"/>
          <w:szCs w:val="28"/>
        </w:rPr>
        <w:t>-00 до 1</w:t>
      </w:r>
      <w:r w:rsidR="006F1A97">
        <w:rPr>
          <w:sz w:val="28"/>
          <w:szCs w:val="28"/>
        </w:rPr>
        <w:t>2</w:t>
      </w:r>
      <w:r w:rsidR="00BF5D6D">
        <w:rPr>
          <w:sz w:val="28"/>
          <w:szCs w:val="28"/>
        </w:rPr>
        <w:t>-00.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Комплектование площадки осуществляется по группам: не более</w:t>
      </w:r>
      <w:r w:rsidR="00BF5D6D">
        <w:rPr>
          <w:sz w:val="28"/>
          <w:szCs w:val="28"/>
        </w:rPr>
        <w:t xml:space="preserve"> 25 человек </w:t>
      </w:r>
      <w:r w:rsidR="007F6A96">
        <w:rPr>
          <w:sz w:val="28"/>
          <w:szCs w:val="28"/>
        </w:rPr>
        <w:t xml:space="preserve">с каждой </w:t>
      </w:r>
      <w:r w:rsidR="00BF5D6D">
        <w:rPr>
          <w:sz w:val="28"/>
          <w:szCs w:val="28"/>
        </w:rPr>
        <w:t xml:space="preserve">для обучающихся 1-8 </w:t>
      </w:r>
      <w:r w:rsidRPr="009C403A">
        <w:rPr>
          <w:sz w:val="28"/>
          <w:szCs w:val="28"/>
        </w:rPr>
        <w:t xml:space="preserve"> классов.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tabs>
          <w:tab w:val="left" w:pos="1340"/>
          <w:tab w:val="right" w:pos="4990"/>
          <w:tab w:val="right" w:pos="8048"/>
          <w:tab w:val="right" w:pos="9362"/>
        </w:tabs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>При комплектовании</w:t>
      </w:r>
      <w:r w:rsidRPr="009C403A">
        <w:rPr>
          <w:sz w:val="28"/>
          <w:szCs w:val="28"/>
        </w:rPr>
        <w:tab/>
      </w:r>
      <w:r w:rsidR="007F6A96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площадки</w:t>
      </w:r>
      <w:r w:rsidRPr="009C403A">
        <w:rPr>
          <w:sz w:val="28"/>
          <w:szCs w:val="28"/>
        </w:rPr>
        <w:tab/>
        <w:t>первоочередным правом</w:t>
      </w:r>
      <w:r w:rsidRPr="009C403A">
        <w:rPr>
          <w:sz w:val="28"/>
          <w:szCs w:val="28"/>
        </w:rPr>
        <w:tab/>
      </w:r>
      <w:r w:rsidR="00BF5D6D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пользуются</w:t>
      </w:r>
    </w:p>
    <w:p w:rsidR="009C403A" w:rsidRPr="009C403A" w:rsidRDefault="009C403A" w:rsidP="00BF5D6D">
      <w:pPr>
        <w:pStyle w:val="2"/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>обучающиеся и воспитанники из категории детей-сирот, детей, оставшихся без попечения родителей, детей из многодетных и неполных семей, детей, состоящих на профилактическом учёте в органах внутренних дел, а также других категорий детей, находящихся в трудной жизненной ситуации.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Площадка может иметь разную направлен</w:t>
      </w:r>
      <w:r w:rsidR="00BF5D6D">
        <w:rPr>
          <w:sz w:val="28"/>
          <w:szCs w:val="28"/>
        </w:rPr>
        <w:t xml:space="preserve">ность: туристско-краеведческая, </w:t>
      </w:r>
      <w:r w:rsidRPr="009C403A">
        <w:rPr>
          <w:sz w:val="28"/>
          <w:szCs w:val="28"/>
        </w:rPr>
        <w:t>спортивно-оздоровительная, эколого-биологическая,</w:t>
      </w:r>
      <w:r w:rsidR="00BF5D6D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трудовая, и т.д.</w:t>
      </w:r>
    </w:p>
    <w:p w:rsidR="009C403A" w:rsidRPr="00BF5D6D" w:rsidRDefault="00BF5D6D" w:rsidP="00BF5D6D">
      <w:pPr>
        <w:pStyle w:val="2"/>
        <w:shd w:val="clear" w:color="auto" w:fill="auto"/>
        <w:tabs>
          <w:tab w:val="left" w:pos="1340"/>
          <w:tab w:val="right" w:pos="4990"/>
          <w:tab w:val="right" w:pos="8048"/>
        </w:tabs>
        <w:spacing w:before="0" w:after="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   Содержание, формы </w:t>
      </w:r>
      <w:r w:rsidR="009C403A" w:rsidRPr="009C403A">
        <w:rPr>
          <w:sz w:val="28"/>
          <w:szCs w:val="28"/>
        </w:rPr>
        <w:t>и методы</w:t>
      </w:r>
      <w:r w:rsidR="009C403A" w:rsidRPr="009C403A">
        <w:rPr>
          <w:sz w:val="28"/>
          <w:szCs w:val="28"/>
        </w:rPr>
        <w:tab/>
      </w:r>
      <w:r>
        <w:rPr>
          <w:sz w:val="28"/>
          <w:szCs w:val="28"/>
        </w:rPr>
        <w:t xml:space="preserve"> работы </w:t>
      </w:r>
      <w:r w:rsidR="009C403A" w:rsidRPr="009C403A">
        <w:rPr>
          <w:sz w:val="28"/>
          <w:szCs w:val="28"/>
        </w:rPr>
        <w:t>определяются педагогическим</w:t>
      </w:r>
      <w:r>
        <w:rPr>
          <w:sz w:val="28"/>
          <w:szCs w:val="28"/>
        </w:rPr>
        <w:t xml:space="preserve"> </w:t>
      </w:r>
      <w:r w:rsidRPr="00BF5D6D">
        <w:rPr>
          <w:sz w:val="28"/>
          <w:szCs w:val="28"/>
        </w:rPr>
        <w:t xml:space="preserve">коллективом </w:t>
      </w:r>
      <w:r w:rsidR="006C781C" w:rsidRPr="006C781C">
        <w:rPr>
          <w:sz w:val="28"/>
          <w:szCs w:val="28"/>
        </w:rPr>
        <w:t>МАОУ Новоалександровской СОШ</w:t>
      </w:r>
      <w:r>
        <w:rPr>
          <w:sz w:val="28"/>
          <w:szCs w:val="28"/>
        </w:rPr>
        <w:t xml:space="preserve"> </w:t>
      </w:r>
      <w:r w:rsidRPr="00BF5D6D">
        <w:rPr>
          <w:sz w:val="28"/>
          <w:szCs w:val="28"/>
        </w:rPr>
        <w:t>,</w:t>
      </w:r>
      <w:r w:rsidRPr="00BF5D6D">
        <w:rPr>
          <w:sz w:val="28"/>
          <w:szCs w:val="28"/>
        </w:rPr>
        <w:tab/>
        <w:t>исходя из следующих</w:t>
      </w:r>
      <w:r>
        <w:rPr>
          <w:sz w:val="28"/>
          <w:szCs w:val="28"/>
        </w:rPr>
        <w:t xml:space="preserve"> </w:t>
      </w:r>
      <w:r w:rsidR="009C403A" w:rsidRPr="00BF5D6D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="009C403A" w:rsidRPr="00BF5D6D">
        <w:rPr>
          <w:sz w:val="28"/>
          <w:szCs w:val="28"/>
        </w:rPr>
        <w:t>педагогической деятельности: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единства воспитательной и образовательной деятельности;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развития национальных и культурно-исторических традиций;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учета интересов, возрастных особенностей детей и подростков;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поддержки инициативы и самостоятельности учащихся.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Учреждение самостоятельно определяет программу деятельности, распорядок дня, который утверждается приказом.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Площадка функционирует в период каникул в соответствии с локальным актом.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312" w:lineRule="exact"/>
        <w:ind w:left="4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Общее руководство площадкой осуществляет руководитель площадки, назначенный приказом руководителя образовательного учреждения, который:</w:t>
      </w:r>
    </w:p>
    <w:p w:rsidR="009C403A" w:rsidRPr="009C403A" w:rsidRDefault="009C403A" w:rsidP="00BF5D6D">
      <w:pPr>
        <w:pStyle w:val="2"/>
        <w:numPr>
          <w:ilvl w:val="0"/>
          <w:numId w:val="28"/>
        </w:numPr>
        <w:shd w:val="clear" w:color="auto" w:fill="auto"/>
        <w:spacing w:before="0" w:after="0" w:line="274" w:lineRule="exact"/>
        <w:ind w:left="720" w:hanging="360"/>
        <w:rPr>
          <w:sz w:val="28"/>
          <w:szCs w:val="28"/>
        </w:rPr>
      </w:pPr>
      <w:r w:rsidRPr="009C403A">
        <w:rPr>
          <w:sz w:val="28"/>
          <w:szCs w:val="28"/>
        </w:rPr>
        <w:t xml:space="preserve"> обеспечивает общее руководство деятельностью площадки;</w:t>
      </w:r>
    </w:p>
    <w:p w:rsidR="009C403A" w:rsidRPr="009C403A" w:rsidRDefault="009C403A" w:rsidP="00BF5D6D">
      <w:pPr>
        <w:pStyle w:val="2"/>
        <w:numPr>
          <w:ilvl w:val="0"/>
          <w:numId w:val="28"/>
        </w:numPr>
        <w:shd w:val="clear" w:color="auto" w:fill="auto"/>
        <w:spacing w:before="0" w:after="0" w:line="274" w:lineRule="exact"/>
        <w:ind w:left="720" w:hanging="360"/>
        <w:rPr>
          <w:sz w:val="28"/>
          <w:szCs w:val="28"/>
        </w:rPr>
      </w:pPr>
      <w:r w:rsidRPr="009C403A">
        <w:rPr>
          <w:sz w:val="28"/>
          <w:szCs w:val="28"/>
        </w:rPr>
        <w:t xml:space="preserve"> создает необходимые условия для проведения воспитательной и оздоровительной работы;</w:t>
      </w:r>
    </w:p>
    <w:p w:rsidR="009C403A" w:rsidRPr="009C403A" w:rsidRDefault="009C403A" w:rsidP="00BF5D6D">
      <w:pPr>
        <w:pStyle w:val="2"/>
        <w:numPr>
          <w:ilvl w:val="0"/>
          <w:numId w:val="29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составляет и утверждает план работы площадки;</w:t>
      </w:r>
      <w:r w:rsidR="00BF5D6D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организует проведение занятий и несет ответственность за эффективность проводимых мероприятий учебн</w:t>
      </w:r>
      <w:proofErr w:type="gramStart"/>
      <w:r w:rsidRPr="009C403A">
        <w:rPr>
          <w:sz w:val="28"/>
          <w:szCs w:val="28"/>
        </w:rPr>
        <w:t>о-</w:t>
      </w:r>
      <w:proofErr w:type="gramEnd"/>
      <w:r w:rsidRPr="009C403A">
        <w:rPr>
          <w:sz w:val="28"/>
          <w:szCs w:val="28"/>
        </w:rPr>
        <w:t xml:space="preserve"> воспитательного и оздоровительного характера;</w:t>
      </w:r>
    </w:p>
    <w:p w:rsidR="009C403A" w:rsidRPr="00BF5D6D" w:rsidRDefault="009C403A" w:rsidP="00BF5D6D">
      <w:pPr>
        <w:pStyle w:val="2"/>
        <w:numPr>
          <w:ilvl w:val="0"/>
          <w:numId w:val="29"/>
        </w:numPr>
        <w:shd w:val="clear" w:color="auto" w:fill="auto"/>
        <w:tabs>
          <w:tab w:val="left" w:pos="3340"/>
          <w:tab w:val="right" w:pos="9401"/>
        </w:tabs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контролирует</w:t>
      </w:r>
      <w:r w:rsidRPr="009C403A">
        <w:rPr>
          <w:sz w:val="28"/>
          <w:szCs w:val="28"/>
        </w:rPr>
        <w:tab/>
        <w:t>выполнение</w:t>
      </w:r>
      <w:r w:rsidR="00BF5D6D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педагогическими</w:t>
      </w:r>
      <w:r w:rsidR="00BF5D6D">
        <w:rPr>
          <w:sz w:val="28"/>
          <w:szCs w:val="28"/>
        </w:rPr>
        <w:t xml:space="preserve"> работниками </w:t>
      </w:r>
      <w:r w:rsidRPr="009C403A">
        <w:rPr>
          <w:sz w:val="28"/>
          <w:szCs w:val="28"/>
        </w:rPr>
        <w:t>площадки</w:t>
      </w:r>
      <w:r w:rsidR="00BF5D6D">
        <w:rPr>
          <w:sz w:val="28"/>
          <w:szCs w:val="28"/>
        </w:rPr>
        <w:t xml:space="preserve"> </w:t>
      </w:r>
      <w:r w:rsidRPr="00BF5D6D">
        <w:rPr>
          <w:sz w:val="28"/>
          <w:szCs w:val="28"/>
        </w:rPr>
        <w:t>должностных обязанностей, знакомит с условиями труда, проводит инструктажи с работниками</w:t>
      </w:r>
      <w:r w:rsidR="00BF5D6D">
        <w:rPr>
          <w:sz w:val="28"/>
          <w:szCs w:val="28"/>
        </w:rPr>
        <w:t xml:space="preserve"> </w:t>
      </w:r>
      <w:r w:rsidRPr="00BF5D6D">
        <w:rPr>
          <w:sz w:val="28"/>
          <w:szCs w:val="28"/>
        </w:rPr>
        <w:t>и детьми по технике безопасности, профилактике травматизма, предупреждению несчастных случаев; утверждает график работы персонала площадки, отвечает за организацию учета детей и персонала;</w:t>
      </w:r>
    </w:p>
    <w:p w:rsidR="009C403A" w:rsidRPr="009C403A" w:rsidRDefault="009C403A" w:rsidP="00BF5D6D">
      <w:pPr>
        <w:pStyle w:val="2"/>
        <w:numPr>
          <w:ilvl w:val="0"/>
          <w:numId w:val="29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несет персональную ответственность за охрану жизни и здоровья детей во время проведения мероприятий.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20"/>
        <w:rPr>
          <w:sz w:val="28"/>
          <w:szCs w:val="28"/>
        </w:rPr>
      </w:pPr>
      <w:r w:rsidRPr="009C403A">
        <w:rPr>
          <w:sz w:val="28"/>
          <w:szCs w:val="28"/>
        </w:rPr>
        <w:t>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240" w:line="274" w:lineRule="exact"/>
        <w:ind w:left="4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Режим рабочего времени педагогических работников, принятых на работу во время летних каникул учащихся, определяется в пределах н</w:t>
      </w:r>
      <w:r w:rsidR="00BF5D6D">
        <w:rPr>
          <w:sz w:val="28"/>
          <w:szCs w:val="28"/>
        </w:rPr>
        <w:t>ормы часов педагогической нагрузки</w:t>
      </w:r>
      <w:r w:rsidRPr="009C403A">
        <w:rPr>
          <w:sz w:val="28"/>
          <w:szCs w:val="28"/>
        </w:rPr>
        <w:t xml:space="preserve"> в неделю, установленной за ставку заработной платы и времени, необходимого для выполнения других должностных обязанностей.</w:t>
      </w:r>
    </w:p>
    <w:p w:rsidR="009C403A" w:rsidRPr="009C403A" w:rsidRDefault="009C403A" w:rsidP="00BF5D6D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4162"/>
        </w:tabs>
        <w:spacing w:before="0"/>
        <w:ind w:left="3840"/>
        <w:jc w:val="both"/>
        <w:rPr>
          <w:sz w:val="28"/>
          <w:szCs w:val="28"/>
        </w:rPr>
      </w:pPr>
      <w:bookmarkStart w:id="2" w:name="bookmark3"/>
      <w:r w:rsidRPr="009C403A">
        <w:rPr>
          <w:sz w:val="28"/>
          <w:szCs w:val="28"/>
        </w:rPr>
        <w:t>Функции площадки</w:t>
      </w:r>
      <w:bookmarkEnd w:id="2"/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Организация и проведение воспитательных мероприятий, различной направленности, пребывания на свежем воздухе.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Организация летней занятости учащихся.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Организация культурно-массовых мероприятий.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Создание условий, обеспечивающих безопасность и здоровье детей.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24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Иные функции, в соответствии с возложенными задачами.</w:t>
      </w:r>
    </w:p>
    <w:p w:rsidR="009C403A" w:rsidRPr="009C403A" w:rsidRDefault="009C403A" w:rsidP="00BF5D6D">
      <w:pPr>
        <w:pStyle w:val="10"/>
        <w:keepNext/>
        <w:keepLines/>
        <w:shd w:val="clear" w:color="auto" w:fill="auto"/>
        <w:spacing w:before="0"/>
        <w:ind w:left="20"/>
        <w:jc w:val="center"/>
        <w:rPr>
          <w:sz w:val="28"/>
          <w:szCs w:val="28"/>
        </w:rPr>
      </w:pPr>
      <w:bookmarkStart w:id="3" w:name="bookmark4"/>
      <w:r w:rsidRPr="009C403A">
        <w:rPr>
          <w:sz w:val="28"/>
          <w:szCs w:val="28"/>
        </w:rPr>
        <w:t>5. Права администрации площадки</w:t>
      </w:r>
      <w:bookmarkEnd w:id="3"/>
    </w:p>
    <w:p w:rsidR="009C403A" w:rsidRPr="009C403A" w:rsidRDefault="009C403A" w:rsidP="00BF5D6D">
      <w:pPr>
        <w:pStyle w:val="2"/>
        <w:numPr>
          <w:ilvl w:val="0"/>
          <w:numId w:val="22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Требовать от персонала, обучающихся и воспитанников, их законных представителей соблюдения правил внутреннего распорядка учреждения или организации.</w:t>
      </w:r>
    </w:p>
    <w:p w:rsidR="009C403A" w:rsidRDefault="009C403A" w:rsidP="00BF5D6D">
      <w:pPr>
        <w:pStyle w:val="2"/>
        <w:numPr>
          <w:ilvl w:val="0"/>
          <w:numId w:val="22"/>
        </w:numPr>
        <w:shd w:val="clear" w:color="auto" w:fill="auto"/>
        <w:spacing w:before="0" w:after="24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Направлять предложения администрации общеобразовательного учреждения о поощрении педагогических работников, участвующих в организации отдыха детей, по другим вопросам функционирования площадки.</w:t>
      </w:r>
    </w:p>
    <w:p w:rsidR="002D3083" w:rsidRPr="009C403A" w:rsidRDefault="002D3083" w:rsidP="002D3083">
      <w:pPr>
        <w:pStyle w:val="2"/>
        <w:shd w:val="clear" w:color="auto" w:fill="auto"/>
        <w:spacing w:before="0" w:after="240" w:line="274" w:lineRule="exact"/>
        <w:ind w:left="40"/>
        <w:rPr>
          <w:sz w:val="28"/>
          <w:szCs w:val="28"/>
        </w:rPr>
      </w:pPr>
    </w:p>
    <w:p w:rsidR="009C403A" w:rsidRPr="009C403A" w:rsidRDefault="009C403A" w:rsidP="00BF5D6D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3462"/>
        </w:tabs>
        <w:spacing w:before="0"/>
        <w:ind w:left="3140"/>
        <w:jc w:val="both"/>
        <w:rPr>
          <w:sz w:val="28"/>
          <w:szCs w:val="28"/>
        </w:rPr>
      </w:pPr>
      <w:bookmarkStart w:id="4" w:name="bookmark5"/>
      <w:r w:rsidRPr="009C403A">
        <w:rPr>
          <w:sz w:val="28"/>
          <w:szCs w:val="28"/>
        </w:rPr>
        <w:lastRenderedPageBreak/>
        <w:t>Порядок финансирования</w:t>
      </w:r>
      <w:bookmarkEnd w:id="4"/>
    </w:p>
    <w:p w:rsidR="009C403A" w:rsidRPr="009C403A" w:rsidRDefault="009C403A" w:rsidP="002D3083">
      <w:pPr>
        <w:pStyle w:val="2"/>
        <w:numPr>
          <w:ilvl w:val="1"/>
          <w:numId w:val="23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>Педагогические услуги предоставляются бесплатно.</w:t>
      </w:r>
    </w:p>
    <w:p w:rsidR="009C403A" w:rsidRDefault="009C403A" w:rsidP="002D3083">
      <w:pPr>
        <w:pStyle w:val="2"/>
        <w:numPr>
          <w:ilvl w:val="1"/>
          <w:numId w:val="23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>Финансирование дополнительных услуг культурно-массового характера (посещение кинотеатра, театра, музеев, выставок, организацию туристических поездок и т.д.) производится за счет средств родителей и спонсоров.</w:t>
      </w:r>
    </w:p>
    <w:p w:rsidR="002D3083" w:rsidRPr="009C403A" w:rsidRDefault="002D3083" w:rsidP="002D3083">
      <w:pPr>
        <w:pStyle w:val="2"/>
        <w:shd w:val="clear" w:color="auto" w:fill="auto"/>
        <w:spacing w:before="0" w:after="0" w:line="274" w:lineRule="exact"/>
        <w:ind w:left="40"/>
        <w:rPr>
          <w:sz w:val="28"/>
          <w:szCs w:val="28"/>
        </w:rPr>
      </w:pPr>
    </w:p>
    <w:p w:rsidR="009C403A" w:rsidRPr="009C403A" w:rsidRDefault="009C403A" w:rsidP="00BF5D6D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4314"/>
        </w:tabs>
        <w:spacing w:before="0"/>
        <w:ind w:left="3960"/>
        <w:jc w:val="both"/>
        <w:rPr>
          <w:sz w:val="28"/>
          <w:szCs w:val="28"/>
        </w:rPr>
      </w:pPr>
      <w:bookmarkStart w:id="5" w:name="bookmark6"/>
      <w:r w:rsidRPr="009C403A">
        <w:rPr>
          <w:sz w:val="28"/>
          <w:szCs w:val="28"/>
        </w:rPr>
        <w:t>Отчетность</w:t>
      </w:r>
      <w:bookmarkEnd w:id="5"/>
    </w:p>
    <w:p w:rsidR="009C403A" w:rsidRPr="009C403A" w:rsidRDefault="009C403A" w:rsidP="002D3083">
      <w:pPr>
        <w:pStyle w:val="2"/>
        <w:numPr>
          <w:ilvl w:val="1"/>
          <w:numId w:val="23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По окончании работы летней тематической площадки администрацией общеобразовательного учреждения проводится плановая проверка документации.</w:t>
      </w:r>
    </w:p>
    <w:p w:rsidR="009C403A" w:rsidRPr="009C403A" w:rsidRDefault="009C403A" w:rsidP="002D3083">
      <w:pPr>
        <w:pStyle w:val="2"/>
        <w:numPr>
          <w:ilvl w:val="1"/>
          <w:numId w:val="23"/>
        </w:numPr>
        <w:shd w:val="clear" w:color="auto" w:fill="auto"/>
        <w:spacing w:before="0" w:after="24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Руководителем летней тематической площадки </w:t>
      </w:r>
      <w:proofErr w:type="gramStart"/>
      <w:r w:rsidRPr="009C403A">
        <w:rPr>
          <w:sz w:val="28"/>
          <w:szCs w:val="28"/>
        </w:rPr>
        <w:t>предоставляется отчет</w:t>
      </w:r>
      <w:proofErr w:type="gramEnd"/>
      <w:r w:rsidRPr="009C403A">
        <w:rPr>
          <w:sz w:val="28"/>
          <w:szCs w:val="28"/>
        </w:rPr>
        <w:t xml:space="preserve"> о работе администрации общеобразовательного учреждения в течение 1</w:t>
      </w:r>
      <w:r w:rsidR="003766EA">
        <w:rPr>
          <w:sz w:val="28"/>
          <w:szCs w:val="28"/>
        </w:rPr>
        <w:t>8</w:t>
      </w:r>
      <w:r w:rsidRPr="009C403A">
        <w:rPr>
          <w:sz w:val="28"/>
          <w:szCs w:val="28"/>
        </w:rPr>
        <w:t xml:space="preserve"> дней по окончании смены.</w:t>
      </w:r>
    </w:p>
    <w:p w:rsidR="009C403A" w:rsidRPr="009C403A" w:rsidRDefault="009C403A" w:rsidP="002D3083">
      <w:pPr>
        <w:pStyle w:val="1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bookmarkStart w:id="6" w:name="bookmark7"/>
      <w:r w:rsidRPr="009C403A">
        <w:rPr>
          <w:sz w:val="28"/>
          <w:szCs w:val="28"/>
        </w:rPr>
        <w:t>8. Документация летней тематической площадки</w:t>
      </w:r>
      <w:bookmarkEnd w:id="6"/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Положение о летней тематической площадке.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Приказ об организации работы площадки в текущем учебном году.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Список детей.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Список педагогических кадров, обеспечивающих реализацию программы.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Программа (план) работы площадки.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Журнал учета посещаемости детей.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Заявление от родителей (лиц их заменяющих) учащихся 1-11 классов.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8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Журналы регистрации инструктажей по технике безопасности, безопасности жизнедеятельности.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244" w:line="278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Инструкции по технике безопасности, безопасности жизнедеятельности.</w:t>
      </w:r>
    </w:p>
    <w:p w:rsidR="009C403A" w:rsidRPr="009C403A" w:rsidRDefault="009C403A" w:rsidP="00BF5D6D">
      <w:pPr>
        <w:pStyle w:val="10"/>
        <w:keepNext/>
        <w:keepLines/>
        <w:shd w:val="clear" w:color="auto" w:fill="auto"/>
        <w:spacing w:before="0"/>
        <w:ind w:left="3960"/>
        <w:jc w:val="both"/>
        <w:rPr>
          <w:sz w:val="28"/>
          <w:szCs w:val="28"/>
        </w:rPr>
      </w:pPr>
      <w:bookmarkStart w:id="7" w:name="bookmark8"/>
      <w:r w:rsidRPr="009C403A">
        <w:rPr>
          <w:sz w:val="28"/>
          <w:szCs w:val="28"/>
        </w:rPr>
        <w:t>9. Ответственность</w:t>
      </w:r>
      <w:bookmarkEnd w:id="7"/>
    </w:p>
    <w:p w:rsidR="009C403A" w:rsidRPr="009C403A" w:rsidRDefault="009C403A" w:rsidP="002D3083">
      <w:pPr>
        <w:pStyle w:val="2"/>
        <w:numPr>
          <w:ilvl w:val="0"/>
          <w:numId w:val="24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Руководитель и педагогический состав площадки несут ответственность за неисполнение и ненадлежащее исполнение возложенных на него должностных обязанностей.</w:t>
      </w:r>
    </w:p>
    <w:p w:rsidR="009C403A" w:rsidRPr="009C403A" w:rsidRDefault="009C403A" w:rsidP="002D3083">
      <w:pPr>
        <w:pStyle w:val="2"/>
        <w:numPr>
          <w:ilvl w:val="0"/>
          <w:numId w:val="24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Администрация и педагогический состав площадки несут ответственность за жизнь и здоровье детей.</w:t>
      </w:r>
    </w:p>
    <w:p w:rsidR="003E6707" w:rsidRPr="009C403A" w:rsidRDefault="003E6707" w:rsidP="00BF5D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C09" w:rsidRPr="009C403A" w:rsidRDefault="001D6C09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1.</w:t>
      </w:r>
    </w:p>
    <w:p w:rsidR="001D6C09" w:rsidRPr="009C403A" w:rsidRDefault="002D3083" w:rsidP="002D3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Летней</w:t>
      </w:r>
      <w:r w:rsidR="001D6C09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6707" w:rsidRPr="009C4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тематической</w:t>
      </w:r>
      <w:r w:rsidR="003E6707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6C09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площадки.</w:t>
      </w:r>
    </w:p>
    <w:p w:rsidR="002D3083" w:rsidRDefault="002D3083" w:rsidP="002D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C09" w:rsidRPr="009C403A" w:rsidRDefault="001D6C09" w:rsidP="002D3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Разработка программ</w:t>
      </w:r>
      <w:r w:rsid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</w:t>
      </w:r>
      <w:r w:rsid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Летней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тематической 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вызвана:</w:t>
      </w:r>
    </w:p>
    <w:p w:rsidR="001D6C09" w:rsidRPr="009C403A" w:rsidRDefault="001D6C09" w:rsidP="002D308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требовательности родителей и детей к организации отдыха школьников;</w:t>
      </w:r>
    </w:p>
    <w:p w:rsidR="001D6C09" w:rsidRPr="009C403A" w:rsidRDefault="001D6C09" w:rsidP="002D308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упорядочить сложившуюся систему перспективного планирования;</w:t>
      </w:r>
    </w:p>
    <w:p w:rsidR="001D6C09" w:rsidRPr="009C403A" w:rsidRDefault="001D6C09" w:rsidP="002D308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 преемственности в работе Площадки;</w:t>
      </w:r>
    </w:p>
    <w:p w:rsidR="001D6C09" w:rsidRPr="009C403A" w:rsidRDefault="001D6C09" w:rsidP="002D308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использования богатого  творческого потенциала педагогов.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 продолжительности программа   является краткосрочной, т.е. реализуется в течение</w:t>
      </w:r>
      <w:r w:rsidR="00605CC5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одной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смены.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Программа по своей направленности может быть комплексной, и включать в себя разноплановую деятельность.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Характеристика целевой аудитории.</w:t>
      </w:r>
    </w:p>
    <w:p w:rsidR="001D6C09" w:rsidRPr="002D3083" w:rsidRDefault="001D6C09" w:rsidP="002D308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состав де</w:t>
      </w:r>
      <w:r w:rsidR="002D3083"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- преимущественно от 6 до 14</w:t>
      </w: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1D6C09" w:rsidRDefault="001D6C09" w:rsidP="002D308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комплектовании особое внимание уделяется детям из малообеспеченных, неполных семей, семей, имеющих родителей-инвалидов или родителей пенсионеров, а так же детей, находящихся в трудной жизненной ситуации.</w:t>
      </w:r>
    </w:p>
    <w:p w:rsidR="002D3083" w:rsidRPr="002D3083" w:rsidRDefault="002D3083" w:rsidP="002D308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C09" w:rsidRPr="009C403A" w:rsidRDefault="001D6C09" w:rsidP="002D3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Условия реализации программы.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</w:t>
      </w:r>
      <w:proofErr w:type="gramStart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успешной реализации программы необходимо выполнение ряда условий:</w:t>
      </w:r>
    </w:p>
    <w:p w:rsidR="001D6C09" w:rsidRPr="002D3083" w:rsidRDefault="001D6C09" w:rsidP="002D3083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Чёткое представление цели и постановка задач.</w:t>
      </w:r>
    </w:p>
    <w:p w:rsidR="001D6C09" w:rsidRPr="002D3083" w:rsidRDefault="001D6C09" w:rsidP="002D3083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планирование деятельности.</w:t>
      </w:r>
    </w:p>
    <w:p w:rsidR="001D6C09" w:rsidRPr="002D3083" w:rsidRDefault="001D6C09" w:rsidP="002D3083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 программы.</w:t>
      </w:r>
    </w:p>
    <w:p w:rsidR="001D6C09" w:rsidRPr="002D3083" w:rsidRDefault="001D6C09" w:rsidP="002D3083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программы.</w:t>
      </w:r>
    </w:p>
    <w:p w:rsidR="001D6C09" w:rsidRPr="002D3083" w:rsidRDefault="001D6C09" w:rsidP="002D3083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Кадровое обеспечение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C09" w:rsidRPr="009C403A" w:rsidRDefault="001D6C09" w:rsidP="00BF5D6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программы участвуют педагог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ические работники М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Рыбачьевская</w:t>
      </w:r>
      <w:proofErr w:type="spellEnd"/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школа»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Методическое обеспечение.</w:t>
      </w:r>
    </w:p>
    <w:p w:rsidR="001D6C09" w:rsidRPr="009C403A" w:rsidRDefault="001D6C09" w:rsidP="002D308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программы.  </w:t>
      </w:r>
    </w:p>
    <w:p w:rsidR="001D6C09" w:rsidRPr="009C403A" w:rsidRDefault="001D6C09" w:rsidP="002D308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методических разработок в соответствии с планом работы.  </w:t>
      </w:r>
    </w:p>
    <w:p w:rsidR="001D6C09" w:rsidRPr="002D3083" w:rsidRDefault="001D6C09" w:rsidP="002D308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отслеживания результатов и подведения итогов.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C09" w:rsidRPr="009C403A" w:rsidRDefault="001D6C09" w:rsidP="002D308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оптимальных условий и площадок для проведения различных мероприятий.</w:t>
      </w:r>
    </w:p>
    <w:p w:rsidR="001D6C09" w:rsidRPr="009C403A" w:rsidRDefault="001D6C09" w:rsidP="002D308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оформления и творчества детей.</w:t>
      </w:r>
    </w:p>
    <w:p w:rsidR="001D6C09" w:rsidRDefault="001D6C09" w:rsidP="002D308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Аудиоматериалы и видеотехника.</w:t>
      </w:r>
    </w:p>
    <w:p w:rsidR="002D3083" w:rsidRDefault="002D3083" w:rsidP="002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Pr="009C403A" w:rsidRDefault="002D3083" w:rsidP="002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C09" w:rsidRPr="009C403A" w:rsidRDefault="001D6C09" w:rsidP="002D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2.2 Критерии эффективности программы.</w:t>
      </w:r>
    </w:p>
    <w:p w:rsidR="001D6C09" w:rsidRPr="009C403A" w:rsidRDefault="001D6C09" w:rsidP="002D3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выполнения этих условий должны быть разработаны следующие критерии эффективности:</w:t>
      </w:r>
    </w:p>
    <w:p w:rsidR="001D6C09" w:rsidRPr="009C403A" w:rsidRDefault="001D6C09" w:rsidP="002D308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поставленных задач и планируемых результатов программы;</w:t>
      </w:r>
    </w:p>
    <w:p w:rsidR="001D6C09" w:rsidRPr="009C403A" w:rsidRDefault="001D6C09" w:rsidP="002D308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взрослых и</w:t>
      </w:r>
      <w:bookmarkStart w:id="8" w:name="_GoBack"/>
      <w:bookmarkEnd w:id="8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реализации программы, благоприятный психологический климат;</w:t>
      </w:r>
    </w:p>
    <w:p w:rsidR="001D6C09" w:rsidRPr="009C403A" w:rsidRDefault="001D6C09" w:rsidP="002D308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сотрудничество взрослых и детей;</w:t>
      </w:r>
    </w:p>
    <w:p w:rsidR="001D6C09" w:rsidRPr="009C403A" w:rsidRDefault="001D6C09" w:rsidP="002D308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удовлетворенность детей и взрослых предложенными формами работы.</w:t>
      </w:r>
    </w:p>
    <w:p w:rsidR="002D3083" w:rsidRDefault="002D3083" w:rsidP="002D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C09" w:rsidRDefault="001D6C09" w:rsidP="002D3083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Предполагаемые результаты реализации программы.</w:t>
      </w:r>
    </w:p>
    <w:p w:rsidR="002D3083" w:rsidRPr="002D3083" w:rsidRDefault="002D3083" w:rsidP="002D3083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C09" w:rsidRPr="009C403A" w:rsidRDefault="001D6C09" w:rsidP="002D30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1D6C09" w:rsidRPr="009C403A" w:rsidRDefault="001D6C09" w:rsidP="002D30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1D6C09" w:rsidRPr="009C403A" w:rsidRDefault="001D6C09" w:rsidP="002D30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хорошей организации досуга, правильной организации спортивных мероприятий и творческих дел предполагается оздоровить детей.</w:t>
      </w:r>
    </w:p>
    <w:p w:rsidR="001D6C09" w:rsidRPr="009C403A" w:rsidRDefault="001D6C09" w:rsidP="002D30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Предполагается, что время, проведенное на </w:t>
      </w:r>
      <w:r w:rsid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Летней 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тематической 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площадке, не пройдет бесследно ни для взрослых, ни для детей, и на следующий год они с удовольствием будут участвовать в работе Площадки.</w:t>
      </w:r>
    </w:p>
    <w:p w:rsidR="001D6C09" w:rsidRPr="009C403A" w:rsidRDefault="001D6C09" w:rsidP="00BF5D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C09" w:rsidRPr="009C403A" w:rsidRDefault="001D6C09" w:rsidP="002D3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Рекомендации по составлению программы.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При разработке программы необходимо учитывать следующие нормативно- правовые документы:</w:t>
      </w:r>
    </w:p>
    <w:p w:rsidR="001D6C09" w:rsidRPr="009C403A" w:rsidRDefault="001D6C09" w:rsidP="00686BF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  о правах ребенка;</w:t>
      </w:r>
    </w:p>
    <w:p w:rsidR="001D6C09" w:rsidRPr="009C403A" w:rsidRDefault="001D6C09" w:rsidP="00686BF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РФ;</w:t>
      </w:r>
    </w:p>
    <w:p w:rsidR="001D6C09" w:rsidRPr="009C403A" w:rsidRDefault="001D6C09" w:rsidP="00686BF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образовании»;</w:t>
      </w:r>
    </w:p>
    <w:p w:rsidR="001D6C09" w:rsidRPr="009C403A" w:rsidRDefault="001D6C09" w:rsidP="00686BF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«Об основных гарантиях прав ребенка в РФ от 24.07/98 г. № 124-ФЗ»;</w:t>
      </w:r>
    </w:p>
    <w:p w:rsidR="001D6C09" w:rsidRPr="009C403A" w:rsidRDefault="001D6C09" w:rsidP="00686BF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 РФ от 2006 г. № 197-ФЗ;</w:t>
      </w:r>
    </w:p>
    <w:p w:rsidR="00686BF5" w:rsidRPr="00686BF5" w:rsidRDefault="00686BF5" w:rsidP="00686BF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09" w:rsidRPr="009C403A" w:rsidRDefault="00686BF5" w:rsidP="00686B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Программа</w:t>
      </w:r>
      <w:r w:rsidR="001D6C09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состоит из следующих разделов</w:t>
      </w:r>
      <w:r w:rsidR="001D6C09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программы.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(индивидуальности, гуманизма, творчества, доверия и др.).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реализации, период реализации, целевая аудитория.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план работы. План мероприятий.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формы реализации программы.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реализации программы (материально-техническое, методическое обеспечение программы). </w:t>
      </w:r>
      <w:proofErr w:type="gramStart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 реализации программы 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(подготовительный этап: календарный план мероприятий, творческих дел, проектов и т.п.; подбор кадров; комплектование – сроки, списки).</w:t>
      </w:r>
      <w:proofErr w:type="gramEnd"/>
    </w:p>
    <w:p w:rsidR="001D6C09" w:rsidRPr="009C403A" w:rsidRDefault="001D6C09" w:rsidP="00BF5D6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результаты программы.</w:t>
      </w:r>
    </w:p>
    <w:p w:rsidR="00686BF5" w:rsidRDefault="00686BF5" w:rsidP="00BF5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C09" w:rsidRPr="00686BF5" w:rsidRDefault="001D6C09" w:rsidP="00BF5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Оздоровление и развитие детей в значительной степени зависит от знаний, умений, навыков и подготовленности к работе педагогов, которые организуют жизнедеятельность </w:t>
      </w:r>
      <w:r w:rsid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Летней</w:t>
      </w:r>
      <w:r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E6707" w:rsidRPr="0068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тематической</w:t>
      </w:r>
      <w:r w:rsidR="003E6707"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площадки.</w:t>
      </w:r>
    </w:p>
    <w:p w:rsidR="001D6C09" w:rsidRPr="00686BF5" w:rsidRDefault="001D6C09" w:rsidP="00BF5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разработке программы участвуют педагоги</w:t>
      </w:r>
      <w:r w:rsidR="003E6707"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</w:t>
      </w:r>
      <w:r w:rsidR="006F1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3E6707"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ОУ, педагоги</w:t>
      </w:r>
      <w:r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допол</w:t>
      </w:r>
      <w:r w:rsidR="003E6707"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нительного образования, создаётся творческая группа</w:t>
      </w:r>
      <w:r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созд</w:t>
      </w:r>
      <w:r w:rsidR="003E6707"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анию программы проведения площадки.</w:t>
      </w:r>
    </w:p>
    <w:p w:rsidR="003E6707" w:rsidRPr="009C403A" w:rsidRDefault="003E6707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C09" w:rsidRPr="009C403A" w:rsidRDefault="001D6C09" w:rsidP="00686B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Составители:</w:t>
      </w:r>
    </w:p>
    <w:p w:rsidR="001D6C09" w:rsidRPr="009C403A" w:rsidRDefault="001D6C09" w:rsidP="00686B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F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6F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Новоалександровской СОШ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Фостаковская</w:t>
      </w:r>
      <w:proofErr w:type="spellEnd"/>
      <w:r w:rsidR="006F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З.П.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D6C09" w:rsidRPr="009C403A" w:rsidRDefault="006F1A97" w:rsidP="00686B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</w:t>
      </w:r>
    </w:p>
    <w:p w:rsidR="00F27779" w:rsidRPr="009C403A" w:rsidRDefault="00F27779" w:rsidP="00BF5D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7779" w:rsidRPr="009C403A" w:rsidSect="00BF5D6D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5D6"/>
    <w:multiLevelType w:val="multilevel"/>
    <w:tmpl w:val="E610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50F5E"/>
    <w:multiLevelType w:val="multilevel"/>
    <w:tmpl w:val="7C04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4A6577"/>
    <w:multiLevelType w:val="multilevel"/>
    <w:tmpl w:val="99D644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EC27F3"/>
    <w:multiLevelType w:val="multilevel"/>
    <w:tmpl w:val="16BC91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3A624F"/>
    <w:multiLevelType w:val="multilevel"/>
    <w:tmpl w:val="54F23CE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B90DAF"/>
    <w:multiLevelType w:val="hybridMultilevel"/>
    <w:tmpl w:val="51DA8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71F28"/>
    <w:multiLevelType w:val="multilevel"/>
    <w:tmpl w:val="E99237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7A74239"/>
    <w:multiLevelType w:val="multilevel"/>
    <w:tmpl w:val="7BFA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7A3255"/>
    <w:multiLevelType w:val="multilevel"/>
    <w:tmpl w:val="3BF22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CA1F8E"/>
    <w:multiLevelType w:val="multilevel"/>
    <w:tmpl w:val="83B2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4E459B"/>
    <w:multiLevelType w:val="multilevel"/>
    <w:tmpl w:val="16BC91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0B189D"/>
    <w:multiLevelType w:val="multilevel"/>
    <w:tmpl w:val="F7A8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A91CF5"/>
    <w:multiLevelType w:val="multilevel"/>
    <w:tmpl w:val="206C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F85A8B"/>
    <w:multiLevelType w:val="multilevel"/>
    <w:tmpl w:val="8A9E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56849BB"/>
    <w:multiLevelType w:val="multilevel"/>
    <w:tmpl w:val="80083F5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16551B"/>
    <w:multiLevelType w:val="hybridMultilevel"/>
    <w:tmpl w:val="750C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04178"/>
    <w:multiLevelType w:val="hybridMultilevel"/>
    <w:tmpl w:val="C70A8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422E4"/>
    <w:multiLevelType w:val="multilevel"/>
    <w:tmpl w:val="85FC9CA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194E90"/>
    <w:multiLevelType w:val="multilevel"/>
    <w:tmpl w:val="56F8DF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F914AC"/>
    <w:multiLevelType w:val="multilevel"/>
    <w:tmpl w:val="588E94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9C7369"/>
    <w:multiLevelType w:val="hybridMultilevel"/>
    <w:tmpl w:val="B156E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E41ED"/>
    <w:multiLevelType w:val="multilevel"/>
    <w:tmpl w:val="D924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F15AC1"/>
    <w:multiLevelType w:val="multilevel"/>
    <w:tmpl w:val="D1F8CF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3258FD"/>
    <w:multiLevelType w:val="multilevel"/>
    <w:tmpl w:val="46B2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9C9792A"/>
    <w:multiLevelType w:val="hybridMultilevel"/>
    <w:tmpl w:val="2982D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076D1"/>
    <w:multiLevelType w:val="hybridMultilevel"/>
    <w:tmpl w:val="23F6E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365C6"/>
    <w:multiLevelType w:val="hybridMultilevel"/>
    <w:tmpl w:val="4BB60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411B1"/>
    <w:multiLevelType w:val="multilevel"/>
    <w:tmpl w:val="B68C879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DC4F32"/>
    <w:multiLevelType w:val="multilevel"/>
    <w:tmpl w:val="E83CE1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9F1465"/>
    <w:multiLevelType w:val="multilevel"/>
    <w:tmpl w:val="37BA555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67126E"/>
    <w:multiLevelType w:val="hybridMultilevel"/>
    <w:tmpl w:val="FC004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F5DDD"/>
    <w:multiLevelType w:val="hybridMultilevel"/>
    <w:tmpl w:val="68E6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D3146"/>
    <w:multiLevelType w:val="multilevel"/>
    <w:tmpl w:val="2AA8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4B6641D"/>
    <w:multiLevelType w:val="multilevel"/>
    <w:tmpl w:val="1B88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E35B2C"/>
    <w:multiLevelType w:val="hybridMultilevel"/>
    <w:tmpl w:val="C1D0E1A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>
    <w:nsid w:val="6D3E2A1C"/>
    <w:multiLevelType w:val="multilevel"/>
    <w:tmpl w:val="5616DE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C97E08"/>
    <w:multiLevelType w:val="multilevel"/>
    <w:tmpl w:val="A080D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2E301D"/>
    <w:multiLevelType w:val="multilevel"/>
    <w:tmpl w:val="FBCA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4342D3E"/>
    <w:multiLevelType w:val="multilevel"/>
    <w:tmpl w:val="CD2E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5A21D73"/>
    <w:multiLevelType w:val="multilevel"/>
    <w:tmpl w:val="112876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65320C2"/>
    <w:multiLevelType w:val="multilevel"/>
    <w:tmpl w:val="CF9050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FC87469"/>
    <w:multiLevelType w:val="multilevel"/>
    <w:tmpl w:val="6A96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23"/>
  </w:num>
  <w:num w:numId="7">
    <w:abstractNumId w:val="11"/>
  </w:num>
  <w:num w:numId="8">
    <w:abstractNumId w:val="38"/>
  </w:num>
  <w:num w:numId="9">
    <w:abstractNumId w:val="37"/>
  </w:num>
  <w:num w:numId="10">
    <w:abstractNumId w:val="41"/>
  </w:num>
  <w:num w:numId="11">
    <w:abstractNumId w:val="27"/>
  </w:num>
  <w:num w:numId="12">
    <w:abstractNumId w:val="39"/>
  </w:num>
  <w:num w:numId="13">
    <w:abstractNumId w:val="17"/>
  </w:num>
  <w:num w:numId="14">
    <w:abstractNumId w:val="13"/>
  </w:num>
  <w:num w:numId="15">
    <w:abstractNumId w:val="0"/>
  </w:num>
  <w:num w:numId="16">
    <w:abstractNumId w:val="7"/>
  </w:num>
  <w:num w:numId="17">
    <w:abstractNumId w:val="32"/>
  </w:num>
  <w:num w:numId="18">
    <w:abstractNumId w:val="21"/>
  </w:num>
  <w:num w:numId="19">
    <w:abstractNumId w:val="31"/>
  </w:num>
  <w:num w:numId="20">
    <w:abstractNumId w:val="19"/>
  </w:num>
  <w:num w:numId="21">
    <w:abstractNumId w:val="36"/>
  </w:num>
  <w:num w:numId="22">
    <w:abstractNumId w:val="28"/>
  </w:num>
  <w:num w:numId="23">
    <w:abstractNumId w:val="35"/>
  </w:num>
  <w:num w:numId="24">
    <w:abstractNumId w:val="14"/>
  </w:num>
  <w:num w:numId="25">
    <w:abstractNumId w:val="16"/>
  </w:num>
  <w:num w:numId="26">
    <w:abstractNumId w:val="5"/>
  </w:num>
  <w:num w:numId="27">
    <w:abstractNumId w:val="26"/>
  </w:num>
  <w:num w:numId="28">
    <w:abstractNumId w:val="29"/>
  </w:num>
  <w:num w:numId="29">
    <w:abstractNumId w:val="34"/>
  </w:num>
  <w:num w:numId="30">
    <w:abstractNumId w:val="4"/>
  </w:num>
  <w:num w:numId="31">
    <w:abstractNumId w:val="6"/>
  </w:num>
  <w:num w:numId="32">
    <w:abstractNumId w:val="30"/>
  </w:num>
  <w:num w:numId="33">
    <w:abstractNumId w:val="20"/>
  </w:num>
  <w:num w:numId="34">
    <w:abstractNumId w:val="15"/>
  </w:num>
  <w:num w:numId="35">
    <w:abstractNumId w:val="40"/>
  </w:num>
  <w:num w:numId="36">
    <w:abstractNumId w:val="22"/>
  </w:num>
  <w:num w:numId="37">
    <w:abstractNumId w:val="18"/>
  </w:num>
  <w:num w:numId="38">
    <w:abstractNumId w:val="25"/>
  </w:num>
  <w:num w:numId="39">
    <w:abstractNumId w:val="24"/>
  </w:num>
  <w:num w:numId="40">
    <w:abstractNumId w:val="10"/>
  </w:num>
  <w:num w:numId="41">
    <w:abstractNumId w:val="3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D6C09"/>
    <w:rsid w:val="000B5C11"/>
    <w:rsid w:val="000E53AB"/>
    <w:rsid w:val="0015075E"/>
    <w:rsid w:val="001D6C09"/>
    <w:rsid w:val="002D3083"/>
    <w:rsid w:val="002D6EF4"/>
    <w:rsid w:val="00305145"/>
    <w:rsid w:val="003766EA"/>
    <w:rsid w:val="003A3AB3"/>
    <w:rsid w:val="003E6707"/>
    <w:rsid w:val="00530BDA"/>
    <w:rsid w:val="00561037"/>
    <w:rsid w:val="0056414F"/>
    <w:rsid w:val="00605CC5"/>
    <w:rsid w:val="00626D52"/>
    <w:rsid w:val="00686BF5"/>
    <w:rsid w:val="006C781C"/>
    <w:rsid w:val="006F1A97"/>
    <w:rsid w:val="007F6A96"/>
    <w:rsid w:val="00985DE7"/>
    <w:rsid w:val="009C403A"/>
    <w:rsid w:val="009E62B9"/>
    <w:rsid w:val="00A11D25"/>
    <w:rsid w:val="00B82183"/>
    <w:rsid w:val="00BF5D6D"/>
    <w:rsid w:val="00E232BC"/>
    <w:rsid w:val="00E61596"/>
    <w:rsid w:val="00E959D8"/>
    <w:rsid w:val="00ED40EE"/>
    <w:rsid w:val="00F2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D6C09"/>
  </w:style>
  <w:style w:type="character" w:customStyle="1" w:styleId="c8">
    <w:name w:val="c8"/>
    <w:basedOn w:val="a0"/>
    <w:rsid w:val="001D6C09"/>
  </w:style>
  <w:style w:type="character" w:customStyle="1" w:styleId="c17">
    <w:name w:val="c17"/>
    <w:basedOn w:val="a0"/>
    <w:rsid w:val="001D6C09"/>
  </w:style>
  <w:style w:type="character" w:customStyle="1" w:styleId="c19">
    <w:name w:val="c19"/>
    <w:basedOn w:val="a0"/>
    <w:rsid w:val="001D6C09"/>
  </w:style>
  <w:style w:type="character" w:customStyle="1" w:styleId="apple-converted-space">
    <w:name w:val="apple-converted-space"/>
    <w:basedOn w:val="a0"/>
    <w:rsid w:val="001D6C09"/>
  </w:style>
  <w:style w:type="character" w:customStyle="1" w:styleId="c2">
    <w:name w:val="c2"/>
    <w:basedOn w:val="a0"/>
    <w:rsid w:val="001D6C09"/>
  </w:style>
  <w:style w:type="paragraph" w:customStyle="1" w:styleId="c4">
    <w:name w:val="c4"/>
    <w:basedOn w:val="a"/>
    <w:rsid w:val="001D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D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Revision"/>
    <w:hidden/>
    <w:uiPriority w:val="99"/>
    <w:semiHidden/>
    <w:rsid w:val="003051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1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53AB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9C40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9C40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-2pt">
    <w:name w:val="Основной текст + Курсив;Интервал -2 pt"/>
    <w:basedOn w:val="a7"/>
    <w:rsid w:val="009C403A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9C403A"/>
    <w:pPr>
      <w:widowControl w:val="0"/>
      <w:shd w:val="clear" w:color="auto" w:fill="FFFFFF"/>
      <w:spacing w:before="300" w:after="6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9C403A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</cp:lastModifiedBy>
  <cp:revision>4</cp:revision>
  <cp:lastPrinted>2021-05-27T23:58:00Z</cp:lastPrinted>
  <dcterms:created xsi:type="dcterms:W3CDTF">2021-04-29T01:55:00Z</dcterms:created>
  <dcterms:modified xsi:type="dcterms:W3CDTF">2021-05-27T23:59:00Z</dcterms:modified>
</cp:coreProperties>
</file>