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5B8" w:rsidRDefault="00D175B8" w:rsidP="00D175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Рефлексии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студентов-молодежных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наставников ТАУ (участников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профориентационного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проекта ТАУ в ОЦ «Галактика»)</w:t>
      </w:r>
    </w:p>
    <w:p w:rsidR="00D175B8" w:rsidRDefault="00D175B8" w:rsidP="00D175B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75B8" w:rsidRPr="00D175B8" w:rsidRDefault="00D175B8" w:rsidP="00D175B8">
      <w:pPr>
        <w:spacing w:line="240" w:lineRule="auto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Прим. – каждая новая рефлексия начинается с новой страницы данного документа</w:t>
      </w:r>
    </w:p>
    <w:p w:rsidR="00D175B8" w:rsidRPr="00D175B8" w:rsidRDefault="00D175B8" w:rsidP="00D175B8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 xml:space="preserve">Форма рефлексии </w:t>
      </w:r>
      <w:proofErr w:type="gramStart"/>
      <w:r w:rsidRPr="00D175B8">
        <w:rPr>
          <w:rFonts w:ascii="Times New Roman" w:hAnsi="Times New Roman" w:cs="Times New Roman"/>
          <w:b/>
          <w:sz w:val="24"/>
          <w:szCs w:val="24"/>
        </w:rPr>
        <w:t>студента-молодежного</w:t>
      </w:r>
      <w:proofErr w:type="gramEnd"/>
      <w:r w:rsidRPr="00D175B8">
        <w:rPr>
          <w:rFonts w:ascii="Times New Roman" w:hAnsi="Times New Roman" w:cs="Times New Roman"/>
          <w:b/>
          <w:sz w:val="24"/>
          <w:szCs w:val="24"/>
        </w:rPr>
        <w:t xml:space="preserve"> наставника по результатам профориентационного курса ТАУ для школьников</w:t>
      </w:r>
      <w:r w:rsidRPr="00D175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75B8">
        <w:rPr>
          <w:rFonts w:ascii="Times New Roman" w:hAnsi="Times New Roman" w:cs="Times New Roman"/>
          <w:b/>
          <w:sz w:val="24"/>
          <w:szCs w:val="24"/>
        </w:rPr>
        <w:t>в МБУ школа «Образовательный центр «Галактика»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ФИО, курс, направление подготовки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Какие профессиональные компетенции, получаемые по профилю обучения, тебе помогли при профориентации школьников? (по специальным предметам, опыт проектно-аналитических сессий, проектного практикума)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Кто из преподавателей ВУЗа и экспертов оказал тебе поддерж</w:t>
      </w:r>
      <w:r w:rsidRPr="00D175B8">
        <w:rPr>
          <w:rFonts w:ascii="Times New Roman" w:hAnsi="Times New Roman" w:cs="Times New Roman"/>
          <w:sz w:val="24"/>
          <w:szCs w:val="24"/>
        </w:rPr>
        <w:t>ку при подготовке и проведении профориентационного курса для школьников</w:t>
      </w:r>
      <w:r w:rsidRPr="00D175B8">
        <w:rPr>
          <w:rFonts w:ascii="Times New Roman" w:hAnsi="Times New Roman" w:cs="Times New Roman"/>
          <w:sz w:val="24"/>
          <w:szCs w:val="24"/>
        </w:rPr>
        <w:t>,</w:t>
      </w:r>
      <w:r w:rsidRPr="00D175B8">
        <w:rPr>
          <w:rFonts w:ascii="Times New Roman" w:hAnsi="Times New Roman" w:cs="Times New Roman"/>
          <w:sz w:val="24"/>
          <w:szCs w:val="24"/>
        </w:rPr>
        <w:t xml:space="preserve"> и какую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Что из личного опыта помогло при профориентации школьников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Какие затруднения возникли у тебя лично и у группы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студентов-молодежных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наставников, как их можно решить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Pr="00D175B8">
        <w:rPr>
          <w:rFonts w:ascii="Times New Roman" w:hAnsi="Times New Roman" w:cs="Times New Roman"/>
          <w:sz w:val="24"/>
          <w:szCs w:val="24"/>
        </w:rPr>
        <w:t>ли участие преподавателей ВУЗа и экспертов на занятиях в Школе (обоснуйте)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Какие интерактивные методы вы использовали при профориентации школьников (бизнес-игра, питч-сессия, проектная сессия, дискуссия, кейс-метод,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другое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)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Сильные и слабые стороны вашей р</w:t>
      </w:r>
      <w:r w:rsidRPr="00D175B8">
        <w:rPr>
          <w:rFonts w:ascii="Times New Roman" w:hAnsi="Times New Roman" w:cs="Times New Roman"/>
          <w:sz w:val="24"/>
          <w:szCs w:val="24"/>
        </w:rPr>
        <w:t>аботы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Пожелания к организации работу ВУЗу и Школе, к качеству курса</w:t>
      </w:r>
    </w:p>
    <w:p w:rsidR="008F5FBC" w:rsidRPr="00D175B8" w:rsidRDefault="00DA3E62" w:rsidP="00D175B8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Зачем студенту ТАУ опыт участия в профориентационном проекте для школьников при участии преподавателей, экспертов, социального партнера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Default="008F5FBC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 xml:space="preserve">Мамедова </w:t>
      </w:r>
      <w:proofErr w:type="spellStart"/>
      <w:r w:rsidRPr="00D175B8">
        <w:rPr>
          <w:rFonts w:ascii="Times New Roman" w:hAnsi="Times New Roman" w:cs="Times New Roman"/>
          <w:b/>
          <w:sz w:val="24"/>
          <w:szCs w:val="24"/>
        </w:rPr>
        <w:t>Генде</w:t>
      </w:r>
      <w:r w:rsidRPr="00D175B8">
        <w:rPr>
          <w:rFonts w:ascii="Times New Roman" w:hAnsi="Times New Roman" w:cs="Times New Roman"/>
          <w:b/>
          <w:sz w:val="24"/>
          <w:szCs w:val="24"/>
        </w:rPr>
        <w:t>ф</w:t>
      </w:r>
      <w:proofErr w:type="spellEnd"/>
      <w:r w:rsidRPr="00D175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75B8">
        <w:rPr>
          <w:rFonts w:ascii="Times New Roman" w:hAnsi="Times New Roman" w:cs="Times New Roman"/>
          <w:b/>
          <w:sz w:val="24"/>
          <w:szCs w:val="24"/>
        </w:rPr>
        <w:t>Асратовна</w:t>
      </w:r>
      <w:proofErr w:type="spellEnd"/>
      <w:r w:rsidRPr="00D175B8">
        <w:rPr>
          <w:rFonts w:ascii="Times New Roman" w:hAnsi="Times New Roman" w:cs="Times New Roman"/>
          <w:b/>
          <w:sz w:val="24"/>
          <w:szCs w:val="24"/>
        </w:rPr>
        <w:t>, 1 курс, Реклама и связи с общественностью</w:t>
      </w: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Полученные знания по аналитике данных, навыки работы с проектной документацией и методами презентации помогли мне лучше объяснить школьникам особенности профессий, связанных с аналитикой и проектной де</w:t>
      </w:r>
      <w:r w:rsidRPr="00D175B8">
        <w:rPr>
          <w:rFonts w:ascii="Times New Roman" w:hAnsi="Times New Roman" w:cs="Times New Roman"/>
          <w:sz w:val="24"/>
          <w:szCs w:val="24"/>
        </w:rPr>
        <w:t>ятельностью. Опыт проектно-аналитических сессий научил структурировать информацию и показывать практическую ценность выбранных профессий.</w:t>
      </w: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Преподаватель ка</w:t>
      </w:r>
      <w:r w:rsidRPr="00D175B8">
        <w:rPr>
          <w:rFonts w:ascii="Times New Roman" w:hAnsi="Times New Roman" w:cs="Times New Roman"/>
          <w:sz w:val="24"/>
          <w:szCs w:val="24"/>
        </w:rPr>
        <w:t>федры информационных технологий</w:t>
      </w:r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  <w:r w:rsidRPr="00D175B8">
        <w:rPr>
          <w:rFonts w:ascii="Times New Roman" w:hAnsi="Times New Roman" w:cs="Times New Roman"/>
          <w:sz w:val="24"/>
          <w:szCs w:val="24"/>
        </w:rPr>
        <w:t xml:space="preserve">Наталья Александровна </w:t>
      </w:r>
      <w:r w:rsidRPr="00D175B8">
        <w:rPr>
          <w:rFonts w:ascii="Times New Roman" w:hAnsi="Times New Roman" w:cs="Times New Roman"/>
          <w:sz w:val="24"/>
          <w:szCs w:val="24"/>
        </w:rPr>
        <w:t>оказал</w:t>
      </w:r>
      <w:r w:rsidRPr="00D175B8">
        <w:rPr>
          <w:rFonts w:ascii="Times New Roman" w:hAnsi="Times New Roman" w:cs="Times New Roman"/>
          <w:sz w:val="24"/>
          <w:szCs w:val="24"/>
        </w:rPr>
        <w:t>а</w:t>
      </w:r>
      <w:r w:rsidRPr="00D175B8">
        <w:rPr>
          <w:rFonts w:ascii="Times New Roman" w:hAnsi="Times New Roman" w:cs="Times New Roman"/>
          <w:sz w:val="24"/>
          <w:szCs w:val="24"/>
        </w:rPr>
        <w:t xml:space="preserve"> поддержку в подготовке презентационных м</w:t>
      </w:r>
      <w:r w:rsidRPr="00D175B8">
        <w:rPr>
          <w:rFonts w:ascii="Times New Roman" w:hAnsi="Times New Roman" w:cs="Times New Roman"/>
          <w:sz w:val="24"/>
          <w:szCs w:val="24"/>
        </w:rPr>
        <w:t>атериалов и поделил</w:t>
      </w:r>
      <w:r w:rsidRPr="00D175B8">
        <w:rPr>
          <w:rFonts w:ascii="Times New Roman" w:hAnsi="Times New Roman" w:cs="Times New Roman"/>
          <w:sz w:val="24"/>
          <w:szCs w:val="24"/>
        </w:rPr>
        <w:t xml:space="preserve">ась </w:t>
      </w:r>
      <w:r w:rsidRPr="00D175B8">
        <w:rPr>
          <w:rFonts w:ascii="Times New Roman" w:hAnsi="Times New Roman" w:cs="Times New Roman"/>
          <w:sz w:val="24"/>
          <w:szCs w:val="24"/>
        </w:rPr>
        <w:t>методиками</w:t>
      </w:r>
      <w:r w:rsidRPr="00D175B8">
        <w:rPr>
          <w:rFonts w:ascii="Times New Roman" w:hAnsi="Times New Roman" w:cs="Times New Roman"/>
          <w:sz w:val="24"/>
          <w:szCs w:val="24"/>
        </w:rPr>
        <w:t xml:space="preserve"> ведения интерактивных занятий.</w:t>
      </w: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Мой опыт участия в студенческих научных конференциях и проектных командах помог донести до школьников важность практических навыков, командной работы и самостоятельного поиска информации.</w:t>
      </w: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Основным затруднением было недостаточное время на подготовку и проведение занятий, а также сложность удержания внимания школьников. Решением может стать предварительное планирование и использование более разнообразных интерактивных методов для повышения во</w:t>
      </w:r>
      <w:r w:rsidRPr="00D175B8">
        <w:rPr>
          <w:rFonts w:ascii="Times New Roman" w:hAnsi="Times New Roman" w:cs="Times New Roman"/>
          <w:sz w:val="24"/>
          <w:szCs w:val="24"/>
        </w:rPr>
        <w:t>влеченности.</w:t>
      </w: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Да, участие преподавателей и экспертов важно, так как они могут обеспечить теоретическую базу, актуальные знания и профессиональный опыт, что повышает качество обучения и мотивацию школьников.</w:t>
      </w: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Мы использовали кейс-метод, проектную сессию, диск</w:t>
      </w:r>
      <w:r w:rsidRPr="00D175B8">
        <w:rPr>
          <w:rFonts w:ascii="Times New Roman" w:hAnsi="Times New Roman" w:cs="Times New Roman"/>
          <w:sz w:val="24"/>
          <w:szCs w:val="24"/>
        </w:rPr>
        <w:t>уссии и бизнес-игру для закрепления материала и активизации участия школьников.</w:t>
      </w: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Сильные стороны: активное вовлечение школьников, использование интерактивных методов, личный пример.</w:t>
      </w:r>
    </w:p>
    <w:p w:rsidR="008F5FBC" w:rsidRPr="00D175B8" w:rsidRDefault="00DA3E62" w:rsidP="00D175B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lastRenderedPageBreak/>
        <w:t>Слабые стороны: недостаточное время на подготовку, необходимость более четкой структуры занятий.</w:t>
      </w:r>
    </w:p>
    <w:p w:rsidR="008F5FBC" w:rsidRPr="00D175B8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Желательно увеличить время для подготовки и проведения занятий, внедрять больше практических заданий и кейсов, а также обеспечить обратную связь для наставнико</w:t>
      </w:r>
      <w:r w:rsidRPr="00D175B8">
        <w:rPr>
          <w:rFonts w:ascii="Times New Roman" w:hAnsi="Times New Roman" w:cs="Times New Roman"/>
          <w:sz w:val="24"/>
          <w:szCs w:val="24"/>
        </w:rPr>
        <w:t>в и школьников.</w:t>
      </w:r>
    </w:p>
    <w:p w:rsidR="008F5FBC" w:rsidRDefault="00DA3E62" w:rsidP="00D175B8">
      <w:pPr>
        <w:pStyle w:val="a3"/>
        <w:numPr>
          <w:ilvl w:val="0"/>
          <w:numId w:val="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Этот опыт развивает навыки коммуникации, командной работы, проектной деятельности и помогает лучше понять потребности молодежи и специфику профориентационной работы. Также он способствует профессиональному развитию и расширяет </w:t>
      </w:r>
      <w:r w:rsidR="00D175B8">
        <w:rPr>
          <w:rFonts w:ascii="Times New Roman" w:hAnsi="Times New Roman" w:cs="Times New Roman"/>
          <w:sz w:val="24"/>
          <w:szCs w:val="24"/>
        </w:rPr>
        <w:t>социальный кругозор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>1. Бурлаков Максим Константинович, 2 курс, Прикладная информатика, дизайн и разработка</w:t>
      </w:r>
      <w:r w:rsidRPr="00D175B8">
        <w:rPr>
          <w:rFonts w:ascii="Times New Roman" w:hAnsi="Times New Roman" w:cs="Times New Roman"/>
          <w:b/>
          <w:sz w:val="24"/>
          <w:szCs w:val="24"/>
        </w:rPr>
        <w:t xml:space="preserve"> цифровых</w:t>
      </w:r>
      <w:r w:rsidRPr="00D175B8">
        <w:rPr>
          <w:rFonts w:ascii="Times New Roman" w:hAnsi="Times New Roman" w:cs="Times New Roman"/>
          <w:b/>
          <w:sz w:val="24"/>
          <w:szCs w:val="24"/>
        </w:rPr>
        <w:t xml:space="preserve"> программных</w:t>
      </w:r>
      <w:r w:rsidRPr="00D175B8">
        <w:rPr>
          <w:rFonts w:ascii="Times New Roman" w:hAnsi="Times New Roman" w:cs="Times New Roman"/>
          <w:b/>
          <w:sz w:val="24"/>
          <w:szCs w:val="24"/>
        </w:rPr>
        <w:t xml:space="preserve"> продуктов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2. Какие профессиональные компетенции, получаемые по профилю обучения, тебе помогли при профориентации школьников?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Профессиональные компетенции в области дизайна цифровых продуктов, полученные на специальных дисциплинах, пом</w:t>
      </w:r>
      <w:r w:rsidRPr="00D175B8">
        <w:rPr>
          <w:rFonts w:ascii="Times New Roman" w:hAnsi="Times New Roman" w:cs="Times New Roman"/>
          <w:sz w:val="24"/>
          <w:szCs w:val="24"/>
        </w:rPr>
        <w:t xml:space="preserve">огли при профориентации школьников. Умение создавать понятные и визуально привлекательные презентации позволило эффективно доносить информацию. Опыт работы с цифровыми инструментами помог в создании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качественного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контента. Навыки анализа целевой аудитории </w:t>
      </w:r>
      <w:r w:rsidRPr="00D175B8">
        <w:rPr>
          <w:rFonts w:ascii="Times New Roman" w:hAnsi="Times New Roman" w:cs="Times New Roman"/>
          <w:sz w:val="24"/>
          <w:szCs w:val="24"/>
        </w:rPr>
        <w:t>позволили адаптировать материал под интересы школьников. Опыт участия в проектно-аналитических сессиях и проектном практикуме помог структурировать информацию и объяснять сложные концепции доступным языком.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 xml:space="preserve">3. Кто из преподавателей ВУЗа и экспертов оказал </w:t>
      </w:r>
      <w:r w:rsidRPr="00D175B8">
        <w:rPr>
          <w:rFonts w:ascii="Times New Roman" w:hAnsi="Times New Roman" w:cs="Times New Roman"/>
          <w:b/>
          <w:sz w:val="24"/>
          <w:szCs w:val="24"/>
        </w:rPr>
        <w:t>тебе поддержку при подготовке и проведении профориентационного курса для школьников, и какую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Х</w:t>
      </w:r>
      <w:r w:rsidRPr="00D175B8">
        <w:rPr>
          <w:rFonts w:ascii="Times New Roman" w:hAnsi="Times New Roman" w:cs="Times New Roman"/>
          <w:sz w:val="24"/>
          <w:szCs w:val="24"/>
        </w:rPr>
        <w:t>а</w:t>
      </w:r>
      <w:r w:rsidRPr="00D175B8">
        <w:rPr>
          <w:rFonts w:ascii="Times New Roman" w:hAnsi="Times New Roman" w:cs="Times New Roman"/>
          <w:sz w:val="24"/>
          <w:szCs w:val="24"/>
        </w:rPr>
        <w:t>лдина Екатерина Витальевна оказала значительную поддержку, отвечая на все возникающие вопросы и помогая в ходе всей работы. Она помогала находить недочёты в мате</w:t>
      </w:r>
      <w:r w:rsidRPr="00D175B8">
        <w:rPr>
          <w:rFonts w:ascii="Times New Roman" w:hAnsi="Times New Roman" w:cs="Times New Roman"/>
          <w:sz w:val="24"/>
          <w:szCs w:val="24"/>
        </w:rPr>
        <w:t>риалах и способствовала их исправлению. Также Ишкильдина София Аркадьевна вносила важные коррективы в наш проект и помогала нам не сбиться с правильного пути при подготовке презентаций и дизайна карточек.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 xml:space="preserve">4. Что из личного опыта помогло при профориентации </w:t>
      </w:r>
      <w:r w:rsidRPr="00D175B8">
        <w:rPr>
          <w:rFonts w:ascii="Times New Roman" w:hAnsi="Times New Roman" w:cs="Times New Roman"/>
          <w:b/>
          <w:sz w:val="24"/>
          <w:szCs w:val="24"/>
        </w:rPr>
        <w:t>школьников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Из личного опыта помогло умение находить язык с абсолютно любыми люд</w:t>
      </w:r>
      <w:r w:rsidRPr="00D175B8">
        <w:rPr>
          <w:rFonts w:ascii="Times New Roman" w:hAnsi="Times New Roman" w:cs="Times New Roman"/>
          <w:sz w:val="24"/>
          <w:szCs w:val="24"/>
        </w:rPr>
        <w:t>ь</w:t>
      </w:r>
      <w:r w:rsidRPr="00D175B8">
        <w:rPr>
          <w:rFonts w:ascii="Times New Roman" w:hAnsi="Times New Roman" w:cs="Times New Roman"/>
          <w:sz w:val="24"/>
          <w:szCs w:val="24"/>
        </w:rPr>
        <w:t>ми, а также опыт создания цифрового контента. Личный опыт работы с нейросетями, в частности использование Nana Banana Pr</w:t>
      </w:r>
      <w:r w:rsidRPr="00D175B8">
        <w:rPr>
          <w:rFonts w:ascii="Times New Roman" w:hAnsi="Times New Roman" w:cs="Times New Roman"/>
          <w:sz w:val="24"/>
          <w:szCs w:val="24"/>
        </w:rPr>
        <w:t xml:space="preserve">o для создания дизайна карточек для проведения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бизнес-иг</w:t>
      </w:r>
      <w:r w:rsidRPr="00D175B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. Навыки поиска и структурирования информации помогли подготовить качественные материалы для презентаций.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 xml:space="preserve">5. Какие затруднения возникли у тебя лично и у группы </w:t>
      </w:r>
      <w:proofErr w:type="gramStart"/>
      <w:r w:rsidRPr="00D175B8">
        <w:rPr>
          <w:rFonts w:ascii="Times New Roman" w:hAnsi="Times New Roman" w:cs="Times New Roman"/>
          <w:b/>
          <w:sz w:val="24"/>
          <w:szCs w:val="24"/>
        </w:rPr>
        <w:t>студентов-молодежных</w:t>
      </w:r>
      <w:proofErr w:type="gramEnd"/>
      <w:r w:rsidRPr="00D175B8">
        <w:rPr>
          <w:rFonts w:ascii="Times New Roman" w:hAnsi="Times New Roman" w:cs="Times New Roman"/>
          <w:b/>
          <w:sz w:val="24"/>
          <w:szCs w:val="24"/>
        </w:rPr>
        <w:t xml:space="preserve"> наставников, как их можно решить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Основные затруднения включали сложность удержания внимания школьников при объяснении теоретических аспектов, а также нехватку времени для глубокой проработки вопросов с каждым школьником. У группы возникла проблема с выполнением заданий в последний момент,</w:t>
      </w:r>
      <w:r w:rsidRPr="00D175B8">
        <w:rPr>
          <w:rFonts w:ascii="Times New Roman" w:hAnsi="Times New Roman" w:cs="Times New Roman"/>
          <w:sz w:val="24"/>
          <w:szCs w:val="24"/>
        </w:rPr>
        <w:t xml:space="preserve"> что приводило к постоянным изменениям планов проведения занятий. Решить эти проблемы можно через более тщательное предварительное планирование.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6. Необходимо ли участие преподавателей ВУЗа и экспертов на занятиях в Школе (обоснуйте)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Да, участие преподават</w:t>
      </w:r>
      <w:r w:rsidRPr="00D175B8">
        <w:rPr>
          <w:rFonts w:ascii="Times New Roman" w:hAnsi="Times New Roman" w:cs="Times New Roman"/>
          <w:sz w:val="24"/>
          <w:szCs w:val="24"/>
        </w:rPr>
        <w:t>елей ВУЗа и экспертов необходимо. Преподаватели дают авторитетное мнение и углублённый взгляд на профессию, а эксперты из индустрии показывают связь с реальным производством. Это повышает доверие школьников к информации. Кроме того, преподаватели могут под</w:t>
      </w:r>
      <w:r w:rsidRPr="00D175B8">
        <w:rPr>
          <w:rFonts w:ascii="Times New Roman" w:hAnsi="Times New Roman" w:cs="Times New Roman"/>
          <w:sz w:val="24"/>
          <w:szCs w:val="24"/>
        </w:rPr>
        <w:t>править наставников, если информация преподносится неправильно или неточно, а также предоставить свои знания и личный опыт. Их мнение особенно важно при обсуждении сложных тем.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7. Какие интерактивные методы вы использовали при профориентации школьников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Мы </w:t>
      </w:r>
      <w:r w:rsidRPr="00D175B8">
        <w:rPr>
          <w:rFonts w:ascii="Times New Roman" w:hAnsi="Times New Roman" w:cs="Times New Roman"/>
          <w:sz w:val="24"/>
          <w:szCs w:val="24"/>
        </w:rPr>
        <w:t xml:space="preserve">активно использовали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бизнес-игры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на всех встречах</w:t>
      </w:r>
      <w:r w:rsidRPr="00D175B8">
        <w:rPr>
          <w:rFonts w:ascii="Times New Roman" w:hAnsi="Times New Roman" w:cs="Times New Roman"/>
          <w:sz w:val="24"/>
          <w:szCs w:val="24"/>
        </w:rPr>
        <w:t xml:space="preserve">. </w:t>
      </w:r>
      <w:r w:rsidRPr="00D175B8">
        <w:rPr>
          <w:rFonts w:ascii="Times New Roman" w:hAnsi="Times New Roman" w:cs="Times New Roman"/>
          <w:sz w:val="24"/>
          <w:szCs w:val="24"/>
        </w:rPr>
        <w:t>Использовались дискуссии с экспертами и ролевые игры для моделирования реальных рабочих ситуаций. Эти методы позволяют лучше усвоить материал на практике, делая обучение более интересным и эффективным.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D175B8">
        <w:rPr>
          <w:rFonts w:ascii="Times New Roman" w:hAnsi="Times New Roman" w:cs="Times New Roman"/>
          <w:b/>
          <w:sz w:val="24"/>
          <w:szCs w:val="24"/>
        </w:rPr>
        <w:t>Сильные и слабые стороны вашей работы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Сильные стороны:</w:t>
      </w:r>
      <w:r w:rsidRPr="00D175B8">
        <w:rPr>
          <w:rFonts w:ascii="Times New Roman" w:hAnsi="Times New Roman" w:cs="Times New Roman"/>
          <w:sz w:val="24"/>
          <w:szCs w:val="24"/>
        </w:rPr>
        <w:t xml:space="preserve"> живое общение, гибкость форматов, взаимодействие всех людей в команде над требуемой работой, активное вовлечение школьников в проект, создание множества интерактивных методов.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Слабые стороны:</w:t>
      </w:r>
      <w:r w:rsidRPr="00D175B8">
        <w:rPr>
          <w:rFonts w:ascii="Times New Roman" w:hAnsi="Times New Roman" w:cs="Times New Roman"/>
          <w:sz w:val="24"/>
          <w:szCs w:val="24"/>
        </w:rPr>
        <w:t xml:space="preserve"> не всегд</w:t>
      </w:r>
      <w:r w:rsidRPr="00D175B8">
        <w:rPr>
          <w:rFonts w:ascii="Times New Roman" w:hAnsi="Times New Roman" w:cs="Times New Roman"/>
          <w:sz w:val="24"/>
          <w:szCs w:val="24"/>
        </w:rPr>
        <w:t>а хватало времени на глубокую проработку вопросов с каждым школьником, неравномерная вовлеченность участников, сложность оценки реально</w:t>
      </w:r>
      <w:r w:rsidRPr="00D175B8">
        <w:rPr>
          <w:rFonts w:ascii="Times New Roman" w:hAnsi="Times New Roman" w:cs="Times New Roman"/>
          <w:sz w:val="24"/>
          <w:szCs w:val="24"/>
        </w:rPr>
        <w:t>го профориентационного эффекта.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>9. Пожелания к организации работу ВУЗу и Школе, к качеству курса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К ВУЗу:</w:t>
      </w:r>
      <w:r w:rsidRPr="00D175B8">
        <w:rPr>
          <w:rFonts w:ascii="Times New Roman" w:hAnsi="Times New Roman" w:cs="Times New Roman"/>
          <w:sz w:val="24"/>
          <w:szCs w:val="24"/>
        </w:rPr>
        <w:t xml:space="preserve"> создать базу гот</w:t>
      </w:r>
      <w:r w:rsidRPr="00D175B8">
        <w:rPr>
          <w:rFonts w:ascii="Times New Roman" w:hAnsi="Times New Roman" w:cs="Times New Roman"/>
          <w:sz w:val="24"/>
          <w:szCs w:val="24"/>
        </w:rPr>
        <w:t>овых материалов и кейсов для профориентационной работы, обеспечить более глубокую методическую поддержку от препод</w:t>
      </w:r>
      <w:r w:rsidRPr="00D175B8">
        <w:rPr>
          <w:rFonts w:ascii="Times New Roman" w:hAnsi="Times New Roman" w:cs="Times New Roman"/>
          <w:sz w:val="24"/>
          <w:szCs w:val="24"/>
        </w:rPr>
        <w:t>авателей при подготовке занятий.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К Школе:</w:t>
      </w:r>
      <w:r w:rsidRPr="00D175B8">
        <w:rPr>
          <w:rFonts w:ascii="Times New Roman" w:hAnsi="Times New Roman" w:cs="Times New Roman"/>
          <w:sz w:val="24"/>
          <w:szCs w:val="24"/>
        </w:rPr>
        <w:t xml:space="preserve"> выделить больше времени на каждый модуль курса. Желательно перейти на многодневный формат для более </w:t>
      </w:r>
      <w:r w:rsidRPr="00D175B8">
        <w:rPr>
          <w:rFonts w:ascii="Times New Roman" w:hAnsi="Times New Roman" w:cs="Times New Roman"/>
          <w:sz w:val="24"/>
          <w:szCs w:val="24"/>
        </w:rPr>
        <w:t>глубокого погружения в тему. Проводить предварительную подготовку школьников к формату работы с современными цифровыми инструментами.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10. Зачем студенту ТАУ опыт участия в профориентационном</w:t>
      </w:r>
      <w:r w:rsidRPr="00D175B8">
        <w:rPr>
          <w:rFonts w:ascii="Times New Roman" w:hAnsi="Times New Roman" w:cs="Times New Roman"/>
          <w:b/>
          <w:sz w:val="24"/>
          <w:szCs w:val="24"/>
        </w:rPr>
        <w:t xml:space="preserve"> проекте для школьников при участии преподавателей, экспертов, социального партнера</w:t>
      </w:r>
    </w:p>
    <w:p w:rsidR="008F5FBC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Этот опыт необходим для того, чтобы научиться коммуницировать с разными людьми (целевыми аудиториями), научиться доносить в более понятной форме понятия, инфор</w:t>
      </w:r>
      <w:r w:rsidRPr="00D175B8">
        <w:rPr>
          <w:rFonts w:ascii="Times New Roman" w:hAnsi="Times New Roman" w:cs="Times New Roman"/>
          <w:sz w:val="24"/>
          <w:szCs w:val="24"/>
        </w:rPr>
        <w:t>мацию и свой личный опыт. Возможность применить теорию на практике, развить различные компетенции (публичные выступления, наставничество, работа с цифровыми инструментами). Такой опыт помогает осознать собственные знания, увидеть свои слабые и сильные мест</w:t>
      </w:r>
      <w:r w:rsidRPr="00D175B8">
        <w:rPr>
          <w:rFonts w:ascii="Times New Roman" w:hAnsi="Times New Roman" w:cs="Times New Roman"/>
          <w:sz w:val="24"/>
          <w:szCs w:val="24"/>
        </w:rPr>
        <w:t xml:space="preserve">а, а также получить важные контакты с экспертами и социальными партнерами. Учеба в сфере проектной деятельности необходима для того, чтобы научиться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грамотно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создавать свои проекты и реализовывать свои идеи и амбиции в реальность.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>1.Зайцев Никита Сергеевич</w:t>
      </w:r>
      <w:r w:rsidRPr="00D175B8">
        <w:rPr>
          <w:rFonts w:ascii="Times New Roman" w:hAnsi="Times New Roman" w:cs="Times New Roman"/>
          <w:b/>
          <w:sz w:val="24"/>
          <w:szCs w:val="24"/>
        </w:rPr>
        <w:t>, 1 курс менеджмент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2.Помогли знания по системному анализу и проектированию, полученные на специальных дисциплинах. Опыт участия в проектно-аналитических сессиях и проектном практикуме позволил структурированно объяснять школьникам этапы решения инженерных</w:t>
      </w:r>
      <w:r w:rsidRPr="00D175B8">
        <w:rPr>
          <w:rFonts w:ascii="Times New Roman" w:hAnsi="Times New Roman" w:cs="Times New Roman"/>
          <w:sz w:val="24"/>
          <w:szCs w:val="24"/>
        </w:rPr>
        <w:t xml:space="preserve"> задач, работу с требованиями и ресурсами.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4.Личный опыт участия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студенческих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проектных ситуаций  смог на реальных примерах показать, как выглядит работа над техническим проектом от идеи до реализации.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5.Сложности в удержании внимания школьников при объя</w:t>
      </w:r>
      <w:r w:rsidRPr="00D175B8">
        <w:rPr>
          <w:rFonts w:ascii="Times New Roman" w:hAnsi="Times New Roman" w:cs="Times New Roman"/>
          <w:sz w:val="24"/>
          <w:szCs w:val="24"/>
        </w:rPr>
        <w:t>снении теории, а также уложится в определенное время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6.Да, необходимо. Преподаватели дают авторитетное мнение и углублённый взгляд на профессию, а эксперты из индустрии показывают связь с реальным производством. Это повышает доверие школьников к информации</w:t>
      </w:r>
      <w:r w:rsidRPr="00D175B8">
        <w:rPr>
          <w:rFonts w:ascii="Times New Roman" w:hAnsi="Times New Roman" w:cs="Times New Roman"/>
          <w:sz w:val="24"/>
          <w:szCs w:val="24"/>
        </w:rPr>
        <w:t>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7.Мы использовали бизнес игру, где школьники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говорили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кем бы они хотели стать в будущем,  что они бы делали и как развивали свой бизнес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8. Сильные и слабые стороны вашей работы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Сильные: живое общение, актуальные примеры из практики, гибкость форматов.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Сл</w:t>
      </w:r>
      <w:r w:rsidRPr="00D175B8">
        <w:rPr>
          <w:rFonts w:ascii="Times New Roman" w:hAnsi="Times New Roman" w:cs="Times New Roman"/>
          <w:sz w:val="24"/>
          <w:szCs w:val="24"/>
        </w:rPr>
        <w:t>абые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: не всегда хватало времени на глубокую проработку вопросов с каждым школьником.</w:t>
      </w:r>
    </w:p>
    <w:p w:rsidR="008F5FBC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10.Этот опыт помогает улучшить свои навыки,</w:t>
      </w:r>
      <w:r w:rsidRPr="00D175B8">
        <w:rPr>
          <w:rFonts w:ascii="Times New Roman" w:hAnsi="Times New Roman" w:cs="Times New Roman"/>
          <w:sz w:val="24"/>
          <w:szCs w:val="24"/>
        </w:rPr>
        <w:t xml:space="preserve"> осознать собственные знания, увидеть свои слабые и сильные места, а также получить новые знания.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>Неретин</w:t>
      </w:r>
      <w:proofErr w:type="spellEnd"/>
      <w:r w:rsidRPr="00D175B8">
        <w:rPr>
          <w:rFonts w:ascii="Times New Roman" w:hAnsi="Times New Roman" w:cs="Times New Roman"/>
          <w:b/>
          <w:sz w:val="24"/>
          <w:szCs w:val="24"/>
        </w:rPr>
        <w:t xml:space="preserve"> Марк Александрович 2 курс менеджмент</w:t>
      </w:r>
    </w:p>
    <w:p w:rsidR="008F5FBC" w:rsidRPr="00D175B8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Шерстнева Екатерина Витальевна, она на протяжени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всего проек</w:t>
      </w:r>
      <w:r w:rsidRPr="00D175B8">
        <w:rPr>
          <w:rFonts w:ascii="Times New Roman" w:hAnsi="Times New Roman" w:cs="Times New Roman"/>
          <w:sz w:val="24"/>
          <w:szCs w:val="24"/>
        </w:rPr>
        <w:t>тного курса давала рекомендации по работе, оказывала поддержку на мероприятиях и вне их.</w:t>
      </w:r>
    </w:p>
    <w:p w:rsidR="008F5FBC" w:rsidRPr="00D175B8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Из личного опыта, думаю, что помогло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само обучение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ТАУ. Из за постоянных выступлений и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работах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в командах на профориентации школьников было легко сориентироваться на в</w:t>
      </w:r>
      <w:r w:rsidRPr="00D175B8">
        <w:rPr>
          <w:rFonts w:ascii="Times New Roman" w:hAnsi="Times New Roman" w:cs="Times New Roman"/>
          <w:sz w:val="24"/>
          <w:szCs w:val="24"/>
        </w:rPr>
        <w:t>ыступлении и давать им рекомендации.</w:t>
      </w:r>
    </w:p>
    <w:p w:rsidR="008F5FBC" w:rsidRPr="00D175B8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5B8">
        <w:rPr>
          <w:rFonts w:ascii="Times New Roman" w:hAnsi="Times New Roman" w:cs="Times New Roman"/>
          <w:sz w:val="24"/>
          <w:szCs w:val="24"/>
        </w:rPr>
        <w:t>По началу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было тяжело организовать работу в группах и заинтересовать всех участников.</w:t>
      </w:r>
    </w:p>
    <w:p w:rsidR="008F5FBC" w:rsidRPr="00D175B8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Да, необходимо. Потому что преподаватели оказывают огромную поддержку и помощь в проектах, дают рекомендации, которые сильно облегчаю</w:t>
      </w:r>
      <w:r w:rsidRPr="00D175B8">
        <w:rPr>
          <w:rFonts w:ascii="Times New Roman" w:hAnsi="Times New Roman" w:cs="Times New Roman"/>
          <w:sz w:val="24"/>
          <w:szCs w:val="24"/>
        </w:rPr>
        <w:t>т задачу.</w:t>
      </w:r>
    </w:p>
    <w:p w:rsidR="008F5FBC" w:rsidRPr="00D175B8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Бизнес-игра</w:t>
      </w:r>
    </w:p>
    <w:p w:rsidR="008F5FBC" w:rsidRPr="00D175B8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Сильные: Есть опыт в бизнесе, которым я могу делиться со школьниками. Опыт в организации рабочих процессов.</w:t>
      </w:r>
    </w:p>
    <w:p w:rsidR="008F5FBC" w:rsidRPr="00D175B8" w:rsidRDefault="00DA3E62" w:rsidP="00D175B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Слабые: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отсутствия мотивации у студентов группы, было тяжело организовать работу.</w:t>
      </w:r>
    </w:p>
    <w:p w:rsidR="008F5FBC" w:rsidRPr="00D175B8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Никаких</w:t>
      </w:r>
    </w:p>
    <w:p w:rsidR="008F5FBC" w:rsidRDefault="00DA3E62" w:rsidP="00D175B8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Это бесценный опыт взаимодейст</w:t>
      </w:r>
      <w:r w:rsidRPr="00D175B8">
        <w:rPr>
          <w:rFonts w:ascii="Times New Roman" w:hAnsi="Times New Roman" w:cs="Times New Roman"/>
          <w:sz w:val="24"/>
          <w:szCs w:val="24"/>
        </w:rPr>
        <w:t xml:space="preserve">вий внутри коллектива, грубо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говоря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создается моде</w:t>
      </w:r>
      <w:r w:rsidR="00D175B8">
        <w:rPr>
          <w:rFonts w:ascii="Times New Roman" w:hAnsi="Times New Roman" w:cs="Times New Roman"/>
          <w:sz w:val="24"/>
          <w:szCs w:val="24"/>
        </w:rPr>
        <w:t>ль  работы полноценных компаний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D175B8">
        <w:rPr>
          <w:rFonts w:ascii="Times New Roman" w:hAnsi="Times New Roman" w:cs="Times New Roman"/>
          <w:b/>
          <w:sz w:val="24"/>
          <w:szCs w:val="24"/>
        </w:rPr>
        <w:t>. Беляева Ангелина Игоревна, 2 курс, направление Экономика.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2. Знания по экономике, аналитические и проектные навыки, умение работать с информацией и применять теоретические знания на практике.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3. Поддержку оказали преподаватели экономического факультета и эксперты курса, помогали с методикой проведения занятий и </w:t>
      </w:r>
      <w:r w:rsidRPr="00D175B8">
        <w:rPr>
          <w:rFonts w:ascii="Times New Roman" w:hAnsi="Times New Roman" w:cs="Times New Roman"/>
          <w:sz w:val="24"/>
          <w:szCs w:val="24"/>
        </w:rPr>
        <w:t>консультировали по специфике профориентации.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4. Опыт участия в проектах и проведении деловых игр, умение взаимодействовать с разными аудиториями, навыки педагогического общения.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5. Сложности с индивидуальным подходом к школьникам и мотивацией, решение — </w:t>
      </w:r>
      <w:r w:rsidRPr="00D175B8">
        <w:rPr>
          <w:rFonts w:ascii="Times New Roman" w:hAnsi="Times New Roman" w:cs="Times New Roman"/>
          <w:sz w:val="24"/>
          <w:szCs w:val="24"/>
        </w:rPr>
        <w:t>больше практических заданий и обратная связь с наставниками.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6. Необходимо ли участие преподавателей ВУЗа и экспертов на занятиях в Шшколе?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Да, для повышения качества и достоверности информации, а также для профессионального сопровождения процесса.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7. Пр</w:t>
      </w:r>
      <w:r w:rsidRPr="00D175B8">
        <w:rPr>
          <w:rFonts w:ascii="Times New Roman" w:hAnsi="Times New Roman" w:cs="Times New Roman"/>
          <w:sz w:val="24"/>
          <w:szCs w:val="24"/>
        </w:rPr>
        <w:t>оводила бизнес-игру «Экономический Элиос», использовались кейс-метод и дискуссии.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8. Сильные стороны — активное вовлечение, практическая направленность, слабые — ограниченное время на детальное изучение тем.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9. Рекомендую увеличить количество интерактивн</w:t>
      </w:r>
      <w:r w:rsidRPr="00D175B8">
        <w:rPr>
          <w:rFonts w:ascii="Times New Roman" w:hAnsi="Times New Roman" w:cs="Times New Roman"/>
          <w:sz w:val="24"/>
          <w:szCs w:val="24"/>
        </w:rPr>
        <w:t>ых занятий и привлечь больше экспертов для разнообразия форматов.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10. Опыт развивает профессиональные и коммуникативные навыки, помогает лучше понять специфику профессии, укрепляет связи с социальной средой и партнерами.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Слесь Валерия Валерьевна, 2 </w:t>
      </w:r>
      <w:r w:rsidRPr="00D175B8">
        <w:rPr>
          <w:rFonts w:ascii="Times New Roman" w:hAnsi="Times New Roman" w:cs="Times New Roman"/>
          <w:b/>
          <w:sz w:val="24"/>
          <w:szCs w:val="24"/>
        </w:rPr>
        <w:t>курс, направление Экономика.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2. Практическое применение навыков.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Мной были использованы теоретические знания в области экономики, аналитические способности и навыки проектной работы. Умение работать с информацией позволило эффективно адаптировать академич</w:t>
      </w:r>
      <w:r w:rsidRPr="00D175B8">
        <w:rPr>
          <w:rFonts w:ascii="Times New Roman" w:hAnsi="Times New Roman" w:cs="Times New Roman"/>
          <w:sz w:val="24"/>
          <w:szCs w:val="24"/>
        </w:rPr>
        <w:t>еские концепции для их реализации в практических занятиях.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3. Роль наставников.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Значительную поддержку в подготовке и проведении занятий оказали преподаватели экономического факультета и эксперты курса. Они консультировали по методическим вопросам и помогали учитывать особенности профориентационной работы с учащимися.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4. Полученный о</w:t>
      </w:r>
      <w:r w:rsidRPr="00D175B8">
        <w:rPr>
          <w:rFonts w:ascii="Times New Roman" w:hAnsi="Times New Roman" w:cs="Times New Roman"/>
          <w:sz w:val="24"/>
          <w:szCs w:val="24"/>
        </w:rPr>
        <w:t>пыт.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В ходе практики я приобрела опыт организации проектов и проведения деловых игр, научилась взаимодействовать с разными аудиториями и развила навыки педагогического общения.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5. Преодоление сложностей.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Основной трудностью стал поиск индивидуального подх</w:t>
      </w:r>
      <w:r w:rsidRPr="00D175B8">
        <w:rPr>
          <w:rFonts w:ascii="Times New Roman" w:hAnsi="Times New Roman" w:cs="Times New Roman"/>
          <w:sz w:val="24"/>
          <w:szCs w:val="24"/>
        </w:rPr>
        <w:t>ода к каждому школьнику и поддержание их интереса. Для решения этой задачи мы увеличили долю практических заданий и организовали регулярную обратную связь с наставниками.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6. Значимость участия экспертов.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Участие преподавателей вуза и практикующих специали</w:t>
      </w:r>
      <w:r w:rsidRPr="00D175B8">
        <w:rPr>
          <w:rFonts w:ascii="Times New Roman" w:hAnsi="Times New Roman" w:cs="Times New Roman"/>
          <w:sz w:val="24"/>
          <w:szCs w:val="24"/>
        </w:rPr>
        <w:t>стов в занятиях со школьниками считаю необходимым. Это позволяет обеспечить высокое качество и достоверность материалов, а также профессиональное сопровождение учебного процесса.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7. Форматы работы.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Мной была организована и проведена бизнес-игра «Экономиче</w:t>
      </w:r>
      <w:r w:rsidRPr="00D175B8">
        <w:rPr>
          <w:rFonts w:ascii="Times New Roman" w:hAnsi="Times New Roman" w:cs="Times New Roman"/>
          <w:sz w:val="24"/>
          <w:szCs w:val="24"/>
        </w:rPr>
        <w:t xml:space="preserve">ский Элиос», в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основе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которой лежали кейс-метод и групповые дискуссии.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8. Анализ эффективности.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Сильной стороной занятий стало активное вовлечение участников и их практическая направленность. К слабой стороне можно отнести ограниченность времени, которое </w:t>
      </w:r>
      <w:r w:rsidRPr="00D175B8">
        <w:rPr>
          <w:rFonts w:ascii="Times New Roman" w:hAnsi="Times New Roman" w:cs="Times New Roman"/>
          <w:sz w:val="24"/>
          <w:szCs w:val="24"/>
        </w:rPr>
        <w:t>не позволило детально раскрыть некоторые темы.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9. Предложения по улучшению.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Для повышения эффективности программы рекомендую увеличить количество интерактивных форматов и привлекать больше экспертов для разнообразия методов подачи материала.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10. Ценность опыта.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Данный опыт способствует развитию профессиональных и коммуникативных компетенций, углубляет понимание специфики выбранной профессии и укрепляет связи между учебным заведением, социальной средой и партнёрами.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3E62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lastRenderedPageBreak/>
        <w:t>1</w:t>
      </w:r>
      <w:r w:rsidRPr="00D175B8">
        <w:rPr>
          <w:rFonts w:ascii="Times New Roman" w:hAnsi="Times New Roman" w:cs="Times New Roman"/>
          <w:b/>
          <w:sz w:val="24"/>
          <w:szCs w:val="24"/>
        </w:rPr>
        <w:t>)Шурыги</w:t>
      </w:r>
      <w:r w:rsidRPr="00D175B8">
        <w:rPr>
          <w:rFonts w:ascii="Times New Roman" w:hAnsi="Times New Roman" w:cs="Times New Roman"/>
          <w:b/>
          <w:sz w:val="24"/>
          <w:szCs w:val="24"/>
        </w:rPr>
        <w:t>н Владислав Николаевич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2)умение работать в команде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ринятие на себя решений,ответственность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3)поддержку оказали Филиппова Анастасия и Мочалов Александр Николаевич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4)из личного опыта помогло опять такие умение работать в команде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одход к ученикам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5)никаких затруднений не возникало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се прошло хорошо.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6)да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,я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считаю,что участие преподавателей и экспертов необходимо,потому что они несут за собой многолетний опыт работы в таких ситуациях,когда возникают трудности,они могут справиться с ними,а так же дат</w:t>
      </w:r>
      <w:r w:rsidRPr="00D175B8">
        <w:rPr>
          <w:rFonts w:ascii="Times New Roman" w:hAnsi="Times New Roman" w:cs="Times New Roman"/>
          <w:sz w:val="24"/>
          <w:szCs w:val="24"/>
        </w:rPr>
        <w:t>ь советы начинающим наставникам,которые очень важны.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7)наставничество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,д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исскусия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8)сильные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:е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сли взялся за дело,доведу до конца;хорошо работаю в команде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слабые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:л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енивый;темп работы зависит от настроения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9)пожеланий особо нет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,м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не все очень нравится.</w:t>
      </w:r>
    </w:p>
    <w:p w:rsidR="008F5FBC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10)опыт студенту ТАУ нужен для того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,ч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то все мы здесь учимся быть управленцами.а именно в таких ситуациях и находится этот опыт.ты начинаешь с малого,сначала управляешь  работой школьников,а затем уже </w:t>
      </w:r>
      <w:proofErr w:type="spellStart"/>
      <w:r w:rsidRPr="00D175B8">
        <w:rPr>
          <w:rFonts w:ascii="Times New Roman" w:hAnsi="Times New Roman" w:cs="Times New Roman"/>
          <w:sz w:val="24"/>
          <w:szCs w:val="24"/>
        </w:rPr>
        <w:t>корпорациями,если</w:t>
      </w:r>
      <w:proofErr w:type="spellEnd"/>
      <w:r w:rsidRPr="00D175B8">
        <w:rPr>
          <w:rFonts w:ascii="Times New Roman" w:hAnsi="Times New Roman" w:cs="Times New Roman"/>
          <w:sz w:val="24"/>
          <w:szCs w:val="24"/>
        </w:rPr>
        <w:t xml:space="preserve"> говорить простым языком.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ФИО, курс, направление подготовки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>Сабитова София Рамилевна,</w:t>
      </w:r>
      <w:r w:rsidRPr="00D175B8">
        <w:rPr>
          <w:rFonts w:ascii="Times New Roman" w:hAnsi="Times New Roman" w:cs="Times New Roman"/>
          <w:sz w:val="24"/>
          <w:szCs w:val="24"/>
        </w:rPr>
        <w:t xml:space="preserve"> студентка 4 курса направления подгото</w:t>
      </w:r>
      <w:r w:rsidRPr="00D175B8">
        <w:rPr>
          <w:rFonts w:ascii="Times New Roman" w:hAnsi="Times New Roman" w:cs="Times New Roman"/>
          <w:sz w:val="24"/>
          <w:szCs w:val="24"/>
        </w:rPr>
        <w:t>вки «Реклама и связи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 общественностью».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2. Какие профессиональные компетенции, получаемые по профилю обучения,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помогли при профориентации школьников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При проведении профориентационных занятий особенно полезными оказались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компетенции, связанные с коммуникац</w:t>
      </w:r>
      <w:r w:rsidRPr="00D175B8">
        <w:rPr>
          <w:rFonts w:ascii="Times New Roman" w:hAnsi="Times New Roman" w:cs="Times New Roman"/>
          <w:sz w:val="24"/>
          <w:szCs w:val="24"/>
        </w:rPr>
        <w:t>ией, анализом аудитории и проектной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деятельностью. Эти компетенции я осваивала благодаря профильным дисциплинам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области рекламы и связях с общественностью, а также участвуя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проектно-аналитических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сессиях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и проектных практикумах.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3. Кто из преподавателе</w:t>
      </w:r>
      <w:r w:rsidRPr="00D175B8">
        <w:rPr>
          <w:rFonts w:ascii="Times New Roman" w:hAnsi="Times New Roman" w:cs="Times New Roman"/>
          <w:b/>
          <w:bCs/>
          <w:sz w:val="24"/>
          <w:szCs w:val="24"/>
        </w:rPr>
        <w:t xml:space="preserve">й ВУЗа и экспертов оказал </w:t>
      </w:r>
      <w:proofErr w:type="gramStart"/>
      <w:r w:rsidRPr="00D175B8">
        <w:rPr>
          <w:rFonts w:ascii="Times New Roman" w:hAnsi="Times New Roman" w:cs="Times New Roman"/>
          <w:b/>
          <w:bCs/>
          <w:sz w:val="24"/>
          <w:szCs w:val="24"/>
        </w:rPr>
        <w:t>поддержку</w:t>
      </w:r>
      <w:proofErr w:type="gramEnd"/>
      <w:r w:rsidRPr="00D175B8">
        <w:rPr>
          <w:rFonts w:ascii="Times New Roman" w:hAnsi="Times New Roman" w:cs="Times New Roman"/>
          <w:b/>
          <w:bCs/>
          <w:sz w:val="24"/>
          <w:szCs w:val="24"/>
        </w:rPr>
        <w:t xml:space="preserve"> и </w:t>
      </w:r>
      <w:proofErr w:type="gramStart"/>
      <w:r w:rsidRPr="00D175B8">
        <w:rPr>
          <w:rFonts w:ascii="Times New Roman" w:hAnsi="Times New Roman" w:cs="Times New Roman"/>
          <w:b/>
          <w:bCs/>
          <w:sz w:val="24"/>
          <w:szCs w:val="24"/>
        </w:rPr>
        <w:t>какую</w:t>
      </w:r>
      <w:proofErr w:type="gramEnd"/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Поддержку при подготовке и проведении профориентационного курса оказала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Кадошникова Полина Олеговна.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4. Что из личного опыта помогло при профориентации школьников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Значительную роль сыграли личный профессиональный</w:t>
      </w:r>
      <w:r w:rsidRPr="00D175B8">
        <w:rPr>
          <w:rFonts w:ascii="Times New Roman" w:hAnsi="Times New Roman" w:cs="Times New Roman"/>
          <w:sz w:val="24"/>
          <w:szCs w:val="24"/>
        </w:rPr>
        <w:t xml:space="preserve"> опыт, мои прошлые стажировки и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нынешняя работа. Это позволило делиться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школьниками реальными примерами из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практики, а не только теоретической информацией. Также полезным был опыт участия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проектно-аналитических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сессиях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в качестве медиатехнолога</w:t>
      </w:r>
      <w:r w:rsidRPr="00D175B8">
        <w:rPr>
          <w:rFonts w:ascii="Times New Roman" w:hAnsi="Times New Roman" w:cs="Times New Roman"/>
          <w:sz w:val="24"/>
          <w:szCs w:val="24"/>
        </w:rPr>
        <w:t xml:space="preserve"> и регулярная коммуникация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со школьниками в рамках рабочей деятельности, что помогло лучше понимать их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интересы и особенности восприятия информации.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5. Какие затруднения возникли и как их можно решить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Основными трудностями стали вопросы дисциплины и разный</w:t>
      </w:r>
      <w:r w:rsidRPr="00D175B8">
        <w:rPr>
          <w:rFonts w:ascii="Times New Roman" w:hAnsi="Times New Roman" w:cs="Times New Roman"/>
          <w:sz w:val="24"/>
          <w:szCs w:val="24"/>
        </w:rPr>
        <w:t xml:space="preserve"> уровень мотивации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школьников. Часть участников была изначально заинтересована в профориентации, а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другая менее вовлечена. Для решения этих проблем можно активнее использовать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интерактивные форматы, чаще менять виды деятельности в рамках занятия и заранее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выстраивать понятные правила взаимодействия.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6. Необходимо ли участие преподавателей ВУЗа и экспертов на занятиях в Школе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Я считаю, что участие преподавателей ВУЗа и экспертов на занятиях необходимо. Их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присутствие повышает доверие школьников к курсу, помо</w:t>
      </w:r>
      <w:r w:rsidRPr="00D175B8">
        <w:rPr>
          <w:rFonts w:ascii="Times New Roman" w:hAnsi="Times New Roman" w:cs="Times New Roman"/>
          <w:sz w:val="24"/>
          <w:szCs w:val="24"/>
        </w:rPr>
        <w:t>гает глубже раскрывать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профессиональные темы и поддерживает студентов-наставников в сложных ситуациях.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Кроме того, преподаватели могут оперативно корректировать содержание занятий и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делиться профессиональным опытом.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7. Какие интерактивные методы использова</w:t>
      </w:r>
      <w:r w:rsidRPr="00D175B8">
        <w:rPr>
          <w:rFonts w:ascii="Times New Roman" w:hAnsi="Times New Roman" w:cs="Times New Roman"/>
          <w:b/>
          <w:bCs/>
          <w:sz w:val="24"/>
          <w:szCs w:val="24"/>
        </w:rPr>
        <w:t>лись при профориентации школьников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В ходе профориентационной работы использовались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бизнес-игры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, кейс-метод, командные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задания и проектная работа.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8. Сильные и слабые стороны работы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К сильным сторонам можно отнести высокий уровень практической направленност</w:t>
      </w:r>
      <w:r w:rsidRPr="00D175B8">
        <w:rPr>
          <w:rFonts w:ascii="Times New Roman" w:hAnsi="Times New Roman" w:cs="Times New Roman"/>
          <w:sz w:val="24"/>
          <w:szCs w:val="24"/>
        </w:rPr>
        <w:t>и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занятий, использование интерактивных методов и живую коммуникацию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со</w:t>
      </w:r>
      <w:proofErr w:type="gramEnd"/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школьниками. Среди слабых сторон — отдельные организационные моменты и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необходимость доработки структуры некоторых занятий с учётом уровня подготовки и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мотивац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дитории.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9. Пожелания</w:t>
      </w:r>
      <w:r w:rsidRPr="00D175B8">
        <w:rPr>
          <w:rFonts w:ascii="Times New Roman" w:hAnsi="Times New Roman" w:cs="Times New Roman"/>
          <w:b/>
          <w:bCs/>
          <w:sz w:val="24"/>
          <w:szCs w:val="24"/>
        </w:rPr>
        <w:t xml:space="preserve"> к организации работы ВУЗа и Школы, к качеству курса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Со стороны ВУЗа важно предусмотреть больше времени на подготовку студентов-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наставников к занятиям. Со стороны Школы необходимо обеспечить стабильные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организационные условия, включая доступ к компьютерам</w:t>
      </w:r>
      <w:r w:rsidRPr="00D175B8">
        <w:rPr>
          <w:rFonts w:ascii="Times New Roman" w:hAnsi="Times New Roman" w:cs="Times New Roman"/>
          <w:sz w:val="24"/>
          <w:szCs w:val="24"/>
        </w:rPr>
        <w:t xml:space="preserve"> и цифровым платформам,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175B8">
        <w:rPr>
          <w:rFonts w:ascii="Times New Roman" w:hAnsi="Times New Roman" w:cs="Times New Roman"/>
          <w:sz w:val="24"/>
          <w:szCs w:val="24"/>
        </w:rPr>
        <w:t>необходимым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для проведения занятий.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 xml:space="preserve">10. Зачем студенту ТАУ опыт участия в профориентационном проекте </w:t>
      </w:r>
      <w:proofErr w:type="gramStart"/>
      <w:r w:rsidRPr="00D175B8">
        <w:rPr>
          <w:rFonts w:ascii="Times New Roman" w:hAnsi="Times New Roman" w:cs="Times New Roman"/>
          <w:b/>
          <w:bCs/>
          <w:sz w:val="24"/>
          <w:szCs w:val="24"/>
        </w:rPr>
        <w:t>для</w:t>
      </w:r>
      <w:proofErr w:type="gramEnd"/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75B8">
        <w:rPr>
          <w:rFonts w:ascii="Times New Roman" w:hAnsi="Times New Roman" w:cs="Times New Roman"/>
          <w:b/>
          <w:bCs/>
          <w:sz w:val="24"/>
          <w:szCs w:val="24"/>
        </w:rPr>
        <w:t>школьников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Опыт участия в профориентационном проекте позволяет студенту ТАУ развивать</w:t>
      </w:r>
    </w:p>
    <w:p w:rsidR="008F5FBC" w:rsidRPr="00D175B8" w:rsidRDefault="00DA3E62" w:rsidP="00D175B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профессиональные и коммуникативные компетенции, учиться работать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разной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F5FBC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D175B8">
        <w:rPr>
          <w:rFonts w:ascii="Times New Roman" w:hAnsi="Times New Roman" w:cs="Times New Roman"/>
          <w:sz w:val="24"/>
          <w:szCs w:val="24"/>
        </w:rPr>
        <w:t>аудиторией и применять теоретические знания на практике.</w:t>
      </w:r>
      <w:r w:rsidRPr="00D175B8">
        <w:rPr>
          <w:rFonts w:ascii="Times New Roman" w:hAnsi="Times New Roman" w:cs="Times New Roman"/>
          <w:sz w:val="24"/>
          <w:szCs w:val="24"/>
        </w:rPr>
        <w:t>__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>Струк Сергей Эдуардович</w:t>
      </w:r>
    </w:p>
    <w:p w:rsidR="008F5FBC" w:rsidRPr="00D175B8" w:rsidRDefault="00DA3E62" w:rsidP="00D175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Менеджмент 1 курс 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Обучение школьников (7-11 классов) Web технологиям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1. На первом ку</w:t>
      </w:r>
      <w:r w:rsidRPr="00D175B8">
        <w:rPr>
          <w:rFonts w:ascii="Times New Roman" w:hAnsi="Times New Roman" w:cs="Times New Roman"/>
          <w:sz w:val="24"/>
          <w:szCs w:val="24"/>
        </w:rPr>
        <w:t>рсе ключевыми стали базовые компетенции: понимание основ бизнес-процессов, принципов командной работы и коммуникации, полученные на вводных дисциплинах. Это помогло объяснить школьникам, чем занимаются современные управленцы. Опыт первых проектных обсужден</w:t>
      </w:r>
      <w:r w:rsidRPr="00D175B8">
        <w:rPr>
          <w:rFonts w:ascii="Times New Roman" w:hAnsi="Times New Roman" w:cs="Times New Roman"/>
          <w:sz w:val="24"/>
          <w:szCs w:val="24"/>
        </w:rPr>
        <w:t xml:space="preserve">ий в вузе позволил более уверенно модерировать обсуждения в группах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школьников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и структурировать их идеи.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2. Куратор проекта от ТАУ, Анастасия Филипова и Тьютор Самбурский Егор, оказали методическую поддержку: предоставил шаблоны заданий, провел установоч</w:t>
      </w:r>
      <w:r w:rsidRPr="00D175B8">
        <w:rPr>
          <w:rFonts w:ascii="Times New Roman" w:hAnsi="Times New Roman" w:cs="Times New Roman"/>
          <w:sz w:val="24"/>
          <w:szCs w:val="24"/>
        </w:rPr>
        <w:t xml:space="preserve">ный семинар и был на связи для консультаций.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3. Помогло поступление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вуз на направление Менеджмент, и личный опыт использования Тильды.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4. В группе: Неравномерная вовлеченность школьников в разных группах. Некоторым наставникам было трудно удержать вн</w:t>
      </w:r>
      <w:r w:rsidRPr="00D175B8">
        <w:rPr>
          <w:rFonts w:ascii="Times New Roman" w:hAnsi="Times New Roman" w:cs="Times New Roman"/>
          <w:sz w:val="24"/>
          <w:szCs w:val="24"/>
        </w:rPr>
        <w:t>имание. Решение на будущее: заранее готовить больше интерактивных «разогревающих» упражнений и динамичных мини-заданий, чаще менять виды деятельности.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5.  Преподаватели вуза могут провести одну-две ключевые лекции или мастер-классы, чтобы задать высокий пр</w:t>
      </w:r>
      <w:r w:rsidRPr="00D175B8">
        <w:rPr>
          <w:rFonts w:ascii="Times New Roman" w:hAnsi="Times New Roman" w:cs="Times New Roman"/>
          <w:sz w:val="24"/>
          <w:szCs w:val="24"/>
        </w:rPr>
        <w:t>офессиональный уровень, показать авторитетность знаний и увлечь наукой.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Проектная сессия: Разработка мини-проекта своего стартапа или социальной инициативы.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Дискуссия: Обсуждение трендов будущего и профессий, которые появятся или исчезнут.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Деловые игры-раз</w:t>
      </w:r>
      <w:r w:rsidRPr="00D175B8">
        <w:rPr>
          <w:rFonts w:ascii="Times New Roman" w:hAnsi="Times New Roman" w:cs="Times New Roman"/>
          <w:sz w:val="24"/>
          <w:szCs w:val="24"/>
        </w:rPr>
        <w:t>минки на командное взаимодействие и принятие решений.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6.  Сильные стороны: Энтузиазм и способность быстро находить общий язык со школьниками. Гибкость — умение менять планы «по ходу», если видим, что группа устала или тема не «зашла». Хорошая работа в кома</w:t>
      </w:r>
      <w:r w:rsidRPr="00D175B8">
        <w:rPr>
          <w:rFonts w:ascii="Times New Roman" w:hAnsi="Times New Roman" w:cs="Times New Roman"/>
          <w:sz w:val="24"/>
          <w:szCs w:val="24"/>
        </w:rPr>
        <w:t>нде наставников, взаимопомощь.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7.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ВУЗу: Наладить систему пропусков.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Школе: Заранее информировать наставников об особенностях классов (интересы, уровень подготовки). Обеспечить стабильную работу техники в кабинетах, больше времени.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Курсу: Ввести больше про</w:t>
      </w:r>
      <w:r w:rsidRPr="00D175B8">
        <w:rPr>
          <w:rFonts w:ascii="Times New Roman" w:hAnsi="Times New Roman" w:cs="Times New Roman"/>
          <w:sz w:val="24"/>
          <w:szCs w:val="24"/>
        </w:rPr>
        <w:t>фориентационных тестов или игр в цифровом формате. Запланировать обязательную итоговую презентацию проектов школьников перед жюри из преподавателей и экспертов для повышения значимости их работы.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8. Для себя: Глубокое осмысление своей собственной профессии</w:t>
      </w:r>
      <w:r w:rsidRPr="00D175B8">
        <w:rPr>
          <w:rFonts w:ascii="Times New Roman" w:hAnsi="Times New Roman" w:cs="Times New Roman"/>
          <w:sz w:val="24"/>
          <w:szCs w:val="24"/>
        </w:rPr>
        <w:t xml:space="preserve"> через необходимость ее объяснять другим. Прокачка ключевых мягких навыков (soft skills): публичные выступления, менторство, лидерство, работа с возражениями, адаптация сложного материала.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Для учебы и карьеры: Прямое взаимодействие с экспертами и партнерам</w:t>
      </w:r>
      <w:r w:rsidRPr="00D175B8">
        <w:rPr>
          <w:rFonts w:ascii="Times New Roman" w:hAnsi="Times New Roman" w:cs="Times New Roman"/>
          <w:sz w:val="24"/>
          <w:szCs w:val="24"/>
        </w:rPr>
        <w:t>и — это начало формирования профессиональной сети (networking). Возможность увидеть практическое применение теоретических знаний. Этот опыт — серьезное конкурентное преимущество для резюме, показывающее активную социальную и профессиональную позицию.</w:t>
      </w:r>
    </w:p>
    <w:p w:rsidR="008F5FBC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Для вуза и сообщества: Это миссия и социальная ответственность. Помогая школьникам, мы формируем будущее абитуриентское сообщество, повышаем престиж ТАУ и вносим вклад в развитие региона, помогая молодежи сделать осознанный выбор.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>Князева Анастасия Витальевна, 1 курс, м</w:t>
      </w:r>
      <w:r w:rsidRPr="00D175B8">
        <w:rPr>
          <w:rFonts w:ascii="Times New Roman" w:hAnsi="Times New Roman" w:cs="Times New Roman"/>
          <w:b/>
          <w:sz w:val="24"/>
          <w:szCs w:val="24"/>
        </w:rPr>
        <w:t>енеджмент</w:t>
      </w: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Базовые знания в области менеджмента и бизнес-процессов (из предметов, например, "Основы менеджмента", "Введение в экономику")</w:t>
      </w:r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  <w:r w:rsidRPr="00D175B8">
        <w:rPr>
          <w:rFonts w:ascii="Times New Roman" w:hAnsi="Times New Roman" w:cs="Times New Roman"/>
          <w:sz w:val="24"/>
          <w:szCs w:val="24"/>
        </w:rPr>
        <w:t>Навыки эффективной коммуникации и презентации (из</w:t>
      </w:r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  <w:r w:rsidRPr="00D175B8">
        <w:rPr>
          <w:rFonts w:ascii="Times New Roman" w:hAnsi="Times New Roman" w:cs="Times New Roman"/>
          <w:sz w:val="24"/>
          <w:szCs w:val="24"/>
        </w:rPr>
        <w:t>предметов и проектного практикума)</w:t>
      </w: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Мочалов Александр Николаевич наста</w:t>
      </w:r>
      <w:r w:rsidRPr="00D175B8">
        <w:rPr>
          <w:rFonts w:ascii="Times New Roman" w:hAnsi="Times New Roman" w:cs="Times New Roman"/>
          <w:sz w:val="24"/>
          <w:szCs w:val="24"/>
        </w:rPr>
        <w:t>вил группу по поводу проведения занятий</w:t>
      </w:r>
      <w:r w:rsidRPr="00D175B8">
        <w:rPr>
          <w:rFonts w:ascii="Times New Roman" w:hAnsi="Times New Roman" w:cs="Times New Roman"/>
          <w:sz w:val="24"/>
          <w:szCs w:val="24"/>
        </w:rPr>
        <w:t xml:space="preserve"> и дал советы</w:t>
      </w: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Помогли выступления во время проектной деятельности и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не было страха выступления также помогло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лучше конструировать занятие</w:t>
      </w: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План и структура занятия, помогло общение с коллегами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ешить их можно с помощью</w:t>
      </w:r>
      <w:r w:rsidRPr="00D175B8">
        <w:rPr>
          <w:rFonts w:ascii="Times New Roman" w:hAnsi="Times New Roman" w:cs="Times New Roman"/>
          <w:sz w:val="24"/>
          <w:szCs w:val="24"/>
        </w:rPr>
        <w:t xml:space="preserve"> коммуникации друг с другом,делясь опытом и придумывая решения</w:t>
      </w: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Не всегда необходимо. Студенты могут отлично провести занятие, так как их недавний опыт поступления и обучения в ВУЗе часто ближе и понятнее школьникам, а также они могут говорить на более дост</w:t>
      </w:r>
      <w:r w:rsidRPr="00D175B8">
        <w:rPr>
          <w:rFonts w:ascii="Times New Roman" w:hAnsi="Times New Roman" w:cs="Times New Roman"/>
          <w:sz w:val="24"/>
          <w:szCs w:val="24"/>
        </w:rPr>
        <w:t>упном языке.</w:t>
      </w: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Мы использовали карточки с блоками и проектную сессию</w:t>
      </w: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Сильные стороны это организация, создание презентаций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о более слабое это коммуникация со школьниками</w:t>
      </w:r>
    </w:p>
    <w:p w:rsidR="008F5FBC" w:rsidRPr="00D175B8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Сохранять фокус на практических навыках: Продолжать развивать сильные стороны </w:t>
      </w:r>
      <w:r w:rsidRPr="00D175B8">
        <w:rPr>
          <w:rFonts w:ascii="Times New Roman" w:hAnsi="Times New Roman" w:cs="Times New Roman"/>
          <w:sz w:val="24"/>
          <w:szCs w:val="24"/>
        </w:rPr>
        <w:t xml:space="preserve">- </w:t>
      </w:r>
      <w:r w:rsidRPr="00D175B8">
        <w:rPr>
          <w:rFonts w:ascii="Times New Roman" w:hAnsi="Times New Roman" w:cs="Times New Roman"/>
          <w:sz w:val="24"/>
          <w:szCs w:val="24"/>
        </w:rPr>
        <w:t>коммуни</w:t>
      </w:r>
      <w:r w:rsidRPr="00D175B8">
        <w:rPr>
          <w:rFonts w:ascii="Times New Roman" w:hAnsi="Times New Roman" w:cs="Times New Roman"/>
          <w:sz w:val="24"/>
          <w:szCs w:val="24"/>
        </w:rPr>
        <w:t>кацию, презентацию, проектную деятельность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8F5FBC" w:rsidRPr="00D175B8" w:rsidRDefault="00DA3E62" w:rsidP="00D175B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. Усилить поддержку: Масштабировать опыт, аналогичный наставничеству Мочалова А.Н., для всех групп.</w:t>
      </w:r>
    </w:p>
    <w:p w:rsidR="008F5FBC" w:rsidRPr="00D175B8" w:rsidRDefault="00DA3E62" w:rsidP="00D175B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 Ввести модуль по интерактивной коммуникации со школьниками: Целенаправленно</w:t>
      </w:r>
      <w:r w:rsidRPr="00D175B8">
        <w:rPr>
          <w:rFonts w:ascii="Times New Roman" w:hAnsi="Times New Roman" w:cs="Times New Roman"/>
          <w:sz w:val="24"/>
          <w:szCs w:val="24"/>
        </w:rPr>
        <w:t xml:space="preserve"> развивать этот аспект, чтобы устранить "слабое звено" и помочь студентам лучше взаимодействовать с целевой аудиторией.</w:t>
      </w:r>
    </w:p>
    <w:p w:rsidR="008F5FBC" w:rsidRDefault="00DA3E62" w:rsidP="00D175B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Прежде всего, это способствует развитию ключевых компетенций. Студент учится эффективно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коммуницировать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и презентовать мат</w:t>
      </w:r>
      <w:r w:rsidRPr="00D175B8">
        <w:rPr>
          <w:rFonts w:ascii="Times New Roman" w:hAnsi="Times New Roman" w:cs="Times New Roman"/>
          <w:sz w:val="24"/>
          <w:szCs w:val="24"/>
        </w:rPr>
        <w:t>ериал, доступно объяснять сложные концепции школьникам, адаптировать содержание и выступать публично  все эти навыки оттачиваются под наставничеством преподавателей. Развиваются организационные и проектные умения, такие как планирование занятий, управление</w:t>
      </w:r>
      <w:r w:rsidRPr="00D175B8">
        <w:rPr>
          <w:rFonts w:ascii="Times New Roman" w:hAnsi="Times New Roman" w:cs="Times New Roman"/>
          <w:sz w:val="24"/>
          <w:szCs w:val="24"/>
        </w:rPr>
        <w:t xml:space="preserve"> временем и координация командной работы. Появляется возможность развить лидерские и наставнические качества, взяв на себя роль ментора для младших.</w:t>
      </w:r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  <w:r w:rsidRPr="00D175B8">
        <w:rPr>
          <w:rFonts w:ascii="Times New Roman" w:hAnsi="Times New Roman" w:cs="Times New Roman"/>
          <w:sz w:val="24"/>
          <w:szCs w:val="24"/>
        </w:rPr>
        <w:t>Во-вторых, это позволяет углубить профессиональные знания и применить их на практике. Студент использует те</w:t>
      </w:r>
      <w:r w:rsidRPr="00D175B8">
        <w:rPr>
          <w:rFonts w:ascii="Times New Roman" w:hAnsi="Times New Roman" w:cs="Times New Roman"/>
          <w:sz w:val="24"/>
          <w:szCs w:val="24"/>
        </w:rPr>
        <w:t>оретические знания из курсов, например, по "Основам менеджмента", объясняя их школьникам. Привлечение экспертов и социальных партнеров дает реальный взгляд на профессию, они делятся актуальными кейсами и требованиями рынка труда, что помогает студенту лучш</w:t>
      </w:r>
      <w:r w:rsidRPr="00D175B8">
        <w:rPr>
          <w:rFonts w:ascii="Times New Roman" w:hAnsi="Times New Roman" w:cs="Times New Roman"/>
          <w:sz w:val="24"/>
          <w:szCs w:val="24"/>
        </w:rPr>
        <w:t>е понять конте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кст св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оей будущей специальности.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D175B8">
        <w:rPr>
          <w:rFonts w:ascii="Times New Roman" w:hAnsi="Times New Roman" w:cs="Times New Roman"/>
          <w:b/>
          <w:sz w:val="24"/>
          <w:szCs w:val="24"/>
        </w:rPr>
        <w:t>Баюшев Ярослав Артурович, 2 курс, менеджмент</w:t>
      </w:r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2. Екатерина Витальевна Шерстнева в течение всего курса по проектам регулярно делилась советами по выполнению задач, помогала как во время событий, так и в проме</w:t>
      </w:r>
      <w:r w:rsidRPr="00D175B8">
        <w:rPr>
          <w:rFonts w:ascii="Times New Roman" w:hAnsi="Times New Roman" w:cs="Times New Roman"/>
          <w:sz w:val="24"/>
          <w:szCs w:val="24"/>
        </w:rPr>
        <w:t>жутках между ними.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3. Из собственного опыта считаю, что основную пользу принесло обучение в ТАУ. Постоянная практика публичных выступлений и командная работа на профориентационных занятиях для школьников позволили легко освоиться с презентациями и предлагать им дельные идеи.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4. Поначалу возникли сложности с налаживанием групповой динамики и привлечением внимания всех участников.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5. Безусловно, да. Преподаватели предоставляют неоценимую помощь в проектах, предлагают практические советы, которые заметно облегчают весь процесс.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6. Бизнес-игра.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7. Сильные стороны: Обладаю реальным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бизнес-опытом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, полезным для передачи школьникам, плюс умение выстраивать рабочие процессы. 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Слабые стороны: Низкая мотивация студентов в команде сильно затрудняла координацию усилий.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8. Нет никаких.</w:t>
      </w:r>
    </w:p>
    <w:p w:rsidR="008F5FBC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9. Это неоценимый навык командного сотрудничества, который фактически воспроизводит механиз</w:t>
      </w:r>
      <w:r w:rsidR="00D175B8">
        <w:rPr>
          <w:rFonts w:ascii="Times New Roman" w:hAnsi="Times New Roman" w:cs="Times New Roman"/>
          <w:sz w:val="24"/>
          <w:szCs w:val="24"/>
        </w:rPr>
        <w:t>мы работы настоящих организаций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9" w:h="16834"/>
          <w:pgMar w:top="1440" w:right="1440" w:bottom="1440" w:left="1440" w:header="720" w:footer="720" w:gutter="0"/>
          <w:pgNumType w:start="1"/>
          <w:cols w:space="720"/>
        </w:sect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75B8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D175B8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r w:rsidRPr="00D175B8">
        <w:rPr>
          <w:rFonts w:ascii="Times New Roman" w:eastAsia="Times New Roman" w:hAnsi="Times New Roman" w:cs="Times New Roman"/>
          <w:b/>
          <w:sz w:val="24"/>
          <w:szCs w:val="24"/>
        </w:rPr>
        <w:t>1. Демидова Полина Витальевна, 1 курс, Реклама и связи с общественностью.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 xml:space="preserve">2. Убедительное представление информации для создания ярких презентаций о профессиях и публичных выступлений перед </w:t>
      </w:r>
      <w:proofErr w:type="gramStart"/>
      <w:r w:rsidRPr="00D175B8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D175B8">
        <w:rPr>
          <w:rFonts w:ascii="Times New Roman" w:eastAsia="Times New Roman" w:hAnsi="Times New Roman" w:cs="Times New Roman"/>
          <w:sz w:val="24"/>
          <w:szCs w:val="24"/>
        </w:rPr>
        <w:t>. Анализ ц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t xml:space="preserve">елевой аудитории для изучения интересов школьников и адаптации под них информации о карьере. Организация мероприятий и проектов для планирования и проведения мастер-классов. </w:t>
      </w:r>
      <w:proofErr w:type="gramStart"/>
      <w:r w:rsidRPr="00D175B8">
        <w:rPr>
          <w:rFonts w:ascii="Times New Roman" w:eastAsia="Times New Roman" w:hAnsi="Times New Roman" w:cs="Times New Roman"/>
          <w:sz w:val="24"/>
          <w:szCs w:val="24"/>
        </w:rPr>
        <w:t>Создание цифрового контента для ведения научных статей.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End"/>
      <w:r w:rsidRPr="00D175B8">
        <w:rPr>
          <w:rFonts w:ascii="Times New Roman" w:eastAsia="Times New Roman" w:hAnsi="Times New Roman" w:cs="Times New Roman"/>
          <w:sz w:val="24"/>
          <w:szCs w:val="24"/>
        </w:rPr>
        <w:t xml:space="preserve"> Екатерина Витальевна Х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алдина отвечала на все вопросы и помогала в ходе всей работы.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4. Умение находить язык с абсолютно любыми людьми и делегирование задач. Эти навыки были приобретены в ходе моей работы вне учебного заведения.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5. Сложность удержания внимания и интереса подро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t xml:space="preserve">стков, особенно при отсутствии опыта. Попробовать новые методы проведения интерактивных занятий. 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6. Я считаю, что участие преподавателей и экспертов важно, потому что они могут обеспечить теоретическую базу и дать актуальные знания, а также поделиться пр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офессиональным опытом, что повышает качество обучения и заинтересованность школьников.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 xml:space="preserve">7. Использовались адаптированные для школьников методы: проектные сессии (разработка своих кампаний), </w:t>
      </w:r>
      <w:proofErr w:type="gramStart"/>
      <w:r w:rsidRPr="00D175B8">
        <w:rPr>
          <w:rFonts w:ascii="Times New Roman" w:eastAsia="Times New Roman" w:hAnsi="Times New Roman" w:cs="Times New Roman"/>
          <w:sz w:val="24"/>
          <w:szCs w:val="24"/>
        </w:rPr>
        <w:t>питч-сессии</w:t>
      </w:r>
      <w:proofErr w:type="gramEnd"/>
      <w:r w:rsidRPr="00D175B8">
        <w:rPr>
          <w:rFonts w:ascii="Times New Roman" w:eastAsia="Times New Roman" w:hAnsi="Times New Roman" w:cs="Times New Roman"/>
          <w:sz w:val="24"/>
          <w:szCs w:val="24"/>
        </w:rPr>
        <w:t xml:space="preserve"> (защита идей перед жюри), ролевые игры (моделирование 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работы в агентстве) и дискуссии с экспертами.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8. Сильные и слабые стороны: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Сильные: практическая польза от работы с реальными задачами, объединение команды наставников и экспертов, развитие «гибких навыков» у школьников, качественная обратная связь.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Слабы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е: неравномерная вовлеченность участников, нехватка времени на более глубокую работу, сложность оценки реального профориентационного эффекта.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9. Пожелания к ВУЗу и Школе: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Создать базу кейсов и обеспечить более глубокую поддержку от преподавателей.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 xml:space="preserve">Школе: 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выделять больше времени на проект, желательно многодневный формат, готовить школьников-участников к формату работы.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br/>
      </w:r>
      <w:r w:rsidRPr="00D175B8">
        <w:rPr>
          <w:rFonts w:ascii="Times New Roman" w:eastAsia="Times New Roman" w:hAnsi="Times New Roman" w:cs="Times New Roman"/>
          <w:sz w:val="24"/>
          <w:szCs w:val="24"/>
        </w:rPr>
        <w:t>10. Возможность применить теорию на практике, развить различные компетенции (управление проектами, публичные выступления, наставничество) и</w:t>
      </w:r>
      <w:r w:rsidRPr="00D175B8">
        <w:rPr>
          <w:rFonts w:ascii="Times New Roman" w:eastAsia="Times New Roman" w:hAnsi="Times New Roman" w:cs="Times New Roman"/>
          <w:sz w:val="24"/>
          <w:szCs w:val="24"/>
        </w:rPr>
        <w:t xml:space="preserve"> получить важные контакты с экспертами.</w:t>
      </w:r>
    </w:p>
    <w:p w:rsidR="008F5FBC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 Дзюба Таисия Александровна 1 курс менеджмент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2 помогли навыки коммуникации и навыки работы в tilda, поэтому ученикам было легко показывать, объяснять и отвечать на их вопросы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3 нам помогала Филиппов</w:t>
      </w:r>
      <w:r w:rsidRPr="00D175B8">
        <w:rPr>
          <w:rFonts w:ascii="Times New Roman" w:hAnsi="Times New Roman" w:cs="Times New Roman"/>
          <w:sz w:val="24"/>
          <w:szCs w:val="24"/>
        </w:rPr>
        <w:t xml:space="preserve">а Анастасия тем, что направляла нашу деятельность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4 помогли навыки работы в tilda, полученные на маркетинге в программе «бассейн»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5 не было обратной связи от учеников, они чаще всего игнорировали, это можно было бы решить присутствием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какого нибудь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препод</w:t>
      </w:r>
      <w:r w:rsidRPr="00D175B8">
        <w:rPr>
          <w:rFonts w:ascii="Times New Roman" w:hAnsi="Times New Roman" w:cs="Times New Roman"/>
          <w:sz w:val="24"/>
          <w:szCs w:val="24"/>
        </w:rPr>
        <w:t>авателя, которого они воспринимают более в серьез, чем нашу команду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6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а, их поддержка важна для повышения качества курса и мотивации учеников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7 ученики создавали свои сайты и представляли их на мини-презентациях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8 сильные: интересные презентации, полезные</w:t>
      </w:r>
      <w:r w:rsidRPr="00D175B8">
        <w:rPr>
          <w:rFonts w:ascii="Times New Roman" w:hAnsi="Times New Roman" w:cs="Times New Roman"/>
          <w:sz w:val="24"/>
          <w:szCs w:val="24"/>
        </w:rPr>
        <w:t xml:space="preserve"> и понятные материалы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слабые: не сильная заинтересованность учеников, отсутствие их обратной связи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9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как нибудь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мотивировать учеников, возможно оценками, чтобы у них был стимул работать на курсах</w:t>
      </w:r>
    </w:p>
    <w:p w:rsidR="008F5FBC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10 участие в профориентационном проекте помогае</w:t>
      </w:r>
      <w:r w:rsidRPr="00D175B8">
        <w:rPr>
          <w:rFonts w:ascii="Times New Roman" w:hAnsi="Times New Roman" w:cs="Times New Roman"/>
          <w:sz w:val="24"/>
          <w:szCs w:val="24"/>
        </w:rPr>
        <w:t>т студенту ТАУ применить знания на практике, развить навыки общения и работы в команде. Это шанс научиться объяснять сложные вещи простым языком и лучше понять, как заинтересовать людей. Такой опыт полезен для будущей карьеры и помогает стать более уверенн</w:t>
      </w:r>
      <w:r w:rsidRPr="00D175B8">
        <w:rPr>
          <w:rFonts w:ascii="Times New Roman" w:hAnsi="Times New Roman" w:cs="Times New Roman"/>
          <w:sz w:val="24"/>
          <w:szCs w:val="24"/>
        </w:rPr>
        <w:t>ым специалистом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lastRenderedPageBreak/>
        <w:t>Лоенко Екатерина Андреевна, 1 курс, направление «дизайн»</w:t>
      </w: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Профессиональные компетенции, которые помогли при профориентации </w:t>
      </w:r>
      <w:r w:rsidRPr="00D175B8">
        <w:rPr>
          <w:rFonts w:ascii="Times New Roman" w:hAnsi="Times New Roman" w:cs="Times New Roman"/>
          <w:sz w:val="24"/>
          <w:szCs w:val="24"/>
        </w:rPr>
        <w:t>школьников: умение создавать понятные для школьников слайды с предоставляемой информацией для презентации; умение донести информацию и умение ее объяснить.</w:t>
      </w: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Екатерина Витальевна Холдина отвечала на возникающие вопросы и помогала в ходе всей работы</w:t>
      </w: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Помогло п</w:t>
      </w:r>
      <w:r w:rsidRPr="00D175B8">
        <w:rPr>
          <w:rFonts w:ascii="Times New Roman" w:hAnsi="Times New Roman" w:cs="Times New Roman"/>
          <w:sz w:val="24"/>
          <w:szCs w:val="24"/>
        </w:rPr>
        <w:t>ри профориентации школьников умение поддерживать диалог со слушателями «на одном уровне»</w:t>
      </w: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Затруднение возникли в начале встреч в сложности удержания внимания школьников. Можно решить с помощью предварительного планирования и заинтригованнием школьников по т</w:t>
      </w:r>
      <w:r w:rsidRPr="00D175B8">
        <w:rPr>
          <w:rFonts w:ascii="Times New Roman" w:hAnsi="Times New Roman" w:cs="Times New Roman"/>
          <w:sz w:val="24"/>
          <w:szCs w:val="24"/>
        </w:rPr>
        <w:t>емам будущей встречи.</w:t>
      </w: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Участие преподавателей нужно, так как они могут подправить нас, если не правильно преподноситься информация или не точные знания, а так же предоставить свои знания и личный опыт.</w:t>
      </w: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Мы использовали множество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бизн</w:t>
      </w:r>
      <w:r w:rsidRPr="00D175B8">
        <w:rPr>
          <w:rFonts w:ascii="Times New Roman" w:hAnsi="Times New Roman" w:cs="Times New Roman"/>
          <w:sz w:val="24"/>
          <w:szCs w:val="24"/>
        </w:rPr>
        <w:t>ес-игр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на всех встречах.</w:t>
      </w: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Сильные стороны: взаимодействие всех людей в команде над требуемой работой, активное вовлечение школьников по нашему проекту, создание множества интерактивных методов</w:t>
      </w:r>
    </w:p>
    <w:p w:rsidR="008F5FBC" w:rsidRPr="00D175B8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Увеличить время на подготовку и проведение занятий и обеспечить обратную связь для настав</w:t>
      </w:r>
      <w:r w:rsidRPr="00D175B8">
        <w:rPr>
          <w:rFonts w:ascii="Times New Roman" w:hAnsi="Times New Roman" w:cs="Times New Roman"/>
          <w:sz w:val="24"/>
          <w:szCs w:val="24"/>
        </w:rPr>
        <w:t>ников со школьниками.</w:t>
      </w:r>
    </w:p>
    <w:p w:rsidR="008F5FBC" w:rsidRDefault="00DA3E62" w:rsidP="00D175B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Опыт участия в </w:t>
      </w:r>
      <w:r w:rsidRPr="00D175B8">
        <w:rPr>
          <w:rFonts w:ascii="Times New Roman" w:hAnsi="Times New Roman" w:cs="Times New Roman"/>
          <w:sz w:val="24"/>
          <w:szCs w:val="24"/>
        </w:rPr>
        <w:t xml:space="preserve">профориентационном проекте нужен для того, что бы уметь коммуницировать с разными людьми (целевыми аудиториями), научиться донести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более понятной форме понятия, информацию и свой личный опыт</w:t>
      </w:r>
      <w:r w:rsidRPr="00D175B8">
        <w:rPr>
          <w:rFonts w:ascii="Times New Roman" w:hAnsi="Times New Roman" w:cs="Times New Roman"/>
          <w:sz w:val="24"/>
          <w:szCs w:val="24"/>
        </w:rPr>
        <w:t>.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175B8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Pr="00D175B8" w:rsidRDefault="00DA3E62" w:rsidP="00D175B8">
      <w:pPr>
        <w:pStyle w:val="2"/>
        <w:spacing w:before="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175B8">
        <w:rPr>
          <w:rFonts w:ascii="Times New Roman" w:hAnsi="Times New Roman" w:cs="Times New Roman"/>
          <w:color w:val="auto"/>
          <w:sz w:val="24"/>
          <w:szCs w:val="24"/>
        </w:rPr>
        <w:lastRenderedPageBreak/>
        <w:t>Рефлексия ст</w:t>
      </w:r>
      <w:r w:rsidRPr="00D175B8">
        <w:rPr>
          <w:rFonts w:ascii="Times New Roman" w:hAnsi="Times New Roman" w:cs="Times New Roman"/>
          <w:color w:val="auto"/>
          <w:sz w:val="24"/>
          <w:szCs w:val="24"/>
        </w:rPr>
        <w:t xml:space="preserve">удента-молодежного наставника по результатам </w:t>
      </w:r>
      <w:proofErr w:type="gramStart"/>
      <w:r w:rsidRPr="00D175B8">
        <w:rPr>
          <w:rFonts w:ascii="Times New Roman" w:hAnsi="Times New Roman" w:cs="Times New Roman"/>
          <w:color w:val="auto"/>
          <w:sz w:val="24"/>
          <w:szCs w:val="24"/>
        </w:rPr>
        <w:t>про</w:t>
      </w:r>
      <w:proofErr w:type="gramEnd"/>
      <w:r w:rsidRPr="00D175B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gramStart"/>
      <w:r w:rsidRPr="00D175B8">
        <w:rPr>
          <w:rFonts w:ascii="Times New Roman" w:hAnsi="Times New Roman" w:cs="Times New Roman"/>
          <w:color w:val="auto"/>
          <w:sz w:val="24"/>
          <w:szCs w:val="24"/>
        </w:rPr>
        <w:t>ориентационного</w:t>
      </w:r>
      <w:proofErr w:type="gramEnd"/>
      <w:r w:rsidRPr="00D175B8">
        <w:rPr>
          <w:rFonts w:ascii="Times New Roman" w:hAnsi="Times New Roman" w:cs="Times New Roman"/>
          <w:color w:val="auto"/>
          <w:sz w:val="24"/>
          <w:szCs w:val="24"/>
        </w:rPr>
        <w:t xml:space="preserve"> курса ТАУ для школьников в МБУ школа «Образовательный центр «Галактика»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5B8">
        <w:rPr>
          <w:rFonts w:ascii="Times New Roman" w:hAnsi="Times New Roman" w:cs="Times New Roman"/>
          <w:b/>
          <w:sz w:val="24"/>
          <w:szCs w:val="24"/>
        </w:rPr>
        <w:t xml:space="preserve">Меня зовут Ферапонтов Иван Игоревич, я учусь на 2-м курсе по направлению «Экономика и финансы». 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За время обучения я п</w:t>
      </w:r>
      <w:r w:rsidRPr="00D175B8">
        <w:rPr>
          <w:rFonts w:ascii="Times New Roman" w:hAnsi="Times New Roman" w:cs="Times New Roman"/>
          <w:sz w:val="24"/>
          <w:szCs w:val="24"/>
        </w:rPr>
        <w:t xml:space="preserve">олучил ценные знания и навыки, которые значительно расширили мой профессиональный и личностный </w:t>
      </w:r>
      <w:r w:rsidRPr="00D175B8">
        <w:rPr>
          <w:rFonts w:ascii="Times New Roman" w:hAnsi="Times New Roman" w:cs="Times New Roman"/>
          <w:sz w:val="24"/>
          <w:szCs w:val="24"/>
        </w:rPr>
        <w:t>кругозор. Одним</w:t>
      </w:r>
      <w:r w:rsidRPr="00D175B8">
        <w:rPr>
          <w:rFonts w:ascii="Times New Roman" w:hAnsi="Times New Roman" w:cs="Times New Roman"/>
          <w:sz w:val="24"/>
          <w:szCs w:val="24"/>
        </w:rPr>
        <w:t xml:space="preserve"> из ключевых аспектов моего развития стало фундаментальное понимание основ ведения бизнеса. Эти знания являются основой для успешной передачи инфо</w:t>
      </w:r>
      <w:r w:rsidRPr="00D175B8">
        <w:rPr>
          <w:rFonts w:ascii="Times New Roman" w:hAnsi="Times New Roman" w:cs="Times New Roman"/>
          <w:sz w:val="24"/>
          <w:szCs w:val="24"/>
        </w:rPr>
        <w:t>рмации старшеклассникам, а также важной составляющей для правильного объяснения сути курса. Не менее важной компетенцией стала коммуникация — умение ясно и доступно доносить информацию, что значительно повысило эффективность нашей работы.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В процессе работы</w:t>
      </w:r>
      <w:r w:rsidRPr="00D175B8">
        <w:rPr>
          <w:rFonts w:ascii="Times New Roman" w:hAnsi="Times New Roman" w:cs="Times New Roman"/>
          <w:sz w:val="24"/>
          <w:szCs w:val="24"/>
        </w:rPr>
        <w:t xml:space="preserve"> мне оказывали поддержку такие замечательные коллеги, как Ишкильдина София Аркадьевна, которая вносила важные коррективы в наш проект и помогала нам не сбиться с пути, а также Екатерина Холдина, которая находила наши недочёты и способствовала их исправлени</w:t>
      </w:r>
      <w:r w:rsidRPr="00D175B8">
        <w:rPr>
          <w:rFonts w:ascii="Times New Roman" w:hAnsi="Times New Roman" w:cs="Times New Roman"/>
          <w:sz w:val="24"/>
          <w:szCs w:val="24"/>
        </w:rPr>
        <w:t>ю.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бизнес-игр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стало одним из наших основных методов проведения курса. Такой подход позволяет лучше усвоить материал на практике, делая обучение более интересным и эффективным.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В нашей работе есть и проблемы. Основной из них — выполнение задан</w:t>
      </w:r>
      <w:r w:rsidRPr="00D175B8">
        <w:rPr>
          <w:rFonts w:ascii="Times New Roman" w:hAnsi="Times New Roman" w:cs="Times New Roman"/>
          <w:sz w:val="24"/>
          <w:szCs w:val="24"/>
        </w:rPr>
        <w:t>ий в последний момент, что приводило к постоянным изменениям планов проведения занятий и не всегда организованному процессу подготовки.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Я считаю, что для достижения большего прогресса на некоторых встречах необходимо присутствие педагогов и экспертов, так </w:t>
      </w:r>
      <w:r w:rsidRPr="00D175B8">
        <w:rPr>
          <w:rFonts w:ascii="Times New Roman" w:hAnsi="Times New Roman" w:cs="Times New Roman"/>
          <w:sz w:val="24"/>
          <w:szCs w:val="24"/>
        </w:rPr>
        <w:t>как их мнение особенно важно при обсуждении сложных тем. Это поможет повысить качество обучения и обеспечить более глубокое понимание материала.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Несмотря на некоторые сложности, мы успешно достигли большинства поставленных целей. Наш опыт показывает, что р</w:t>
      </w:r>
      <w:r w:rsidRPr="00D175B8">
        <w:rPr>
          <w:rFonts w:ascii="Times New Roman" w:hAnsi="Times New Roman" w:cs="Times New Roman"/>
          <w:sz w:val="24"/>
          <w:szCs w:val="24"/>
        </w:rPr>
        <w:t>асширение курса было бы полезным, ведь практика подтверждает его успешное применение.</w:t>
      </w: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>Х</w:t>
      </w:r>
      <w:r w:rsidRPr="00D175B8">
        <w:rPr>
          <w:rFonts w:ascii="Times New Roman" w:hAnsi="Times New Roman" w:cs="Times New Roman"/>
          <w:sz w:val="24"/>
          <w:szCs w:val="24"/>
        </w:rPr>
        <w:t xml:space="preserve">очу отметить, что учеба в сфере проектной деятельности необходима для того, чтобы научиться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грамотно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  <w:r w:rsidRPr="00D175B8">
        <w:rPr>
          <w:rFonts w:ascii="Times New Roman" w:hAnsi="Times New Roman" w:cs="Times New Roman"/>
          <w:sz w:val="24"/>
          <w:szCs w:val="24"/>
        </w:rPr>
        <w:t>создавать свои проекты и реализовывать свои идеи и амбиции в реально</w:t>
      </w:r>
      <w:r w:rsidRPr="00D175B8">
        <w:rPr>
          <w:rFonts w:ascii="Times New Roman" w:hAnsi="Times New Roman" w:cs="Times New Roman"/>
          <w:sz w:val="24"/>
          <w:szCs w:val="24"/>
        </w:rPr>
        <w:t>сть. Такой опыт помогает не только в профессиональном росте, но и в личностном развитии.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i/>
          <w:color w:val="4F81BD" w:themeColor="accent1"/>
          <w:sz w:val="24"/>
          <w:szCs w:val="24"/>
        </w:rPr>
      </w:pPr>
      <w:r w:rsidRPr="00D175B8">
        <w:rPr>
          <w:rFonts w:ascii="Times New Roman" w:hAnsi="Times New Roman" w:cs="Times New Roman"/>
          <w:i/>
          <w:color w:val="4F81BD" w:themeColor="accent1"/>
          <w:sz w:val="24"/>
          <w:szCs w:val="24"/>
        </w:rPr>
        <w:t>Следующие рефлексии – см. с новой страницы</w:t>
      </w: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F5FBC" w:rsidRPr="00D175B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F5FBC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D175B8">
        <w:rPr>
          <w:rFonts w:ascii="Times New Roman" w:hAnsi="Times New Roman" w:cs="Times New Roman"/>
          <w:b/>
          <w:sz w:val="24"/>
          <w:szCs w:val="24"/>
        </w:rPr>
        <w:t>Черемных Ксения Евгеньевна, 1 курс, менеджемент.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2. Такие как управление проектами, аналитическое мы</w:t>
      </w:r>
      <w:r w:rsidRPr="00D175B8">
        <w:rPr>
          <w:rFonts w:ascii="Times New Roman" w:hAnsi="Times New Roman" w:cs="Times New Roman"/>
          <w:sz w:val="24"/>
          <w:szCs w:val="24"/>
        </w:rPr>
        <w:t xml:space="preserve">шление, командная работа и навыки работы с презентациями, помогли мне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 xml:space="preserve"> взаимодействии в этой практике.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3. Екатерина Витальевна Халдина отвечала на все вопросы и помогала в ходе всей работы.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4. Опыт создания цифрового контента и также умение находить язы</w:t>
      </w:r>
      <w:r w:rsidRPr="00D175B8">
        <w:rPr>
          <w:rFonts w:ascii="Times New Roman" w:hAnsi="Times New Roman" w:cs="Times New Roman"/>
          <w:sz w:val="24"/>
          <w:szCs w:val="24"/>
        </w:rPr>
        <w:t>к с абсолютно любыми людьми. Эти навыки были приобретены в ходе моей работы вне учебного заведения.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 xml:space="preserve">5. Сложность удержания внимания и интереса подростков, особенно при отсутствии опыта. Попробовать новые методы проведения интерактивных занятий. 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6. Я счи</w:t>
      </w:r>
      <w:r w:rsidRPr="00D175B8">
        <w:rPr>
          <w:rFonts w:ascii="Times New Roman" w:hAnsi="Times New Roman" w:cs="Times New Roman"/>
          <w:sz w:val="24"/>
          <w:szCs w:val="24"/>
        </w:rPr>
        <w:t>таю, что участие преподавателей и экспертов важно, потому что они могут поделиться теоретическими и актуальными знаниями, а также профессиональным опытом, что повышает качество обучения и заинтересованность школьников.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7. Использовались такие методы: прое</w:t>
      </w:r>
      <w:r w:rsidRPr="00D175B8">
        <w:rPr>
          <w:rFonts w:ascii="Times New Roman" w:hAnsi="Times New Roman" w:cs="Times New Roman"/>
          <w:sz w:val="24"/>
          <w:szCs w:val="24"/>
        </w:rPr>
        <w:t xml:space="preserve">ктные сессии, </w:t>
      </w:r>
      <w:proofErr w:type="gramStart"/>
      <w:r w:rsidRPr="00D175B8">
        <w:rPr>
          <w:rFonts w:ascii="Times New Roman" w:hAnsi="Times New Roman" w:cs="Times New Roman"/>
          <w:sz w:val="24"/>
          <w:szCs w:val="24"/>
        </w:rPr>
        <w:t>бизнес-игры</w:t>
      </w:r>
      <w:proofErr w:type="gramEnd"/>
      <w:r w:rsidRPr="00D175B8">
        <w:rPr>
          <w:rFonts w:ascii="Times New Roman" w:hAnsi="Times New Roman" w:cs="Times New Roman"/>
          <w:sz w:val="24"/>
          <w:szCs w:val="24"/>
        </w:rPr>
        <w:t>, общение с экспертами и ролевые игры. Эти методы позволяют лучше усвоить материал на практике, делая обучение более интересным и эффективным.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8. Сильные и слабые стороны:</w:t>
      </w:r>
      <w:r w:rsidRPr="00D175B8">
        <w:rPr>
          <w:rFonts w:ascii="Times New Roman" w:hAnsi="Times New Roman" w:cs="Times New Roman"/>
          <w:sz w:val="24"/>
          <w:szCs w:val="24"/>
        </w:rPr>
        <w:br/>
        <w:t>Сильные: живое общение, практическая польза от работы с ре</w:t>
      </w:r>
      <w:r w:rsidRPr="00D175B8">
        <w:rPr>
          <w:rFonts w:ascii="Times New Roman" w:hAnsi="Times New Roman" w:cs="Times New Roman"/>
          <w:sz w:val="24"/>
          <w:szCs w:val="24"/>
        </w:rPr>
        <w:t>альными задачами, объединение команды наставников и экспертов, развитие «гибких навыков» у школьников, качественная обратная связь.</w:t>
      </w:r>
      <w:r w:rsidRPr="00D175B8">
        <w:rPr>
          <w:rFonts w:ascii="Times New Roman" w:hAnsi="Times New Roman" w:cs="Times New Roman"/>
          <w:sz w:val="24"/>
          <w:szCs w:val="24"/>
        </w:rPr>
        <w:br/>
        <w:t>Слабые: неравномерная вовлеченность участников, нехватка времени на более глубокую работу, сложность оценки реального профор</w:t>
      </w:r>
      <w:r w:rsidRPr="00D175B8">
        <w:rPr>
          <w:rFonts w:ascii="Times New Roman" w:hAnsi="Times New Roman" w:cs="Times New Roman"/>
          <w:sz w:val="24"/>
          <w:szCs w:val="24"/>
        </w:rPr>
        <w:t>иентационного эффекта.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9. Пожелания к ВУЗу и Школе:</w:t>
      </w:r>
      <w:r w:rsidRPr="00D175B8">
        <w:rPr>
          <w:rFonts w:ascii="Times New Roman" w:hAnsi="Times New Roman" w:cs="Times New Roman"/>
          <w:sz w:val="24"/>
          <w:szCs w:val="24"/>
        </w:rPr>
        <w:br/>
        <w:t>Создать базу кейсов и обеспечить более глубокую поддержку от преподавателей.</w:t>
      </w:r>
      <w:r w:rsidRPr="00D175B8">
        <w:rPr>
          <w:rFonts w:ascii="Times New Roman" w:hAnsi="Times New Roman" w:cs="Times New Roman"/>
          <w:sz w:val="24"/>
          <w:szCs w:val="24"/>
        </w:rPr>
        <w:br/>
        <w:t>Школе: выделять больше времени на проект, желательно многодневный формат, готовить школьников-участников к формату работы.</w:t>
      </w:r>
      <w:r w:rsidRPr="00D175B8">
        <w:rPr>
          <w:rFonts w:ascii="Times New Roman" w:hAnsi="Times New Roman" w:cs="Times New Roman"/>
          <w:sz w:val="24"/>
          <w:szCs w:val="24"/>
        </w:rPr>
        <w:br/>
      </w:r>
      <w:r w:rsidRPr="00D175B8">
        <w:rPr>
          <w:rFonts w:ascii="Times New Roman" w:hAnsi="Times New Roman" w:cs="Times New Roman"/>
          <w:sz w:val="24"/>
          <w:szCs w:val="24"/>
        </w:rPr>
        <w:t>10</w:t>
      </w:r>
      <w:r w:rsidRPr="00D175B8">
        <w:rPr>
          <w:rFonts w:ascii="Times New Roman" w:hAnsi="Times New Roman" w:cs="Times New Roman"/>
          <w:sz w:val="24"/>
          <w:szCs w:val="24"/>
        </w:rPr>
        <w:t>. Возможность применить теорию на практике, развить различные компетенции (управление проектами, публичные выступления, наставничество) и получить важные контакты с экспертами.</w:t>
      </w:r>
    </w:p>
    <w:p w:rsidR="00D175B8" w:rsidRPr="00D175B8" w:rsidRDefault="00D175B8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5FBC" w:rsidRPr="00D175B8" w:rsidRDefault="00DA3E62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5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F5FBC" w:rsidRPr="00D175B8" w:rsidRDefault="008F5FBC" w:rsidP="00D175B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F5FBC" w:rsidRPr="00D175B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EEDD835-2A6A-48DC-A7E2-8C50D320924F}"/>
    <w:embedBold r:id="rId2" w:fontKey="{5EFB1BB1-90A5-4B7C-86B1-CA51462E645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20C80A2F-0FE1-46E6-8C15-CE1788A4111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000AE"/>
    <w:multiLevelType w:val="hybridMultilevel"/>
    <w:tmpl w:val="636A54C0"/>
    <w:lvl w:ilvl="0" w:tplc="CAFE3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56293C">
      <w:start w:val="1"/>
      <w:numFmt w:val="lowerLetter"/>
      <w:lvlText w:val="%2."/>
      <w:lvlJc w:val="left"/>
      <w:pPr>
        <w:ind w:left="1440" w:hanging="360"/>
      </w:pPr>
    </w:lvl>
    <w:lvl w:ilvl="2" w:tplc="5BC4DD46">
      <w:start w:val="1"/>
      <w:numFmt w:val="lowerRoman"/>
      <w:lvlText w:val="%3."/>
      <w:lvlJc w:val="right"/>
      <w:pPr>
        <w:ind w:left="2160" w:hanging="180"/>
      </w:pPr>
    </w:lvl>
    <w:lvl w:ilvl="3" w:tplc="68E0ECE4">
      <w:start w:val="1"/>
      <w:numFmt w:val="decimal"/>
      <w:lvlText w:val="%4."/>
      <w:lvlJc w:val="left"/>
      <w:pPr>
        <w:ind w:left="2880" w:hanging="360"/>
      </w:pPr>
    </w:lvl>
    <w:lvl w:ilvl="4" w:tplc="6C403792">
      <w:start w:val="1"/>
      <w:numFmt w:val="lowerLetter"/>
      <w:lvlText w:val="%5."/>
      <w:lvlJc w:val="left"/>
      <w:pPr>
        <w:ind w:left="3600" w:hanging="360"/>
      </w:pPr>
    </w:lvl>
    <w:lvl w:ilvl="5" w:tplc="4568010A">
      <w:start w:val="1"/>
      <w:numFmt w:val="lowerRoman"/>
      <w:lvlText w:val="%6."/>
      <w:lvlJc w:val="right"/>
      <w:pPr>
        <w:ind w:left="4320" w:hanging="180"/>
      </w:pPr>
    </w:lvl>
    <w:lvl w:ilvl="6" w:tplc="34BC7B74">
      <w:start w:val="1"/>
      <w:numFmt w:val="decimal"/>
      <w:lvlText w:val="%7."/>
      <w:lvlJc w:val="left"/>
      <w:pPr>
        <w:ind w:left="5040" w:hanging="360"/>
      </w:pPr>
    </w:lvl>
    <w:lvl w:ilvl="7" w:tplc="A81CA962">
      <w:start w:val="1"/>
      <w:numFmt w:val="lowerLetter"/>
      <w:lvlText w:val="%8."/>
      <w:lvlJc w:val="left"/>
      <w:pPr>
        <w:ind w:left="5760" w:hanging="360"/>
      </w:pPr>
    </w:lvl>
    <w:lvl w:ilvl="8" w:tplc="A2E25F9E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8C5E93"/>
    <w:multiLevelType w:val="hybridMultilevel"/>
    <w:tmpl w:val="E48C813C"/>
    <w:lvl w:ilvl="0" w:tplc="7F16F0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10087C">
      <w:start w:val="1"/>
      <w:numFmt w:val="lowerLetter"/>
      <w:lvlText w:val="%2."/>
      <w:lvlJc w:val="left"/>
      <w:pPr>
        <w:ind w:left="1440" w:hanging="360"/>
      </w:pPr>
    </w:lvl>
    <w:lvl w:ilvl="2" w:tplc="01D4A086">
      <w:start w:val="1"/>
      <w:numFmt w:val="lowerRoman"/>
      <w:lvlText w:val="%3."/>
      <w:lvlJc w:val="right"/>
      <w:pPr>
        <w:ind w:left="2160" w:hanging="180"/>
      </w:pPr>
    </w:lvl>
    <w:lvl w:ilvl="3" w:tplc="B65A44E2">
      <w:start w:val="1"/>
      <w:numFmt w:val="decimal"/>
      <w:lvlText w:val="%4."/>
      <w:lvlJc w:val="left"/>
      <w:pPr>
        <w:ind w:left="2880" w:hanging="360"/>
      </w:pPr>
    </w:lvl>
    <w:lvl w:ilvl="4" w:tplc="013E0528">
      <w:start w:val="1"/>
      <w:numFmt w:val="lowerLetter"/>
      <w:lvlText w:val="%5."/>
      <w:lvlJc w:val="left"/>
      <w:pPr>
        <w:ind w:left="3600" w:hanging="360"/>
      </w:pPr>
    </w:lvl>
    <w:lvl w:ilvl="5" w:tplc="342E276E">
      <w:start w:val="1"/>
      <w:numFmt w:val="lowerRoman"/>
      <w:lvlText w:val="%6."/>
      <w:lvlJc w:val="right"/>
      <w:pPr>
        <w:ind w:left="4320" w:hanging="180"/>
      </w:pPr>
    </w:lvl>
    <w:lvl w:ilvl="6" w:tplc="FAE4C9A6">
      <w:start w:val="1"/>
      <w:numFmt w:val="decimal"/>
      <w:lvlText w:val="%7."/>
      <w:lvlJc w:val="left"/>
      <w:pPr>
        <w:ind w:left="5040" w:hanging="360"/>
      </w:pPr>
    </w:lvl>
    <w:lvl w:ilvl="7" w:tplc="9CA4E81A">
      <w:start w:val="1"/>
      <w:numFmt w:val="lowerLetter"/>
      <w:lvlText w:val="%8."/>
      <w:lvlJc w:val="left"/>
      <w:pPr>
        <w:ind w:left="5760" w:hanging="360"/>
      </w:pPr>
    </w:lvl>
    <w:lvl w:ilvl="8" w:tplc="E026BB8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C4BDA"/>
    <w:multiLevelType w:val="hybridMultilevel"/>
    <w:tmpl w:val="5374FCFC"/>
    <w:lvl w:ilvl="0" w:tplc="17B0FD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5720EB2">
      <w:start w:val="1"/>
      <w:numFmt w:val="lowerLetter"/>
      <w:lvlText w:val="%2."/>
      <w:lvlJc w:val="left"/>
      <w:pPr>
        <w:ind w:left="1440" w:hanging="360"/>
      </w:pPr>
    </w:lvl>
    <w:lvl w:ilvl="2" w:tplc="38CC6760">
      <w:start w:val="1"/>
      <w:numFmt w:val="lowerRoman"/>
      <w:lvlText w:val="%3."/>
      <w:lvlJc w:val="right"/>
      <w:pPr>
        <w:ind w:left="2160" w:hanging="180"/>
      </w:pPr>
    </w:lvl>
    <w:lvl w:ilvl="3" w:tplc="476EDD44">
      <w:start w:val="1"/>
      <w:numFmt w:val="decimal"/>
      <w:lvlText w:val="%4."/>
      <w:lvlJc w:val="left"/>
      <w:pPr>
        <w:ind w:left="2880" w:hanging="360"/>
      </w:pPr>
    </w:lvl>
    <w:lvl w:ilvl="4" w:tplc="02AAAA7E">
      <w:start w:val="1"/>
      <w:numFmt w:val="lowerLetter"/>
      <w:lvlText w:val="%5."/>
      <w:lvlJc w:val="left"/>
      <w:pPr>
        <w:ind w:left="3600" w:hanging="360"/>
      </w:pPr>
    </w:lvl>
    <w:lvl w:ilvl="5" w:tplc="1D3E2B3C">
      <w:start w:val="1"/>
      <w:numFmt w:val="lowerRoman"/>
      <w:lvlText w:val="%6."/>
      <w:lvlJc w:val="right"/>
      <w:pPr>
        <w:ind w:left="4320" w:hanging="180"/>
      </w:pPr>
    </w:lvl>
    <w:lvl w:ilvl="6" w:tplc="0DE427A8">
      <w:start w:val="1"/>
      <w:numFmt w:val="decimal"/>
      <w:lvlText w:val="%7."/>
      <w:lvlJc w:val="left"/>
      <w:pPr>
        <w:ind w:left="5040" w:hanging="360"/>
      </w:pPr>
    </w:lvl>
    <w:lvl w:ilvl="7" w:tplc="B95A300C">
      <w:start w:val="1"/>
      <w:numFmt w:val="lowerLetter"/>
      <w:lvlText w:val="%8."/>
      <w:lvlJc w:val="left"/>
      <w:pPr>
        <w:ind w:left="5760" w:hanging="360"/>
      </w:pPr>
    </w:lvl>
    <w:lvl w:ilvl="8" w:tplc="AE6845C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53373"/>
    <w:multiLevelType w:val="multilevel"/>
    <w:tmpl w:val="0D92D6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4">
    <w:nsid w:val="310F553A"/>
    <w:multiLevelType w:val="hybridMultilevel"/>
    <w:tmpl w:val="D33A1594"/>
    <w:lvl w:ilvl="0" w:tplc="1C24DB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4AE4838">
      <w:start w:val="1"/>
      <w:numFmt w:val="lowerLetter"/>
      <w:lvlText w:val="%2."/>
      <w:lvlJc w:val="left"/>
      <w:pPr>
        <w:ind w:left="1440" w:hanging="360"/>
      </w:pPr>
    </w:lvl>
    <w:lvl w:ilvl="2" w:tplc="12245630">
      <w:start w:val="1"/>
      <w:numFmt w:val="lowerRoman"/>
      <w:lvlText w:val="%3."/>
      <w:lvlJc w:val="right"/>
      <w:pPr>
        <w:ind w:left="2160" w:hanging="180"/>
      </w:pPr>
    </w:lvl>
    <w:lvl w:ilvl="3" w:tplc="D608720E">
      <w:start w:val="1"/>
      <w:numFmt w:val="decimal"/>
      <w:lvlText w:val="%4."/>
      <w:lvlJc w:val="left"/>
      <w:pPr>
        <w:ind w:left="2880" w:hanging="360"/>
      </w:pPr>
    </w:lvl>
    <w:lvl w:ilvl="4" w:tplc="2640CB2C">
      <w:start w:val="1"/>
      <w:numFmt w:val="lowerLetter"/>
      <w:lvlText w:val="%5."/>
      <w:lvlJc w:val="left"/>
      <w:pPr>
        <w:ind w:left="3600" w:hanging="360"/>
      </w:pPr>
    </w:lvl>
    <w:lvl w:ilvl="5" w:tplc="E4BA3278">
      <w:start w:val="1"/>
      <w:numFmt w:val="lowerRoman"/>
      <w:lvlText w:val="%6."/>
      <w:lvlJc w:val="right"/>
      <w:pPr>
        <w:ind w:left="4320" w:hanging="180"/>
      </w:pPr>
    </w:lvl>
    <w:lvl w:ilvl="6" w:tplc="A928E046">
      <w:start w:val="1"/>
      <w:numFmt w:val="decimal"/>
      <w:lvlText w:val="%7."/>
      <w:lvlJc w:val="left"/>
      <w:pPr>
        <w:ind w:left="5040" w:hanging="360"/>
      </w:pPr>
    </w:lvl>
    <w:lvl w:ilvl="7" w:tplc="9C18B1C2">
      <w:start w:val="1"/>
      <w:numFmt w:val="lowerLetter"/>
      <w:lvlText w:val="%8."/>
      <w:lvlJc w:val="left"/>
      <w:pPr>
        <w:ind w:left="5760" w:hanging="360"/>
      </w:pPr>
    </w:lvl>
    <w:lvl w:ilvl="8" w:tplc="CD82962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D6184E"/>
    <w:multiLevelType w:val="hybridMultilevel"/>
    <w:tmpl w:val="29DEB18C"/>
    <w:lvl w:ilvl="0" w:tplc="EF3EE4E2">
      <w:start w:val="1"/>
      <w:numFmt w:val="decimal"/>
      <w:lvlText w:val="%1."/>
      <w:lvlJc w:val="left"/>
      <w:pPr>
        <w:ind w:left="720" w:hanging="360"/>
      </w:pPr>
    </w:lvl>
    <w:lvl w:ilvl="1" w:tplc="37D69A5C">
      <w:start w:val="1"/>
      <w:numFmt w:val="lowerLetter"/>
      <w:lvlText w:val="%2."/>
      <w:lvlJc w:val="left"/>
      <w:pPr>
        <w:ind w:left="1440" w:hanging="360"/>
      </w:pPr>
    </w:lvl>
    <w:lvl w:ilvl="2" w:tplc="30C08602">
      <w:start w:val="1"/>
      <w:numFmt w:val="lowerRoman"/>
      <w:lvlText w:val="%3."/>
      <w:lvlJc w:val="right"/>
      <w:pPr>
        <w:ind w:left="2160" w:hanging="180"/>
      </w:pPr>
    </w:lvl>
    <w:lvl w:ilvl="3" w:tplc="775A3262">
      <w:start w:val="1"/>
      <w:numFmt w:val="decimal"/>
      <w:lvlText w:val="%4."/>
      <w:lvlJc w:val="left"/>
      <w:pPr>
        <w:ind w:left="2880" w:hanging="360"/>
      </w:pPr>
    </w:lvl>
    <w:lvl w:ilvl="4" w:tplc="4070523E">
      <w:start w:val="1"/>
      <w:numFmt w:val="lowerLetter"/>
      <w:lvlText w:val="%5."/>
      <w:lvlJc w:val="left"/>
      <w:pPr>
        <w:ind w:left="3600" w:hanging="360"/>
      </w:pPr>
    </w:lvl>
    <w:lvl w:ilvl="5" w:tplc="ADB0EE12">
      <w:start w:val="1"/>
      <w:numFmt w:val="lowerRoman"/>
      <w:lvlText w:val="%6."/>
      <w:lvlJc w:val="right"/>
      <w:pPr>
        <w:ind w:left="4320" w:hanging="180"/>
      </w:pPr>
    </w:lvl>
    <w:lvl w:ilvl="6" w:tplc="E59E9282">
      <w:start w:val="1"/>
      <w:numFmt w:val="decimal"/>
      <w:lvlText w:val="%7."/>
      <w:lvlJc w:val="left"/>
      <w:pPr>
        <w:ind w:left="5040" w:hanging="360"/>
      </w:pPr>
    </w:lvl>
    <w:lvl w:ilvl="7" w:tplc="122ED15E">
      <w:start w:val="1"/>
      <w:numFmt w:val="lowerLetter"/>
      <w:lvlText w:val="%8."/>
      <w:lvlJc w:val="left"/>
      <w:pPr>
        <w:ind w:left="5760" w:hanging="360"/>
      </w:pPr>
    </w:lvl>
    <w:lvl w:ilvl="8" w:tplc="BD3E6FFE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22CAF"/>
    <w:multiLevelType w:val="multilevel"/>
    <w:tmpl w:val="CEE0E288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7">
    <w:nsid w:val="501C76BE"/>
    <w:multiLevelType w:val="hybridMultilevel"/>
    <w:tmpl w:val="5BECBEEA"/>
    <w:lvl w:ilvl="0" w:tplc="ACCA5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DA2CA74">
      <w:start w:val="1"/>
      <w:numFmt w:val="lowerLetter"/>
      <w:lvlText w:val="%2."/>
      <w:lvlJc w:val="left"/>
      <w:pPr>
        <w:ind w:left="1440" w:hanging="360"/>
      </w:pPr>
    </w:lvl>
    <w:lvl w:ilvl="2" w:tplc="5896D88C">
      <w:start w:val="1"/>
      <w:numFmt w:val="lowerRoman"/>
      <w:lvlText w:val="%3."/>
      <w:lvlJc w:val="right"/>
      <w:pPr>
        <w:ind w:left="2160" w:hanging="180"/>
      </w:pPr>
    </w:lvl>
    <w:lvl w:ilvl="3" w:tplc="1F127BEE">
      <w:start w:val="1"/>
      <w:numFmt w:val="decimal"/>
      <w:lvlText w:val="%4."/>
      <w:lvlJc w:val="left"/>
      <w:pPr>
        <w:ind w:left="2880" w:hanging="360"/>
      </w:pPr>
    </w:lvl>
    <w:lvl w:ilvl="4" w:tplc="E2C09750">
      <w:start w:val="1"/>
      <w:numFmt w:val="lowerLetter"/>
      <w:lvlText w:val="%5."/>
      <w:lvlJc w:val="left"/>
      <w:pPr>
        <w:ind w:left="3600" w:hanging="360"/>
      </w:pPr>
    </w:lvl>
    <w:lvl w:ilvl="5" w:tplc="554E2ABC">
      <w:start w:val="1"/>
      <w:numFmt w:val="lowerRoman"/>
      <w:lvlText w:val="%6."/>
      <w:lvlJc w:val="right"/>
      <w:pPr>
        <w:ind w:left="4320" w:hanging="180"/>
      </w:pPr>
    </w:lvl>
    <w:lvl w:ilvl="6" w:tplc="DB4CB6D0">
      <w:start w:val="1"/>
      <w:numFmt w:val="decimal"/>
      <w:lvlText w:val="%7."/>
      <w:lvlJc w:val="left"/>
      <w:pPr>
        <w:ind w:left="5040" w:hanging="360"/>
      </w:pPr>
    </w:lvl>
    <w:lvl w:ilvl="7" w:tplc="C0A4081A">
      <w:start w:val="1"/>
      <w:numFmt w:val="lowerLetter"/>
      <w:lvlText w:val="%8."/>
      <w:lvlJc w:val="left"/>
      <w:pPr>
        <w:ind w:left="5760" w:hanging="360"/>
      </w:pPr>
    </w:lvl>
    <w:lvl w:ilvl="8" w:tplc="1046A1DA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004D15"/>
    <w:multiLevelType w:val="hybridMultilevel"/>
    <w:tmpl w:val="A1E0AC44"/>
    <w:lvl w:ilvl="0" w:tplc="523062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E485CCC">
      <w:start w:val="1"/>
      <w:numFmt w:val="lowerLetter"/>
      <w:lvlText w:val="%2."/>
      <w:lvlJc w:val="left"/>
      <w:pPr>
        <w:ind w:left="1800" w:hanging="360"/>
      </w:pPr>
    </w:lvl>
    <w:lvl w:ilvl="2" w:tplc="6EC04AC8">
      <w:start w:val="1"/>
      <w:numFmt w:val="lowerRoman"/>
      <w:lvlText w:val="%3."/>
      <w:lvlJc w:val="right"/>
      <w:pPr>
        <w:ind w:left="2520" w:hanging="180"/>
      </w:pPr>
    </w:lvl>
    <w:lvl w:ilvl="3" w:tplc="48B6EEF8">
      <w:start w:val="1"/>
      <w:numFmt w:val="decimal"/>
      <w:lvlText w:val="%4."/>
      <w:lvlJc w:val="left"/>
      <w:pPr>
        <w:ind w:left="3240" w:hanging="360"/>
      </w:pPr>
    </w:lvl>
    <w:lvl w:ilvl="4" w:tplc="2ACC44A0">
      <w:start w:val="1"/>
      <w:numFmt w:val="lowerLetter"/>
      <w:lvlText w:val="%5."/>
      <w:lvlJc w:val="left"/>
      <w:pPr>
        <w:ind w:left="3960" w:hanging="360"/>
      </w:pPr>
    </w:lvl>
    <w:lvl w:ilvl="5" w:tplc="309E83A0">
      <w:start w:val="1"/>
      <w:numFmt w:val="lowerRoman"/>
      <w:lvlText w:val="%6."/>
      <w:lvlJc w:val="right"/>
      <w:pPr>
        <w:ind w:left="4680" w:hanging="180"/>
      </w:pPr>
    </w:lvl>
    <w:lvl w:ilvl="6" w:tplc="308E2FD6">
      <w:start w:val="1"/>
      <w:numFmt w:val="decimal"/>
      <w:lvlText w:val="%7."/>
      <w:lvlJc w:val="left"/>
      <w:pPr>
        <w:ind w:left="5400" w:hanging="360"/>
      </w:pPr>
    </w:lvl>
    <w:lvl w:ilvl="7" w:tplc="8B3E4E02">
      <w:start w:val="1"/>
      <w:numFmt w:val="lowerLetter"/>
      <w:lvlText w:val="%8."/>
      <w:lvlJc w:val="left"/>
      <w:pPr>
        <w:ind w:left="6120" w:hanging="360"/>
      </w:pPr>
    </w:lvl>
    <w:lvl w:ilvl="8" w:tplc="FA16B06E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1941394"/>
    <w:multiLevelType w:val="hybridMultilevel"/>
    <w:tmpl w:val="79CC2B84"/>
    <w:lvl w:ilvl="0" w:tplc="D85CF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7A0AEA0">
      <w:start w:val="1"/>
      <w:numFmt w:val="lowerLetter"/>
      <w:lvlText w:val="%2."/>
      <w:lvlJc w:val="left"/>
      <w:pPr>
        <w:ind w:left="1440" w:hanging="360"/>
      </w:pPr>
    </w:lvl>
    <w:lvl w:ilvl="2" w:tplc="DDACCCEC">
      <w:start w:val="1"/>
      <w:numFmt w:val="lowerRoman"/>
      <w:lvlText w:val="%3."/>
      <w:lvlJc w:val="right"/>
      <w:pPr>
        <w:ind w:left="2160" w:hanging="180"/>
      </w:pPr>
    </w:lvl>
    <w:lvl w:ilvl="3" w:tplc="1F264CD4">
      <w:start w:val="1"/>
      <w:numFmt w:val="decimal"/>
      <w:lvlText w:val="%4."/>
      <w:lvlJc w:val="left"/>
      <w:pPr>
        <w:ind w:left="2880" w:hanging="360"/>
      </w:pPr>
    </w:lvl>
    <w:lvl w:ilvl="4" w:tplc="ECEA65C6">
      <w:start w:val="1"/>
      <w:numFmt w:val="lowerLetter"/>
      <w:lvlText w:val="%5."/>
      <w:lvlJc w:val="left"/>
      <w:pPr>
        <w:ind w:left="3600" w:hanging="360"/>
      </w:pPr>
    </w:lvl>
    <w:lvl w:ilvl="5" w:tplc="BA5E1874">
      <w:start w:val="1"/>
      <w:numFmt w:val="lowerRoman"/>
      <w:lvlText w:val="%6."/>
      <w:lvlJc w:val="right"/>
      <w:pPr>
        <w:ind w:left="4320" w:hanging="180"/>
      </w:pPr>
    </w:lvl>
    <w:lvl w:ilvl="6" w:tplc="703C4BB2">
      <w:start w:val="1"/>
      <w:numFmt w:val="decimal"/>
      <w:lvlText w:val="%7."/>
      <w:lvlJc w:val="left"/>
      <w:pPr>
        <w:ind w:left="5040" w:hanging="360"/>
      </w:pPr>
    </w:lvl>
    <w:lvl w:ilvl="7" w:tplc="4E080574">
      <w:start w:val="1"/>
      <w:numFmt w:val="lowerLetter"/>
      <w:lvlText w:val="%8."/>
      <w:lvlJc w:val="left"/>
      <w:pPr>
        <w:ind w:left="5760" w:hanging="360"/>
      </w:pPr>
    </w:lvl>
    <w:lvl w:ilvl="8" w:tplc="929021C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B262F3"/>
    <w:multiLevelType w:val="hybridMultilevel"/>
    <w:tmpl w:val="9D1A616C"/>
    <w:lvl w:ilvl="0" w:tplc="EA24E3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DC09D8E">
      <w:start w:val="1"/>
      <w:numFmt w:val="lowerLetter"/>
      <w:lvlText w:val="%2."/>
      <w:lvlJc w:val="left"/>
      <w:pPr>
        <w:ind w:left="1800" w:hanging="360"/>
      </w:pPr>
    </w:lvl>
    <w:lvl w:ilvl="2" w:tplc="E474D6F4">
      <w:start w:val="1"/>
      <w:numFmt w:val="lowerRoman"/>
      <w:lvlText w:val="%3."/>
      <w:lvlJc w:val="right"/>
      <w:pPr>
        <w:ind w:left="2520" w:hanging="180"/>
      </w:pPr>
    </w:lvl>
    <w:lvl w:ilvl="3" w:tplc="F3523A64">
      <w:start w:val="1"/>
      <w:numFmt w:val="decimal"/>
      <w:lvlText w:val="%4."/>
      <w:lvlJc w:val="left"/>
      <w:pPr>
        <w:ind w:left="3240" w:hanging="360"/>
      </w:pPr>
    </w:lvl>
    <w:lvl w:ilvl="4" w:tplc="6CDE1D72">
      <w:start w:val="1"/>
      <w:numFmt w:val="lowerLetter"/>
      <w:lvlText w:val="%5."/>
      <w:lvlJc w:val="left"/>
      <w:pPr>
        <w:ind w:left="3960" w:hanging="360"/>
      </w:pPr>
    </w:lvl>
    <w:lvl w:ilvl="5" w:tplc="11F43894">
      <w:start w:val="1"/>
      <w:numFmt w:val="lowerRoman"/>
      <w:lvlText w:val="%6."/>
      <w:lvlJc w:val="right"/>
      <w:pPr>
        <w:ind w:left="4680" w:hanging="180"/>
      </w:pPr>
    </w:lvl>
    <w:lvl w:ilvl="6" w:tplc="FC165E86">
      <w:start w:val="1"/>
      <w:numFmt w:val="decimal"/>
      <w:lvlText w:val="%7."/>
      <w:lvlJc w:val="left"/>
      <w:pPr>
        <w:ind w:left="5400" w:hanging="360"/>
      </w:pPr>
    </w:lvl>
    <w:lvl w:ilvl="7" w:tplc="B3AC6C04">
      <w:start w:val="1"/>
      <w:numFmt w:val="lowerLetter"/>
      <w:lvlText w:val="%8."/>
      <w:lvlJc w:val="left"/>
      <w:pPr>
        <w:ind w:left="6120" w:hanging="360"/>
      </w:pPr>
    </w:lvl>
    <w:lvl w:ilvl="8" w:tplc="484AC118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6752A8C"/>
    <w:multiLevelType w:val="hybridMultilevel"/>
    <w:tmpl w:val="0BEEE50C"/>
    <w:lvl w:ilvl="0" w:tplc="80885920">
      <w:start w:val="1"/>
      <w:numFmt w:val="decimal"/>
      <w:lvlText w:val="%1."/>
      <w:lvlJc w:val="left"/>
      <w:pPr>
        <w:ind w:left="720" w:hanging="360"/>
      </w:pPr>
    </w:lvl>
    <w:lvl w:ilvl="1" w:tplc="9F147326">
      <w:start w:val="1"/>
      <w:numFmt w:val="lowerLetter"/>
      <w:lvlText w:val="%2."/>
      <w:lvlJc w:val="left"/>
      <w:pPr>
        <w:ind w:left="1440" w:hanging="360"/>
      </w:pPr>
    </w:lvl>
    <w:lvl w:ilvl="2" w:tplc="1158C564">
      <w:start w:val="1"/>
      <w:numFmt w:val="lowerRoman"/>
      <w:lvlText w:val="%3."/>
      <w:lvlJc w:val="right"/>
      <w:pPr>
        <w:ind w:left="2160" w:hanging="180"/>
      </w:pPr>
    </w:lvl>
    <w:lvl w:ilvl="3" w:tplc="3B7A15D0">
      <w:start w:val="1"/>
      <w:numFmt w:val="decimal"/>
      <w:lvlText w:val="%4."/>
      <w:lvlJc w:val="left"/>
      <w:pPr>
        <w:ind w:left="2880" w:hanging="360"/>
      </w:pPr>
    </w:lvl>
    <w:lvl w:ilvl="4" w:tplc="240C6092">
      <w:start w:val="1"/>
      <w:numFmt w:val="lowerLetter"/>
      <w:lvlText w:val="%5."/>
      <w:lvlJc w:val="left"/>
      <w:pPr>
        <w:ind w:left="3600" w:hanging="360"/>
      </w:pPr>
    </w:lvl>
    <w:lvl w:ilvl="5" w:tplc="3BA0C7EE">
      <w:start w:val="1"/>
      <w:numFmt w:val="lowerRoman"/>
      <w:lvlText w:val="%6."/>
      <w:lvlJc w:val="right"/>
      <w:pPr>
        <w:ind w:left="4320" w:hanging="180"/>
      </w:pPr>
    </w:lvl>
    <w:lvl w:ilvl="6" w:tplc="9E6AF8DA">
      <w:start w:val="1"/>
      <w:numFmt w:val="decimal"/>
      <w:lvlText w:val="%7."/>
      <w:lvlJc w:val="left"/>
      <w:pPr>
        <w:ind w:left="5040" w:hanging="360"/>
      </w:pPr>
    </w:lvl>
    <w:lvl w:ilvl="7" w:tplc="7666A230">
      <w:start w:val="1"/>
      <w:numFmt w:val="lowerLetter"/>
      <w:lvlText w:val="%8."/>
      <w:lvlJc w:val="left"/>
      <w:pPr>
        <w:ind w:left="5760" w:hanging="360"/>
      </w:pPr>
    </w:lvl>
    <w:lvl w:ilvl="8" w:tplc="93C4654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10"/>
  </w:num>
  <w:num w:numId="6">
    <w:abstractNumId w:val="2"/>
  </w:num>
  <w:num w:numId="7">
    <w:abstractNumId w:val="0"/>
  </w:num>
  <w:num w:numId="8">
    <w:abstractNumId w:val="7"/>
  </w:num>
  <w:num w:numId="9">
    <w:abstractNumId w:val="8"/>
  </w:num>
  <w:num w:numId="10">
    <w:abstractNumId w:val="9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oNotTrackMoves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8F5FBC"/>
    <w:rsid w:val="008F5FBC"/>
    <w:rsid w:val="00D175B8"/>
    <w:rsid w:val="00DA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B8"/>
  </w:style>
  <w:style w:type="paragraph" w:styleId="1">
    <w:name w:val="heading 1"/>
    <w:basedOn w:val="a"/>
    <w:next w:val="a"/>
    <w:link w:val="10"/>
    <w:uiPriority w:val="9"/>
    <w:qFormat/>
    <w:rsid w:val="002A60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1B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link w:val="60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C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C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C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801E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6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11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Title"/>
    <w:pPr>
      <w:keepNext/>
      <w:keepLines/>
      <w:spacing w:after="60"/>
    </w:pPr>
    <w:rPr>
      <w:sz w:val="52"/>
      <w:szCs w:val="52"/>
    </w:rPr>
  </w:style>
  <w:style w:type="paragraph" w:styleId="a6">
    <w:name w:val="Subtitle"/>
    <w:link w:val="a7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semiHidden/>
    <w:rsid w:val="00AC2C5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2C5B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2C5B"/>
    <w:rPr>
      <w:rFonts w:eastAsiaTheme="majorEastAsia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2C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2C5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2C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2C5B"/>
    <w:rPr>
      <w:rFonts w:eastAsiaTheme="majorEastAsia" w:cstheme="majorBidi"/>
      <w:color w:val="272727" w:themeColor="text1" w:themeTint="D8"/>
    </w:rPr>
  </w:style>
  <w:style w:type="character" w:customStyle="1" w:styleId="a4">
    <w:name w:val="Абзац списка Знак"/>
    <w:basedOn w:val="a0"/>
    <w:link w:val="a3"/>
    <w:uiPriority w:val="10"/>
    <w:rsid w:val="00AC2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Подзаголовок Знак"/>
    <w:basedOn w:val="a0"/>
    <w:link w:val="a6"/>
    <w:uiPriority w:val="11"/>
    <w:rsid w:val="00AC2C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2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2C5B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sid w:val="00AC2C5B"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2C5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2C5B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sid w:val="00AC2C5B"/>
    <w:rPr>
      <w:b/>
      <w:bCs/>
      <w:smallCaps/>
      <w:color w:val="365F9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582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TableNormal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5B8"/>
  </w:style>
  <w:style w:type="paragraph" w:styleId="1">
    <w:name w:val="heading 1"/>
    <w:basedOn w:val="a"/>
    <w:next w:val="a"/>
    <w:link w:val="10"/>
    <w:uiPriority w:val="9"/>
    <w:qFormat/>
    <w:rsid w:val="002A60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11B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link w:val="4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link w:val="50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link w:val="60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2C5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2C5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2C5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8801E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A60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11B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5">
    <w:name w:val="Title"/>
    <w:pPr>
      <w:keepNext/>
      <w:keepLines/>
      <w:spacing w:after="60"/>
    </w:pPr>
    <w:rPr>
      <w:sz w:val="52"/>
      <w:szCs w:val="52"/>
    </w:rPr>
  </w:style>
  <w:style w:type="paragraph" w:styleId="a6">
    <w:name w:val="Subtitle"/>
    <w:link w:val="a7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30">
    <w:name w:val="Заголовок 3 Знак"/>
    <w:basedOn w:val="a0"/>
    <w:link w:val="3"/>
    <w:uiPriority w:val="9"/>
    <w:semiHidden/>
    <w:rsid w:val="00AC2C5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2C5B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2C5B"/>
    <w:rPr>
      <w:rFonts w:eastAsiaTheme="majorEastAsia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2C5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2C5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2C5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2C5B"/>
    <w:rPr>
      <w:rFonts w:eastAsiaTheme="majorEastAsia" w:cstheme="majorBidi"/>
      <w:color w:val="272727" w:themeColor="text1" w:themeTint="D8"/>
    </w:rPr>
  </w:style>
  <w:style w:type="character" w:customStyle="1" w:styleId="a4">
    <w:name w:val="Абзац списка Знак"/>
    <w:basedOn w:val="a0"/>
    <w:link w:val="a3"/>
    <w:uiPriority w:val="10"/>
    <w:rsid w:val="00AC2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Подзаголовок Знак"/>
    <w:basedOn w:val="a0"/>
    <w:link w:val="a6"/>
    <w:uiPriority w:val="11"/>
    <w:rsid w:val="00AC2C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2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2C5B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sid w:val="00AC2C5B"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2C5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2C5B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sid w:val="00AC2C5B"/>
    <w:rPr>
      <w:b/>
      <w:bCs/>
      <w:smallCaps/>
      <w:color w:val="365F9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582C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TableNormal"/>
    <w:tblPr>
      <w:tblInd w:w="0" w:type="dxa"/>
      <w:tblBorders>
        <w:top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93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18</Pages>
  <Words>5033</Words>
  <Characters>28691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Ферапонтов Иван Игоревич</dc:creator>
  <cp:lastModifiedBy>Черняева Любовь Владимировна</cp:lastModifiedBy>
  <cp:revision>3</cp:revision>
  <dcterms:created xsi:type="dcterms:W3CDTF">2025-12-15T09:24:00Z</dcterms:created>
  <dcterms:modified xsi:type="dcterms:W3CDTF">2026-01-13T12:29:00Z</dcterms:modified>
</cp:coreProperties>
</file>