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r>
        <w:rPr>
          <w:rFonts w:ascii="Tahoma" w:hAnsi="Tahoma" w:eastAsia="Tahoma" w:cs="Tahoma"/>
          <w:sz w:val="26"/>
          <w:szCs w:val="26"/>
          <w:b w:val="1"/>
          <w:bCs w:val="1"/>
        </w:rPr>
        <w:t xml:space="preserve">ФИО: </w:t>
      </w:r>
      <w:r>
        <w:rPr>
          <w:rFonts w:ascii="Tahoma" w:hAnsi="Tahoma" w:eastAsia="Tahoma" w:cs="Tahoma"/>
          <w:sz w:val="26"/>
          <w:szCs w:val="26"/>
          <w:b w:val="0"/>
          <w:bCs w:val="0"/>
        </w:rPr>
        <w:t xml:space="preserve">Шильников Кирилл Евгеньевич</w:t>
      </w:r>
    </w:p>
    <w:p>
      <w:pPr/>
      <w:r>
        <w:rPr>
          <w:rFonts w:ascii="Tahoma" w:hAnsi="Tahoma" w:eastAsia="Tahoma" w:cs="Tahoma"/>
          <w:sz w:val="26"/>
          <w:szCs w:val="26"/>
          <w:b w:val="1"/>
          <w:bCs w:val="1"/>
        </w:rPr>
        <w:t xml:space="preserve">Название проекта: </w:t>
      </w:r>
      <w:r>
        <w:rPr>
          <w:rFonts w:ascii="Tahoma" w:hAnsi="Tahoma" w:eastAsia="Tahoma" w:cs="Tahoma"/>
          <w:sz w:val="26"/>
          <w:szCs w:val="26"/>
          <w:b w:val="0"/>
          <w:bCs w:val="0"/>
        </w:rPr>
        <w:t xml:space="preserve">Телеграм бот для школьников "Ася"</w:t>
      </w:r>
    </w:p>
    <w:p>
      <w:pPr/>
      <w:r>
        <w:rPr>
          <w:rFonts w:ascii="Tahoma" w:hAnsi="Tahoma" w:eastAsia="Tahoma" w:cs="Tahoma"/>
          <w:sz w:val="26"/>
          <w:szCs w:val="26"/>
          <w:b w:val="1"/>
          <w:bCs w:val="1"/>
        </w:rPr>
        <w:t xml:space="preserve">Регион проекта: </w:t>
      </w:r>
      <w:r>
        <w:rPr>
          <w:rFonts w:ascii="Tahoma" w:hAnsi="Tahoma" w:eastAsia="Tahoma" w:cs="Tahoma"/>
          <w:sz w:val="26"/>
          <w:szCs w:val="26"/>
          <w:b w:val="0"/>
          <w:bCs w:val="0"/>
        </w:rPr>
        <w:t xml:space="preserve">Ханты-Мансийский автономный округ - Югра</w:t>
      </w:r>
    </w:p>
    <w:p>
      <w:pPr/>
      <w:r>
        <w:rPr>
          <w:rFonts w:ascii="Tahoma" w:hAnsi="Tahoma" w:eastAsia="Tahoma" w:cs="Tahoma"/>
          <w:sz w:val="26"/>
          <w:szCs w:val="26"/>
          <w:b w:val="1"/>
          <w:bCs w:val="1"/>
        </w:rPr>
        <w:t xml:space="preserve">Логотип проекта: </w:t>
      </w:r>
      <w:r>
        <w:rPr>
          <w:rFonts w:ascii="Tahoma" w:hAnsi="Tahoma" w:eastAsia="Tahoma" w:cs="Tahoma"/>
          <w:sz w:val="26"/>
          <w:szCs w:val="26"/>
          <w:b w:val="0"/>
          <w:bCs w:val="0"/>
        </w:rPr>
        <w:t xml:space="preserve">есть</w:t>
      </w:r>
    </w:p>
    <w:p>
      <w:pPr/>
      <w:r>
        <w:rPr>
          <w:rFonts w:ascii="Tahoma" w:hAnsi="Tahoma" w:eastAsia="Tahoma" w:cs="Tahoma"/>
          <w:sz w:val="26"/>
          <w:szCs w:val="26"/>
          <w:b w:val="1"/>
          <w:bCs w:val="1"/>
        </w:rPr>
        <w:t xml:space="preserve">Контакты: </w:t>
      </w:r>
      <w:r>
        <w:rPr>
          <w:rFonts w:ascii="Tahoma" w:hAnsi="Tahoma" w:eastAsia="Tahoma" w:cs="Tahoma"/>
          <w:sz w:val="26"/>
          <w:szCs w:val="26"/>
          <w:b w:val="0"/>
          <w:bCs w:val="0"/>
        </w:rPr>
        <w:t xml:space="preserve">+7 (952) 699-81-26, thedek155@gmail.com</w:t>
      </w:r>
    </w:p>
    <w:p>
      <w:pPr/>
      <w:r>
        <w:rPr>
          <w:rFonts w:ascii="Tahoma" w:hAnsi="Tahoma" w:eastAsia="Tahoma" w:cs="Tahoma"/>
          <w:sz w:val="40"/>
          <w:szCs w:val="40"/>
          <w:b w:val="1"/>
          <w:bCs w:val="1"/>
        </w:rPr>
        <w:t xml:space="preserve">Вкладка "Общее"</w:t>
      </w:r>
    </w:p>
    <w:p>
      <w:pPr/>
      <w:r>
        <w:rPr>
          <w:rFonts w:ascii="Tahoma" w:hAnsi="Tahoma" w:eastAsia="Tahoma" w:cs="Tahoma"/>
          <w:sz w:val="36"/>
          <w:szCs w:val="36"/>
          <w:b w:val="1"/>
          <w:bCs w:val="1"/>
        </w:rPr>
        <w:t xml:space="preserve">Блок "Общая информация"</w:t>
      </w:r>
    </w:p>
    <w:p>
      <w:pPr/>
      <w:r>
        <w:rPr>
          <w:rFonts w:ascii="Tahoma" w:hAnsi="Tahoma" w:eastAsia="Tahoma" w:cs="Tahoma"/>
          <w:sz w:val="26"/>
          <w:szCs w:val="26"/>
          <w:b w:val="1"/>
          <w:bCs w:val="1"/>
        </w:rPr>
        <w:t xml:space="preserve">Масштаб реализации проекта: </w:t>
      </w:r>
    </w:p>
    <w:p>
      <w:pPr/>
      <w:r>
        <w:rPr>
          <w:rFonts w:ascii="Tahoma" w:hAnsi="Tahoma" w:eastAsia="Tahoma" w:cs="Tahoma"/>
          <w:sz w:val="26"/>
          <w:szCs w:val="26"/>
          <w:b w:val="0"/>
          <w:bCs w:val="0"/>
        </w:rPr>
        <w:t xml:space="preserve">Муниципальный</w:t>
      </w:r>
    </w:p>
    <w:p>
      <w:pPr/>
      <w:r>
        <w:rPr/>
        <w:t xml:space="preserve"/>
      </w:r>
    </w:p>
    <w:p>
      <w:pPr/>
      <w:r>
        <w:rPr>
          <w:rFonts w:ascii="Tahoma" w:hAnsi="Tahoma" w:eastAsia="Tahoma" w:cs="Tahoma"/>
          <w:sz w:val="26"/>
          <w:szCs w:val="26"/>
          <w:b w:val="1"/>
          <w:bCs w:val="1"/>
        </w:rPr>
        <w:t xml:space="preserve">Дата начала и окончания проекта: </w:t>
      </w:r>
    </w:p>
    <w:p>
      <w:pPr/>
      <w:r>
        <w:rPr>
          <w:rFonts w:ascii="Tahoma" w:hAnsi="Tahoma" w:eastAsia="Tahoma" w:cs="Tahoma"/>
          <w:sz w:val="26"/>
          <w:szCs w:val="26"/>
          <w:b w:val="0"/>
          <w:bCs w:val="0"/>
        </w:rPr>
        <w:t xml:space="preserve">05.2023 - 05.2024</w:t>
      </w:r>
    </w:p>
    <w:p>
      <w:pPr/>
      <w:r>
        <w:rPr/>
        <w:t xml:space="preserve"/>
      </w:r>
    </w:p>
    <w:p>
      <w:pPr/>
      <w:r>
        <w:rPr>
          <w:rFonts w:ascii="Tahoma" w:hAnsi="Tahoma" w:eastAsia="Tahoma" w:cs="Tahoma"/>
          <w:sz w:val="36"/>
          <w:szCs w:val="36"/>
          <w:b w:val="1"/>
          <w:bCs w:val="1"/>
        </w:rPr>
        <w:t xml:space="preserve">Блок "Руководитель проекта"</w:t>
      </w:r>
    </w:p>
    <w:p>
      <w:pPr/>
      <w:r>
        <w:rPr>
          <w:rFonts w:ascii="Tahoma" w:hAnsi="Tahoma" w:eastAsia="Tahoma" w:cs="Tahoma"/>
          <w:sz w:val="26"/>
          <w:szCs w:val="26"/>
          <w:b w:val="1"/>
          <w:bCs w:val="1"/>
        </w:rPr>
        <w:t xml:space="preserve">Опыт руководителя: </w:t>
      </w:r>
    </w:p>
    <w:p>
      <w:pPr/>
      <w:r>
        <w:rPr>
          <w:rFonts w:ascii="Tahoma" w:hAnsi="Tahoma" w:eastAsia="Tahoma" w:cs="Tahoma"/>
          <w:sz w:val="26"/>
          <w:szCs w:val="26"/>
          <w:b w:val="0"/>
          <w:bCs w:val="0"/>
        </w:rPr>
        <w:t xml:space="preserve">Значительный опыт в области управления и разработки программного обеспечения. Должность председателя городского органа ученического самоуправления "Школьный актив города" на протяжении с 02.2022 по 04.2023. Руководство советом лицеистов в МБОУ лицей №1 города Сургута на протяжении с 09.2021 по 04.2023. Входил в совет по развитию образования в городе Сургут с 06.2022 по 04.2023. Руководил командой "хочу яндекс станцию макс" на хакатоне от Яндекс учебника, заняв 27 место. Один из инициаторов открытия первичного отделения РДДМ на базе ЦДТ. Организовывал множество мероприятий муниципального уровня совместно с ЦДТ, например, "Сладкое письмо солдату". Разработка приложения "memcreator", игры "ne_mario" и веб-сайта "memcreator_web" в рамках обучения в Яндекс Лицее. Участие в проектах "Твое право", "Голос самоуправления", "Школа эффективной коммуникации лидера".</w:t>
      </w:r>
    </w:p>
    <w:p>
      <w:pPr/>
      <w:r>
        <w:rPr/>
        <w:t xml:space="preserve"/>
      </w:r>
    </w:p>
    <w:p>
      <w:pPr/>
      <w:r>
        <w:rPr>
          <w:rFonts w:ascii="Tahoma" w:hAnsi="Tahoma" w:eastAsia="Tahoma" w:cs="Tahoma"/>
          <w:sz w:val="26"/>
          <w:szCs w:val="26"/>
          <w:b w:val="1"/>
          <w:bCs w:val="1"/>
        </w:rPr>
        <w:t xml:space="preserve">Описание функционала руководителя: </w:t>
      </w:r>
    </w:p>
    <w:p>
      <w:pPr/>
      <w:r>
        <w:rPr>
          <w:rFonts w:ascii="Tahoma" w:hAnsi="Tahoma" w:eastAsia="Tahoma" w:cs="Tahoma"/>
          <w:sz w:val="26"/>
          <w:szCs w:val="26"/>
          <w:b w:val="0"/>
          <w:bCs w:val="0"/>
        </w:rPr>
        <w:t xml:space="preserve">Управление проектом: Руководитель проекта будет отвечать за управление проектом от начала до конца. Он будет контролировать весь процесс разработки, определять приоритеты, распределять задачи, устанавливать сроки выполнения задач, следить за прогрессом и гарантировать выполнение проекта в срок.
Управление командой: Руководитель проекта будет отвечать за управление командой разработчиков, включая найм, обучение, мотивацию и оценку производительности. Он будет гарантировать, что команда работает эффективно и профессионально, чтобы достичь поставленных целей.
Контроль бюджета: Руководитель проекта будет отвечать за контроль бюджета проекта, установление и следование бюджетным показателям. Он будет обеспечивать эффективное использование ресурсов проекта и минимизировать необходимые затраты, не нарушая при этом качество продукта.
Взаимодействие с заказчиком: Руководитель проекта будет отвечать за взаимодействие с заказчиком, обеспечивая своевременную коммуникацию, обратную связь и удовлетворение требований заказчика. Он будет работать с заказчиком для понимания его требований и ожиданий, чтобы убедиться, что продукт соответствует его потребностям.
Обеспечение качества: Руководитель проекта будет отвечать за гарантирование высокого уровня качества продукта. Он будет следить за процессом разработки и тестирования, чтобы гарантировать, что продукт соответствует стандартам качества и удовлетворяет требованиям заказчика.
Развитие продукта: Руководитель проекта будет отвечать за дальнейшее развитие продукта. Он будет следить за новыми технологиями и тенденциями, которые могут повлиять на продукт, и разрабатывать стратегии для обеспечения дальнейшего успеха продукта.</w:t>
      </w:r>
    </w:p>
    <w:p>
      <w:pPr/>
      <w:r>
        <w:rPr/>
        <w:t xml:space="preserve"/>
      </w:r>
    </w:p>
    <w:p>
      <w:pPr/>
      <w:r>
        <w:rPr>
          <w:rFonts w:ascii="Tahoma" w:hAnsi="Tahoma" w:eastAsia="Tahoma" w:cs="Tahoma"/>
          <w:sz w:val="26"/>
          <w:szCs w:val="26"/>
          <w:b w:val="1"/>
          <w:bCs w:val="1"/>
        </w:rPr>
        <w:t xml:space="preserve">Адрес регистрации руководителя проекта: </w:t>
      </w:r>
    </w:p>
    <w:p>
      <w:pPr/>
      <w:r>
        <w:rPr>
          <w:rFonts w:ascii="Tahoma" w:hAnsi="Tahoma" w:eastAsia="Tahoma" w:cs="Tahoma"/>
          <w:sz w:val="26"/>
          <w:szCs w:val="26"/>
          <w:b w:val="0"/>
          <w:bCs w:val="0"/>
        </w:rPr>
        <w:t xml:space="preserve">г Сургут, ул Крылова, д 26, кв 932</w:t>
      </w:r>
    </w:p>
    <w:p>
      <w:pPr/>
      <w:r>
        <w:rPr/>
        <w:t xml:space="preserve"/>
      </w:r>
    </w:p>
    <w:p>
      <w:pPr/>
      <w:r>
        <w:rPr>
          <w:rFonts w:ascii="Tahoma" w:hAnsi="Tahoma" w:eastAsia="Tahoma" w:cs="Tahoma"/>
          <w:sz w:val="26"/>
          <w:szCs w:val="26"/>
          <w:b w:val="1"/>
          <w:bCs w:val="1"/>
        </w:rPr>
        <w:t xml:space="preserve">Добавить резюме: </w:t>
      </w:r>
    </w:p>
    <w:p>
      <w:pPr/>
      <w:r>
        <w:rPr>
          <w:rFonts w:ascii="Tahoma" w:hAnsi="Tahoma" w:eastAsia="Tahoma" w:cs="Tahoma"/>
          <w:sz w:val="26"/>
          <w:szCs w:val="26"/>
          <w:b w:val="0"/>
          <w:bCs w:val="0"/>
        </w:rPr>
        <w:t xml:space="preserve">есть</w:t>
      </w:r>
    </w:p>
    <w:p>
      <w:pPr/>
      <w:r>
        <w:rPr/>
        <w:t xml:space="preserve"/>
      </w:r>
    </w:p>
    <w:p>
      <w:pPr/>
      <w:r>
        <w:rPr>
          <w:rFonts w:ascii="Tahoma" w:hAnsi="Tahoma" w:eastAsia="Tahoma" w:cs="Tahoma"/>
          <w:sz w:val="26"/>
          <w:szCs w:val="26"/>
          <w:b w:val="1"/>
          <w:bCs w:val="1"/>
        </w:rPr>
        <w:t xml:space="preserve">Видео-визитка (ссылка на ролик на любом видеохостинге): </w:t>
      </w:r>
    </w:p>
    <w:p>
      <w:pPr/>
      <w:r>
        <w:rPr>
          <w:rFonts w:ascii="Tahoma" w:hAnsi="Tahoma" w:eastAsia="Tahoma" w:cs="Tahoma"/>
          <w:sz w:val="26"/>
          <w:szCs w:val="26"/>
          <w:b w:val="0"/>
          <w:bCs w:val="0"/>
        </w:rPr>
        <w:t xml:space="preserve">https://vk.com/video487051796_456239185</w:t>
      </w:r>
    </w:p>
    <w:p>
      <w:pPr/>
      <w:r>
        <w:rPr/>
        <w:t xml:space="preserve"/>
      </w:r>
    </w:p>
    <w:p>
      <w:r>
        <w:br w:type="page"/>
      </w:r>
    </w:p>
    <w:p>
      <w:pPr/>
      <w:r>
        <w:rPr>
          <w:rFonts w:ascii="Tahoma" w:hAnsi="Tahoma" w:eastAsia="Tahoma" w:cs="Tahoma"/>
          <w:sz w:val="40"/>
          <w:szCs w:val="40"/>
          <w:b w:val="1"/>
          <w:bCs w:val="1"/>
        </w:rPr>
        <w:t xml:space="preserve">Вкладка "О проекте"</w:t>
      </w:r>
    </w:p>
    <w:p>
      <w:pPr/>
      <w:r>
        <w:rPr>
          <w:rFonts w:ascii="Tahoma" w:hAnsi="Tahoma" w:eastAsia="Tahoma" w:cs="Tahoma"/>
          <w:sz w:val="36"/>
          <w:szCs w:val="36"/>
          <w:b w:val="1"/>
          <w:bCs w:val="1"/>
        </w:rPr>
        <w:t xml:space="preserve">Блок "Информация о проекте"</w:t>
      </w:r>
    </w:p>
    <w:p>
      <w:pPr/>
      <w:r>
        <w:rPr>
          <w:rFonts w:ascii="Tahoma" w:hAnsi="Tahoma" w:eastAsia="Tahoma" w:cs="Tahoma"/>
          <w:sz w:val="26"/>
          <w:szCs w:val="26"/>
          <w:b w:val="1"/>
          <w:bCs w:val="1"/>
        </w:rPr>
        <w:t xml:space="preserve">Краткая информация о проекте: </w:t>
      </w:r>
    </w:p>
    <w:p>
      <w:pPr/>
      <w:r>
        <w:rPr>
          <w:rFonts w:ascii="Tahoma" w:hAnsi="Tahoma" w:eastAsia="Tahoma" w:cs="Tahoma"/>
          <w:sz w:val="26"/>
          <w:szCs w:val="26"/>
          <w:b w:val="0"/>
          <w:bCs w:val="0"/>
        </w:rPr>
        <w:t xml:space="preserve">Телеграм бот для школьников города Сургута, где можно найти информацию по важным для них запросам. Благодаря «Асе» ученики будут иметь доступ к актуальной для них информации в одном чате, не затрачивая много времени на её поиски.</w:t>
      </w:r>
    </w:p>
    <w:p>
      <w:pPr/>
      <w:r>
        <w:rPr/>
        <w:t xml:space="preserve"/>
      </w:r>
    </w:p>
    <w:p>
      <w:pPr/>
      <w:r>
        <w:rPr>
          <w:rFonts w:ascii="Tahoma" w:hAnsi="Tahoma" w:eastAsia="Tahoma" w:cs="Tahoma"/>
          <w:sz w:val="26"/>
          <w:szCs w:val="26"/>
          <w:b w:val="1"/>
          <w:bCs w:val="1"/>
        </w:rPr>
        <w:t xml:space="preserve">Описание проблемы, решению/снижению которой посвящен проект: </w:t>
      </w:r>
    </w:p>
    <w:p>
      <w:pPr/>
      <w:r>
        <w:rPr>
          <w:rFonts w:ascii="Tahoma" w:hAnsi="Tahoma" w:eastAsia="Tahoma" w:cs="Tahoma"/>
          <w:sz w:val="26"/>
          <w:szCs w:val="26"/>
          <w:b w:val="0"/>
          <w:bCs w:val="0"/>
        </w:rPr>
        <w:t xml:space="preserve">В связи с цифровизацией в стране за последние десятилетия идет глобальное увеличение потока доступности информации с помощью сети интернет. Исходя из ежегодного отчета Global Digital (https://datareportal.com/reports/digital-2023-russian-federation) в 2023 в России насчитывается около 127,6 млн. активных интернет-пользователей, из них 106,0 млн пользователей социальных сетей. 84,2% пользователей используют интернет для поиска информации. 92,1 % выходят в сети через мобильный телефон.	
В топ-5 самых популярных сервисов вошли Вконтакте (75,3%), WhatsApp (71,5%) Telegram (64,4%) Одноклассники (76,4%) и TikTok (42,6%). В соответствии с этой статистиков большой поток информации поступает через сообщества и информационные каналы.
Я учусь в школе, в 11 классе, и могу с уверенностью сказать, что школьнику легко потеряться в большом количестве информации, в поисках необходимого и важного контента, который порой занимает много времени. Сегодня каждого школьника волнует его профессиональный выбор, поиск развлечений и организация своего досуга. 
</w:t>
      </w:r>
    </w:p>
    <w:p>
      <w:pPr/>
      <w:r>
        <w:rPr/>
        <w:t xml:space="preserve"/>
      </w:r>
    </w:p>
    <w:p>
      <w:pPr/>
      <w:r>
        <w:rPr>
          <w:rFonts w:ascii="Tahoma" w:hAnsi="Tahoma" w:eastAsia="Tahoma" w:cs="Tahoma"/>
          <w:sz w:val="26"/>
          <w:szCs w:val="26"/>
          <w:b w:val="1"/>
          <w:bCs w:val="1"/>
        </w:rPr>
        <w:t xml:space="preserve">Основные целевые группы, на которые направлен проект: </w:t>
      </w:r>
    </w:p>
    <w:p>
      <w:pPr/>
      <w:r>
        <w:rPr>
          <w:rFonts w:ascii="Tahoma" w:hAnsi="Tahoma" w:eastAsia="Tahoma" w:cs="Tahoma"/>
          <w:sz w:val="26"/>
          <w:szCs w:val="26"/>
          <w:b w:val="0"/>
          <w:bCs w:val="0"/>
        </w:rPr>
        <w:t xml:space="preserve">Было выделено 5 категорий пользователей: 
школьники (13 - 18 лет)
родители учеников 
организации в сфере образования, работы и отдыха
образовательные организации
молодежь (интересующаяся досугом, с 14 до 30 лет)</w:t>
      </w:r>
    </w:p>
    <w:p>
      <w:pPr/>
      <w:r>
        <w:rPr/>
        <w:t xml:space="preserve"/>
      </w:r>
    </w:p>
    <w:p>
      <w:pPr/>
      <w:r>
        <w:rPr>
          <w:rFonts w:ascii="Tahoma" w:hAnsi="Tahoma" w:eastAsia="Tahoma" w:cs="Tahoma"/>
          <w:sz w:val="26"/>
          <w:szCs w:val="26"/>
          <w:b w:val="1"/>
          <w:bCs w:val="1"/>
        </w:rPr>
        <w:t xml:space="preserve">Основная цель проекта: </w:t>
      </w:r>
    </w:p>
    <w:p>
      <w:pPr/>
      <w:r>
        <w:rPr>
          <w:rFonts w:ascii="Tahoma" w:hAnsi="Tahoma" w:eastAsia="Tahoma" w:cs="Tahoma"/>
          <w:sz w:val="26"/>
          <w:szCs w:val="26"/>
          <w:b w:val="0"/>
          <w:bCs w:val="0"/>
        </w:rPr>
        <w:t xml:space="preserve">Повышение доступности информации у школьников города Сургута о возможностях и событиях в сфере образования, досуга и самореализации путем создания телеграм бота. </w:t>
      </w:r>
    </w:p>
    <w:p>
      <w:pPr/>
      <w:r>
        <w:rPr/>
        <w:t xml:space="preserve"/>
      </w:r>
    </w:p>
    <w:p>
      <w:pPr/>
      <w:r>
        <w:rPr>
          <w:rFonts w:ascii="Tahoma" w:hAnsi="Tahoma" w:eastAsia="Tahoma" w:cs="Tahoma"/>
          <w:sz w:val="26"/>
          <w:szCs w:val="26"/>
          <w:b w:val="1"/>
          <w:bCs w:val="1"/>
        </w:rPr>
        <w:t xml:space="preserve">Опыт успешной реализации проекта: </w:t>
      </w:r>
    </w:p>
    <w:p>
      <w:pPr/>
      <w:r>
        <w:rPr>
          <w:rFonts w:ascii="Tahoma" w:hAnsi="Tahoma" w:eastAsia="Tahoma" w:cs="Tahoma"/>
          <w:sz w:val="26"/>
          <w:szCs w:val="26"/>
          <w:b w:val="0"/>
          <w:bCs w:val="0"/>
        </w:rPr>
        <w:t xml:space="preserve">Каждый член команды, привлеченный к данному проекту, обладает уникальными навыками и опытом, которые позволяют им эффективно выполнять свои задачи. Благодаря этому, команда обладает хорошими компетенциями в разных областях, таких как разработка, тимбилдинг, сбор данных, дизайн и техническая поддержка.
Кроме того, члены команды давно работают вместе. Они имеют хорошее взаимопонимание и взаимодействие, что позволяет им эффективно работать в команде и достигать общих целей. Благодаря этому, мы уверены, что данный состав команды может успешно реализовать предложенную инициативу.</w:t>
      </w:r>
    </w:p>
    <w:p>
      <w:pPr/>
      <w:r>
        <w:rPr/>
        <w:t xml:space="preserve"/>
      </w:r>
    </w:p>
    <w:p>
      <w:pPr/>
      <w:r>
        <w:rPr>
          <w:rFonts w:ascii="Tahoma" w:hAnsi="Tahoma" w:eastAsia="Tahoma" w:cs="Tahoma"/>
          <w:sz w:val="26"/>
          <w:szCs w:val="26"/>
          <w:b w:val="1"/>
          <w:bCs w:val="1"/>
        </w:rPr>
        <w:t xml:space="preserve">Перспектива развития и потенциал проекта: </w:t>
      </w:r>
    </w:p>
    <w:p>
      <w:pPr/>
      <w:r>
        <w:rPr>
          <w:rFonts w:ascii="Tahoma" w:hAnsi="Tahoma" w:eastAsia="Tahoma" w:cs="Tahoma"/>
          <w:sz w:val="26"/>
          <w:szCs w:val="26"/>
          <w:b w:val="0"/>
          <w:bCs w:val="0"/>
        </w:rPr>
        <w:t xml:space="preserve">После завершения грантового финансирования планируется расширение функционала информационного чат-бота для школьников города, добавление новых разделов и обновление уже существующих. Также будут проводиться регулярные обновления контента, чтобы сохранять актуальность и интересность бота для пользователей. Бот перейдет на самообеспечение, благодаря доходу с рекламной рассылки. Но помимо этого, в "Асе" планируется создать платную подписку, которая будет давать более обширный и глубокий доступ к информации, а также особую персональную поддержку пользователей, которая будет предоставлять услуги по направлениям, например, помощь в сборе документов для поступления.
Для распространения опыта по реализации информационного чат-бота в других регионах планируется использование следующих подходов:
1 Опубликование информации о проекте и его результатов на различных платформах, таких как блоги, форумы и социальные сети, с приглашением других городов и регионов к реализации подобных проектов.
2 Организация вебинаров и конференций с участием разработчиков и руководителей проекта для обмена опытом и передачи знаний.
3 Разработка рекомендаций по созданию информационных чат-ботов и их использованию в образовательных целях, которые можно будет использовать в других регионах.</w:t>
      </w:r>
    </w:p>
    <w:p>
      <w:pPr/>
      <w:r>
        <w:rPr/>
        <w:t xml:space="preserve"/>
      </w:r>
    </w:p>
    <w:p>
      <w:pPr/>
      <w:r>
        <w:rPr>
          <w:rFonts w:ascii="Tahoma" w:hAnsi="Tahoma" w:eastAsia="Tahoma" w:cs="Tahoma"/>
          <w:sz w:val="36"/>
          <w:szCs w:val="36"/>
          <w:b w:val="1"/>
          <w:bCs w:val="1"/>
        </w:rPr>
        <w:t xml:space="preserve">Блок "Задачи"</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Разработка и внедрение информационного бота на платформе Telegram (структура, сценарий бота и главный персонаж)</w:t>
      </w:r>
    </w:p>
    <w:p>
      <w:pPr/>
      <w:r>
        <w:rPr/>
        <w:t xml:space="preserve"/>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Подготовка контента для бота, включая информацию о мероприятиях, новостях и полезных материалах для школьников</w:t>
      </w:r>
    </w:p>
    <w:p>
      <w:pPr/>
      <w:r>
        <w:rPr/>
        <w:t xml:space="preserve"/>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Поиск партнеров по направлениям бота</w:t>
      </w:r>
    </w:p>
    <w:p>
      <w:pPr/>
      <w:r>
        <w:rPr/>
        <w:t xml:space="preserve"/>
      </w:r>
    </w:p>
    <w:p>
      <w:pPr/>
      <w:r>
        <w:rPr/>
        <w:t xml:space="preserve"/>
      </w:r>
    </w:p>
    <w:p>
      <w:pPr/>
      <w:r>
        <w:rPr>
          <w:rFonts w:ascii="Tahoma" w:hAnsi="Tahoma" w:eastAsia="Tahoma" w:cs="Tahoma"/>
          <w:sz w:val="28"/>
          <w:szCs w:val="28"/>
          <w:b w:val="1"/>
          <w:bCs w:val="1"/>
        </w:rPr>
        <w:t xml:space="preserve">Запись № 4</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Запуск и тестирование бота</w:t>
      </w:r>
    </w:p>
    <w:p>
      <w:pPr/>
      <w:r>
        <w:rPr/>
        <w:t xml:space="preserve"/>
      </w:r>
    </w:p>
    <w:p>
      <w:pPr/>
      <w:r>
        <w:rPr/>
        <w:t xml:space="preserve"/>
      </w:r>
    </w:p>
    <w:p>
      <w:pPr/>
      <w:r>
        <w:rPr>
          <w:rFonts w:ascii="Tahoma" w:hAnsi="Tahoma" w:eastAsia="Tahoma" w:cs="Tahoma"/>
          <w:sz w:val="28"/>
          <w:szCs w:val="28"/>
          <w:b w:val="1"/>
          <w:bCs w:val="1"/>
        </w:rPr>
        <w:t xml:space="preserve">Запись № 5</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Реализация плана по реализации и продвижению проекта</w:t>
      </w:r>
    </w:p>
    <w:p>
      <w:pPr/>
      <w:r>
        <w:rPr/>
        <w:t xml:space="preserve"/>
      </w:r>
    </w:p>
    <w:p>
      <w:pPr/>
      <w:r>
        <w:rPr>
          <w:rFonts w:ascii="Tahoma" w:hAnsi="Tahoma" w:eastAsia="Tahoma" w:cs="Tahoma"/>
          <w:sz w:val="36"/>
          <w:szCs w:val="36"/>
          <w:b w:val="1"/>
          <w:bCs w:val="1"/>
        </w:rPr>
        <w:t xml:space="preserve">Блок "География проекта"</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Выберите регион или федеральный округ: </w:t>
      </w:r>
    </w:p>
    <w:p>
      <w:pPr/>
      <w:r>
        <w:rPr>
          <w:rFonts w:ascii="Tahoma" w:hAnsi="Tahoma" w:eastAsia="Tahoma" w:cs="Tahoma"/>
          <w:sz w:val="26"/>
          <w:szCs w:val="26"/>
          <w:b w:val="0"/>
          <w:bCs w:val="0"/>
        </w:rPr>
        <w:t xml:space="preserve">Ханты-Мансийский автономный округ - Югра</w:t>
      </w:r>
    </w:p>
    <w:p>
      <w:pPr/>
      <w:r>
        <w:rPr/>
        <w:t xml:space="preserve"/>
      </w:r>
    </w:p>
    <w:p>
      <w:pPr/>
      <w:r>
        <w:rPr>
          <w:rFonts w:ascii="Tahoma" w:hAnsi="Tahoma" w:eastAsia="Tahoma" w:cs="Tahoma"/>
          <w:sz w:val="26"/>
          <w:szCs w:val="26"/>
          <w:b w:val="1"/>
          <w:bCs w:val="1"/>
        </w:rPr>
        <w:t xml:space="preserve">Адрес: </w:t>
      </w:r>
    </w:p>
    <w:p>
      <w:pPr/>
      <w:r>
        <w:rPr>
          <w:rFonts w:ascii="Tahoma" w:hAnsi="Tahoma" w:eastAsia="Tahoma" w:cs="Tahoma"/>
          <w:sz w:val="26"/>
          <w:szCs w:val="26"/>
          <w:b w:val="0"/>
          <w:bCs w:val="0"/>
        </w:rPr>
        <w:t xml:space="preserve">город Сургут</w:t>
      </w:r>
    </w:p>
    <w:p>
      <w:pPr/>
      <w:r>
        <w:rPr/>
        <w:t xml:space="preserve"/>
      </w:r>
    </w:p>
    <w:p>
      <w:r>
        <w:br w:type="page"/>
      </w:r>
    </w:p>
    <w:p>
      <w:pPr/>
      <w:r>
        <w:rPr>
          <w:rFonts w:ascii="Tahoma" w:hAnsi="Tahoma" w:eastAsia="Tahoma" w:cs="Tahoma"/>
          <w:sz w:val="40"/>
          <w:szCs w:val="40"/>
          <w:b w:val="1"/>
          <w:bCs w:val="1"/>
        </w:rPr>
        <w:t xml:space="preserve">Вкладка "Команда"</w:t>
      </w:r>
    </w:p>
    <w:p>
      <w:pPr/>
      <w:r>
        <w:rPr>
          <w:rFonts w:ascii="Tahoma" w:hAnsi="Tahoma" w:eastAsia="Tahoma" w:cs="Tahoma"/>
          <w:sz w:val="36"/>
          <w:szCs w:val="36"/>
          <w:b w:val="1"/>
          <w:bCs w:val="1"/>
        </w:rPr>
        <w:t xml:space="preserve">Блок "Команда"</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Ф.И.О. участника: </w:t>
      </w:r>
    </w:p>
    <w:p>
      <w:pPr/>
      <w:r>
        <w:rPr>
          <w:rFonts w:ascii="Tahoma" w:hAnsi="Tahoma" w:eastAsia="Tahoma" w:cs="Tahoma"/>
          <w:sz w:val="26"/>
          <w:szCs w:val="26"/>
          <w:b w:val="0"/>
          <w:bCs w:val="0"/>
        </w:rPr>
        <w:t xml:space="preserve">Семенкова Анастасия</w:t>
      </w:r>
    </w:p>
    <w:p>
      <w:pPr/>
      <w:r>
        <w:rPr/>
        <w:t xml:space="preserve"/>
      </w:r>
    </w:p>
    <w:p>
      <w:pPr/>
      <w:r>
        <w:rPr>
          <w:rFonts w:ascii="Tahoma" w:hAnsi="Tahoma" w:eastAsia="Tahoma" w:cs="Tahoma"/>
          <w:sz w:val="26"/>
          <w:szCs w:val="26"/>
          <w:b w:val="1"/>
          <w:bCs w:val="1"/>
        </w:rPr>
        <w:t xml:space="preserve">Email участника: </w:t>
      </w:r>
    </w:p>
    <w:p>
      <w:pPr/>
      <w:r>
        <w:rPr>
          <w:rFonts w:ascii="Tahoma" w:hAnsi="Tahoma" w:eastAsia="Tahoma" w:cs="Tahoma"/>
          <w:sz w:val="26"/>
          <w:szCs w:val="26"/>
          <w:b w:val="0"/>
          <w:bCs w:val="0"/>
        </w:rPr>
        <w:t xml:space="preserve">himera-dark@mail.ru</w:t>
      </w:r>
    </w:p>
    <w:p>
      <w:pPr/>
      <w:r>
        <w:rPr/>
        <w:t xml:space="preserve"/>
      </w:r>
    </w:p>
    <w:p>
      <w:pPr/>
      <w:r>
        <w:rPr>
          <w:rFonts w:ascii="Tahoma" w:hAnsi="Tahoma" w:eastAsia="Tahoma" w:cs="Tahoma"/>
          <w:sz w:val="26"/>
          <w:szCs w:val="26"/>
          <w:b w:val="1"/>
          <w:bCs w:val="1"/>
        </w:rPr>
        <w:t xml:space="preserve">Роль в проекте: </w:t>
      </w:r>
    </w:p>
    <w:p>
      <w:pPr/>
      <w:r>
        <w:rPr>
          <w:rFonts w:ascii="Tahoma" w:hAnsi="Tahoma" w:eastAsia="Tahoma" w:cs="Tahoma"/>
          <w:sz w:val="26"/>
          <w:szCs w:val="26"/>
          <w:b w:val="0"/>
          <w:bCs w:val="0"/>
        </w:rPr>
        <w:t xml:space="preserve">исполнитель, исследователь ресурсов, модератор контента, сценарист</w:t>
      </w:r>
    </w:p>
    <w:p>
      <w:pPr/>
      <w:r>
        <w:rPr/>
        <w:t xml:space="preserve"/>
      </w:r>
    </w:p>
    <w:p>
      <w:pPr/>
      <w:r>
        <w:rPr>
          <w:rFonts w:ascii="Tahoma" w:hAnsi="Tahoma" w:eastAsia="Tahoma" w:cs="Tahoma"/>
          <w:sz w:val="26"/>
          <w:szCs w:val="26"/>
          <w:b w:val="1"/>
          <w:bCs w:val="1"/>
        </w:rPr>
        <w:t xml:space="preserve">Компетенции / опыт , подтверждающие возможность участника выполнять роль в команде: </w:t>
      </w:r>
    </w:p>
    <w:p>
      <w:pPr/>
      <w:r>
        <w:rPr>
          <w:rFonts w:ascii="Tahoma" w:hAnsi="Tahoma" w:eastAsia="Tahoma" w:cs="Tahoma"/>
          <w:sz w:val="26"/>
          <w:szCs w:val="26"/>
          <w:b w:val="0"/>
          <w:bCs w:val="0"/>
        </w:rPr>
        <w:t xml:space="preserve">исполнитель, исследователь ресурсов, модератор контента, сценарист</w:t>
      </w:r>
    </w:p>
    <w:p>
      <w:pPr/>
      <w:r>
        <w:rPr/>
        <w:t xml:space="preserve"/>
      </w:r>
    </w:p>
    <w:p>
      <w:pPr/>
      <w:r>
        <w:rPr>
          <w:rFonts w:ascii="Tahoma" w:hAnsi="Tahoma" w:eastAsia="Tahoma" w:cs="Tahoma"/>
          <w:sz w:val="26"/>
          <w:szCs w:val="26"/>
          <w:b w:val="1"/>
          <w:bCs w:val="1"/>
        </w:rPr>
        <w:t xml:space="preserve">Резюме: </w:t>
      </w:r>
    </w:p>
    <w:p>
      <w:pPr/>
      <w:r>
        <w:rPr>
          <w:rFonts w:ascii="Tahoma" w:hAnsi="Tahoma" w:eastAsia="Tahoma" w:cs="Tahoma"/>
          <w:sz w:val="26"/>
          <w:szCs w:val="26"/>
          <w:b w:val="0"/>
          <w:bCs w:val="0"/>
        </w:rPr>
        <w:t xml:space="preserve">есть</w:t>
      </w:r>
    </w:p>
    <w:p>
      <w:pPr/>
      <w:r>
        <w:rPr/>
        <w:t xml:space="preserve"/>
      </w:r>
    </w:p>
    <w:p>
      <w:pPr/>
      <w:r>
        <w:rPr>
          <w:rFonts w:ascii="Tahoma" w:hAnsi="Tahoma" w:eastAsia="Tahoma" w:cs="Tahoma"/>
          <w:sz w:val="36"/>
          <w:szCs w:val="36"/>
          <w:b w:val="1"/>
          <w:bCs w:val="1"/>
        </w:rPr>
        <w:t xml:space="preserve">Блок "Команда"</w:t>
      </w:r>
    </w:p>
    <w:p>
      <w:pPr/>
      <w:r>
        <w:rPr>
          <w:rFonts w:ascii="Tahoma" w:hAnsi="Tahoma" w:eastAsia="Tahoma" w:cs="Tahoma"/>
          <w:sz w:val="36"/>
          <w:szCs w:val="36"/>
          <w:b w:val="1"/>
          <w:bCs w:val="1"/>
        </w:rPr>
        <w:t xml:space="preserve">Блок "Наставники"</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ФИО наставника: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E-mail наставника: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Роль в проекте: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Добавить резюме: </w:t>
      </w:r>
    </w:p>
    <w:p>
      <w:pPr/>
      <w:r>
        <w:rPr>
          <w:rFonts w:ascii="Tahoma" w:hAnsi="Tahoma" w:eastAsia="Tahoma" w:cs="Tahoma"/>
          <w:sz w:val="26"/>
          <w:szCs w:val="26"/>
          <w:b w:val="0"/>
          <w:bCs w:val="0"/>
        </w:rPr>
        <w:t xml:space="preserve">отсутствует</w:t>
      </w:r>
    </w:p>
    <w:p>
      <w:pPr/>
      <w:r>
        <w:rPr/>
        <w:t xml:space="preserve"/>
      </w:r>
    </w:p>
    <w:p>
      <w:pPr/>
      <w:r>
        <w:rPr>
          <w:rFonts w:ascii="Tahoma" w:hAnsi="Tahoma" w:eastAsia="Tahoma" w:cs="Tahoma"/>
          <w:sz w:val="26"/>
          <w:szCs w:val="26"/>
          <w:b w:val="1"/>
          <w:bCs w:val="1"/>
        </w:rPr>
        <w:t xml:space="preserve">Компетенции, опыт, подтверждающие возможность участника выполнять роль в команде: </w:t>
      </w:r>
    </w:p>
    <w:p>
      <w:pPr/>
      <w:r>
        <w:rPr>
          <w:rFonts w:ascii="Tahoma" w:hAnsi="Tahoma" w:eastAsia="Tahoma" w:cs="Tahoma"/>
          <w:sz w:val="26"/>
          <w:szCs w:val="26"/>
          <w:b w:val="0"/>
          <w:bCs w:val="0"/>
        </w:rPr>
        <w:t xml:space="preserve"/>
      </w:r>
    </w:p>
    <w:p>
      <w:pPr/>
      <w:r>
        <w:rPr/>
        <w:t xml:space="preserve"/>
      </w:r>
    </w:p>
    <w:p>
      <w:r>
        <w:br w:type="page"/>
      </w:r>
    </w:p>
    <w:p>
      <w:pPr/>
      <w:r>
        <w:rPr>
          <w:rFonts w:ascii="Tahoma" w:hAnsi="Tahoma" w:eastAsia="Tahoma" w:cs="Tahoma"/>
          <w:sz w:val="40"/>
          <w:szCs w:val="40"/>
          <w:b w:val="1"/>
          <w:bCs w:val="1"/>
        </w:rPr>
        <w:t xml:space="preserve">Вкладка "Результаты"</w:t>
      </w:r>
    </w:p>
    <w:p>
      <w:pPr/>
      <w:r>
        <w:rPr>
          <w:rFonts w:ascii="Tahoma" w:hAnsi="Tahoma" w:eastAsia="Tahoma" w:cs="Tahoma"/>
          <w:sz w:val="36"/>
          <w:szCs w:val="36"/>
          <w:b w:val="1"/>
          <w:bCs w:val="1"/>
        </w:rPr>
        <w:t xml:space="preserve">Блок "Количество мероприятий, проведенных в рамках проекта"</w:t>
      </w:r>
    </w:p>
    <w:p>
      <w:pPr/>
      <w:r>
        <w:rPr>
          <w:rFonts w:ascii="Tahoma" w:hAnsi="Tahoma" w:eastAsia="Tahoma" w:cs="Tahoma"/>
          <w:sz w:val="26"/>
          <w:szCs w:val="26"/>
          <w:b w:val="1"/>
          <w:bCs w:val="1"/>
        </w:rPr>
        <w:t xml:space="preserve">Плановое количество: </w:t>
      </w:r>
    </w:p>
    <w:p>
      <w:pPr/>
      <w:r>
        <w:rPr>
          <w:rFonts w:ascii="Tahoma" w:hAnsi="Tahoma" w:eastAsia="Tahoma" w:cs="Tahoma"/>
          <w:sz w:val="26"/>
          <w:szCs w:val="26"/>
          <w:b w:val="0"/>
          <w:bCs w:val="0"/>
        </w:rPr>
        <w:t xml:space="preserve">17</w:t>
      </w:r>
    </w:p>
    <w:p>
      <w:pPr/>
      <w:r>
        <w:rPr/>
        <w:t xml:space="preserve"/>
      </w:r>
    </w:p>
    <w:p>
      <w:pPr/>
      <w:r>
        <w:rPr>
          <w:rFonts w:ascii="Tahoma" w:hAnsi="Tahoma" w:eastAsia="Tahoma" w:cs="Tahoma"/>
          <w:sz w:val="26"/>
          <w:szCs w:val="26"/>
          <w:b w:val="1"/>
          <w:bCs w:val="1"/>
        </w:rPr>
        <w:t xml:space="preserve">Ед. измерения: </w:t>
      </w:r>
    </w:p>
    <w:p>
      <w:pPr/>
      <w:r>
        <w:rPr>
          <w:rFonts w:ascii="Tahoma" w:hAnsi="Tahoma" w:eastAsia="Tahoma" w:cs="Tahoma"/>
          <w:sz w:val="26"/>
          <w:szCs w:val="26"/>
          <w:b w:val="0"/>
          <w:bCs w:val="0"/>
        </w:rPr>
        <w:t xml:space="preserve">Ед.</w:t>
      </w:r>
    </w:p>
    <w:p>
      <w:pPr/>
      <w:r>
        <w:rPr/>
        <w:t xml:space="preserve"/>
      </w:r>
    </w:p>
    <w:p>
      <w:pPr/>
      <w:r>
        <w:rPr>
          <w:rFonts w:ascii="Tahoma" w:hAnsi="Tahoma" w:eastAsia="Tahoma" w:cs="Tahoma"/>
          <w:sz w:val="26"/>
          <w:szCs w:val="26"/>
          <w:b w:val="1"/>
          <w:bCs w:val="1"/>
        </w:rPr>
        <w:t xml:space="preserve">Крайняя дата проведения: </w:t>
      </w:r>
    </w:p>
    <w:p>
      <w:pPr/>
      <w:r>
        <w:rPr>
          <w:rFonts w:ascii="Tahoma" w:hAnsi="Tahoma" w:eastAsia="Tahoma" w:cs="Tahoma"/>
          <w:sz w:val="26"/>
          <w:szCs w:val="26"/>
          <w:b w:val="0"/>
          <w:bCs w:val="0"/>
        </w:rPr>
        <w:t xml:space="preserve">31.05.2024</w:t>
      </w:r>
    </w:p>
    <w:p>
      <w:pPr/>
      <w:r>
        <w:rPr/>
        <w:t xml:space="preserve"/>
      </w:r>
    </w:p>
    <w:p>
      <w:pPr/>
      <w:r>
        <w:rPr>
          <w:rFonts w:ascii="Tahoma" w:hAnsi="Tahoma" w:eastAsia="Tahoma" w:cs="Tahoma"/>
          <w:sz w:val="36"/>
          <w:szCs w:val="36"/>
          <w:b w:val="1"/>
          <w:bCs w:val="1"/>
        </w:rPr>
        <w:t xml:space="preserve">Блок "Количество участников мероприятий, вовлеченных в реализацию проекта"</w:t>
      </w:r>
    </w:p>
    <w:p>
      <w:pPr/>
      <w:r>
        <w:rPr>
          <w:rFonts w:ascii="Tahoma" w:hAnsi="Tahoma" w:eastAsia="Tahoma" w:cs="Tahoma"/>
          <w:sz w:val="26"/>
          <w:szCs w:val="26"/>
          <w:b w:val="1"/>
          <w:bCs w:val="1"/>
        </w:rPr>
        <w:t xml:space="preserve">Плановое количество: </w:t>
      </w:r>
    </w:p>
    <w:p>
      <w:pPr/>
      <w:r>
        <w:rPr>
          <w:rFonts w:ascii="Tahoma" w:hAnsi="Tahoma" w:eastAsia="Tahoma" w:cs="Tahoma"/>
          <w:sz w:val="26"/>
          <w:szCs w:val="26"/>
          <w:b w:val="0"/>
          <w:bCs w:val="0"/>
        </w:rPr>
        <w:t xml:space="preserve">5021</w:t>
      </w:r>
    </w:p>
    <w:p>
      <w:pPr/>
      <w:r>
        <w:rPr/>
        <w:t xml:space="preserve"/>
      </w:r>
    </w:p>
    <w:p>
      <w:pPr/>
      <w:r>
        <w:rPr>
          <w:rFonts w:ascii="Tahoma" w:hAnsi="Tahoma" w:eastAsia="Tahoma" w:cs="Tahoma"/>
          <w:sz w:val="26"/>
          <w:szCs w:val="26"/>
          <w:b w:val="1"/>
          <w:bCs w:val="1"/>
        </w:rPr>
        <w:t xml:space="preserve">Ед. измерения: </w:t>
      </w:r>
    </w:p>
    <w:p>
      <w:pPr/>
      <w:r>
        <w:rPr>
          <w:rFonts w:ascii="Tahoma" w:hAnsi="Tahoma" w:eastAsia="Tahoma" w:cs="Tahoma"/>
          <w:sz w:val="26"/>
          <w:szCs w:val="26"/>
          <w:b w:val="0"/>
          <w:bCs w:val="0"/>
        </w:rPr>
        <w:t xml:space="preserve">Чел.</w:t>
      </w:r>
    </w:p>
    <w:p>
      <w:pPr/>
      <w:r>
        <w:rPr/>
        <w:t xml:space="preserve"/>
      </w:r>
    </w:p>
    <w:p>
      <w:pPr/>
      <w:r>
        <w:rPr>
          <w:rFonts w:ascii="Tahoma" w:hAnsi="Tahoma" w:eastAsia="Tahoma" w:cs="Tahoma"/>
          <w:sz w:val="36"/>
          <w:szCs w:val="36"/>
          <w:b w:val="1"/>
          <w:bCs w:val="1"/>
        </w:rPr>
        <w:t xml:space="preserve">Блок "Количество публикаций о мероприятиях проекта в средствах массовой информации, а также в информационно телекоммуникационной сети «Интернет»"</w:t>
      </w:r>
    </w:p>
    <w:p>
      <w:pPr/>
      <w:r>
        <w:rPr>
          <w:rFonts w:ascii="Tahoma" w:hAnsi="Tahoma" w:eastAsia="Tahoma" w:cs="Tahoma"/>
          <w:sz w:val="26"/>
          <w:szCs w:val="26"/>
          <w:b w:val="1"/>
          <w:bCs w:val="1"/>
        </w:rPr>
        <w:t xml:space="preserve">Плановое количество: </w:t>
      </w:r>
    </w:p>
    <w:p>
      <w:pPr/>
      <w:r>
        <w:rPr>
          <w:rFonts w:ascii="Tahoma" w:hAnsi="Tahoma" w:eastAsia="Tahoma" w:cs="Tahoma"/>
          <w:sz w:val="26"/>
          <w:szCs w:val="26"/>
          <w:b w:val="0"/>
          <w:bCs w:val="0"/>
        </w:rPr>
        <w:t xml:space="preserve">38</w:t>
      </w:r>
    </w:p>
    <w:p>
      <w:pPr/>
      <w:r>
        <w:rPr/>
        <w:t xml:space="preserve"/>
      </w:r>
    </w:p>
    <w:p>
      <w:pPr/>
      <w:r>
        <w:rPr>
          <w:rFonts w:ascii="Tahoma" w:hAnsi="Tahoma" w:eastAsia="Tahoma" w:cs="Tahoma"/>
          <w:sz w:val="26"/>
          <w:szCs w:val="26"/>
          <w:b w:val="1"/>
          <w:bCs w:val="1"/>
        </w:rPr>
        <w:t xml:space="preserve">Ед. измерения: </w:t>
      </w:r>
    </w:p>
    <w:p>
      <w:pPr/>
      <w:r>
        <w:rPr>
          <w:rFonts w:ascii="Tahoma" w:hAnsi="Tahoma" w:eastAsia="Tahoma" w:cs="Tahoma"/>
          <w:sz w:val="26"/>
          <w:szCs w:val="26"/>
          <w:b w:val="0"/>
          <w:bCs w:val="0"/>
        </w:rPr>
        <w:t xml:space="preserve">Ед.</w:t>
      </w:r>
    </w:p>
    <w:p>
      <w:pPr/>
      <w:r>
        <w:rPr/>
        <w:t xml:space="preserve"/>
      </w:r>
    </w:p>
    <w:p>
      <w:pPr/>
      <w:r>
        <w:rPr>
          <w:rFonts w:ascii="Tahoma" w:hAnsi="Tahoma" w:eastAsia="Tahoma" w:cs="Tahoma"/>
          <w:sz w:val="36"/>
          <w:szCs w:val="36"/>
          <w:b w:val="1"/>
          <w:bCs w:val="1"/>
        </w:rPr>
        <w:t xml:space="preserve">Блок "Количество просмотров публикаций о мероприятиях проекта в информационно телекоммуникационной сети «Интернет»"</w:t>
      </w:r>
    </w:p>
    <w:p>
      <w:pPr/>
      <w:r>
        <w:rPr>
          <w:rFonts w:ascii="Tahoma" w:hAnsi="Tahoma" w:eastAsia="Tahoma" w:cs="Tahoma"/>
          <w:sz w:val="26"/>
          <w:szCs w:val="26"/>
          <w:b w:val="1"/>
          <w:bCs w:val="1"/>
        </w:rPr>
        <w:t xml:space="preserve">Плановое количество: </w:t>
      </w:r>
    </w:p>
    <w:p>
      <w:pPr/>
      <w:r>
        <w:rPr>
          <w:rFonts w:ascii="Tahoma" w:hAnsi="Tahoma" w:eastAsia="Tahoma" w:cs="Tahoma"/>
          <w:sz w:val="26"/>
          <w:szCs w:val="26"/>
          <w:b w:val="0"/>
          <w:bCs w:val="0"/>
        </w:rPr>
        <w:t xml:space="preserve">34000</w:t>
      </w:r>
    </w:p>
    <w:p>
      <w:pPr/>
      <w:r>
        <w:rPr/>
        <w:t xml:space="preserve"/>
      </w:r>
    </w:p>
    <w:p>
      <w:pPr/>
      <w:r>
        <w:rPr>
          <w:rFonts w:ascii="Tahoma" w:hAnsi="Tahoma" w:eastAsia="Tahoma" w:cs="Tahoma"/>
          <w:sz w:val="26"/>
          <w:szCs w:val="26"/>
          <w:b w:val="1"/>
          <w:bCs w:val="1"/>
        </w:rPr>
        <w:t xml:space="preserve">Ед. измерения: </w:t>
      </w:r>
    </w:p>
    <w:p>
      <w:pPr/>
      <w:r>
        <w:rPr>
          <w:rFonts w:ascii="Tahoma" w:hAnsi="Tahoma" w:eastAsia="Tahoma" w:cs="Tahoma"/>
          <w:sz w:val="26"/>
          <w:szCs w:val="26"/>
          <w:b w:val="0"/>
          <w:bCs w:val="0"/>
        </w:rPr>
        <w:t xml:space="preserve">Ед.</w:t>
      </w:r>
    </w:p>
    <w:p>
      <w:pPr/>
      <w:r>
        <w:rPr/>
        <w:t xml:space="preserve"/>
      </w:r>
    </w:p>
    <w:p>
      <w:pPr/>
      <w:r>
        <w:rPr>
          <w:rFonts w:ascii="Tahoma" w:hAnsi="Tahoma" w:eastAsia="Tahoma" w:cs="Tahoma"/>
          <w:sz w:val="26"/>
          <w:szCs w:val="26"/>
          <w:b w:val="1"/>
          <w:bCs w:val="1"/>
        </w:rPr>
        <w:t xml:space="preserve">Социальный эффект: </w:t>
      </w:r>
    </w:p>
    <w:p>
      <w:pPr/>
      <w:r>
        <w:rPr>
          <w:rFonts w:ascii="Tahoma" w:hAnsi="Tahoma" w:eastAsia="Tahoma" w:cs="Tahoma"/>
          <w:sz w:val="26"/>
          <w:szCs w:val="26"/>
          <w:b w:val="0"/>
          <w:bCs w:val="0"/>
        </w:rPr>
        <w:t xml:space="preserve">Повышение уровня осведомленности школьников о различных вопросах, связанных с образованием, общественной деятельностью, трудоустройством, культурой и т.д.  Снижение нагрузки на педагогов и родителей за счет того, что школьники могут получать необходимую информацию из телеграм бота.  Сокращение времени, затрачиваемого на поиск информации. Школьники могут быстро получать ответы на свои вопросы, не тратя время на поиск информации в Интернете.  Повышение интереса школьников к образованию и науке. Бот может предоставлять информацию об актуальных научных исследованиях, новых технологиях и т.д.  Улучшение качества образования в целом. Бот может помочь школьникам получать более полную и точную информацию об учебном процессе, программе обучения, правилах поведения и т.д.  Увеличение уровня цифровой грамотности школьников. Бот может быть использован как средство для обучения базовым навыкам работы с информационными технологиями. Развитие проекта может привести к созданию новых рабочих мест и стимулированию развития индустрии информационных технологий в городе.  Улучшение коммуникаций между школьниками.</w:t>
      </w:r>
    </w:p>
    <w:p>
      <w:pPr/>
      <w:r>
        <w:rPr/>
        <w:t xml:space="preserve"/>
      </w:r>
    </w:p>
    <w:p>
      <w:r>
        <w:br w:type="page"/>
      </w:r>
    </w:p>
    <w:p>
      <w:pPr/>
      <w:r>
        <w:rPr>
          <w:rFonts w:ascii="Tahoma" w:hAnsi="Tahoma" w:eastAsia="Tahoma" w:cs="Tahoma"/>
          <w:sz w:val="40"/>
          <w:szCs w:val="40"/>
          <w:b w:val="1"/>
          <w:bCs w:val="1"/>
        </w:rPr>
        <w:t xml:space="preserve">Вкладка "Календарный план"</w:t>
      </w:r>
    </w:p>
    <w:p>
      <w:pPr/>
      <w:r>
        <w:rPr>
          <w:rFonts w:ascii="Tahoma" w:hAnsi="Tahoma" w:eastAsia="Tahoma" w:cs="Tahoma"/>
          <w:sz w:val="36"/>
          <w:szCs w:val="36"/>
          <w:b w:val="1"/>
          <w:bCs w:val="1"/>
        </w:rPr>
        <w:t xml:space="preserve">Блок "Задачи"</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Разработка и внедрение информационного бота на платформе Telegram (структура, сценарий бота и главный персонаж)</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Сбор информации о потребностях и предпочтениях школьников</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15.06.2023</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Проведение опросов среди учеников, чтобы выяснить, какие темы и вопросы для них наиболее важны и интересны.  Мониторинг социальных сетей и интернет-форумов, где школьники общаются и обмениваются информацией. Это поможет получить дополнительную информацию о том, что актуально для школьников и какие вопросы вызывают наибольший интерес.</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Создание сценария бота</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15.07.2023</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Процесс разработки конкретных диалогов, которые бот будет вести с пользователем</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15</w:t>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3</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Возможное создание фокус группы школьников для обсуждения </w:t>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Разработка функционала бота</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31.07.2023</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Создание программного кода</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1</w:t>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1</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Услуги программиста и тестировщика</w:t>
      </w:r>
    </w:p>
    <w:p>
      <w:pPr/>
      <w:r>
        <w:rPr/>
        <w:t xml:space="preserve"/>
      </w:r>
    </w:p>
    <w:p>
      <w:pPr/>
      <w:r>
        <w:rPr>
          <w:rFonts w:ascii="Tahoma" w:hAnsi="Tahoma" w:eastAsia="Tahoma" w:cs="Tahoma"/>
          <w:sz w:val="28"/>
          <w:szCs w:val="28"/>
          <w:b w:val="1"/>
          <w:bCs w:val="1"/>
        </w:rPr>
        <w:t xml:space="preserve">Запись № 4</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Разработка персонажа</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31.07.2023</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Создание и продумывание внешнего вида, характера и стиля речи персонажа, который будет взаимодействовать с пользователем</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1</w:t>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18</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Подключение фокус группы, услуги дизайнера</w:t>
      </w:r>
    </w:p>
    <w:p>
      <w:pPr/>
      <w:r>
        <w:rPr/>
        <w:t xml:space="preserve"/>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Подготовка контента для бота, включая информацию о мероприятиях, новостях и полезных материалах для школьников</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Сбор и проверка на достоверность информации по направлениям</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31.08.2023</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Поиск и сбор информации: для каждого направления команда проекта собирает информацию из различных источников, включая интернет-ресурсы, печатные издания, официальные документы и т.д. Важно обратить внимание на качество и достоверность источников, чтобы предоставлять пользователям бота только достоверную и актуальную информацию.  Проверка на достоверность: после сбора информации, необходимо проверить ее на достоверность.</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18</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Подключение фокус группы</w:t>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Оформление постов (сообщений)</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30.09.2023</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Информативное, понятное и привлекательное оформление постов для целевой аудитории.</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4</w:t>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18</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Услуги дизайнера и копирайтера + подключение фокус группы для проверки и обратной связи</w:t>
      </w:r>
    </w:p>
    <w:p>
      <w:pPr/>
      <w:r>
        <w:rPr/>
        <w:t xml:space="preserve"/>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Поиск партнеров по направлениям бота</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Набор сотрудников для дальнейшей администрации</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01.12.2023</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Поиск технического специалиста, который будет проводить модерацию контента,  а также заниматься сбором обратной связи</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Пиар и поиск партнеров</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30.12.2023</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Необходимо определить организации, сообщества и другие группы, которые могут заинтересоваться проектом, и предложить им сотрудничество. Партнеры могут помочь в распространении информации о проекте, обеспечении дополнительного контента и других задачах</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
      </w:r>
    </w:p>
    <w:p>
      <w:pPr/>
      <w:r>
        <w:rPr/>
        <w:t xml:space="preserve"/>
      </w:r>
    </w:p>
    <w:p>
      <w:pPr/>
      <w:r>
        <w:rPr/>
        <w:t xml:space="preserve"/>
      </w:r>
    </w:p>
    <w:p>
      <w:pPr/>
      <w:r>
        <w:rPr>
          <w:rFonts w:ascii="Tahoma" w:hAnsi="Tahoma" w:eastAsia="Tahoma" w:cs="Tahoma"/>
          <w:sz w:val="28"/>
          <w:szCs w:val="28"/>
          <w:b w:val="1"/>
          <w:bCs w:val="1"/>
        </w:rPr>
        <w:t xml:space="preserve">Запись № 4</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Запуск и тестирование бота</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Запуск бота на платформе</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30.12.2023</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Для этого необходимо опубликовать бота в соответствующем разделе платформы, указать его описание и другие настройки, опубликовать материал</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7</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6000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Итоговая тестировка работоспособности</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07.01.2024</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После настройки функционала необходимо протестировать бота, чтобы убедиться в его правильной работе и отсутствии ошибок</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Показ бота партнерам и группе постоянных пользователей</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21.01.2024</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Проведение презентации бота на встрече с партнерами и фокус группой. На встрече можно продемонстрировать функционал бота, его удобство и эффективность в решении задач, а также поделиться информацией о том, какие цели и задачи были поставлены перед проектом и как он собирается их достигнуть, а также на каком этапе идет реализация</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30</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3</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4000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8"/>
          <w:szCs w:val="28"/>
          <w:b w:val="1"/>
          <w:bCs w:val="1"/>
        </w:rPr>
        <w:t xml:space="preserve">Запись № 4</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Проведение опроса об актуальности и юзабилити бота</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29.02.2024</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Проведение опроса с целью выявить сильные и слабые стороны бота, а также понять, какие изменения и улучшения следует внести для того, чтобы повысить его юзабилити и эффективность</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1500</w:t>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18</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2</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2000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
      </w:r>
    </w:p>
    <w:p>
      <w:pPr/>
      <w:r>
        <w:rPr/>
        <w:t xml:space="preserve"/>
      </w:r>
    </w:p>
    <w:p>
      <w:pPr/>
      <w:r>
        <w:rPr/>
        <w:t xml:space="preserve"/>
      </w:r>
    </w:p>
    <w:p>
      <w:pPr/>
      <w:r>
        <w:rPr>
          <w:rFonts w:ascii="Tahoma" w:hAnsi="Tahoma" w:eastAsia="Tahoma" w:cs="Tahoma"/>
          <w:sz w:val="28"/>
          <w:szCs w:val="28"/>
          <w:b w:val="1"/>
          <w:bCs w:val="1"/>
        </w:rPr>
        <w:t xml:space="preserve">Запись № 5</w:t>
      </w:r>
    </w:p>
    <w:p>
      <w:pPr/>
      <w:r>
        <w:rPr>
          <w:rFonts w:ascii="Tahoma" w:hAnsi="Tahoma" w:eastAsia="Tahoma" w:cs="Tahoma"/>
          <w:sz w:val="26"/>
          <w:szCs w:val="26"/>
          <w:b w:val="1"/>
          <w:bCs w:val="1"/>
        </w:rPr>
        <w:t xml:space="preserve">Поставленная задача: </w:t>
      </w:r>
    </w:p>
    <w:p>
      <w:pPr/>
      <w:r>
        <w:rPr>
          <w:rFonts w:ascii="Tahoma" w:hAnsi="Tahoma" w:eastAsia="Tahoma" w:cs="Tahoma"/>
          <w:sz w:val="26"/>
          <w:szCs w:val="26"/>
          <w:b w:val="0"/>
          <w:bCs w:val="0"/>
        </w:rPr>
        <w:t xml:space="preserve">Реализация плана по реализации и продвижению проекта</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Анализ системы посещения направлений и количество пользователей</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10.03.2024</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Для получения более подробной информации о посещении направлений и количестве пользователей. Это позволит узнать, какие направления пользуются большим спросом, а какие могут быть улучшены для привлечения большего количества пользователей. Также можно провести опросы среди школьников города, чтобы узнать, насколько известен и используется информационный бот в их кругу</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1500</w:t>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18</w:t>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3</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2000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Реализация плана рекламной компании</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31.05.2023</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Реализация плана рекламной компании нужна для привлечения внимания широкой аудитории к проекту, повышения узнаваемости бренда и увеличения числа пользователей бота. Кампания поможет привлечь новых партнеров и спонсоров, а также оценить эффективность проекта и улучшить его в дальнейшем.</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15</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13000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Услуги копирайтера и дизайнера, платная реклама, привлечение партнеров, рассылка</w:t>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Внедрение дополнительных функций и улучшений в работу бота</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15.05.2023</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Внедрение дополнительных функций с целью сделать бота более удобным и полезным для пользователей. Это может включать в себя различные функции, такие как подбор персональных рекомендаций, возможность заказа услуг и товаров и т.д. Внедрение таких функций помогает привлечь большее количество пользователей и повысить удовлетворенность уже имеющихся.</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Дополнительные функции можно выявить исходя из анализа системы посещения направлений и количество пользователей, а также путем проведения опросов и сбор обратной связи</w:t>
      </w:r>
    </w:p>
    <w:p>
      <w:pPr/>
      <w:r>
        <w:rPr/>
        <w:t xml:space="preserve"/>
      </w:r>
    </w:p>
    <w:p>
      <w:pPr/>
      <w:r>
        <w:rPr>
          <w:rFonts w:ascii="Tahoma" w:hAnsi="Tahoma" w:eastAsia="Tahoma" w:cs="Tahoma"/>
          <w:sz w:val="28"/>
          <w:szCs w:val="28"/>
          <w:b w:val="1"/>
          <w:bCs w:val="1"/>
        </w:rPr>
        <w:t xml:space="preserve">Запись № 4</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Дальнейшее администрирование</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31.05.2024</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Дальнейшее администрирование бота необходимо для поддержания его работоспособности и обеспечения регулярного обновления, а также для решения возникающих проблем и обеспечения модерации предложенных идей. Кроме того, дальнейшее администрирование поможет собирать актуальную информацию и анализировать данные, которые могут быть использованы для улучшения качества обслуживания пользователей и развития проекта в целом.</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8"/>
          <w:szCs w:val="28"/>
          <w:b w:val="1"/>
          <w:bCs w:val="1"/>
        </w:rPr>
        <w:t xml:space="preserve">Запись № 5</w:t>
      </w:r>
    </w:p>
    <w:p>
      <w:pPr/>
      <w:r>
        <w:rPr>
          <w:rFonts w:ascii="Tahoma" w:hAnsi="Tahoma" w:eastAsia="Tahoma" w:cs="Tahoma"/>
          <w:sz w:val="26"/>
          <w:szCs w:val="26"/>
          <w:b w:val="1"/>
          <w:bCs w:val="1"/>
        </w:rPr>
        <w:t xml:space="preserve">Название мероприятия: </w:t>
      </w:r>
    </w:p>
    <w:p>
      <w:pPr/>
      <w:r>
        <w:rPr>
          <w:rFonts w:ascii="Tahoma" w:hAnsi="Tahoma" w:eastAsia="Tahoma" w:cs="Tahoma"/>
          <w:sz w:val="26"/>
          <w:szCs w:val="26"/>
          <w:b w:val="0"/>
          <w:bCs w:val="0"/>
        </w:rPr>
        <w:t xml:space="preserve">Онлайн розыгрыш </w:t>
      </w:r>
    </w:p>
    <w:p>
      <w:pPr/>
      <w:r>
        <w:rPr/>
        <w:t xml:space="preserve"/>
      </w:r>
    </w:p>
    <w:p>
      <w:pPr/>
      <w:r>
        <w:rPr>
          <w:rFonts w:ascii="Tahoma" w:hAnsi="Tahoma" w:eastAsia="Tahoma" w:cs="Tahoma"/>
          <w:sz w:val="26"/>
          <w:szCs w:val="26"/>
          <w:b w:val="1"/>
          <w:bCs w:val="1"/>
        </w:rPr>
        <w:t xml:space="preserve">Крайняя дата выполнения: </w:t>
      </w:r>
    </w:p>
    <w:p>
      <w:pPr/>
      <w:r>
        <w:rPr>
          <w:rFonts w:ascii="Tahoma" w:hAnsi="Tahoma" w:eastAsia="Tahoma" w:cs="Tahoma"/>
          <w:sz w:val="26"/>
          <w:szCs w:val="26"/>
          <w:b w:val="0"/>
          <w:bCs w:val="0"/>
        </w:rPr>
        <w:t xml:space="preserve">15.05.2024</w:t>
      </w:r>
    </w:p>
    <w:p>
      <w:pPr/>
      <w:r>
        <w:rPr/>
        <w:t xml:space="preserve"/>
      </w:r>
    </w:p>
    <w:p>
      <w:pPr/>
      <w:r>
        <w:rPr>
          <w:rFonts w:ascii="Tahoma" w:hAnsi="Tahoma" w:eastAsia="Tahoma" w:cs="Tahoma"/>
          <w:sz w:val="26"/>
          <w:szCs w:val="26"/>
          <w:b w:val="1"/>
          <w:bCs w:val="1"/>
        </w:rPr>
        <w:t xml:space="preserve">Описание мероприятия: </w:t>
      </w:r>
    </w:p>
    <w:p>
      <w:pPr/>
      <w:r>
        <w:rPr>
          <w:rFonts w:ascii="Tahoma" w:hAnsi="Tahoma" w:eastAsia="Tahoma" w:cs="Tahoma"/>
          <w:sz w:val="26"/>
          <w:szCs w:val="26"/>
          <w:b w:val="0"/>
          <w:bCs w:val="0"/>
        </w:rPr>
        <w:t xml:space="preserve">Мероприятие, проводимое в интернете, в котором участвуют люди, желающие выиграть призы (продукцию или услуги)</w:t>
      </w:r>
    </w:p>
    <w:p>
      <w:pPr/>
      <w:r>
        <w:rPr/>
        <w:t xml:space="preserve"/>
      </w:r>
    </w:p>
    <w:p>
      <w:pPr/>
      <w:r>
        <w:rPr>
          <w:rFonts w:ascii="Tahoma" w:hAnsi="Tahoma" w:eastAsia="Tahoma" w:cs="Tahoma"/>
          <w:sz w:val="26"/>
          <w:szCs w:val="26"/>
          <w:b w:val="1"/>
          <w:bCs w:val="1"/>
        </w:rPr>
        <w:t xml:space="preserve">Количество уникальных участников: </w:t>
      </w:r>
    </w:p>
    <w:p>
      <w:pPr/>
      <w:r>
        <w:rPr>
          <w:rFonts w:ascii="Tahoma" w:hAnsi="Tahoma" w:eastAsia="Tahoma" w:cs="Tahoma"/>
          <w:sz w:val="26"/>
          <w:szCs w:val="26"/>
          <w:b w:val="0"/>
          <w:bCs w:val="0"/>
        </w:rPr>
        <w:t xml:space="preserve">2000</w:t>
      </w:r>
    </w:p>
    <w:p>
      <w:pPr/>
      <w:r>
        <w:rPr/>
        <w:t xml:space="preserve"/>
      </w:r>
    </w:p>
    <w:p>
      <w:pPr/>
      <w:r>
        <w:rPr>
          <w:rFonts w:ascii="Tahoma" w:hAnsi="Tahoma" w:eastAsia="Tahoma" w:cs="Tahoma"/>
          <w:sz w:val="26"/>
          <w:szCs w:val="26"/>
          <w:b w:val="1"/>
          <w:bCs w:val="1"/>
        </w:rPr>
        <w:t xml:space="preserve">Количество повторяющихся участников: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Количество публикаций: </w:t>
      </w:r>
    </w:p>
    <w:p>
      <w:pPr/>
      <w:r>
        <w:rPr>
          <w:rFonts w:ascii="Tahoma" w:hAnsi="Tahoma" w:eastAsia="Tahoma" w:cs="Tahoma"/>
          <w:sz w:val="26"/>
          <w:szCs w:val="26"/>
          <w:b w:val="0"/>
          <w:bCs w:val="0"/>
        </w:rPr>
        <w:t xml:space="preserve">8</w:t>
      </w:r>
    </w:p>
    <w:p>
      <w:pPr/>
      <w:r>
        <w:rPr/>
        <w:t xml:space="preserve"/>
      </w:r>
    </w:p>
    <w:p>
      <w:pPr/>
      <w:r>
        <w:rPr>
          <w:rFonts w:ascii="Tahoma" w:hAnsi="Tahoma" w:eastAsia="Tahoma" w:cs="Tahoma"/>
          <w:sz w:val="26"/>
          <w:szCs w:val="26"/>
          <w:b w:val="1"/>
          <w:bCs w:val="1"/>
        </w:rPr>
        <w:t xml:space="preserve">Количество просмотров: </w:t>
      </w:r>
    </w:p>
    <w:p>
      <w:pPr/>
      <w:r>
        <w:rPr>
          <w:rFonts w:ascii="Tahoma" w:hAnsi="Tahoma" w:eastAsia="Tahoma" w:cs="Tahoma"/>
          <w:sz w:val="26"/>
          <w:szCs w:val="26"/>
          <w:b w:val="0"/>
          <w:bCs w:val="0"/>
        </w:rPr>
        <w:t xml:space="preserve">7000</w:t>
      </w:r>
    </w:p>
    <w:p>
      <w:pPr/>
      <w:r>
        <w:rPr/>
        <w:t xml:space="preserve"/>
      </w:r>
    </w:p>
    <w:p>
      <w:pPr/>
      <w:r>
        <w:rPr>
          <w:rFonts w:ascii="Tahoma" w:hAnsi="Tahoma" w:eastAsia="Tahoma" w:cs="Tahoma"/>
          <w:sz w:val="26"/>
          <w:szCs w:val="26"/>
          <w:b w:val="1"/>
          <w:bCs w:val="1"/>
        </w:rPr>
        <w:t xml:space="preserve">Дополнительная информация: </w:t>
      </w:r>
    </w:p>
    <w:p>
      <w:pPr/>
      <w:r>
        <w:rPr>
          <w:rFonts w:ascii="Tahoma" w:hAnsi="Tahoma" w:eastAsia="Tahoma" w:cs="Tahoma"/>
          <w:sz w:val="26"/>
          <w:szCs w:val="26"/>
          <w:b w:val="0"/>
          <w:bCs w:val="0"/>
        </w:rPr>
        <w:t xml:space="preserve">Розыгрыш может быть полезным инструментом в привлечении новых пользователей и увеличении узнаваемости проекта. Кроме того, розыгрыши могут создать интерес к проекту и вызвать эмоциональную реакцию у аудитории. Это может привести к более активной вовлеченности пользователей в проект и улучшить его репутацию. Кроме того, розыгрыш может быть использован как способ сбора информации о пользователях и их предпочтениях, что может помочь улучшить проект в будущем.</w:t>
      </w:r>
    </w:p>
    <w:p>
      <w:pPr/>
      <w:r>
        <w:rPr/>
        <w:t xml:space="preserve"/>
      </w:r>
    </w:p>
    <w:p>
      <w:r>
        <w:br w:type="page"/>
      </w:r>
    </w:p>
    <w:p>
      <w:pPr/>
      <w:r>
        <w:rPr>
          <w:rFonts w:ascii="Tahoma" w:hAnsi="Tahoma" w:eastAsia="Tahoma" w:cs="Tahoma"/>
          <w:sz w:val="40"/>
          <w:szCs w:val="40"/>
          <w:b w:val="1"/>
          <w:bCs w:val="1"/>
        </w:rPr>
        <w:t xml:space="preserve">Вкладка "Медиа"</w:t>
      </w:r>
    </w:p>
    <w:p>
      <w:pPr/>
      <w:r>
        <w:rPr>
          <w:rFonts w:ascii="Tahoma" w:hAnsi="Tahoma" w:eastAsia="Tahoma" w:cs="Tahoma"/>
          <w:sz w:val="36"/>
          <w:szCs w:val="36"/>
          <w:b w:val="1"/>
          <w:bCs w:val="1"/>
        </w:rPr>
        <w:t xml:space="preserve">Блок "Ресурсы"</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Вид ресурса: </w:t>
      </w:r>
    </w:p>
    <w:p>
      <w:pPr/>
      <w:r>
        <w:rPr>
          <w:rFonts w:ascii="Tahoma" w:hAnsi="Tahoma" w:eastAsia="Tahoma" w:cs="Tahoma"/>
          <w:sz w:val="26"/>
          <w:szCs w:val="26"/>
          <w:b w:val="0"/>
          <w:bCs w:val="0"/>
        </w:rPr>
        <w:t xml:space="preserve">Социальные сети</w:t>
      </w:r>
    </w:p>
    <w:p>
      <w:pPr/>
      <w:r>
        <w:rPr/>
        <w:t xml:space="preserve"/>
      </w:r>
    </w:p>
    <w:p>
      <w:pPr/>
      <w:r>
        <w:rPr>
          <w:rFonts w:ascii="Tahoma" w:hAnsi="Tahoma" w:eastAsia="Tahoma" w:cs="Tahoma"/>
          <w:sz w:val="26"/>
          <w:szCs w:val="26"/>
          <w:b w:val="1"/>
          <w:bCs w:val="1"/>
        </w:rPr>
        <w:t xml:space="preserve">Месяц публикации: </w:t>
      </w:r>
    </w:p>
    <w:p>
      <w:pPr/>
      <w:r>
        <w:rPr>
          <w:rFonts w:ascii="Tahoma" w:hAnsi="Tahoma" w:eastAsia="Tahoma" w:cs="Tahoma"/>
          <w:sz w:val="26"/>
          <w:szCs w:val="26"/>
          <w:b w:val="0"/>
          <w:bCs w:val="0"/>
        </w:rPr>
        <w:t xml:space="preserve">12.2023</w:t>
      </w:r>
    </w:p>
    <w:p>
      <w:pPr/>
      <w:r>
        <w:rPr/>
        <w:t xml:space="preserve"/>
      </w:r>
    </w:p>
    <w:p>
      <w:pPr/>
      <w:r>
        <w:rPr>
          <w:rFonts w:ascii="Tahoma" w:hAnsi="Tahoma" w:eastAsia="Tahoma" w:cs="Tahoma"/>
          <w:sz w:val="26"/>
          <w:szCs w:val="26"/>
          <w:b w:val="1"/>
          <w:bCs w:val="1"/>
        </w:rPr>
        <w:t xml:space="preserve">Планируемое количество просмотров: </w:t>
      </w:r>
    </w:p>
    <w:p>
      <w:pPr/>
      <w:r>
        <w:rPr>
          <w:rFonts w:ascii="Tahoma" w:hAnsi="Tahoma" w:eastAsia="Tahoma" w:cs="Tahoma"/>
          <w:sz w:val="26"/>
          <w:szCs w:val="26"/>
          <w:b w:val="0"/>
          <w:bCs w:val="0"/>
        </w:rPr>
        <w:t xml:space="preserve">6000</w:t>
      </w:r>
    </w:p>
    <w:p>
      <w:pPr/>
      <w:r>
        <w:rPr/>
        <w:t xml:space="preserve"/>
      </w:r>
    </w:p>
    <w:p>
      <w:pPr/>
      <w:r>
        <w:rPr>
          <w:rFonts w:ascii="Tahoma" w:hAnsi="Tahoma" w:eastAsia="Tahoma" w:cs="Tahoma"/>
          <w:sz w:val="26"/>
          <w:szCs w:val="26"/>
          <w:b w:val="1"/>
          <w:bCs w:val="1"/>
        </w:rPr>
        <w:t xml:space="preserve">Ссылки на ресурсы: </w:t>
      </w:r>
    </w:p>
    <w:p>
      <w:pPr/>
      <w:r>
        <w:rPr>
          <w:rFonts w:ascii="Tahoma" w:hAnsi="Tahoma" w:eastAsia="Tahoma" w:cs="Tahoma"/>
          <w:sz w:val="26"/>
          <w:szCs w:val="26"/>
          <w:b w:val="0"/>
          <w:bCs w:val="0"/>
        </w:rPr>
        <w:t xml:space="preserve">https://vk.com
https://t.me
</w:t>
      </w:r>
    </w:p>
    <w:p>
      <w:pPr/>
      <w:r>
        <w:rPr/>
        <w:t xml:space="preserve"/>
      </w:r>
    </w:p>
    <w:p>
      <w:pPr/>
      <w:r>
        <w:rPr>
          <w:rFonts w:ascii="Tahoma" w:hAnsi="Tahoma" w:eastAsia="Tahoma" w:cs="Tahoma"/>
          <w:sz w:val="26"/>
          <w:szCs w:val="26"/>
          <w:b w:val="1"/>
          <w:bCs w:val="1"/>
        </w:rPr>
        <w:t xml:space="preserve">Почему выбран такой формат медиа: </w:t>
      </w:r>
    </w:p>
    <w:p>
      <w:pPr/>
      <w:r>
        <w:rPr>
          <w:rFonts w:ascii="Tahoma" w:hAnsi="Tahoma" w:eastAsia="Tahoma" w:cs="Tahoma"/>
          <w:sz w:val="26"/>
          <w:szCs w:val="26"/>
          <w:b w:val="0"/>
          <w:bCs w:val="0"/>
        </w:rPr>
        <w:t xml:space="preserve">Для проекта социальные сети являются эффективным каналом для достижения целевой аудитории - школьников. Большинство школьников активно используют социальные сети, чтобы общаться со своими друзьями, искать информацию и участвовать в различных онлайн-сообществах.
Кроме того, социальные сети предоставляют возможность достигнуть широкой аудитории, в том числе родителей и учителей, которые также могут заинтересоваться проектом и стать его пользователем.
Таким образом, использование социальных сетей в качестве канала для продвижения бота представляется наиболее эффективным и перспективным вариантом</w:t>
      </w:r>
    </w:p>
    <w:p>
      <w:pPr/>
      <w:r>
        <w:rPr/>
        <w:t xml:space="preserve"/>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Вид ресурса: </w:t>
      </w:r>
    </w:p>
    <w:p>
      <w:pPr/>
      <w:r>
        <w:rPr>
          <w:rFonts w:ascii="Tahoma" w:hAnsi="Tahoma" w:eastAsia="Tahoma" w:cs="Tahoma"/>
          <w:sz w:val="26"/>
          <w:szCs w:val="26"/>
          <w:b w:val="0"/>
          <w:bCs w:val="0"/>
        </w:rPr>
        <w:t xml:space="preserve">Социальные сети</w:t>
      </w:r>
    </w:p>
    <w:p>
      <w:pPr/>
      <w:r>
        <w:rPr/>
        <w:t xml:space="preserve"/>
      </w:r>
    </w:p>
    <w:p>
      <w:pPr/>
      <w:r>
        <w:rPr>
          <w:rFonts w:ascii="Tahoma" w:hAnsi="Tahoma" w:eastAsia="Tahoma" w:cs="Tahoma"/>
          <w:sz w:val="26"/>
          <w:szCs w:val="26"/>
          <w:b w:val="1"/>
          <w:bCs w:val="1"/>
        </w:rPr>
        <w:t xml:space="preserve">Месяц публикации: </w:t>
      </w:r>
    </w:p>
    <w:p>
      <w:pPr/>
      <w:r>
        <w:rPr>
          <w:rFonts w:ascii="Tahoma" w:hAnsi="Tahoma" w:eastAsia="Tahoma" w:cs="Tahoma"/>
          <w:sz w:val="26"/>
          <w:szCs w:val="26"/>
          <w:b w:val="0"/>
          <w:bCs w:val="0"/>
        </w:rPr>
        <w:t xml:space="preserve">01.2024</w:t>
      </w:r>
    </w:p>
    <w:p>
      <w:pPr/>
      <w:r>
        <w:rPr/>
        <w:t xml:space="preserve"/>
      </w:r>
    </w:p>
    <w:p>
      <w:pPr/>
      <w:r>
        <w:rPr>
          <w:rFonts w:ascii="Tahoma" w:hAnsi="Tahoma" w:eastAsia="Tahoma" w:cs="Tahoma"/>
          <w:sz w:val="26"/>
          <w:szCs w:val="26"/>
          <w:b w:val="1"/>
          <w:bCs w:val="1"/>
        </w:rPr>
        <w:t xml:space="preserve">Планируемое количество просмотров: </w:t>
      </w:r>
    </w:p>
    <w:p>
      <w:pPr/>
      <w:r>
        <w:rPr>
          <w:rFonts w:ascii="Tahoma" w:hAnsi="Tahoma" w:eastAsia="Tahoma" w:cs="Tahoma"/>
          <w:sz w:val="26"/>
          <w:szCs w:val="26"/>
          <w:b w:val="0"/>
          <w:bCs w:val="0"/>
        </w:rPr>
        <w:t xml:space="preserve">4000</w:t>
      </w:r>
    </w:p>
    <w:p>
      <w:pPr/>
      <w:r>
        <w:rPr/>
        <w:t xml:space="preserve"/>
      </w:r>
    </w:p>
    <w:p>
      <w:pPr/>
      <w:r>
        <w:rPr>
          <w:rFonts w:ascii="Tahoma" w:hAnsi="Tahoma" w:eastAsia="Tahoma" w:cs="Tahoma"/>
          <w:sz w:val="26"/>
          <w:szCs w:val="26"/>
          <w:b w:val="1"/>
          <w:bCs w:val="1"/>
        </w:rPr>
        <w:t xml:space="preserve">Ссылки на ресурсы: </w:t>
      </w:r>
    </w:p>
    <w:p>
      <w:pPr/>
      <w:r>
        <w:rPr>
          <w:rFonts w:ascii="Tahoma" w:hAnsi="Tahoma" w:eastAsia="Tahoma" w:cs="Tahoma"/>
          <w:sz w:val="26"/>
          <w:szCs w:val="26"/>
          <w:b w:val="0"/>
          <w:bCs w:val="0"/>
        </w:rPr>
        <w:t xml:space="preserve">https://vk.com
https://t.me</w:t>
      </w:r>
    </w:p>
    <w:p>
      <w:pPr/>
      <w:r>
        <w:rPr/>
        <w:t xml:space="preserve"/>
      </w:r>
    </w:p>
    <w:p>
      <w:pPr/>
      <w:r>
        <w:rPr>
          <w:rFonts w:ascii="Tahoma" w:hAnsi="Tahoma" w:eastAsia="Tahoma" w:cs="Tahoma"/>
          <w:sz w:val="26"/>
          <w:szCs w:val="26"/>
          <w:b w:val="1"/>
          <w:bCs w:val="1"/>
        </w:rPr>
        <w:t xml:space="preserve">Почему выбран такой формат медиа: </w:t>
      </w:r>
    </w:p>
    <w:p>
      <w:pPr/>
      <w:r>
        <w:rPr>
          <w:rFonts w:ascii="Tahoma" w:hAnsi="Tahoma" w:eastAsia="Tahoma" w:cs="Tahoma"/>
          <w:sz w:val="26"/>
          <w:szCs w:val="26"/>
          <w:b w:val="0"/>
          <w:bCs w:val="0"/>
        </w:rPr>
        <w:t xml:space="preserve">Для проекта социальные сети являются эффективным каналом для достижения целевой аудитории - школьников. Большинство школьников активно используют социальные сети, чтобы общаться со своими друзьями, искать информацию и участвовать в различных онлайн-сообществах.
Кроме того, социальные сети предоставляют возможность достигнуть широкой аудитории, в том числе родителей и учителей, которые также могут заинтересоваться проектом и стать его пользователем.
Таким образом, использование социальных сетей в качестве канала для продвижения бота представляется наиболее эффективным и перспективным вариантом</w:t>
      </w:r>
    </w:p>
    <w:p>
      <w:pPr/>
      <w:r>
        <w:rPr/>
        <w:t xml:space="preserve"/>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Вид ресурса: </w:t>
      </w:r>
    </w:p>
    <w:p>
      <w:pPr/>
      <w:r>
        <w:rPr>
          <w:rFonts w:ascii="Tahoma" w:hAnsi="Tahoma" w:eastAsia="Tahoma" w:cs="Tahoma"/>
          <w:sz w:val="26"/>
          <w:szCs w:val="26"/>
          <w:b w:val="0"/>
          <w:bCs w:val="0"/>
        </w:rPr>
        <w:t xml:space="preserve">Социальные сети</w:t>
      </w:r>
    </w:p>
    <w:p>
      <w:pPr/>
      <w:r>
        <w:rPr/>
        <w:t xml:space="preserve"/>
      </w:r>
    </w:p>
    <w:p>
      <w:pPr/>
      <w:r>
        <w:rPr>
          <w:rFonts w:ascii="Tahoma" w:hAnsi="Tahoma" w:eastAsia="Tahoma" w:cs="Tahoma"/>
          <w:sz w:val="26"/>
          <w:szCs w:val="26"/>
          <w:b w:val="1"/>
          <w:bCs w:val="1"/>
        </w:rPr>
        <w:t xml:space="preserve">Месяц публикации: </w:t>
      </w:r>
    </w:p>
    <w:p>
      <w:pPr/>
      <w:r>
        <w:rPr>
          <w:rFonts w:ascii="Tahoma" w:hAnsi="Tahoma" w:eastAsia="Tahoma" w:cs="Tahoma"/>
          <w:sz w:val="26"/>
          <w:szCs w:val="26"/>
          <w:b w:val="0"/>
          <w:bCs w:val="0"/>
        </w:rPr>
        <w:t xml:space="preserve">02.2024</w:t>
      </w:r>
    </w:p>
    <w:p>
      <w:pPr/>
      <w:r>
        <w:rPr/>
        <w:t xml:space="preserve"/>
      </w:r>
    </w:p>
    <w:p>
      <w:pPr/>
      <w:r>
        <w:rPr>
          <w:rFonts w:ascii="Tahoma" w:hAnsi="Tahoma" w:eastAsia="Tahoma" w:cs="Tahoma"/>
          <w:sz w:val="26"/>
          <w:szCs w:val="26"/>
          <w:b w:val="1"/>
          <w:bCs w:val="1"/>
        </w:rPr>
        <w:t xml:space="preserve">Планируемое количество просмотров: </w:t>
      </w:r>
    </w:p>
    <w:p>
      <w:pPr/>
      <w:r>
        <w:rPr>
          <w:rFonts w:ascii="Tahoma" w:hAnsi="Tahoma" w:eastAsia="Tahoma" w:cs="Tahoma"/>
          <w:sz w:val="26"/>
          <w:szCs w:val="26"/>
          <w:b w:val="0"/>
          <w:bCs w:val="0"/>
        </w:rPr>
        <w:t xml:space="preserve">2000</w:t>
      </w:r>
    </w:p>
    <w:p>
      <w:pPr/>
      <w:r>
        <w:rPr/>
        <w:t xml:space="preserve"/>
      </w:r>
    </w:p>
    <w:p>
      <w:pPr/>
      <w:r>
        <w:rPr>
          <w:rFonts w:ascii="Tahoma" w:hAnsi="Tahoma" w:eastAsia="Tahoma" w:cs="Tahoma"/>
          <w:sz w:val="26"/>
          <w:szCs w:val="26"/>
          <w:b w:val="1"/>
          <w:bCs w:val="1"/>
        </w:rPr>
        <w:t xml:space="preserve">Ссылки на ресурсы: </w:t>
      </w:r>
    </w:p>
    <w:p>
      <w:pPr/>
      <w:r>
        <w:rPr>
          <w:rFonts w:ascii="Tahoma" w:hAnsi="Tahoma" w:eastAsia="Tahoma" w:cs="Tahoma"/>
          <w:sz w:val="26"/>
          <w:szCs w:val="26"/>
          <w:b w:val="0"/>
          <w:bCs w:val="0"/>
        </w:rPr>
        <w:t xml:space="preserve">https://vk.com
https://t.me</w:t>
      </w:r>
    </w:p>
    <w:p>
      <w:pPr/>
      <w:r>
        <w:rPr/>
        <w:t xml:space="preserve"/>
      </w:r>
    </w:p>
    <w:p>
      <w:pPr/>
      <w:r>
        <w:rPr>
          <w:rFonts w:ascii="Tahoma" w:hAnsi="Tahoma" w:eastAsia="Tahoma" w:cs="Tahoma"/>
          <w:sz w:val="26"/>
          <w:szCs w:val="26"/>
          <w:b w:val="1"/>
          <w:bCs w:val="1"/>
        </w:rPr>
        <w:t xml:space="preserve">Почему выбран такой формат медиа: </w:t>
      </w:r>
    </w:p>
    <w:p>
      <w:pPr/>
      <w:r>
        <w:rPr>
          <w:rFonts w:ascii="Tahoma" w:hAnsi="Tahoma" w:eastAsia="Tahoma" w:cs="Tahoma"/>
          <w:sz w:val="26"/>
          <w:szCs w:val="26"/>
          <w:b w:val="0"/>
          <w:bCs w:val="0"/>
        </w:rPr>
        <w:t xml:space="preserve">Для проекта социальные сети являются эффективным каналом для достижения целевой аудитории - школьников. Большинство школьников активно используют социальные сети, чтобы общаться со своими друзьями, искать информацию и участвовать в различных онлайн-сообществах.
Кроме того, социальные сети предоставляют возможность достигнуть широкой аудитории, в том числе родителей и учителей, которые также могут заинтересоваться проектом и стать его пользователем.
Таким образом, использование социальных сетей в качестве канала для продвижения бота представляется наиболее эффективным и перспективным вариантом</w:t>
      </w:r>
    </w:p>
    <w:p>
      <w:pPr/>
      <w:r>
        <w:rPr/>
        <w:t xml:space="preserve"/>
      </w:r>
    </w:p>
    <w:p>
      <w:pPr/>
      <w:r>
        <w:rPr/>
        <w:t xml:space="preserve"/>
      </w:r>
    </w:p>
    <w:p>
      <w:pPr/>
      <w:r>
        <w:rPr>
          <w:rFonts w:ascii="Tahoma" w:hAnsi="Tahoma" w:eastAsia="Tahoma" w:cs="Tahoma"/>
          <w:sz w:val="28"/>
          <w:szCs w:val="28"/>
          <w:b w:val="1"/>
          <w:bCs w:val="1"/>
        </w:rPr>
        <w:t xml:space="preserve">Запись № 4</w:t>
      </w:r>
    </w:p>
    <w:p>
      <w:pPr/>
      <w:r>
        <w:rPr>
          <w:rFonts w:ascii="Tahoma" w:hAnsi="Tahoma" w:eastAsia="Tahoma" w:cs="Tahoma"/>
          <w:sz w:val="26"/>
          <w:szCs w:val="26"/>
          <w:b w:val="1"/>
          <w:bCs w:val="1"/>
        </w:rPr>
        <w:t xml:space="preserve">Вид ресурса: </w:t>
      </w:r>
    </w:p>
    <w:p>
      <w:pPr/>
      <w:r>
        <w:rPr>
          <w:rFonts w:ascii="Tahoma" w:hAnsi="Tahoma" w:eastAsia="Tahoma" w:cs="Tahoma"/>
          <w:sz w:val="26"/>
          <w:szCs w:val="26"/>
          <w:b w:val="0"/>
          <w:bCs w:val="0"/>
        </w:rPr>
        <w:t xml:space="preserve">Социальные сети</w:t>
      </w:r>
    </w:p>
    <w:p>
      <w:pPr/>
      <w:r>
        <w:rPr/>
        <w:t xml:space="preserve"/>
      </w:r>
    </w:p>
    <w:p>
      <w:pPr/>
      <w:r>
        <w:rPr>
          <w:rFonts w:ascii="Tahoma" w:hAnsi="Tahoma" w:eastAsia="Tahoma" w:cs="Tahoma"/>
          <w:sz w:val="26"/>
          <w:szCs w:val="26"/>
          <w:b w:val="1"/>
          <w:bCs w:val="1"/>
        </w:rPr>
        <w:t xml:space="preserve">Месяц публикации: </w:t>
      </w:r>
    </w:p>
    <w:p>
      <w:pPr/>
      <w:r>
        <w:rPr>
          <w:rFonts w:ascii="Tahoma" w:hAnsi="Tahoma" w:eastAsia="Tahoma" w:cs="Tahoma"/>
          <w:sz w:val="26"/>
          <w:szCs w:val="26"/>
          <w:b w:val="0"/>
          <w:bCs w:val="0"/>
        </w:rPr>
        <w:t xml:space="preserve">03.2024</w:t>
      </w:r>
    </w:p>
    <w:p>
      <w:pPr/>
      <w:r>
        <w:rPr/>
        <w:t xml:space="preserve"/>
      </w:r>
    </w:p>
    <w:p>
      <w:pPr/>
      <w:r>
        <w:rPr>
          <w:rFonts w:ascii="Tahoma" w:hAnsi="Tahoma" w:eastAsia="Tahoma" w:cs="Tahoma"/>
          <w:sz w:val="26"/>
          <w:szCs w:val="26"/>
          <w:b w:val="1"/>
          <w:bCs w:val="1"/>
        </w:rPr>
        <w:t xml:space="preserve">Планируемое количество просмотров: </w:t>
      </w:r>
    </w:p>
    <w:p>
      <w:pPr/>
      <w:r>
        <w:rPr>
          <w:rFonts w:ascii="Tahoma" w:hAnsi="Tahoma" w:eastAsia="Tahoma" w:cs="Tahoma"/>
          <w:sz w:val="26"/>
          <w:szCs w:val="26"/>
          <w:b w:val="0"/>
          <w:bCs w:val="0"/>
        </w:rPr>
        <w:t xml:space="preserve">2000</w:t>
      </w:r>
    </w:p>
    <w:p>
      <w:pPr/>
      <w:r>
        <w:rPr/>
        <w:t xml:space="preserve"/>
      </w:r>
    </w:p>
    <w:p>
      <w:pPr/>
      <w:r>
        <w:rPr>
          <w:rFonts w:ascii="Tahoma" w:hAnsi="Tahoma" w:eastAsia="Tahoma" w:cs="Tahoma"/>
          <w:sz w:val="26"/>
          <w:szCs w:val="26"/>
          <w:b w:val="1"/>
          <w:bCs w:val="1"/>
        </w:rPr>
        <w:t xml:space="preserve">Ссылки на ресурсы: </w:t>
      </w:r>
    </w:p>
    <w:p>
      <w:pPr/>
      <w:r>
        <w:rPr>
          <w:rFonts w:ascii="Tahoma" w:hAnsi="Tahoma" w:eastAsia="Tahoma" w:cs="Tahoma"/>
          <w:sz w:val="26"/>
          <w:szCs w:val="26"/>
          <w:b w:val="0"/>
          <w:bCs w:val="0"/>
        </w:rPr>
        <w:t xml:space="preserve">https://vk.com
https://t.me</w:t>
      </w:r>
    </w:p>
    <w:p>
      <w:pPr/>
      <w:r>
        <w:rPr/>
        <w:t xml:space="preserve"/>
      </w:r>
    </w:p>
    <w:p>
      <w:pPr/>
      <w:r>
        <w:rPr>
          <w:rFonts w:ascii="Tahoma" w:hAnsi="Tahoma" w:eastAsia="Tahoma" w:cs="Tahoma"/>
          <w:sz w:val="26"/>
          <w:szCs w:val="26"/>
          <w:b w:val="1"/>
          <w:bCs w:val="1"/>
        </w:rPr>
        <w:t xml:space="preserve">Почему выбран такой формат медиа: </w:t>
      </w:r>
    </w:p>
    <w:p>
      <w:pPr/>
      <w:r>
        <w:rPr>
          <w:rFonts w:ascii="Tahoma" w:hAnsi="Tahoma" w:eastAsia="Tahoma" w:cs="Tahoma"/>
          <w:sz w:val="26"/>
          <w:szCs w:val="26"/>
          <w:b w:val="0"/>
          <w:bCs w:val="0"/>
        </w:rPr>
        <w:t xml:space="preserve">Для проекта социальные сети являются эффективным каналом для достижения целевой аудитории - школьников. Большинство школьников активно используют социальные сети, чтобы общаться со своими друзьями, искать информацию и участвовать в различных онлайн-сообществах.
Кроме того, социальные сети предоставляют возможность достигнуть широкой аудитории, в том числе родителей и учителей, которые также могут заинтересоваться проектом и стать его пользователем.
Таким образом, использование социальных сетей в качестве канала для продвижения бота представляется наиболее эффективным и перспективным вариантом</w:t>
      </w:r>
    </w:p>
    <w:p>
      <w:pPr/>
      <w:r>
        <w:rPr/>
        <w:t xml:space="preserve"/>
      </w:r>
    </w:p>
    <w:p>
      <w:pPr/>
      <w:r>
        <w:rPr/>
        <w:t xml:space="preserve"/>
      </w:r>
    </w:p>
    <w:p>
      <w:pPr/>
      <w:r>
        <w:rPr>
          <w:rFonts w:ascii="Tahoma" w:hAnsi="Tahoma" w:eastAsia="Tahoma" w:cs="Tahoma"/>
          <w:sz w:val="28"/>
          <w:szCs w:val="28"/>
          <w:b w:val="1"/>
          <w:bCs w:val="1"/>
        </w:rPr>
        <w:t xml:space="preserve">Запись № 5</w:t>
      </w:r>
    </w:p>
    <w:p>
      <w:pPr/>
      <w:r>
        <w:rPr>
          <w:rFonts w:ascii="Tahoma" w:hAnsi="Tahoma" w:eastAsia="Tahoma" w:cs="Tahoma"/>
          <w:sz w:val="26"/>
          <w:szCs w:val="26"/>
          <w:b w:val="1"/>
          <w:bCs w:val="1"/>
        </w:rPr>
        <w:t xml:space="preserve">Вид ресурса: </w:t>
      </w:r>
    </w:p>
    <w:p>
      <w:pPr/>
      <w:r>
        <w:rPr>
          <w:rFonts w:ascii="Tahoma" w:hAnsi="Tahoma" w:eastAsia="Tahoma" w:cs="Tahoma"/>
          <w:sz w:val="26"/>
          <w:szCs w:val="26"/>
          <w:b w:val="0"/>
          <w:bCs w:val="0"/>
        </w:rPr>
        <w:t xml:space="preserve">Социальные сети</w:t>
      </w:r>
    </w:p>
    <w:p>
      <w:pPr/>
      <w:r>
        <w:rPr/>
        <w:t xml:space="preserve"/>
      </w:r>
    </w:p>
    <w:p>
      <w:pPr/>
      <w:r>
        <w:rPr>
          <w:rFonts w:ascii="Tahoma" w:hAnsi="Tahoma" w:eastAsia="Tahoma" w:cs="Tahoma"/>
          <w:sz w:val="26"/>
          <w:szCs w:val="26"/>
          <w:b w:val="1"/>
          <w:bCs w:val="1"/>
        </w:rPr>
        <w:t xml:space="preserve">Месяц публикации: </w:t>
      </w:r>
    </w:p>
    <w:p>
      <w:pPr/>
      <w:r>
        <w:rPr>
          <w:rFonts w:ascii="Tahoma" w:hAnsi="Tahoma" w:eastAsia="Tahoma" w:cs="Tahoma"/>
          <w:sz w:val="26"/>
          <w:szCs w:val="26"/>
          <w:b w:val="0"/>
          <w:bCs w:val="0"/>
        </w:rPr>
        <w:t xml:space="preserve">04.2023</w:t>
      </w:r>
    </w:p>
    <w:p>
      <w:pPr/>
      <w:r>
        <w:rPr/>
        <w:t xml:space="preserve"/>
      </w:r>
    </w:p>
    <w:p>
      <w:pPr/>
      <w:r>
        <w:rPr>
          <w:rFonts w:ascii="Tahoma" w:hAnsi="Tahoma" w:eastAsia="Tahoma" w:cs="Tahoma"/>
          <w:sz w:val="26"/>
          <w:szCs w:val="26"/>
          <w:b w:val="1"/>
          <w:bCs w:val="1"/>
        </w:rPr>
        <w:t xml:space="preserve">Планируемое количество просмотров: </w:t>
      </w:r>
    </w:p>
    <w:p>
      <w:pPr/>
      <w:r>
        <w:rPr>
          <w:rFonts w:ascii="Tahoma" w:hAnsi="Tahoma" w:eastAsia="Tahoma" w:cs="Tahoma"/>
          <w:sz w:val="26"/>
          <w:szCs w:val="26"/>
          <w:b w:val="0"/>
          <w:bCs w:val="0"/>
        </w:rPr>
        <w:t xml:space="preserve">4500</w:t>
      </w:r>
    </w:p>
    <w:p>
      <w:pPr/>
      <w:r>
        <w:rPr/>
        <w:t xml:space="preserve"/>
      </w:r>
    </w:p>
    <w:p>
      <w:pPr/>
      <w:r>
        <w:rPr>
          <w:rFonts w:ascii="Tahoma" w:hAnsi="Tahoma" w:eastAsia="Tahoma" w:cs="Tahoma"/>
          <w:sz w:val="26"/>
          <w:szCs w:val="26"/>
          <w:b w:val="1"/>
          <w:bCs w:val="1"/>
        </w:rPr>
        <w:t xml:space="preserve">Ссылки на ресурсы: </w:t>
      </w:r>
    </w:p>
    <w:p>
      <w:pPr/>
      <w:r>
        <w:rPr>
          <w:rFonts w:ascii="Tahoma" w:hAnsi="Tahoma" w:eastAsia="Tahoma" w:cs="Tahoma"/>
          <w:sz w:val="26"/>
          <w:szCs w:val="26"/>
          <w:b w:val="0"/>
          <w:bCs w:val="0"/>
        </w:rPr>
        <w:t xml:space="preserve">https://vk.com
https://t.me</w:t>
      </w:r>
    </w:p>
    <w:p>
      <w:pPr/>
      <w:r>
        <w:rPr/>
        <w:t xml:space="preserve"/>
      </w:r>
    </w:p>
    <w:p>
      <w:pPr/>
      <w:r>
        <w:rPr>
          <w:rFonts w:ascii="Tahoma" w:hAnsi="Tahoma" w:eastAsia="Tahoma" w:cs="Tahoma"/>
          <w:sz w:val="26"/>
          <w:szCs w:val="26"/>
          <w:b w:val="1"/>
          <w:bCs w:val="1"/>
        </w:rPr>
        <w:t xml:space="preserve">Почему выбран такой формат медиа: </w:t>
      </w:r>
    </w:p>
    <w:p>
      <w:pPr/>
      <w:r>
        <w:rPr>
          <w:rFonts w:ascii="Tahoma" w:hAnsi="Tahoma" w:eastAsia="Tahoma" w:cs="Tahoma"/>
          <w:sz w:val="26"/>
          <w:szCs w:val="26"/>
          <w:b w:val="0"/>
          <w:bCs w:val="0"/>
        </w:rPr>
        <w:t xml:space="preserve">Для проекта социальные сети являются эффективным каналом для достижения целевой аудитории - школьников. Большинство школьников активно используют социальные сети, чтобы общаться со своими друзьями, искать информацию и участвовать в различных онлайн-сообществах.
Кроме того, социальные сети предоставляют возможность достигнуть широкой аудитории, в том числе родителей и учителей, которые также могут заинтересоваться проектом и стать его пользователем.
Таким образом, использование социальных сетей в качестве канала для продвижения бота представляется наиболее эффективным и перспективным вариантом</w:t>
      </w:r>
    </w:p>
    <w:p>
      <w:pPr/>
      <w:r>
        <w:rPr/>
        <w:t xml:space="preserve"/>
      </w:r>
    </w:p>
    <w:p>
      <w:pPr/>
      <w:r>
        <w:rPr/>
        <w:t xml:space="preserve"/>
      </w:r>
    </w:p>
    <w:p>
      <w:pPr/>
      <w:r>
        <w:rPr>
          <w:rFonts w:ascii="Tahoma" w:hAnsi="Tahoma" w:eastAsia="Tahoma" w:cs="Tahoma"/>
          <w:sz w:val="28"/>
          <w:szCs w:val="28"/>
          <w:b w:val="1"/>
          <w:bCs w:val="1"/>
        </w:rPr>
        <w:t xml:space="preserve">Запись № 6</w:t>
      </w:r>
    </w:p>
    <w:p>
      <w:pPr/>
      <w:r>
        <w:rPr>
          <w:rFonts w:ascii="Tahoma" w:hAnsi="Tahoma" w:eastAsia="Tahoma" w:cs="Tahoma"/>
          <w:sz w:val="26"/>
          <w:szCs w:val="26"/>
          <w:b w:val="1"/>
          <w:bCs w:val="1"/>
        </w:rPr>
        <w:t xml:space="preserve">Вид ресурса: </w:t>
      </w:r>
    </w:p>
    <w:p>
      <w:pPr/>
      <w:r>
        <w:rPr>
          <w:rFonts w:ascii="Tahoma" w:hAnsi="Tahoma" w:eastAsia="Tahoma" w:cs="Tahoma"/>
          <w:sz w:val="26"/>
          <w:szCs w:val="26"/>
          <w:b w:val="0"/>
          <w:bCs w:val="0"/>
        </w:rPr>
        <w:t xml:space="preserve">Социальные сети</w:t>
      </w:r>
    </w:p>
    <w:p>
      <w:pPr/>
      <w:r>
        <w:rPr/>
        <w:t xml:space="preserve"/>
      </w:r>
    </w:p>
    <w:p>
      <w:pPr/>
      <w:r>
        <w:rPr>
          <w:rFonts w:ascii="Tahoma" w:hAnsi="Tahoma" w:eastAsia="Tahoma" w:cs="Tahoma"/>
          <w:sz w:val="26"/>
          <w:szCs w:val="26"/>
          <w:b w:val="1"/>
          <w:bCs w:val="1"/>
        </w:rPr>
        <w:t xml:space="preserve">Месяц публикации: </w:t>
      </w:r>
    </w:p>
    <w:p>
      <w:pPr/>
      <w:r>
        <w:rPr>
          <w:rFonts w:ascii="Tahoma" w:hAnsi="Tahoma" w:eastAsia="Tahoma" w:cs="Tahoma"/>
          <w:sz w:val="26"/>
          <w:szCs w:val="26"/>
          <w:b w:val="0"/>
          <w:bCs w:val="0"/>
        </w:rPr>
        <w:t xml:space="preserve">05.2023</w:t>
      </w:r>
    </w:p>
    <w:p>
      <w:pPr/>
      <w:r>
        <w:rPr/>
        <w:t xml:space="preserve"/>
      </w:r>
    </w:p>
    <w:p>
      <w:pPr/>
      <w:r>
        <w:rPr>
          <w:rFonts w:ascii="Tahoma" w:hAnsi="Tahoma" w:eastAsia="Tahoma" w:cs="Tahoma"/>
          <w:sz w:val="26"/>
          <w:szCs w:val="26"/>
          <w:b w:val="1"/>
          <w:bCs w:val="1"/>
        </w:rPr>
        <w:t xml:space="preserve">Планируемое количество просмотров: </w:t>
      </w:r>
    </w:p>
    <w:p>
      <w:pPr/>
      <w:r>
        <w:rPr>
          <w:rFonts w:ascii="Tahoma" w:hAnsi="Tahoma" w:eastAsia="Tahoma" w:cs="Tahoma"/>
          <w:sz w:val="26"/>
          <w:szCs w:val="26"/>
          <w:b w:val="0"/>
          <w:bCs w:val="0"/>
        </w:rPr>
        <w:t xml:space="preserve">4500</w:t>
      </w:r>
    </w:p>
    <w:p>
      <w:pPr/>
      <w:r>
        <w:rPr/>
        <w:t xml:space="preserve"/>
      </w:r>
    </w:p>
    <w:p>
      <w:pPr/>
      <w:r>
        <w:rPr>
          <w:rFonts w:ascii="Tahoma" w:hAnsi="Tahoma" w:eastAsia="Tahoma" w:cs="Tahoma"/>
          <w:sz w:val="26"/>
          <w:szCs w:val="26"/>
          <w:b w:val="1"/>
          <w:bCs w:val="1"/>
        </w:rPr>
        <w:t xml:space="preserve">Ссылки на ресурсы: </w:t>
      </w:r>
    </w:p>
    <w:p>
      <w:pPr/>
      <w:r>
        <w:rPr>
          <w:rFonts w:ascii="Tahoma" w:hAnsi="Tahoma" w:eastAsia="Tahoma" w:cs="Tahoma"/>
          <w:sz w:val="26"/>
          <w:szCs w:val="26"/>
          <w:b w:val="0"/>
          <w:bCs w:val="0"/>
        </w:rPr>
        <w:t xml:space="preserve">https://vk.com
https://t.me</w:t>
      </w:r>
    </w:p>
    <w:p>
      <w:pPr/>
      <w:r>
        <w:rPr/>
        <w:t xml:space="preserve"/>
      </w:r>
    </w:p>
    <w:p>
      <w:pPr/>
      <w:r>
        <w:rPr>
          <w:rFonts w:ascii="Tahoma" w:hAnsi="Tahoma" w:eastAsia="Tahoma" w:cs="Tahoma"/>
          <w:sz w:val="26"/>
          <w:szCs w:val="26"/>
          <w:b w:val="1"/>
          <w:bCs w:val="1"/>
        </w:rPr>
        <w:t xml:space="preserve">Почему выбран такой формат медиа: </w:t>
      </w:r>
    </w:p>
    <w:p>
      <w:pPr/>
      <w:r>
        <w:rPr>
          <w:rFonts w:ascii="Tahoma" w:hAnsi="Tahoma" w:eastAsia="Tahoma" w:cs="Tahoma"/>
          <w:sz w:val="26"/>
          <w:szCs w:val="26"/>
          <w:b w:val="0"/>
          <w:bCs w:val="0"/>
        </w:rPr>
        <w:t xml:space="preserve">Для проекта социальные сети являются эффективным каналом для достижения целевой аудитории - школьников. Большинство школьников активно используют социальные сети, чтобы общаться со своими друзьями, искать информацию и участвовать в различных онлайн-сообществах.
Кроме того, социальные сети предоставляют возможность достигнуть широкой аудитории, в том числе родителей и учителей, которые также могут заинтересоваться проектом и стать его пользователем.
Таким образом, использование социальных сетей в качестве канала для продвижения бота представляется наиболее эффективным и перспективным вариантом</w:t>
      </w:r>
    </w:p>
    <w:p>
      <w:pPr/>
      <w:r>
        <w:rPr/>
        <w:t xml:space="preserve"/>
      </w:r>
    </w:p>
    <w:p>
      <w:pPr/>
      <w:r>
        <w:rPr/>
        <w:t xml:space="preserve"/>
      </w:r>
    </w:p>
    <w:p>
      <w:pPr/>
      <w:r>
        <w:rPr>
          <w:rFonts w:ascii="Tahoma" w:hAnsi="Tahoma" w:eastAsia="Tahoma" w:cs="Tahoma"/>
          <w:sz w:val="28"/>
          <w:szCs w:val="28"/>
          <w:b w:val="1"/>
          <w:bCs w:val="1"/>
        </w:rPr>
        <w:t xml:space="preserve">Запись № 7</w:t>
      </w:r>
    </w:p>
    <w:p>
      <w:pPr/>
      <w:r>
        <w:rPr>
          <w:rFonts w:ascii="Tahoma" w:hAnsi="Tahoma" w:eastAsia="Tahoma" w:cs="Tahoma"/>
          <w:sz w:val="26"/>
          <w:szCs w:val="26"/>
          <w:b w:val="1"/>
          <w:bCs w:val="1"/>
        </w:rPr>
        <w:t xml:space="preserve">Вид ресурса: </w:t>
      </w:r>
    </w:p>
    <w:p>
      <w:pPr/>
      <w:r>
        <w:rPr>
          <w:rFonts w:ascii="Tahoma" w:hAnsi="Tahoma" w:eastAsia="Tahoma" w:cs="Tahoma"/>
          <w:sz w:val="26"/>
          <w:szCs w:val="26"/>
          <w:b w:val="0"/>
          <w:bCs w:val="0"/>
        </w:rPr>
        <w:t xml:space="preserve">Нативная реклама</w:t>
      </w:r>
    </w:p>
    <w:p>
      <w:pPr/>
      <w:r>
        <w:rPr/>
        <w:t xml:space="preserve"/>
      </w:r>
    </w:p>
    <w:p>
      <w:pPr/>
      <w:r>
        <w:rPr>
          <w:rFonts w:ascii="Tahoma" w:hAnsi="Tahoma" w:eastAsia="Tahoma" w:cs="Tahoma"/>
          <w:sz w:val="26"/>
          <w:szCs w:val="26"/>
          <w:b w:val="1"/>
          <w:bCs w:val="1"/>
        </w:rPr>
        <w:t xml:space="preserve">Месяц публикации: </w:t>
      </w:r>
    </w:p>
    <w:p>
      <w:pPr/>
      <w:r>
        <w:rPr>
          <w:rFonts w:ascii="Tahoma" w:hAnsi="Tahoma" w:eastAsia="Tahoma" w:cs="Tahoma"/>
          <w:sz w:val="26"/>
          <w:szCs w:val="26"/>
          <w:b w:val="0"/>
          <w:bCs w:val="0"/>
        </w:rPr>
        <w:t xml:space="preserve">04.2023</w:t>
      </w:r>
    </w:p>
    <w:p>
      <w:pPr/>
      <w:r>
        <w:rPr/>
        <w:t xml:space="preserve"/>
      </w:r>
    </w:p>
    <w:p>
      <w:pPr/>
      <w:r>
        <w:rPr>
          <w:rFonts w:ascii="Tahoma" w:hAnsi="Tahoma" w:eastAsia="Tahoma" w:cs="Tahoma"/>
          <w:sz w:val="26"/>
          <w:szCs w:val="26"/>
          <w:b w:val="1"/>
          <w:bCs w:val="1"/>
        </w:rPr>
        <w:t xml:space="preserve">Планируемое количество просмотров: </w:t>
      </w:r>
    </w:p>
    <w:p>
      <w:pPr/>
      <w:r>
        <w:rPr>
          <w:rFonts w:ascii="Tahoma" w:hAnsi="Tahoma" w:eastAsia="Tahoma" w:cs="Tahoma"/>
          <w:sz w:val="26"/>
          <w:szCs w:val="26"/>
          <w:b w:val="0"/>
          <w:bCs w:val="0"/>
        </w:rPr>
        <w:t xml:space="preserve">3000</w:t>
      </w:r>
    </w:p>
    <w:p>
      <w:pPr/>
      <w:r>
        <w:rPr/>
        <w:t xml:space="preserve"/>
      </w:r>
    </w:p>
    <w:p>
      <w:pPr/>
      <w:r>
        <w:rPr>
          <w:rFonts w:ascii="Tahoma" w:hAnsi="Tahoma" w:eastAsia="Tahoma" w:cs="Tahoma"/>
          <w:sz w:val="26"/>
          <w:szCs w:val="26"/>
          <w:b w:val="1"/>
          <w:bCs w:val="1"/>
        </w:rPr>
        <w:t xml:space="preserve">Ссылки на ресурсы: </w:t>
      </w:r>
    </w:p>
    <w:p>
      <w:pPr/>
      <w:r>
        <w:rPr>
          <w:rFonts w:ascii="Tahoma" w:hAnsi="Tahoma" w:eastAsia="Tahoma" w:cs="Tahoma"/>
          <w:sz w:val="26"/>
          <w:szCs w:val="26"/>
          <w:b w:val="0"/>
          <w:bCs w:val="0"/>
        </w:rPr>
        <w:t xml:space="preserve">https://sitv.ru
https://edu-surgut.ru</w:t>
      </w:r>
    </w:p>
    <w:p>
      <w:pPr/>
      <w:r>
        <w:rPr/>
        <w:t xml:space="preserve"/>
      </w:r>
    </w:p>
    <w:p>
      <w:pPr/>
      <w:r>
        <w:rPr>
          <w:rFonts w:ascii="Tahoma" w:hAnsi="Tahoma" w:eastAsia="Tahoma" w:cs="Tahoma"/>
          <w:sz w:val="26"/>
          <w:szCs w:val="26"/>
          <w:b w:val="1"/>
          <w:bCs w:val="1"/>
        </w:rPr>
        <w:t xml:space="preserve">Почему выбран такой формат медиа: </w:t>
      </w:r>
    </w:p>
    <w:p>
      <w:pPr/>
      <w:r>
        <w:rPr>
          <w:rFonts w:ascii="Tahoma" w:hAnsi="Tahoma" w:eastAsia="Tahoma" w:cs="Tahoma"/>
          <w:sz w:val="26"/>
          <w:szCs w:val="26"/>
          <w:b w:val="0"/>
          <w:bCs w:val="0"/>
        </w:rPr>
        <w:t xml:space="preserve">Для проекта нативная реклама может быть эффективной стратегией, так как она может помочь привлечь внимание целевой аудитории и вызвать у нее доверие к проекту.
Например, партнерство с блогерами, которые ориентированы на школьников и родителей, и размещение рекламных сообщений в их контенте может быть эффективным. Также возможно использование нативной рекламы на специализированных сайтах для родителей и школьников.</w:t>
      </w:r>
    </w:p>
    <w:p>
      <w:pPr/>
      <w:r>
        <w:rPr/>
        <w:t xml:space="preserve"/>
      </w:r>
    </w:p>
    <w:p>
      <w:pPr/>
      <w:r>
        <w:rPr/>
        <w:t xml:space="preserve"/>
      </w:r>
    </w:p>
    <w:p>
      <w:pPr/>
      <w:r>
        <w:rPr>
          <w:rFonts w:ascii="Tahoma" w:hAnsi="Tahoma" w:eastAsia="Tahoma" w:cs="Tahoma"/>
          <w:sz w:val="28"/>
          <w:szCs w:val="28"/>
          <w:b w:val="1"/>
          <w:bCs w:val="1"/>
        </w:rPr>
        <w:t xml:space="preserve">Запись № 8</w:t>
      </w:r>
    </w:p>
    <w:p>
      <w:pPr/>
      <w:r>
        <w:rPr>
          <w:rFonts w:ascii="Tahoma" w:hAnsi="Tahoma" w:eastAsia="Tahoma" w:cs="Tahoma"/>
          <w:sz w:val="26"/>
          <w:szCs w:val="26"/>
          <w:b w:val="1"/>
          <w:bCs w:val="1"/>
        </w:rPr>
        <w:t xml:space="preserve">Вид ресурса: </w:t>
      </w:r>
    </w:p>
    <w:p>
      <w:pPr/>
      <w:r>
        <w:rPr>
          <w:rFonts w:ascii="Tahoma" w:hAnsi="Tahoma" w:eastAsia="Tahoma" w:cs="Tahoma"/>
          <w:sz w:val="26"/>
          <w:szCs w:val="26"/>
          <w:b w:val="0"/>
          <w:bCs w:val="0"/>
        </w:rPr>
        <w:t xml:space="preserve">Нативная реклама</w:t>
      </w:r>
    </w:p>
    <w:p>
      <w:pPr/>
      <w:r>
        <w:rPr/>
        <w:t xml:space="preserve"/>
      </w:r>
    </w:p>
    <w:p>
      <w:pPr/>
      <w:r>
        <w:rPr>
          <w:rFonts w:ascii="Tahoma" w:hAnsi="Tahoma" w:eastAsia="Tahoma" w:cs="Tahoma"/>
          <w:sz w:val="26"/>
          <w:szCs w:val="26"/>
          <w:b w:val="1"/>
          <w:bCs w:val="1"/>
        </w:rPr>
        <w:t xml:space="preserve">Месяц публикации: </w:t>
      </w:r>
    </w:p>
    <w:p>
      <w:pPr/>
      <w:r>
        <w:rPr>
          <w:rFonts w:ascii="Tahoma" w:hAnsi="Tahoma" w:eastAsia="Tahoma" w:cs="Tahoma"/>
          <w:sz w:val="26"/>
          <w:szCs w:val="26"/>
          <w:b w:val="0"/>
          <w:bCs w:val="0"/>
        </w:rPr>
        <w:t xml:space="preserve">05.2024</w:t>
      </w:r>
    </w:p>
    <w:p>
      <w:pPr/>
      <w:r>
        <w:rPr/>
        <w:t xml:space="preserve"/>
      </w:r>
    </w:p>
    <w:p>
      <w:pPr/>
      <w:r>
        <w:rPr>
          <w:rFonts w:ascii="Tahoma" w:hAnsi="Tahoma" w:eastAsia="Tahoma" w:cs="Tahoma"/>
          <w:sz w:val="26"/>
          <w:szCs w:val="26"/>
          <w:b w:val="1"/>
          <w:bCs w:val="1"/>
        </w:rPr>
        <w:t xml:space="preserve">Планируемое количество просмотров: </w:t>
      </w:r>
    </w:p>
    <w:p>
      <w:pPr/>
      <w:r>
        <w:rPr>
          <w:rFonts w:ascii="Tahoma" w:hAnsi="Tahoma" w:eastAsia="Tahoma" w:cs="Tahoma"/>
          <w:sz w:val="26"/>
          <w:szCs w:val="26"/>
          <w:b w:val="0"/>
          <w:bCs w:val="0"/>
        </w:rPr>
        <w:t xml:space="preserve">3000</w:t>
      </w:r>
    </w:p>
    <w:p>
      <w:pPr/>
      <w:r>
        <w:rPr/>
        <w:t xml:space="preserve"/>
      </w:r>
    </w:p>
    <w:p>
      <w:pPr/>
      <w:r>
        <w:rPr>
          <w:rFonts w:ascii="Tahoma" w:hAnsi="Tahoma" w:eastAsia="Tahoma" w:cs="Tahoma"/>
          <w:sz w:val="26"/>
          <w:szCs w:val="26"/>
          <w:b w:val="1"/>
          <w:bCs w:val="1"/>
        </w:rPr>
        <w:t xml:space="preserve">Ссылки на ресурсы: </w:t>
      </w:r>
    </w:p>
    <w:p>
      <w:pPr/>
      <w:r>
        <w:rPr>
          <w:rFonts w:ascii="Tahoma" w:hAnsi="Tahoma" w:eastAsia="Tahoma" w:cs="Tahoma"/>
          <w:sz w:val="26"/>
          <w:szCs w:val="26"/>
          <w:b w:val="0"/>
          <w:bCs w:val="0"/>
        </w:rPr>
        <w:t xml:space="preserve">https://sitv.ru
https://edu-surgut.ru</w:t>
      </w:r>
    </w:p>
    <w:p>
      <w:pPr/>
      <w:r>
        <w:rPr/>
        <w:t xml:space="preserve"/>
      </w:r>
    </w:p>
    <w:p>
      <w:pPr/>
      <w:r>
        <w:rPr>
          <w:rFonts w:ascii="Tahoma" w:hAnsi="Tahoma" w:eastAsia="Tahoma" w:cs="Tahoma"/>
          <w:sz w:val="26"/>
          <w:szCs w:val="26"/>
          <w:b w:val="1"/>
          <w:bCs w:val="1"/>
        </w:rPr>
        <w:t xml:space="preserve">Почему выбран такой формат медиа: </w:t>
      </w:r>
    </w:p>
    <w:p>
      <w:pPr/>
      <w:r>
        <w:rPr>
          <w:rFonts w:ascii="Tahoma" w:hAnsi="Tahoma" w:eastAsia="Tahoma" w:cs="Tahoma"/>
          <w:sz w:val="26"/>
          <w:szCs w:val="26"/>
          <w:b w:val="0"/>
          <w:bCs w:val="0"/>
        </w:rPr>
        <w:t xml:space="preserve">Для проекта нативная реклама может быть эффективной стратегией, так как она может помочь привлечь внимание целевой аудитории и вызвать у нее доверие к проекту.
Например, партнерство с блогерами, которые ориентированы на школьников и родителей, и размещение рекламных сообщений в их контенте может быть эффективным. Также возможно использование нативной рекламы на специализированных сайтах для родителей и школьников.</w:t>
      </w:r>
    </w:p>
    <w:p>
      <w:pPr/>
      <w:r>
        <w:rPr/>
        <w:t xml:space="preserve"/>
      </w:r>
    </w:p>
    <w:p>
      <w:pPr/>
      <w:r>
        <w:rPr>
          <w:rFonts w:ascii="Tahoma" w:hAnsi="Tahoma" w:eastAsia="Tahoma" w:cs="Tahoma"/>
          <w:sz w:val="26"/>
          <w:szCs w:val="26"/>
          <w:b w:val="1"/>
          <w:bCs w:val="1"/>
        </w:rPr>
        <w:t xml:space="preserve">Файл с подробным медиа-планом: </w:t>
      </w:r>
    </w:p>
    <w:p>
      <w:pPr/>
      <w:r>
        <w:rPr>
          <w:rFonts w:ascii="Tahoma" w:hAnsi="Tahoma" w:eastAsia="Tahoma" w:cs="Tahoma"/>
          <w:sz w:val="26"/>
          <w:szCs w:val="26"/>
          <w:b w:val="0"/>
          <w:bCs w:val="0"/>
        </w:rPr>
        <w:t xml:space="preserve">есть</w:t>
      </w:r>
    </w:p>
    <w:p>
      <w:pPr/>
      <w:r>
        <w:rPr/>
        <w:t xml:space="preserve"/>
      </w:r>
    </w:p>
    <w:p>
      <w:r>
        <w:br w:type="page"/>
      </w:r>
    </w:p>
    <w:p>
      <w:pPr/>
      <w:r>
        <w:rPr>
          <w:rFonts w:ascii="Tahoma" w:hAnsi="Tahoma" w:eastAsia="Tahoma" w:cs="Tahoma"/>
          <w:sz w:val="40"/>
          <w:szCs w:val="40"/>
          <w:b w:val="1"/>
          <w:bCs w:val="1"/>
        </w:rPr>
        <w:t xml:space="preserve">Вкладка "Софинансирование"</w:t>
      </w:r>
    </w:p>
    <w:p>
      <w:pPr/>
      <w:r>
        <w:rPr>
          <w:rFonts w:ascii="Tahoma" w:hAnsi="Tahoma" w:eastAsia="Tahoma" w:cs="Tahoma"/>
          <w:sz w:val="36"/>
          <w:szCs w:val="36"/>
          <w:b w:val="1"/>
          <w:bCs w:val="1"/>
        </w:rPr>
        <w:t xml:space="preserve">Блок "Собственные средства"</w:t>
      </w:r>
    </w:p>
    <w:p>
      <w:pPr/>
      <w:r>
        <w:rPr>
          <w:rFonts w:ascii="Tahoma" w:hAnsi="Tahoma" w:eastAsia="Tahoma" w:cs="Tahoma"/>
          <w:sz w:val="26"/>
          <w:szCs w:val="26"/>
          <w:b w:val="1"/>
          <w:bCs w:val="1"/>
        </w:rPr>
        <w:t xml:space="preserve">Перечень расходов: </w:t>
      </w:r>
    </w:p>
    <w:p>
      <w:pPr/>
      <w:r>
        <w:rPr>
          <w:rFonts w:ascii="Tahoma" w:hAnsi="Tahoma" w:eastAsia="Tahoma" w:cs="Tahoma"/>
          <w:sz w:val="26"/>
          <w:szCs w:val="26"/>
          <w:b w:val="0"/>
          <w:bCs w:val="0"/>
        </w:rPr>
        <w:t xml:space="preserve">Предоставление помещений для проведения встречи, сбор информации для создаваемого контента, обслуживание и поддержка бота, сотрудничество с партнерами, услуги программиста, услуги модераторов, услуги сценариста, услуги технического специалиста (администрирование), услуги спикера, услуги специалиста по продвижению в социальных сетях, волонтерский труд, реклама в соцсетях у партнеров, реклама в помещениях у партнеров, расходные материалы (канцелярия), расходы на телефонную связь, мобильную связь, информационно-телекоммуникационной сети «Интернет»</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Сумма, руб.: </w:t>
      </w:r>
    </w:p>
    <w:p>
      <w:pPr/>
      <w:r>
        <w:rPr>
          <w:rFonts w:ascii="Tahoma" w:hAnsi="Tahoma" w:eastAsia="Tahoma" w:cs="Tahoma"/>
          <w:sz w:val="26"/>
          <w:szCs w:val="26"/>
          <w:b w:val="0"/>
          <w:bCs w:val="0"/>
        </w:rPr>
        <w:t xml:space="preserve">576000</w:t>
      </w:r>
    </w:p>
    <w:p>
      <w:pPr/>
      <w:r>
        <w:rPr/>
        <w:t xml:space="preserve"/>
      </w:r>
    </w:p>
    <w:p>
      <w:pPr/>
      <w:r>
        <w:rPr>
          <w:rFonts w:ascii="Tahoma" w:hAnsi="Tahoma" w:eastAsia="Tahoma" w:cs="Tahoma"/>
          <w:sz w:val="26"/>
          <w:szCs w:val="26"/>
          <w:b w:val="1"/>
          <w:bCs w:val="1"/>
        </w:rPr>
        <w:t xml:space="preserve">Файл: </w:t>
      </w:r>
    </w:p>
    <w:p>
      <w:pPr/>
      <w:r>
        <w:rPr>
          <w:rFonts w:ascii="Tahoma" w:hAnsi="Tahoma" w:eastAsia="Tahoma" w:cs="Tahoma"/>
          <w:sz w:val="26"/>
          <w:szCs w:val="26"/>
          <w:b w:val="0"/>
          <w:bCs w:val="0"/>
        </w:rPr>
        <w:t xml:space="preserve">есть</w:t>
      </w:r>
    </w:p>
    <w:p>
      <w:pPr/>
      <w:r>
        <w:rPr/>
        <w:t xml:space="preserve"/>
      </w:r>
    </w:p>
    <w:p>
      <w:pPr/>
      <w:r>
        <w:rPr>
          <w:rFonts w:ascii="Tahoma" w:hAnsi="Tahoma" w:eastAsia="Tahoma" w:cs="Tahoma"/>
          <w:sz w:val="36"/>
          <w:szCs w:val="36"/>
          <w:b w:val="1"/>
          <w:bCs w:val="1"/>
        </w:rPr>
        <w:t xml:space="preserve">Блок "Партнер"</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партнера: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Тип поддержки: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Перечень расходов: </w:t>
      </w:r>
    </w:p>
    <w:p>
      <w:pPr/>
      <w:r>
        <w:rPr>
          <w:rFonts w:ascii="Tahoma" w:hAnsi="Tahoma" w:eastAsia="Tahoma" w:cs="Tahoma"/>
          <w:sz w:val="26"/>
          <w:szCs w:val="26"/>
          <w:b w:val="0"/>
          <w:bCs w:val="0"/>
        </w:rPr>
        <w:t xml:space="preserve"/>
      </w:r>
    </w:p>
    <w:p>
      <w:pPr/>
      <w:r>
        <w:rPr/>
        <w:t xml:space="preserve"/>
      </w:r>
    </w:p>
    <w:p>
      <w:pPr/>
      <w:r>
        <w:rPr>
          <w:rFonts w:ascii="Tahoma" w:hAnsi="Tahoma" w:eastAsia="Tahoma" w:cs="Tahoma"/>
          <w:sz w:val="26"/>
          <w:szCs w:val="26"/>
          <w:b w:val="1"/>
          <w:bCs w:val="1"/>
        </w:rPr>
        <w:t xml:space="preserve">Сумма, руб.: </w:t>
      </w:r>
    </w:p>
    <w:p>
      <w:pPr/>
      <w:r>
        <w:rPr>
          <w:rFonts w:ascii="Tahoma" w:hAnsi="Tahoma" w:eastAsia="Tahoma" w:cs="Tahoma"/>
          <w:sz w:val="26"/>
          <w:szCs w:val="26"/>
          <w:b w:val="0"/>
          <w:bCs w:val="0"/>
        </w:rPr>
        <w:t xml:space="preserve">0</w:t>
      </w:r>
    </w:p>
    <w:p>
      <w:pPr/>
      <w:r>
        <w:rPr/>
        <w:t xml:space="preserve"/>
      </w:r>
    </w:p>
    <w:p>
      <w:pPr/>
      <w:r>
        <w:rPr>
          <w:rFonts w:ascii="Tahoma" w:hAnsi="Tahoma" w:eastAsia="Tahoma" w:cs="Tahoma"/>
          <w:sz w:val="26"/>
          <w:szCs w:val="26"/>
          <w:b w:val="1"/>
          <w:bCs w:val="1"/>
        </w:rPr>
        <w:t xml:space="preserve">Файл: </w:t>
      </w:r>
    </w:p>
    <w:p>
      <w:pPr/>
      <w:r>
        <w:rPr>
          <w:rFonts w:ascii="Tahoma" w:hAnsi="Tahoma" w:eastAsia="Tahoma" w:cs="Tahoma"/>
          <w:sz w:val="26"/>
          <w:szCs w:val="26"/>
          <w:b w:val="0"/>
          <w:bCs w:val="0"/>
        </w:rPr>
        <w:t xml:space="preserve">отсутствует</w:t>
      </w:r>
    </w:p>
    <w:p>
      <w:pPr/>
      <w:r>
        <w:rPr/>
        <w:t xml:space="preserve"/>
      </w:r>
    </w:p>
    <w:p>
      <w:r>
        <w:br w:type="page"/>
      </w:r>
    </w:p>
    <w:p>
      <w:pPr/>
      <w:r>
        <w:rPr>
          <w:rFonts w:ascii="Tahoma" w:hAnsi="Tahoma" w:eastAsia="Tahoma" w:cs="Tahoma"/>
          <w:sz w:val="40"/>
          <w:szCs w:val="40"/>
          <w:b w:val="1"/>
          <w:bCs w:val="1"/>
        </w:rPr>
        <w:t xml:space="preserve">Вкладка "Доп. Файлы"</w:t>
      </w:r>
    </w:p>
    <w:p>
      <w:pPr/>
      <w:r>
        <w:rPr>
          <w:rFonts w:ascii="Tahoma" w:hAnsi="Tahoma" w:eastAsia="Tahoma" w:cs="Tahoma"/>
          <w:sz w:val="36"/>
          <w:szCs w:val="36"/>
          <w:b w:val="1"/>
          <w:bCs w:val="1"/>
        </w:rPr>
        <w:t xml:space="preserve">Блок "Файл"</w:t>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Описание файла: </w:t>
      </w:r>
    </w:p>
    <w:p>
      <w:pPr/>
      <w:r>
        <w:rPr>
          <w:rFonts w:ascii="Tahoma" w:hAnsi="Tahoma" w:eastAsia="Tahoma" w:cs="Tahoma"/>
          <w:sz w:val="26"/>
          <w:szCs w:val="26"/>
          <w:b w:val="0"/>
          <w:bCs w:val="0"/>
        </w:rPr>
        <w:t xml:space="preserve">SWOT-анализ проекта</w:t>
      </w:r>
    </w:p>
    <w:p>
      <w:pPr/>
      <w:r>
        <w:rPr/>
        <w:t xml:space="preserve"/>
      </w:r>
    </w:p>
    <w:p>
      <w:pPr/>
      <w:r>
        <w:rPr>
          <w:rFonts w:ascii="Tahoma" w:hAnsi="Tahoma" w:eastAsia="Tahoma" w:cs="Tahoma"/>
          <w:sz w:val="26"/>
          <w:szCs w:val="26"/>
          <w:b w:val="1"/>
          <w:bCs w:val="1"/>
        </w:rPr>
        <w:t xml:space="preserve">Выберете файл: </w:t>
      </w:r>
    </w:p>
    <w:p>
      <w:pPr/>
      <w:r>
        <w:rPr>
          <w:rFonts w:ascii="Tahoma" w:hAnsi="Tahoma" w:eastAsia="Tahoma" w:cs="Tahoma"/>
          <w:sz w:val="26"/>
          <w:szCs w:val="26"/>
          <w:b w:val="0"/>
          <w:bCs w:val="0"/>
        </w:rPr>
        <w:t xml:space="preserve">есть</w:t>
      </w:r>
    </w:p>
    <w:p>
      <w:pPr/>
      <w:r>
        <w:rPr/>
        <w:t xml:space="preserve"/>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Описание файла: </w:t>
      </w:r>
    </w:p>
    <w:p>
      <w:pPr/>
      <w:r>
        <w:rPr>
          <w:rFonts w:ascii="Tahoma" w:hAnsi="Tahoma" w:eastAsia="Tahoma" w:cs="Tahoma"/>
          <w:sz w:val="26"/>
          <w:szCs w:val="26"/>
          <w:b w:val="0"/>
          <w:bCs w:val="0"/>
        </w:rPr>
        <w:t xml:space="preserve">Наработки схемы бота, возможные варианты направлений, "фундамент" сценария</w:t>
      </w:r>
    </w:p>
    <w:p>
      <w:pPr/>
      <w:r>
        <w:rPr/>
        <w:t xml:space="preserve"/>
      </w:r>
    </w:p>
    <w:p>
      <w:pPr/>
      <w:r>
        <w:rPr>
          <w:rFonts w:ascii="Tahoma" w:hAnsi="Tahoma" w:eastAsia="Tahoma" w:cs="Tahoma"/>
          <w:sz w:val="26"/>
          <w:szCs w:val="26"/>
          <w:b w:val="1"/>
          <w:bCs w:val="1"/>
        </w:rPr>
        <w:t xml:space="preserve">Выберете файл: </w:t>
      </w:r>
    </w:p>
    <w:p>
      <w:pPr/>
      <w:r>
        <w:rPr>
          <w:rFonts w:ascii="Tahoma" w:hAnsi="Tahoma" w:eastAsia="Tahoma" w:cs="Tahoma"/>
          <w:sz w:val="26"/>
          <w:szCs w:val="26"/>
          <w:b w:val="0"/>
          <w:bCs w:val="0"/>
        </w:rPr>
        <w:t xml:space="preserve">есть</w:t>
      </w:r>
    </w:p>
    <w:p>
      <w:pPr/>
      <w:r>
        <w:rPr/>
        <w:t xml:space="preserve"/>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Описание файла: </w:t>
      </w:r>
    </w:p>
    <w:p>
      <w:pPr/>
      <w:r>
        <w:rPr>
          <w:rFonts w:ascii="Tahoma" w:hAnsi="Tahoma" w:eastAsia="Tahoma" w:cs="Tahoma"/>
          <w:sz w:val="26"/>
          <w:szCs w:val="26"/>
          <w:b w:val="0"/>
          <w:bCs w:val="0"/>
        </w:rPr>
        <w:t xml:space="preserve">Наработки персонажа</w:t>
      </w:r>
    </w:p>
    <w:p>
      <w:pPr/>
      <w:r>
        <w:rPr/>
        <w:t xml:space="preserve"/>
      </w:r>
    </w:p>
    <w:p>
      <w:pPr/>
      <w:r>
        <w:rPr>
          <w:rFonts w:ascii="Tahoma" w:hAnsi="Tahoma" w:eastAsia="Tahoma" w:cs="Tahoma"/>
          <w:sz w:val="26"/>
          <w:szCs w:val="26"/>
          <w:b w:val="1"/>
          <w:bCs w:val="1"/>
        </w:rPr>
        <w:t xml:space="preserve">Выберете файл: </w:t>
      </w:r>
    </w:p>
    <w:p>
      <w:pPr/>
      <w:r>
        <w:rPr>
          <w:rFonts w:ascii="Tahoma" w:hAnsi="Tahoma" w:eastAsia="Tahoma" w:cs="Tahoma"/>
          <w:sz w:val="26"/>
          <w:szCs w:val="26"/>
          <w:b w:val="0"/>
          <w:bCs w:val="0"/>
        </w:rPr>
        <w:t xml:space="preserve">есть</w:t>
      </w:r>
    </w:p>
    <w:p>
      <w:pPr/>
      <w:r>
        <w:rPr/>
        <w:t xml:space="preserve"/>
      </w:r>
    </w:p>
    <w:p>
      <w:pPr/>
      <w:r>
        <w:rPr/>
        <w:t xml:space="preserve"/>
      </w:r>
    </w:p>
    <w:p>
      <w:pPr/>
      <w:r>
        <w:rPr>
          <w:rFonts w:ascii="Tahoma" w:hAnsi="Tahoma" w:eastAsia="Tahoma" w:cs="Tahoma"/>
          <w:sz w:val="28"/>
          <w:szCs w:val="28"/>
          <w:b w:val="1"/>
          <w:bCs w:val="1"/>
        </w:rPr>
        <w:t xml:space="preserve">Запись № 4</w:t>
      </w:r>
    </w:p>
    <w:p>
      <w:pPr/>
      <w:r>
        <w:rPr>
          <w:rFonts w:ascii="Tahoma" w:hAnsi="Tahoma" w:eastAsia="Tahoma" w:cs="Tahoma"/>
          <w:sz w:val="26"/>
          <w:szCs w:val="26"/>
          <w:b w:val="1"/>
          <w:bCs w:val="1"/>
        </w:rPr>
        <w:t xml:space="preserve">Описание файла: </w:t>
      </w:r>
    </w:p>
    <w:p>
      <w:pPr/>
      <w:r>
        <w:rPr>
          <w:rFonts w:ascii="Tahoma" w:hAnsi="Tahoma" w:eastAsia="Tahoma" w:cs="Tahoma"/>
          <w:sz w:val="26"/>
          <w:szCs w:val="26"/>
          <w:b w:val="0"/>
          <w:bCs w:val="0"/>
        </w:rPr>
        <w:t xml:space="preserve">Резюме Евы Пустовит Леонидовны, участник команды, мыслитель, коллективист, ответственная за разработку персонажа, специалист по продвижению в социальных сетях (Не смогла записаться в команду по ссылке приглашению из-за технических проблем). Почта: evapust14@gmail.com</w:t>
      </w:r>
    </w:p>
    <w:p>
      <w:pPr/>
      <w:r>
        <w:rPr/>
        <w:t xml:space="preserve"/>
      </w:r>
    </w:p>
    <w:p>
      <w:pPr/>
      <w:r>
        <w:rPr>
          <w:rFonts w:ascii="Tahoma" w:hAnsi="Tahoma" w:eastAsia="Tahoma" w:cs="Tahoma"/>
          <w:sz w:val="26"/>
          <w:szCs w:val="26"/>
          <w:b w:val="1"/>
          <w:bCs w:val="1"/>
        </w:rPr>
        <w:t xml:space="preserve">Выберете файл: </w:t>
      </w:r>
    </w:p>
    <w:p>
      <w:pPr/>
      <w:r>
        <w:rPr>
          <w:rFonts w:ascii="Tahoma" w:hAnsi="Tahoma" w:eastAsia="Tahoma" w:cs="Tahoma"/>
          <w:sz w:val="26"/>
          <w:szCs w:val="26"/>
          <w:b w:val="0"/>
          <w:bCs w:val="0"/>
        </w:rPr>
        <w:t xml:space="preserve">есть</w:t>
      </w:r>
    </w:p>
    <w:p>
      <w:pPr/>
      <w:r>
        <w:rPr/>
        <w:t xml:space="preserve"/>
      </w:r>
    </w:p>
    <w:p>
      <w:r>
        <w:br w:type="page"/>
      </w:r>
    </w:p>
    <w:p>
      <w:pPr/>
      <w:r>
        <w:rPr>
          <w:rFonts w:ascii="Tahoma" w:hAnsi="Tahoma" w:eastAsia="Tahoma" w:cs="Tahoma"/>
          <w:sz w:val="40"/>
          <w:szCs w:val="40"/>
          <w:b w:val="1"/>
          <w:bCs w:val="1"/>
        </w:rPr>
        <w:t xml:space="preserve">Вкладка "Расходы"</w:t>
      </w:r>
    </w:p>
    <w:p>
      <w:pPr/>
      <w:r>
        <w:rPr>
          <w:rFonts w:ascii="Tahoma" w:hAnsi="Tahoma" w:eastAsia="Tahoma" w:cs="Tahoma"/>
          <w:sz w:val="36"/>
          <w:szCs w:val="36"/>
          <w:b w:val="1"/>
          <w:bCs w:val="1"/>
        </w:rPr>
        <w:t xml:space="preserve">Общая сумма расходов: </w:t>
      </w:r>
    </w:p>
    <w:p>
      <w:pPr/>
      <w:r>
        <w:rPr>
          <w:rFonts w:ascii="Tahoma" w:hAnsi="Tahoma" w:eastAsia="Tahoma" w:cs="Tahoma"/>
          <w:sz w:val="26"/>
          <w:szCs w:val="26"/>
          <w:b w:val="0"/>
          <w:bCs w:val="0"/>
        </w:rPr>
        <w:t xml:space="preserve">305 737,00 руб.</w:t>
      </w:r>
    </w:p>
    <w:p>
      <w:pPr/>
      <w:r>
        <w:rPr/>
        <w:t xml:space="preserve"/>
      </w:r>
    </w:p>
    <w:p>
      <w:pPr/>
      <w:r>
        <w:rPr>
          <w:rFonts w:ascii="Tahoma" w:hAnsi="Tahoma" w:eastAsia="Tahoma" w:cs="Tahoma"/>
          <w:sz w:val="40"/>
          <w:szCs w:val="40"/>
          <w:b w:val="1"/>
          <w:bCs w:val="1"/>
        </w:rPr>
        <w:t xml:space="preserve">Категория "Сайт / приложение"</w:t>
      </w:r>
    </w:p>
    <w:p>
      <w:pPr/>
      <w:r>
        <w:rPr/>
        <w:t xml:space="preserve"/>
      </w:r>
    </w:p>
    <w:p>
      <w:pPr/>
      <w:r>
        <w:rPr>
          <w:rFonts w:ascii="Tahoma" w:hAnsi="Tahoma" w:eastAsia="Tahoma" w:cs="Tahoma"/>
          <w:sz w:val="36"/>
          <w:szCs w:val="36"/>
          <w:b w:val="1"/>
          <w:bCs w:val="1"/>
        </w:rPr>
        <w:t xml:space="preserve">Тип "Услуга"</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VPS в России Start (my.adminvps.ru)</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Сервер для бота на 3 года</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3</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11 329,00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33 987,00 руб.</w:t>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Услуги дизайнера</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Для оформления постов в соцсетях и контента для бота</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50</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1 500,00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75 000,00 руб.</w:t>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Услуги копирайтера</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Для оформления постов в соцсетях и контента для бота</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50</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1 500,00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75 000,00 руб.</w:t>
      </w:r>
    </w:p>
    <w:p>
      <w:pPr/>
      <w:r>
        <w:rPr/>
        <w:t xml:space="preserve"/>
      </w:r>
    </w:p>
    <w:p>
      <w:pPr/>
      <w:r>
        <w:rPr>
          <w:rFonts w:ascii="Tahoma" w:hAnsi="Tahoma" w:eastAsia="Tahoma" w:cs="Tahoma"/>
          <w:sz w:val="28"/>
          <w:szCs w:val="28"/>
          <w:b w:val="1"/>
          <w:bCs w:val="1"/>
        </w:rPr>
        <w:t xml:space="preserve">Запись № 4</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Услуги тестировщика</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Для выявления ошибок в программном коде</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2</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2 300,00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4 600,00 руб.</w:t>
      </w:r>
    </w:p>
    <w:p>
      <w:pPr/>
      <w:r>
        <w:rPr/>
        <w:t xml:space="preserve"/>
      </w:r>
    </w:p>
    <w:p>
      <w:pPr/>
      <w:r>
        <w:rPr>
          <w:rFonts w:ascii="Tahoma" w:hAnsi="Tahoma" w:eastAsia="Tahoma" w:cs="Tahoma"/>
          <w:sz w:val="40"/>
          <w:szCs w:val="40"/>
          <w:b w:val="1"/>
          <w:bCs w:val="1"/>
        </w:rPr>
        <w:t xml:space="preserve">Категория "Подарки, сувенирная продукция"</w:t>
      </w:r>
    </w:p>
    <w:p>
      <w:pPr/>
      <w:r>
        <w:rPr/>
        <w:t xml:space="preserve"/>
      </w:r>
    </w:p>
    <w:p>
      <w:pPr/>
      <w:r>
        <w:rPr>
          <w:rFonts w:ascii="Tahoma" w:hAnsi="Tahoma" w:eastAsia="Tahoma" w:cs="Tahoma"/>
          <w:sz w:val="36"/>
          <w:szCs w:val="36"/>
          <w:b w:val="1"/>
          <w:bCs w:val="1"/>
        </w:rPr>
        <w:t xml:space="preserve">Тип "Товар"</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Блокноты</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Продукция, выдаваемый при конкурсах и на представлении проекта</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50</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70,00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3 500,00 руб.</w:t>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Значки</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Продукция, выдаваемый при конкурсах и на представлении проекта</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50</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75,00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3 750,00 руб.</w:t>
      </w:r>
    </w:p>
    <w:p>
      <w:pPr/>
      <w:r>
        <w:rPr/>
        <w:t xml:space="preserve"/>
      </w:r>
    </w:p>
    <w:p>
      <w:pPr/>
      <w:r>
        <w:rPr>
          <w:rFonts w:ascii="Tahoma" w:hAnsi="Tahoma" w:eastAsia="Tahoma" w:cs="Tahoma"/>
          <w:sz w:val="28"/>
          <w:szCs w:val="28"/>
          <w:b w:val="1"/>
          <w:bCs w:val="1"/>
        </w:rPr>
        <w:t xml:space="preserve">Запись № 3</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Наклейки</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Продукция, выдаваемый при конкурсах и на представлении проекта</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50</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70,00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3 500,00 руб.</w:t>
      </w:r>
    </w:p>
    <w:p>
      <w:pPr/>
      <w:r>
        <w:rPr/>
        <w:t xml:space="preserve"/>
      </w:r>
    </w:p>
    <w:p>
      <w:pPr/>
      <w:r>
        <w:rPr>
          <w:rFonts w:ascii="Tahoma" w:hAnsi="Tahoma" w:eastAsia="Tahoma" w:cs="Tahoma"/>
          <w:sz w:val="36"/>
          <w:szCs w:val="36"/>
          <w:b w:val="1"/>
          <w:bCs w:val="1"/>
        </w:rPr>
        <w:t xml:space="preserve">Тип "Услуга"</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Услуги дизайнера</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Для оформления продукции</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3</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1 500,00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4 500,00 руб.</w:t>
      </w:r>
    </w:p>
    <w:p>
      <w:pPr/>
      <w:r>
        <w:rPr/>
        <w:t xml:space="preserve"/>
      </w:r>
    </w:p>
    <w:p>
      <w:pPr/>
      <w:r>
        <w:rPr>
          <w:rFonts w:ascii="Tahoma" w:hAnsi="Tahoma" w:eastAsia="Tahoma" w:cs="Tahoma"/>
          <w:sz w:val="40"/>
          <w:szCs w:val="40"/>
          <w:b w:val="1"/>
          <w:bCs w:val="1"/>
        </w:rPr>
        <w:t xml:space="preserve">Категория "Информационные услуги"</w:t>
      </w:r>
    </w:p>
    <w:p>
      <w:pPr/>
      <w:r>
        <w:rPr/>
        <w:t xml:space="preserve"/>
      </w:r>
    </w:p>
    <w:p>
      <w:pPr/>
      <w:r>
        <w:rPr>
          <w:rFonts w:ascii="Tahoma" w:hAnsi="Tahoma" w:eastAsia="Tahoma" w:cs="Tahoma"/>
          <w:sz w:val="36"/>
          <w:szCs w:val="36"/>
          <w:b w:val="1"/>
          <w:bCs w:val="1"/>
        </w:rPr>
        <w:t xml:space="preserve">Тип "Услуга"</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Рекламные посты</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Посты в сообществах и каналах для продвижения бота</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25</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800,00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20 000,00 руб.</w:t>
      </w:r>
    </w:p>
    <w:p>
      <w:pPr/>
      <w:r>
        <w:rPr/>
        <w:t xml:space="preserve"/>
      </w:r>
    </w:p>
    <w:p>
      <w:pPr/>
      <w:r>
        <w:rPr>
          <w:rFonts w:ascii="Tahoma" w:hAnsi="Tahoma" w:eastAsia="Tahoma" w:cs="Tahoma"/>
          <w:sz w:val="28"/>
          <w:szCs w:val="28"/>
          <w:b w:val="1"/>
          <w:bCs w:val="1"/>
        </w:rPr>
        <w:t xml:space="preserve">Запись № 2</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Таргетированная реклама</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С помощью таргетированной рекламы можно настроить параметры, такие как возраст, географическое местоположение, пол и интересы аудитории, что позволит демонстрировать рекламные объявления только тем людям, которые максимально соответствуют целевой аудитории проекта.</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20 000,00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20 000,00 руб.</w:t>
      </w:r>
    </w:p>
    <w:p>
      <w:pPr/>
      <w:r>
        <w:rPr/>
        <w:t xml:space="preserve"/>
      </w:r>
    </w:p>
    <w:p>
      <w:pPr/>
      <w:r>
        <w:rPr>
          <w:rFonts w:ascii="Tahoma" w:hAnsi="Tahoma" w:eastAsia="Tahoma" w:cs="Tahoma"/>
          <w:sz w:val="40"/>
          <w:szCs w:val="40"/>
          <w:b w:val="1"/>
          <w:bCs w:val="1"/>
        </w:rPr>
        <w:t xml:space="preserve">Категория "Закупка оборудования"</w:t>
      </w:r>
    </w:p>
    <w:p>
      <w:pPr/>
      <w:r>
        <w:rPr/>
        <w:t xml:space="preserve"/>
      </w:r>
    </w:p>
    <w:p>
      <w:pPr/>
      <w:r>
        <w:rPr>
          <w:rFonts w:ascii="Tahoma" w:hAnsi="Tahoma" w:eastAsia="Tahoma" w:cs="Tahoma"/>
          <w:sz w:val="36"/>
          <w:szCs w:val="36"/>
          <w:b w:val="1"/>
          <w:bCs w:val="1"/>
        </w:rPr>
        <w:t xml:space="preserve">Тип "Товар"</w:t>
      </w:r>
    </w:p>
    <w:p>
      <w:pPr/>
      <w:r>
        <w:rPr/>
        <w:t xml:space="preserve"/>
      </w:r>
    </w:p>
    <w:p>
      <w:pPr/>
      <w:r>
        <w:rPr>
          <w:rFonts w:ascii="Tahoma" w:hAnsi="Tahoma" w:eastAsia="Tahoma" w:cs="Tahoma"/>
          <w:sz w:val="28"/>
          <w:szCs w:val="28"/>
          <w:b w:val="1"/>
          <w:bCs w:val="1"/>
        </w:rPr>
        <w:t xml:space="preserve">Запись № 1</w:t>
      </w:r>
    </w:p>
    <w:p>
      <w:pPr/>
      <w:r>
        <w:rPr>
          <w:rFonts w:ascii="Tahoma" w:hAnsi="Tahoma" w:eastAsia="Tahoma" w:cs="Tahoma"/>
          <w:sz w:val="26"/>
          <w:szCs w:val="26"/>
          <w:b w:val="1"/>
          <w:bCs w:val="1"/>
        </w:rPr>
        <w:t xml:space="preserve">Название: </w:t>
      </w:r>
      <w:r>
        <w:rPr>
          <w:rFonts w:ascii="Tahoma" w:hAnsi="Tahoma" w:eastAsia="Tahoma" w:cs="Tahoma"/>
          <w:sz w:val="26"/>
          <w:szCs w:val="26"/>
          <w:b w:val="0"/>
          <w:bCs w:val="0"/>
        </w:rPr>
        <w:t xml:space="preserve">Ноутбук MSI GF63 Thin 11SC-623RU (9S7-16R612-623) black</w:t>
      </w:r>
    </w:p>
    <w:p>
      <w:pPr/>
      <w:r>
        <w:rPr>
          <w:rFonts w:ascii="Tahoma" w:hAnsi="Tahoma" w:eastAsia="Tahoma" w:cs="Tahoma"/>
          <w:sz w:val="26"/>
          <w:szCs w:val="26"/>
          <w:b w:val="1"/>
          <w:bCs w:val="1"/>
        </w:rPr>
        <w:t xml:space="preserve">Описание: </w:t>
      </w:r>
      <w:r>
        <w:rPr>
          <w:rFonts w:ascii="Tahoma" w:hAnsi="Tahoma" w:eastAsia="Tahoma" w:cs="Tahoma"/>
          <w:sz w:val="26"/>
          <w:szCs w:val="26"/>
          <w:b w:val="0"/>
          <w:bCs w:val="0"/>
        </w:rPr>
        <w:t xml:space="preserve">Оборудование для дальнейшего администрирования бота</w:t>
      </w:r>
    </w:p>
    <w:p>
      <w:pPr/>
      <w:r>
        <w:rPr>
          <w:rFonts w:ascii="Tahoma" w:hAnsi="Tahoma" w:eastAsia="Tahoma" w:cs="Tahoma"/>
          <w:sz w:val="26"/>
          <w:szCs w:val="26"/>
          <w:b w:val="1"/>
          <w:bCs w:val="1"/>
        </w:rPr>
        <w:t xml:space="preserve">Количество: </w:t>
      </w:r>
      <w:r>
        <w:rPr>
          <w:rFonts w:ascii="Tahoma" w:hAnsi="Tahoma" w:eastAsia="Tahoma" w:cs="Tahoma"/>
          <w:sz w:val="26"/>
          <w:szCs w:val="26"/>
          <w:b w:val="0"/>
          <w:bCs w:val="0"/>
        </w:rPr>
        <w:t xml:space="preserve">1</w:t>
      </w:r>
    </w:p>
    <w:p>
      <w:pPr/>
      <w:r>
        <w:rPr>
          <w:rFonts w:ascii="Tahoma" w:hAnsi="Tahoma" w:eastAsia="Tahoma" w:cs="Tahoma"/>
          <w:sz w:val="26"/>
          <w:szCs w:val="26"/>
          <w:b w:val="1"/>
          <w:bCs w:val="1"/>
        </w:rPr>
        <w:t xml:space="preserve">Цена: </w:t>
      </w:r>
      <w:r>
        <w:rPr>
          <w:rFonts w:ascii="Tahoma" w:hAnsi="Tahoma" w:eastAsia="Tahoma" w:cs="Tahoma"/>
          <w:sz w:val="26"/>
          <w:szCs w:val="26"/>
          <w:b w:val="0"/>
          <w:bCs w:val="0"/>
        </w:rPr>
        <w:t xml:space="preserve">61 900,00 руб.</w:t>
      </w:r>
    </w:p>
    <w:p>
      <w:pPr/>
      <w:r>
        <w:rPr>
          <w:rFonts w:ascii="Tahoma" w:hAnsi="Tahoma" w:eastAsia="Tahoma" w:cs="Tahoma"/>
          <w:sz w:val="26"/>
          <w:szCs w:val="26"/>
          <w:b w:val="1"/>
          <w:bCs w:val="1"/>
        </w:rPr>
        <w:t xml:space="preserve">Сумма: </w:t>
      </w:r>
      <w:r>
        <w:rPr>
          <w:rFonts w:ascii="Tahoma" w:hAnsi="Tahoma" w:eastAsia="Tahoma" w:cs="Tahoma"/>
          <w:sz w:val="26"/>
          <w:szCs w:val="26"/>
          <w:b w:val="0"/>
          <w:bCs w:val="0"/>
        </w:rPr>
        <w:t xml:space="preserve">61 900,00 руб.</w:t>
      </w:r>
    </w:p>
    <w:sectPr>
      <w:pgSz w:orient="portrait" w:w="11905.511811023622" w:h="16837.79527559055"/>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nsid w:val="6066FA92"/>
    <w:multiLevelType w:val="multilevel"/>
    <w:lvl w:ilvl="0">
      <w:start w:val="1"/>
      <w:numFmt w:val="decimal"/>
      <w:suff w:val="tab"/>
      <w:lvlText w:val="%1."/>
      <w:pPr>
        <w:tabs>
          <w:tab w:val="num" w:pos="360"/>
        </w:tabs>
        <w:ind w:left="360" w:hanging="360"/>
      </w:pPr>
      <w:rPr>
        <w:rFonts/>
      </w:rPr>
    </w:lvl>
    <w:lvl w:ilvl="1">
      <w:start w:val="1"/>
      <w:numFmt w:val="upperLetter"/>
      <w:suff w:val="tab"/>
      <w:lvlText w:val="%2."/>
      <w:pPr>
        <w:tabs>
          <w:tab w:val="num" w:pos="720"/>
        </w:tabs>
        <w:ind w:left="720" w:hanging="360"/>
      </w:pPr>
      <w:rPr>
        <w:rFonts/>
      </w:rPr>
    </w:lvl>
  </w:abstractNum>
  <w:num w:numId="1">
    <w:abstractNumId w:val="1"/>
  </w:num>
</w:numbering>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2023-05-11T17:02:23+03:00</dcterms:created>
  <dcterms:modified xsi:type="dcterms:W3CDTF">2023-05-11T17:02:23+03:00</dcterms:modified>
</cp:coreProperties>
</file>

<file path=docProps/custom.xml><?xml version="1.0" encoding="utf-8"?>
<Properties xmlns="http://schemas.openxmlformats.org/officeDocument/2006/custom-properties" xmlns:vt="http://schemas.openxmlformats.org/officeDocument/2006/docPropsVTypes"/>
</file>