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809" w:rsidRDefault="00E10809" w:rsidP="00524C46">
      <w:pPr>
        <w:tabs>
          <w:tab w:val="left" w:pos="5940"/>
        </w:tabs>
      </w:pPr>
    </w:p>
    <w:p w:rsidR="00E10809" w:rsidRPr="00B5620F" w:rsidRDefault="00E10809" w:rsidP="00D973E7">
      <w:pPr>
        <w:tabs>
          <w:tab w:val="left" w:pos="5940"/>
        </w:tabs>
        <w:jc w:val="center"/>
      </w:pPr>
    </w:p>
    <w:tbl>
      <w:tblPr>
        <w:tblW w:w="9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0"/>
        <w:gridCol w:w="6260"/>
      </w:tblGrid>
      <w:tr w:rsidR="00E10809" w:rsidRPr="00E05AFE" w:rsidTr="006B107E">
        <w:trPr>
          <w:trHeight w:val="519"/>
        </w:trPr>
        <w:tc>
          <w:tcPr>
            <w:tcW w:w="3120" w:type="dxa"/>
            <w:vAlign w:val="center"/>
          </w:tcPr>
          <w:p w:rsidR="00E10809" w:rsidRPr="00E05AFE" w:rsidRDefault="00E10809" w:rsidP="006B107E">
            <w:pPr>
              <w:rPr>
                <w:b/>
                <w:sz w:val="18"/>
                <w:szCs w:val="18"/>
              </w:rPr>
            </w:pPr>
            <w:r w:rsidRPr="00E05AFE">
              <w:rPr>
                <w:b/>
                <w:sz w:val="18"/>
                <w:szCs w:val="18"/>
              </w:rPr>
              <w:t>Номинация</w:t>
            </w:r>
          </w:p>
        </w:tc>
        <w:tc>
          <w:tcPr>
            <w:tcW w:w="6260" w:type="dxa"/>
            <w:vAlign w:val="center"/>
          </w:tcPr>
          <w:p w:rsidR="00E10809" w:rsidRPr="00895254" w:rsidRDefault="0007190A" w:rsidP="006B107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Вдохновленные</w:t>
            </w:r>
            <w:proofErr w:type="gramEnd"/>
            <w:r>
              <w:rPr>
                <w:sz w:val="24"/>
                <w:szCs w:val="24"/>
              </w:rPr>
              <w:t xml:space="preserve"> искусством </w:t>
            </w:r>
          </w:p>
        </w:tc>
      </w:tr>
      <w:tr w:rsidR="00E10809" w:rsidRPr="00E05AFE" w:rsidTr="006B107E">
        <w:trPr>
          <w:trHeight w:val="515"/>
        </w:trPr>
        <w:tc>
          <w:tcPr>
            <w:tcW w:w="3120" w:type="dxa"/>
            <w:vAlign w:val="center"/>
          </w:tcPr>
          <w:p w:rsidR="00E10809" w:rsidRPr="00E05AFE" w:rsidRDefault="00E10809" w:rsidP="006B107E">
            <w:pPr>
              <w:rPr>
                <w:b/>
                <w:sz w:val="18"/>
                <w:szCs w:val="18"/>
              </w:rPr>
            </w:pPr>
            <w:r w:rsidRPr="00E05AFE">
              <w:rPr>
                <w:b/>
                <w:sz w:val="18"/>
                <w:szCs w:val="18"/>
              </w:rPr>
              <w:t>Название проекта</w:t>
            </w:r>
          </w:p>
        </w:tc>
        <w:tc>
          <w:tcPr>
            <w:tcW w:w="6260" w:type="dxa"/>
            <w:vAlign w:val="center"/>
          </w:tcPr>
          <w:p w:rsidR="00E10809" w:rsidRPr="00895254" w:rsidRDefault="0007190A" w:rsidP="006B1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Солнцеворот</w:t>
            </w:r>
          </w:p>
        </w:tc>
      </w:tr>
      <w:tr w:rsidR="00BE4F8B" w:rsidRPr="00E05AFE" w:rsidTr="006B107E">
        <w:trPr>
          <w:trHeight w:val="515"/>
        </w:trPr>
        <w:tc>
          <w:tcPr>
            <w:tcW w:w="3120" w:type="dxa"/>
            <w:vAlign w:val="center"/>
          </w:tcPr>
          <w:p w:rsidR="00BE4F8B" w:rsidRPr="00E05AFE" w:rsidRDefault="00BE4F8B" w:rsidP="006B107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Заявитель</w:t>
            </w:r>
          </w:p>
        </w:tc>
        <w:tc>
          <w:tcPr>
            <w:tcW w:w="6260" w:type="dxa"/>
            <w:vAlign w:val="center"/>
          </w:tcPr>
          <w:p w:rsidR="00BE4F8B" w:rsidRPr="00895254" w:rsidRDefault="00BE4F8B" w:rsidP="00BE4F8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Сепик</w:t>
            </w:r>
            <w:proofErr w:type="spellEnd"/>
            <w:r>
              <w:rPr>
                <w:sz w:val="24"/>
                <w:szCs w:val="24"/>
              </w:rPr>
              <w:t xml:space="preserve"> Людмила Михайловна, +79504072669</w:t>
            </w:r>
          </w:p>
          <w:p w:rsidR="00BE4F8B" w:rsidRPr="00895254" w:rsidRDefault="00BE4F8B" w:rsidP="00BE4F8B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95254">
              <w:rPr>
                <w:b/>
                <w:sz w:val="24"/>
                <w:szCs w:val="24"/>
                <w:lang w:val="en-US"/>
              </w:rPr>
              <w:t>E</w:t>
            </w:r>
            <w:r w:rsidRPr="00895254">
              <w:rPr>
                <w:b/>
                <w:sz w:val="24"/>
                <w:szCs w:val="24"/>
              </w:rPr>
              <w:t>-</w:t>
            </w:r>
            <w:r w:rsidRPr="00895254">
              <w:rPr>
                <w:b/>
                <w:sz w:val="24"/>
                <w:szCs w:val="24"/>
                <w:lang w:val="en-US"/>
              </w:rPr>
              <w:t>mail</w:t>
            </w:r>
            <w:r w:rsidRPr="00895254">
              <w:rPr>
                <w:b/>
                <w:sz w:val="24"/>
                <w:szCs w:val="24"/>
              </w:rPr>
              <w:t xml:space="preserve">: </w:t>
            </w:r>
            <w:hyperlink r:id="rId8" w:history="1">
              <w:r w:rsidRPr="00895254">
                <w:rPr>
                  <w:rStyle w:val="afb"/>
                  <w:color w:val="auto"/>
                  <w:sz w:val="24"/>
                  <w:szCs w:val="24"/>
                  <w:lang w:val="en-US"/>
                </w:rPr>
                <w:t>myzei</w:t>
              </w:r>
              <w:r w:rsidRPr="00895254">
                <w:rPr>
                  <w:rStyle w:val="afb"/>
                  <w:color w:val="auto"/>
                  <w:sz w:val="24"/>
                  <w:szCs w:val="24"/>
                </w:rPr>
                <w:t>-</w:t>
              </w:r>
              <w:r w:rsidRPr="00895254">
                <w:rPr>
                  <w:rStyle w:val="afb"/>
                  <w:color w:val="auto"/>
                  <w:sz w:val="24"/>
                  <w:szCs w:val="24"/>
                  <w:lang w:val="en-US"/>
                </w:rPr>
                <w:t>ingash</w:t>
              </w:r>
              <w:r w:rsidRPr="00895254">
                <w:rPr>
                  <w:rStyle w:val="afb"/>
                  <w:color w:val="auto"/>
                  <w:sz w:val="24"/>
                  <w:szCs w:val="24"/>
                </w:rPr>
                <w:t>@</w:t>
              </w:r>
              <w:r w:rsidRPr="00895254">
                <w:rPr>
                  <w:rStyle w:val="afb"/>
                  <w:color w:val="auto"/>
                  <w:sz w:val="24"/>
                  <w:szCs w:val="24"/>
                  <w:lang w:val="en-US"/>
                </w:rPr>
                <w:t>mail</w:t>
              </w:r>
              <w:r w:rsidRPr="00895254">
                <w:rPr>
                  <w:rStyle w:val="afb"/>
                  <w:color w:val="auto"/>
                  <w:sz w:val="24"/>
                  <w:szCs w:val="24"/>
                </w:rPr>
                <w:t>.</w:t>
              </w:r>
              <w:r w:rsidRPr="00895254">
                <w:rPr>
                  <w:rStyle w:val="afb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BE4F8B" w:rsidRDefault="00BE4F8B" w:rsidP="006B107E">
            <w:pPr>
              <w:rPr>
                <w:sz w:val="24"/>
                <w:szCs w:val="24"/>
              </w:rPr>
            </w:pPr>
          </w:p>
        </w:tc>
      </w:tr>
    </w:tbl>
    <w:p w:rsidR="00E10809" w:rsidRDefault="00E10809" w:rsidP="00D973E7"/>
    <w:tbl>
      <w:tblPr>
        <w:tblW w:w="93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7"/>
        <w:gridCol w:w="6255"/>
      </w:tblGrid>
      <w:tr w:rsidR="00E10809" w:rsidRPr="00E05AFE" w:rsidTr="006B107E">
        <w:trPr>
          <w:trHeight w:val="865"/>
        </w:trPr>
        <w:tc>
          <w:tcPr>
            <w:tcW w:w="3127" w:type="dxa"/>
            <w:vAlign w:val="center"/>
          </w:tcPr>
          <w:p w:rsidR="00E10809" w:rsidRPr="00E05AFE" w:rsidRDefault="00E10809" w:rsidP="006B107E">
            <w:pPr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Полное наименование организации-заявителя</w:t>
            </w:r>
          </w:p>
        </w:tc>
        <w:tc>
          <w:tcPr>
            <w:tcW w:w="6255" w:type="dxa"/>
            <w:vAlign w:val="center"/>
          </w:tcPr>
          <w:p w:rsidR="00E10809" w:rsidRPr="00895254" w:rsidRDefault="00E10809" w:rsidP="006B107E">
            <w:pPr>
              <w:rPr>
                <w:sz w:val="24"/>
                <w:szCs w:val="24"/>
              </w:rPr>
            </w:pPr>
            <w:r w:rsidRPr="00895254">
              <w:rPr>
                <w:sz w:val="24"/>
                <w:szCs w:val="24"/>
              </w:rPr>
              <w:t>Муниципальное б</w:t>
            </w:r>
            <w:r w:rsidR="008E1B95">
              <w:rPr>
                <w:sz w:val="24"/>
                <w:szCs w:val="24"/>
              </w:rPr>
              <w:t>юджетное  учреждение культуры «</w:t>
            </w:r>
            <w:proofErr w:type="spellStart"/>
            <w:r w:rsidRPr="00895254">
              <w:rPr>
                <w:sz w:val="24"/>
                <w:szCs w:val="24"/>
              </w:rPr>
              <w:t>Нижнеингашский</w:t>
            </w:r>
            <w:proofErr w:type="spellEnd"/>
            <w:r w:rsidRPr="00895254">
              <w:rPr>
                <w:sz w:val="24"/>
                <w:szCs w:val="24"/>
              </w:rPr>
              <w:t xml:space="preserve"> районный краеведческий музей»</w:t>
            </w:r>
          </w:p>
        </w:tc>
      </w:tr>
      <w:tr w:rsidR="00E10809" w:rsidRPr="00E05AFE" w:rsidTr="006B107E">
        <w:trPr>
          <w:trHeight w:val="865"/>
        </w:trPr>
        <w:tc>
          <w:tcPr>
            <w:tcW w:w="3127" w:type="dxa"/>
            <w:vAlign w:val="center"/>
          </w:tcPr>
          <w:p w:rsidR="00E10809" w:rsidRPr="00E05AFE" w:rsidRDefault="00E10809" w:rsidP="006B107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Адрес организации-заявителя</w:t>
            </w:r>
          </w:p>
        </w:tc>
        <w:tc>
          <w:tcPr>
            <w:tcW w:w="6255" w:type="dxa"/>
            <w:vAlign w:val="center"/>
          </w:tcPr>
          <w:p w:rsidR="00E10809" w:rsidRPr="00895254" w:rsidRDefault="00E10809" w:rsidP="006B107E">
            <w:pPr>
              <w:rPr>
                <w:sz w:val="24"/>
                <w:szCs w:val="24"/>
              </w:rPr>
            </w:pPr>
            <w:r w:rsidRPr="00895254">
              <w:rPr>
                <w:sz w:val="24"/>
                <w:szCs w:val="24"/>
              </w:rPr>
              <w:t>663850 Красноярский край, п. Нижний Ингаш, пер. Центральный, 4</w:t>
            </w:r>
          </w:p>
        </w:tc>
      </w:tr>
      <w:tr w:rsidR="00E10809" w:rsidRPr="00E05AFE" w:rsidTr="006B107E">
        <w:trPr>
          <w:trHeight w:val="641"/>
        </w:trPr>
        <w:tc>
          <w:tcPr>
            <w:tcW w:w="3127" w:type="dxa"/>
            <w:vAlign w:val="center"/>
          </w:tcPr>
          <w:p w:rsidR="00E10809" w:rsidRPr="00E05AFE" w:rsidRDefault="00E10809" w:rsidP="006B107E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Веб-сайт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255" w:type="dxa"/>
            <w:vAlign w:val="center"/>
          </w:tcPr>
          <w:p w:rsidR="00E10809" w:rsidRPr="00895254" w:rsidRDefault="00AD0856" w:rsidP="006B107E">
            <w:pPr>
              <w:rPr>
                <w:sz w:val="24"/>
                <w:szCs w:val="24"/>
              </w:rPr>
            </w:pPr>
            <w:hyperlink r:id="rId9" w:history="1">
              <w:r w:rsidR="00E10809" w:rsidRPr="00895254">
                <w:rPr>
                  <w:rStyle w:val="afb"/>
                  <w:sz w:val="24"/>
                  <w:szCs w:val="24"/>
                </w:rPr>
                <w:t>https://n-rkm.krn.muzkult.ru</w:t>
              </w:r>
            </w:hyperlink>
            <w:r w:rsidR="00E10809" w:rsidRPr="00895254">
              <w:rPr>
                <w:sz w:val="24"/>
                <w:szCs w:val="24"/>
              </w:rPr>
              <w:t xml:space="preserve"> </w:t>
            </w:r>
          </w:p>
          <w:p w:rsidR="00E10809" w:rsidRPr="00895254" w:rsidRDefault="00E10809" w:rsidP="006B107E">
            <w:pPr>
              <w:rPr>
                <w:sz w:val="24"/>
                <w:szCs w:val="24"/>
              </w:rPr>
            </w:pPr>
          </w:p>
        </w:tc>
      </w:tr>
      <w:tr w:rsidR="00BE4F8B" w:rsidRPr="00E05AFE" w:rsidTr="006B107E">
        <w:trPr>
          <w:trHeight w:val="641"/>
        </w:trPr>
        <w:tc>
          <w:tcPr>
            <w:tcW w:w="3127" w:type="dxa"/>
            <w:vAlign w:val="center"/>
          </w:tcPr>
          <w:p w:rsidR="00BE4F8B" w:rsidRDefault="00BE4F8B" w:rsidP="006B107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Должность заявителя</w:t>
            </w:r>
          </w:p>
        </w:tc>
        <w:tc>
          <w:tcPr>
            <w:tcW w:w="6255" w:type="dxa"/>
            <w:vAlign w:val="center"/>
          </w:tcPr>
          <w:p w:rsidR="00BE4F8B" w:rsidRPr="00DB40DC" w:rsidRDefault="00BE4F8B" w:rsidP="006B107E">
            <w:pPr>
              <w:rPr>
                <w:sz w:val="24"/>
                <w:szCs w:val="24"/>
              </w:rPr>
            </w:pPr>
            <w:r w:rsidRPr="00DB40DC">
              <w:rPr>
                <w:sz w:val="24"/>
                <w:szCs w:val="24"/>
              </w:rPr>
              <w:t>Методист</w:t>
            </w:r>
          </w:p>
        </w:tc>
      </w:tr>
      <w:tr w:rsidR="00BE4F8B" w:rsidRPr="00E05AFE" w:rsidTr="006B107E">
        <w:trPr>
          <w:trHeight w:val="641"/>
        </w:trPr>
        <w:tc>
          <w:tcPr>
            <w:tcW w:w="3127" w:type="dxa"/>
            <w:vAlign w:val="center"/>
          </w:tcPr>
          <w:p w:rsidR="00BE4F8B" w:rsidRDefault="00BE4F8B" w:rsidP="00D93E6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Резюме</w:t>
            </w:r>
          </w:p>
        </w:tc>
        <w:tc>
          <w:tcPr>
            <w:tcW w:w="6255" w:type="dxa"/>
            <w:vAlign w:val="center"/>
          </w:tcPr>
          <w:p w:rsidR="00591195" w:rsidRDefault="00BE4F8B" w:rsidP="00591195">
            <w:pPr>
              <w:ind w:firstLine="451"/>
              <w:jc w:val="both"/>
              <w:rPr>
                <w:sz w:val="24"/>
                <w:szCs w:val="24"/>
              </w:rPr>
            </w:pPr>
            <w:proofErr w:type="spellStart"/>
            <w:r w:rsidRPr="00591195">
              <w:rPr>
                <w:sz w:val="24"/>
                <w:szCs w:val="24"/>
              </w:rPr>
              <w:t>Сепик</w:t>
            </w:r>
            <w:proofErr w:type="spellEnd"/>
            <w:r w:rsidRPr="00591195">
              <w:rPr>
                <w:sz w:val="24"/>
                <w:szCs w:val="24"/>
              </w:rPr>
              <w:t xml:space="preserve"> Людмила Михайловна, 1969 г.р., образование среднее специальное. Окончила в 1988 году </w:t>
            </w:r>
            <w:proofErr w:type="spellStart"/>
            <w:r w:rsidRPr="00591195">
              <w:rPr>
                <w:sz w:val="24"/>
                <w:szCs w:val="24"/>
              </w:rPr>
              <w:t>Канское</w:t>
            </w:r>
            <w:proofErr w:type="spellEnd"/>
            <w:r w:rsidRPr="00591195">
              <w:rPr>
                <w:sz w:val="24"/>
                <w:szCs w:val="24"/>
              </w:rPr>
              <w:t xml:space="preserve"> педагогическое училище Красноярского края. Общий стаж работы 3</w:t>
            </w:r>
            <w:r w:rsidR="0007190A">
              <w:rPr>
                <w:sz w:val="24"/>
                <w:szCs w:val="24"/>
              </w:rPr>
              <w:t>1</w:t>
            </w:r>
            <w:r w:rsidRPr="00591195">
              <w:rPr>
                <w:sz w:val="24"/>
                <w:szCs w:val="24"/>
              </w:rPr>
              <w:t xml:space="preserve"> </w:t>
            </w:r>
            <w:r w:rsidR="0007190A">
              <w:rPr>
                <w:sz w:val="24"/>
                <w:szCs w:val="24"/>
              </w:rPr>
              <w:t>год</w:t>
            </w:r>
            <w:r w:rsidRPr="00591195">
              <w:rPr>
                <w:sz w:val="24"/>
                <w:szCs w:val="24"/>
              </w:rPr>
              <w:t>, 28 лет – стаж педагогической деятельности: учитель начальных классов, педагог дополнительного образования (высшая категория)</w:t>
            </w:r>
            <w:r w:rsidR="00645818">
              <w:rPr>
                <w:sz w:val="24"/>
                <w:szCs w:val="24"/>
              </w:rPr>
              <w:t>, педагог-организатор</w:t>
            </w:r>
            <w:r w:rsidRPr="00591195">
              <w:rPr>
                <w:sz w:val="24"/>
                <w:szCs w:val="24"/>
              </w:rPr>
              <w:t xml:space="preserve">. </w:t>
            </w:r>
            <w:proofErr w:type="gramStart"/>
            <w:r w:rsidRPr="00591195">
              <w:rPr>
                <w:sz w:val="24"/>
                <w:szCs w:val="24"/>
              </w:rPr>
              <w:t xml:space="preserve">Последние </w:t>
            </w:r>
            <w:r w:rsidR="0007190A">
              <w:rPr>
                <w:sz w:val="24"/>
                <w:szCs w:val="24"/>
              </w:rPr>
              <w:t>3</w:t>
            </w:r>
            <w:r w:rsidRPr="00591195">
              <w:rPr>
                <w:sz w:val="24"/>
                <w:szCs w:val="24"/>
              </w:rPr>
              <w:t xml:space="preserve"> года</w:t>
            </w:r>
            <w:r w:rsidR="00215206" w:rsidRPr="00591195">
              <w:rPr>
                <w:sz w:val="24"/>
                <w:szCs w:val="24"/>
              </w:rPr>
              <w:t xml:space="preserve"> работаю методистом в МБУК </w:t>
            </w:r>
            <w:proofErr w:type="spellStart"/>
            <w:r w:rsidR="00215206" w:rsidRPr="00591195">
              <w:rPr>
                <w:sz w:val="24"/>
                <w:szCs w:val="24"/>
              </w:rPr>
              <w:t>Нижненгашский</w:t>
            </w:r>
            <w:proofErr w:type="spellEnd"/>
            <w:r w:rsidR="00215206" w:rsidRPr="00591195">
              <w:rPr>
                <w:sz w:val="24"/>
                <w:szCs w:val="24"/>
              </w:rPr>
              <w:t xml:space="preserve"> районный краеведческий музей» в должности  методиста. </w:t>
            </w:r>
            <w:proofErr w:type="gramEnd"/>
          </w:p>
          <w:p w:rsidR="00D93E65" w:rsidRPr="00D93E65" w:rsidRDefault="00D93E65" w:rsidP="00D93E65">
            <w:pPr>
              <w:ind w:firstLine="451"/>
              <w:jc w:val="both"/>
              <w:rPr>
                <w:sz w:val="24"/>
                <w:szCs w:val="24"/>
              </w:rPr>
            </w:pPr>
            <w:r w:rsidRPr="00D93E65">
              <w:rPr>
                <w:sz w:val="24"/>
                <w:szCs w:val="24"/>
              </w:rPr>
              <w:t xml:space="preserve">Как методист, являюсь куратором школьных краеведческих музеев района. На данный момент они имеются в 15 образовательных учреждениях </w:t>
            </w:r>
            <w:proofErr w:type="spellStart"/>
            <w:r w:rsidRPr="00D93E65">
              <w:rPr>
                <w:sz w:val="24"/>
                <w:szCs w:val="24"/>
              </w:rPr>
              <w:t>Нижнеингашского</w:t>
            </w:r>
            <w:proofErr w:type="spellEnd"/>
            <w:r w:rsidRPr="00D93E65">
              <w:rPr>
                <w:sz w:val="24"/>
                <w:szCs w:val="24"/>
              </w:rPr>
              <w:t xml:space="preserve"> района. </w:t>
            </w:r>
          </w:p>
          <w:p w:rsidR="00BE4F8B" w:rsidRPr="00591195" w:rsidRDefault="00D93E65" w:rsidP="00D93E65">
            <w:pPr>
              <w:ind w:firstLine="451"/>
              <w:jc w:val="both"/>
              <w:rPr>
                <w:sz w:val="24"/>
                <w:szCs w:val="24"/>
              </w:rPr>
            </w:pPr>
            <w:r w:rsidRPr="00D93E65">
              <w:rPr>
                <w:sz w:val="24"/>
                <w:szCs w:val="24"/>
              </w:rPr>
              <w:t xml:space="preserve">В 2018 году выступала с презентацией деятельности районного краеведческого музея на курсах повышения квалификации "Современные подходы к содержанию и организации методической работы в музее" в </w:t>
            </w:r>
            <w:proofErr w:type="gramStart"/>
            <w:r w:rsidRPr="00D93E65">
              <w:rPr>
                <w:sz w:val="24"/>
                <w:szCs w:val="24"/>
              </w:rPr>
              <w:t>г</w:t>
            </w:r>
            <w:proofErr w:type="gramEnd"/>
            <w:r w:rsidRPr="00D93E65">
              <w:rPr>
                <w:sz w:val="24"/>
                <w:szCs w:val="24"/>
              </w:rPr>
              <w:t>. Красноярске (4-10.06.2018 г.).</w:t>
            </w:r>
          </w:p>
        </w:tc>
      </w:tr>
      <w:tr w:rsidR="00D93E65" w:rsidRPr="00E05AFE" w:rsidTr="006B107E">
        <w:trPr>
          <w:trHeight w:val="641"/>
        </w:trPr>
        <w:tc>
          <w:tcPr>
            <w:tcW w:w="3127" w:type="dxa"/>
            <w:vAlign w:val="center"/>
          </w:tcPr>
          <w:p w:rsidR="00D93E65" w:rsidRDefault="00756FC0" w:rsidP="006B107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</w:t>
            </w:r>
            <w:r w:rsidR="00D93E65">
              <w:rPr>
                <w:b/>
                <w:sz w:val="18"/>
                <w:szCs w:val="18"/>
              </w:rPr>
              <w:t>олжностные обязанности</w:t>
            </w:r>
          </w:p>
        </w:tc>
        <w:tc>
          <w:tcPr>
            <w:tcW w:w="6255" w:type="dxa"/>
            <w:vAlign w:val="center"/>
          </w:tcPr>
          <w:p w:rsidR="00D93E65" w:rsidRPr="00591195" w:rsidRDefault="00D93E65" w:rsidP="00591195">
            <w:pPr>
              <w:ind w:firstLine="451"/>
              <w:jc w:val="both"/>
              <w:rPr>
                <w:sz w:val="24"/>
                <w:szCs w:val="24"/>
              </w:rPr>
            </w:pPr>
            <w:r w:rsidRPr="00D93E65">
              <w:rPr>
                <w:sz w:val="24"/>
                <w:szCs w:val="24"/>
              </w:rPr>
              <w:t>В должностные обязанности входит: разработка и проведение краеведческих, культурно-образовательных мероприятий, ориентированных на  разновозрастную целевую аудиторию, включая лиц с ограниченными возможностями здоровья. Также в сферу деятельности входит разработка и реализация музейных образовательных программ, рассчитанных на семьи с детьми; ведение мониторинга результатов воздействия культурно-образовательной деятельности на посетителей музея; руководство проектной деятельностью учреждения; разработка тематических экспозиционных планов к постоянным и временным экспозициям, выставкам.</w:t>
            </w:r>
          </w:p>
        </w:tc>
      </w:tr>
      <w:tr w:rsidR="00E10809" w:rsidRPr="00E05AFE" w:rsidTr="006B107E">
        <w:trPr>
          <w:trHeight w:val="645"/>
        </w:trPr>
        <w:tc>
          <w:tcPr>
            <w:tcW w:w="3127" w:type="dxa"/>
            <w:vAlign w:val="center"/>
          </w:tcPr>
          <w:p w:rsidR="00E10809" w:rsidRDefault="00E10809" w:rsidP="006B107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ФИО руководителя организации </w:t>
            </w:r>
          </w:p>
          <w:p w:rsidR="00E10809" w:rsidRPr="00E05AFE" w:rsidRDefault="00E10809" w:rsidP="00A73D8A">
            <w:pPr>
              <w:rPr>
                <w:b/>
                <w:sz w:val="18"/>
                <w:szCs w:val="18"/>
              </w:rPr>
            </w:pPr>
          </w:p>
        </w:tc>
        <w:tc>
          <w:tcPr>
            <w:tcW w:w="6255" w:type="dxa"/>
            <w:vAlign w:val="center"/>
          </w:tcPr>
          <w:p w:rsidR="00E10809" w:rsidRPr="00895254" w:rsidRDefault="00E10809" w:rsidP="00A73D8A">
            <w:pPr>
              <w:rPr>
                <w:sz w:val="24"/>
                <w:szCs w:val="24"/>
              </w:rPr>
            </w:pPr>
            <w:proofErr w:type="spellStart"/>
            <w:r w:rsidRPr="00895254">
              <w:rPr>
                <w:sz w:val="24"/>
                <w:szCs w:val="24"/>
              </w:rPr>
              <w:t>Парфирьева</w:t>
            </w:r>
            <w:proofErr w:type="spellEnd"/>
            <w:r w:rsidRPr="00895254">
              <w:rPr>
                <w:sz w:val="24"/>
                <w:szCs w:val="24"/>
              </w:rPr>
              <w:t xml:space="preserve"> Татьяна Викторовна</w:t>
            </w:r>
          </w:p>
          <w:p w:rsidR="00E10809" w:rsidRPr="00895254" w:rsidRDefault="00E10809" w:rsidP="006B107E">
            <w:pPr>
              <w:rPr>
                <w:sz w:val="24"/>
                <w:szCs w:val="24"/>
              </w:rPr>
            </w:pPr>
          </w:p>
          <w:p w:rsidR="00E10809" w:rsidRPr="00895254" w:rsidRDefault="00E10809" w:rsidP="006B107E">
            <w:pPr>
              <w:rPr>
                <w:sz w:val="24"/>
                <w:szCs w:val="24"/>
              </w:rPr>
            </w:pPr>
          </w:p>
        </w:tc>
      </w:tr>
      <w:tr w:rsidR="00E10809" w:rsidRPr="00E05AFE" w:rsidTr="006B107E">
        <w:trPr>
          <w:trHeight w:val="645"/>
        </w:trPr>
        <w:tc>
          <w:tcPr>
            <w:tcW w:w="3127" w:type="dxa"/>
            <w:vAlign w:val="center"/>
          </w:tcPr>
          <w:p w:rsidR="00E10809" w:rsidRPr="00E05AFE" w:rsidRDefault="00E10809" w:rsidP="009E7A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Общее количество штатных сотрудников</w:t>
            </w:r>
          </w:p>
        </w:tc>
        <w:tc>
          <w:tcPr>
            <w:tcW w:w="6255" w:type="dxa"/>
            <w:vAlign w:val="center"/>
          </w:tcPr>
          <w:p w:rsidR="00E10809" w:rsidRPr="00895254" w:rsidRDefault="00E10809" w:rsidP="009E7AF4">
            <w:pPr>
              <w:rPr>
                <w:sz w:val="24"/>
                <w:szCs w:val="24"/>
              </w:rPr>
            </w:pPr>
            <w:r w:rsidRPr="00895254">
              <w:rPr>
                <w:sz w:val="24"/>
                <w:szCs w:val="24"/>
              </w:rPr>
              <w:t>4</w:t>
            </w:r>
          </w:p>
        </w:tc>
      </w:tr>
      <w:tr w:rsidR="00E10809" w:rsidRPr="00E05AFE" w:rsidTr="006B107E">
        <w:trPr>
          <w:trHeight w:val="645"/>
        </w:trPr>
        <w:tc>
          <w:tcPr>
            <w:tcW w:w="3127" w:type="dxa"/>
            <w:vAlign w:val="center"/>
          </w:tcPr>
          <w:p w:rsidR="00E10809" w:rsidRDefault="00E10809" w:rsidP="006B107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Телефон</w:t>
            </w:r>
            <w:r w:rsidR="00591195">
              <w:rPr>
                <w:b/>
                <w:sz w:val="18"/>
                <w:szCs w:val="18"/>
              </w:rPr>
              <w:t xml:space="preserve">; </w:t>
            </w:r>
            <w:r w:rsidR="00591195" w:rsidRPr="00E05AFE">
              <w:rPr>
                <w:b/>
                <w:sz w:val="18"/>
                <w:szCs w:val="18"/>
                <w:lang w:val="en-US"/>
              </w:rPr>
              <w:t>E-mail</w:t>
            </w:r>
            <w:r w:rsidR="00591195" w:rsidRPr="008A74DE">
              <w:rPr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6255" w:type="dxa"/>
            <w:vAlign w:val="center"/>
          </w:tcPr>
          <w:p w:rsidR="00591195" w:rsidRPr="00895254" w:rsidRDefault="00E10809" w:rsidP="00591195">
            <w:pPr>
              <w:rPr>
                <w:sz w:val="24"/>
                <w:szCs w:val="24"/>
              </w:rPr>
            </w:pPr>
            <w:r w:rsidRPr="00895254">
              <w:rPr>
                <w:b/>
                <w:sz w:val="24"/>
                <w:szCs w:val="24"/>
              </w:rPr>
              <w:t xml:space="preserve">(8 391 71 21 3 05) </w:t>
            </w:r>
            <w:hyperlink r:id="rId10" w:history="1">
              <w:r w:rsidR="00591195" w:rsidRPr="00895254">
                <w:rPr>
                  <w:rStyle w:val="afb"/>
                  <w:color w:val="auto"/>
                  <w:sz w:val="24"/>
                  <w:szCs w:val="24"/>
                </w:rPr>
                <w:t>myzei-ingash@mail.ru</w:t>
              </w:r>
            </w:hyperlink>
          </w:p>
          <w:p w:rsidR="00E10809" w:rsidRPr="00895254" w:rsidRDefault="00E10809" w:rsidP="00A73D8A">
            <w:pPr>
              <w:rPr>
                <w:b/>
                <w:sz w:val="24"/>
                <w:szCs w:val="24"/>
              </w:rPr>
            </w:pPr>
          </w:p>
          <w:p w:rsidR="00E10809" w:rsidRPr="00895254" w:rsidRDefault="00E10809" w:rsidP="00A73D8A">
            <w:pPr>
              <w:rPr>
                <w:sz w:val="24"/>
                <w:szCs w:val="24"/>
              </w:rPr>
            </w:pPr>
          </w:p>
        </w:tc>
      </w:tr>
    </w:tbl>
    <w:p w:rsidR="00E10809" w:rsidRDefault="00E10809" w:rsidP="00D973E7"/>
    <w:p w:rsidR="00E10809" w:rsidRDefault="00E10809" w:rsidP="00D973E7"/>
    <w:p w:rsidR="00E10809" w:rsidRDefault="00E10809" w:rsidP="00D973E7"/>
    <w:p w:rsidR="00E10809" w:rsidRDefault="00E10809" w:rsidP="00D973E7"/>
    <w:p w:rsidR="00E10809" w:rsidRDefault="00E10809" w:rsidP="00D973E7"/>
    <w:p w:rsidR="00E10809" w:rsidRDefault="00E10809" w:rsidP="00D973E7"/>
    <w:p w:rsidR="00E10809" w:rsidRDefault="00E10809" w:rsidP="00D973E7"/>
    <w:tbl>
      <w:tblPr>
        <w:tblW w:w="93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4"/>
        <w:gridCol w:w="1017"/>
        <w:gridCol w:w="1134"/>
        <w:gridCol w:w="1032"/>
        <w:gridCol w:w="1553"/>
        <w:gridCol w:w="1552"/>
      </w:tblGrid>
      <w:tr w:rsidR="00E10809" w:rsidRPr="00E05AFE" w:rsidTr="003065DC">
        <w:trPr>
          <w:trHeight w:val="476"/>
        </w:trPr>
        <w:tc>
          <w:tcPr>
            <w:tcW w:w="3094" w:type="dxa"/>
            <w:vAlign w:val="center"/>
          </w:tcPr>
          <w:p w:rsidR="00E10809" w:rsidRDefault="00E10809" w:rsidP="00AE0F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Название проекта </w:t>
            </w:r>
          </w:p>
        </w:tc>
        <w:tc>
          <w:tcPr>
            <w:tcW w:w="6288" w:type="dxa"/>
            <w:gridSpan w:val="5"/>
            <w:vAlign w:val="center"/>
          </w:tcPr>
          <w:p w:rsidR="00E10809" w:rsidRPr="00DB40DC" w:rsidRDefault="0007190A" w:rsidP="00AE0F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«Солнцеворот»</w:t>
            </w:r>
            <w:r w:rsidR="00AC2116" w:rsidRPr="00DB40DC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065DC" w:rsidRPr="00E05AFE" w:rsidTr="003065DC">
        <w:trPr>
          <w:trHeight w:val="476"/>
        </w:trPr>
        <w:tc>
          <w:tcPr>
            <w:tcW w:w="3094" w:type="dxa"/>
            <w:vAlign w:val="center"/>
          </w:tcPr>
          <w:p w:rsidR="003065DC" w:rsidRPr="00DB40DC" w:rsidRDefault="003065DC" w:rsidP="00136388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B40DC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  <w:proofErr w:type="spellEnd"/>
            <w:r w:rsidRPr="00DB40D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B40DC">
              <w:rPr>
                <w:rFonts w:ascii="Times New Roman" w:hAnsi="Times New Roman"/>
                <w:b/>
                <w:sz w:val="20"/>
                <w:szCs w:val="20"/>
              </w:rPr>
              <w:t>проекта</w:t>
            </w:r>
            <w:proofErr w:type="spellEnd"/>
          </w:p>
          <w:p w:rsidR="003065DC" w:rsidRPr="005634F8" w:rsidRDefault="003065DC" w:rsidP="0013638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8" w:type="dxa"/>
            <w:gridSpan w:val="5"/>
            <w:vAlign w:val="center"/>
          </w:tcPr>
          <w:p w:rsidR="001A49A0" w:rsidRPr="001A49A0" w:rsidRDefault="00E32F5C" w:rsidP="001A49A0">
            <w:pPr>
              <w:pStyle w:val="aa"/>
              <w:ind w:firstLine="61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2F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</w:t>
            </w:r>
            <w:r w:rsidR="001A49A0" w:rsidRPr="001A49A0">
              <w:rPr>
                <w:rFonts w:ascii="Times New Roman" w:hAnsi="Times New Roman"/>
                <w:sz w:val="24"/>
                <w:szCs w:val="24"/>
                <w:lang w:val="ru-RU"/>
              </w:rPr>
              <w:t>Проект «</w:t>
            </w:r>
            <w:r w:rsidR="002B4A7C">
              <w:rPr>
                <w:rFonts w:ascii="Times New Roman" w:hAnsi="Times New Roman"/>
                <w:sz w:val="24"/>
                <w:szCs w:val="24"/>
                <w:lang w:val="ru-RU"/>
              </w:rPr>
              <w:t>Солнцеворот</w:t>
            </w:r>
            <w:r w:rsidR="001A49A0" w:rsidRPr="001A49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 направлен </w:t>
            </w:r>
            <w:r w:rsidR="002B4A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поддержку и творческое развитие детей с ограниченными возможностями посёлка и района. Это учащиеся коррекционной школы-интерната п. </w:t>
            </w:r>
            <w:proofErr w:type="spellStart"/>
            <w:r w:rsidR="002B4A7C">
              <w:rPr>
                <w:rFonts w:ascii="Times New Roman" w:hAnsi="Times New Roman"/>
                <w:sz w:val="24"/>
                <w:szCs w:val="24"/>
                <w:lang w:val="ru-RU"/>
              </w:rPr>
              <w:t>Тинской</w:t>
            </w:r>
            <w:proofErr w:type="spellEnd"/>
            <w:r w:rsidR="002B4A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B4A7C">
              <w:rPr>
                <w:rFonts w:ascii="Times New Roman" w:hAnsi="Times New Roman"/>
                <w:sz w:val="24"/>
                <w:szCs w:val="24"/>
                <w:lang w:val="ru-RU"/>
              </w:rPr>
              <w:t>Нижнеингашского</w:t>
            </w:r>
            <w:proofErr w:type="spellEnd"/>
            <w:r w:rsidR="002B4A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района и дети, пользователи услугами </w:t>
            </w:r>
            <w:proofErr w:type="spellStart"/>
            <w:r w:rsidR="002B4A7C">
              <w:rPr>
                <w:rFonts w:ascii="Times New Roman" w:hAnsi="Times New Roman"/>
                <w:sz w:val="24"/>
                <w:szCs w:val="24"/>
                <w:lang w:val="ru-RU"/>
              </w:rPr>
              <w:t>Нижнеингашского</w:t>
            </w:r>
            <w:proofErr w:type="spellEnd"/>
            <w:r w:rsidR="002B4A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«Центра помощи семье и детям». </w:t>
            </w:r>
            <w:r w:rsidR="001A49A0" w:rsidRPr="001A49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рамках проекта будут организованы регулярные развивающие творческие занятия  с опорой на </w:t>
            </w:r>
            <w:r w:rsidR="00C127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фольклор, </w:t>
            </w:r>
            <w:r w:rsidR="002B4A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народный календарь, </w:t>
            </w:r>
            <w:r w:rsidR="001A49A0" w:rsidRPr="001A49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музейные предметы, музейные материалы. В занятиях дети принимают  непосредственное участие. В практической части  занятий планируется включение активных форм  </w:t>
            </w:r>
            <w:proofErr w:type="spellStart"/>
            <w:r w:rsidR="001A49A0" w:rsidRPr="001A49A0">
              <w:rPr>
                <w:rFonts w:ascii="Times New Roman" w:hAnsi="Times New Roman"/>
                <w:sz w:val="24"/>
                <w:szCs w:val="24"/>
                <w:lang w:val="ru-RU"/>
              </w:rPr>
              <w:t>арт-терапии</w:t>
            </w:r>
            <w:proofErr w:type="spellEnd"/>
            <w:r w:rsidR="001A49A0" w:rsidRPr="001A49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 создание рисунков, скульптур, театрализация сказок народов нашей страны. Как один из методов развития и социализации - использование интерактивного </w:t>
            </w:r>
            <w:proofErr w:type="spellStart"/>
            <w:r w:rsidR="001A49A0" w:rsidRPr="001A49A0">
              <w:rPr>
                <w:rFonts w:ascii="Times New Roman" w:hAnsi="Times New Roman"/>
                <w:sz w:val="24"/>
                <w:szCs w:val="24"/>
                <w:lang w:val="ru-RU"/>
              </w:rPr>
              <w:t>мультимедийного</w:t>
            </w:r>
            <w:proofErr w:type="spellEnd"/>
            <w:r w:rsidR="001A49A0" w:rsidRPr="001A49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оборудования, специальных развивающих программ.  К проекту будет привлечено не менее 15 добровольцев разного возраста, что будет способствовать социализации детей с нарушениями здоровья и воспитанию толерантности у здоровых детей. </w:t>
            </w:r>
          </w:p>
          <w:p w:rsidR="003065DC" w:rsidRPr="005634F8" w:rsidRDefault="001A49A0" w:rsidP="001A49A0">
            <w:pPr>
              <w:pStyle w:val="aa"/>
              <w:ind w:firstLine="61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49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2017 году в музее был проведён ремонт помещений, созданы условия для повышения уровня комфортности посетителей, в том числе людей с ОВЗ: оборудован пандус для людей с нарушениями опорно-двигательного аппарата, имеются тёплые туалеты, в том числе для людей с ОВЗ.    </w:t>
            </w:r>
          </w:p>
        </w:tc>
      </w:tr>
      <w:tr w:rsidR="003065DC" w:rsidRPr="00E05AFE" w:rsidTr="003065DC">
        <w:trPr>
          <w:trHeight w:val="476"/>
        </w:trPr>
        <w:tc>
          <w:tcPr>
            <w:tcW w:w="3094" w:type="dxa"/>
            <w:vAlign w:val="center"/>
          </w:tcPr>
          <w:p w:rsidR="003065DC" w:rsidRPr="00E05AFE" w:rsidRDefault="003065DC" w:rsidP="00136388">
            <w:pPr>
              <w:rPr>
                <w:sz w:val="18"/>
                <w:szCs w:val="18"/>
              </w:rPr>
            </w:pPr>
            <w:r w:rsidRPr="00E05AFE">
              <w:rPr>
                <w:b/>
                <w:sz w:val="18"/>
                <w:szCs w:val="18"/>
              </w:rPr>
              <w:t>Продолжительность проекта</w:t>
            </w:r>
            <w:r w:rsidRPr="00E05AFE">
              <w:rPr>
                <w:sz w:val="18"/>
                <w:szCs w:val="18"/>
              </w:rPr>
              <w:t xml:space="preserve"> </w:t>
            </w:r>
            <w:r w:rsidRPr="00E05AFE">
              <w:rPr>
                <w:i/>
                <w:sz w:val="18"/>
                <w:szCs w:val="18"/>
              </w:rPr>
              <w:t>(количество месяцев)</w:t>
            </w:r>
          </w:p>
        </w:tc>
        <w:tc>
          <w:tcPr>
            <w:tcW w:w="1017" w:type="dxa"/>
            <w:vAlign w:val="center"/>
          </w:tcPr>
          <w:p w:rsidR="003065DC" w:rsidRPr="00E05AFE" w:rsidRDefault="003065DC" w:rsidP="002B4A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2B4A7C">
              <w:rPr>
                <w:b/>
                <w:sz w:val="18"/>
                <w:szCs w:val="18"/>
              </w:rPr>
              <w:t xml:space="preserve">2 </w:t>
            </w:r>
            <w:r>
              <w:rPr>
                <w:b/>
                <w:sz w:val="18"/>
                <w:szCs w:val="18"/>
              </w:rPr>
              <w:t>мес.</w:t>
            </w:r>
          </w:p>
        </w:tc>
        <w:tc>
          <w:tcPr>
            <w:tcW w:w="1134" w:type="dxa"/>
            <w:vAlign w:val="center"/>
          </w:tcPr>
          <w:p w:rsidR="003065DC" w:rsidRPr="00E05AFE" w:rsidRDefault="003065DC" w:rsidP="00136388">
            <w:pPr>
              <w:jc w:val="center"/>
              <w:rPr>
                <w:sz w:val="18"/>
                <w:szCs w:val="18"/>
              </w:rPr>
            </w:pPr>
            <w:r w:rsidRPr="00E05AFE">
              <w:rPr>
                <w:b/>
                <w:sz w:val="18"/>
                <w:szCs w:val="18"/>
              </w:rPr>
              <w:t>Начало проекта</w:t>
            </w:r>
            <w:r w:rsidRPr="00E05AFE">
              <w:rPr>
                <w:sz w:val="18"/>
                <w:szCs w:val="18"/>
              </w:rPr>
              <w:t xml:space="preserve"> </w:t>
            </w:r>
            <w:proofErr w:type="spellStart"/>
            <w:r w:rsidRPr="00E05AFE">
              <w:rPr>
                <w:sz w:val="18"/>
                <w:szCs w:val="18"/>
              </w:rPr>
              <w:t>дд</w:t>
            </w:r>
            <w:proofErr w:type="spellEnd"/>
            <w:r w:rsidRPr="00E05AFE">
              <w:rPr>
                <w:sz w:val="18"/>
                <w:szCs w:val="18"/>
              </w:rPr>
              <w:t>/мм/</w:t>
            </w:r>
            <w:proofErr w:type="spellStart"/>
            <w:proofErr w:type="gramStart"/>
            <w:r w:rsidRPr="00E05AFE">
              <w:rPr>
                <w:sz w:val="18"/>
                <w:szCs w:val="18"/>
              </w:rPr>
              <w:t>гг</w:t>
            </w:r>
            <w:proofErr w:type="spellEnd"/>
            <w:proofErr w:type="gramEnd"/>
          </w:p>
        </w:tc>
        <w:tc>
          <w:tcPr>
            <w:tcW w:w="1032" w:type="dxa"/>
            <w:vAlign w:val="center"/>
          </w:tcPr>
          <w:p w:rsidR="003065DC" w:rsidRPr="00E05AFE" w:rsidRDefault="003065DC" w:rsidP="00E32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3065DC" w:rsidRPr="00E05AFE" w:rsidRDefault="003065DC" w:rsidP="00136388">
            <w:pPr>
              <w:jc w:val="center"/>
              <w:rPr>
                <w:b/>
                <w:sz w:val="18"/>
                <w:szCs w:val="18"/>
              </w:rPr>
            </w:pPr>
            <w:r w:rsidRPr="00E05AFE">
              <w:rPr>
                <w:b/>
                <w:sz w:val="18"/>
                <w:szCs w:val="18"/>
              </w:rPr>
              <w:t>Окончание проекта</w:t>
            </w:r>
          </w:p>
          <w:p w:rsidR="003065DC" w:rsidRPr="00E05AFE" w:rsidRDefault="003065DC" w:rsidP="00136388">
            <w:pPr>
              <w:jc w:val="center"/>
              <w:rPr>
                <w:sz w:val="18"/>
                <w:szCs w:val="18"/>
              </w:rPr>
            </w:pPr>
            <w:proofErr w:type="spellStart"/>
            <w:r w:rsidRPr="00E05AFE">
              <w:rPr>
                <w:sz w:val="18"/>
                <w:szCs w:val="18"/>
              </w:rPr>
              <w:t>дд</w:t>
            </w:r>
            <w:proofErr w:type="spellEnd"/>
            <w:r w:rsidRPr="00E05AFE">
              <w:rPr>
                <w:sz w:val="18"/>
                <w:szCs w:val="18"/>
              </w:rPr>
              <w:t>/мм/</w:t>
            </w:r>
            <w:proofErr w:type="spellStart"/>
            <w:proofErr w:type="gramStart"/>
            <w:r w:rsidRPr="00E05AFE">
              <w:rPr>
                <w:sz w:val="18"/>
                <w:szCs w:val="18"/>
              </w:rPr>
              <w:t>гг</w:t>
            </w:r>
            <w:proofErr w:type="spellEnd"/>
            <w:proofErr w:type="gramEnd"/>
          </w:p>
        </w:tc>
        <w:tc>
          <w:tcPr>
            <w:tcW w:w="1552" w:type="dxa"/>
            <w:vAlign w:val="center"/>
          </w:tcPr>
          <w:p w:rsidR="003065DC" w:rsidRPr="00E05AFE" w:rsidRDefault="003065DC" w:rsidP="00E32F5C">
            <w:pPr>
              <w:jc w:val="center"/>
              <w:rPr>
                <w:sz w:val="18"/>
                <w:szCs w:val="18"/>
              </w:rPr>
            </w:pPr>
          </w:p>
        </w:tc>
      </w:tr>
      <w:tr w:rsidR="00B772D0" w:rsidRPr="00E05AFE" w:rsidTr="003065DC">
        <w:trPr>
          <w:trHeight w:val="476"/>
        </w:trPr>
        <w:tc>
          <w:tcPr>
            <w:tcW w:w="3094" w:type="dxa"/>
            <w:vAlign w:val="center"/>
          </w:tcPr>
          <w:p w:rsidR="00B772D0" w:rsidRPr="00E05AFE" w:rsidRDefault="00B772D0" w:rsidP="0013638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Ожидаемый результат проекта</w:t>
            </w:r>
          </w:p>
        </w:tc>
        <w:tc>
          <w:tcPr>
            <w:tcW w:w="6288" w:type="dxa"/>
            <w:gridSpan w:val="5"/>
            <w:vAlign w:val="center"/>
          </w:tcPr>
          <w:p w:rsidR="00B772D0" w:rsidRDefault="002B4A7C" w:rsidP="00D9647F">
            <w:pPr>
              <w:ind w:firstLine="6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Дети с нарушениями ментального развития </w:t>
            </w:r>
            <w:r w:rsidR="00B772D0" w:rsidRPr="00F40968">
              <w:rPr>
                <w:sz w:val="24"/>
                <w:szCs w:val="24"/>
              </w:rPr>
              <w:t xml:space="preserve"> станут участниками инклюзивного проекта, будут включены в игровую и творческую деятельность. Результатом проекта станет повышение уровня адаптации и социализации детей</w:t>
            </w:r>
            <w:r>
              <w:rPr>
                <w:sz w:val="24"/>
                <w:szCs w:val="24"/>
              </w:rPr>
              <w:t>, повышение уров</w:t>
            </w:r>
            <w:r w:rsidR="00B772D0" w:rsidRPr="00F40968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я</w:t>
            </w:r>
            <w:r w:rsidR="00B772D0" w:rsidRPr="00F40968">
              <w:rPr>
                <w:sz w:val="24"/>
                <w:szCs w:val="24"/>
              </w:rPr>
              <w:t xml:space="preserve"> познавательной и творческой активности. Одним  из результатов реализации проекта станет повышение профессионального уровня сотрудников. Привлечение внимания широкого круга людей к значимости  равноправного  участия всех людей, независимо от развития и здоровья, в культурной жизни общества – это не менее важный итог совместной деятельности, когда все участники учатся понимать и </w:t>
            </w:r>
            <w:r w:rsidR="00B772D0" w:rsidRPr="00F40968">
              <w:rPr>
                <w:sz w:val="24"/>
                <w:szCs w:val="24"/>
              </w:rPr>
              <w:lastRenderedPageBreak/>
              <w:t>принимать людей, в чём-то отличных от них самих.</w:t>
            </w:r>
          </w:p>
          <w:p w:rsidR="00756FC0" w:rsidRDefault="00756FC0" w:rsidP="00D9647F">
            <w:pPr>
              <w:ind w:firstLine="626"/>
              <w:jc w:val="both"/>
              <w:rPr>
                <w:sz w:val="18"/>
                <w:szCs w:val="18"/>
              </w:rPr>
            </w:pPr>
          </w:p>
        </w:tc>
      </w:tr>
      <w:tr w:rsidR="00B772D0" w:rsidRPr="00E05AFE" w:rsidTr="003065DC">
        <w:trPr>
          <w:trHeight w:val="476"/>
        </w:trPr>
        <w:tc>
          <w:tcPr>
            <w:tcW w:w="3094" w:type="dxa"/>
            <w:vAlign w:val="center"/>
          </w:tcPr>
          <w:p w:rsidR="00B772D0" w:rsidRDefault="00E7267F" w:rsidP="0013638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Актуальн</w:t>
            </w:r>
            <w:r w:rsidR="00C7756A">
              <w:rPr>
                <w:b/>
                <w:sz w:val="18"/>
                <w:szCs w:val="18"/>
              </w:rPr>
              <w:t>ость</w:t>
            </w:r>
            <w:r>
              <w:rPr>
                <w:b/>
                <w:sz w:val="18"/>
                <w:szCs w:val="18"/>
              </w:rPr>
              <w:t xml:space="preserve"> и </w:t>
            </w:r>
            <w:proofErr w:type="spellStart"/>
            <w:r>
              <w:rPr>
                <w:b/>
                <w:sz w:val="18"/>
                <w:szCs w:val="18"/>
              </w:rPr>
              <w:t>востребованность</w:t>
            </w:r>
            <w:proofErr w:type="spellEnd"/>
            <w:r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6288" w:type="dxa"/>
            <w:gridSpan w:val="5"/>
            <w:vAlign w:val="center"/>
          </w:tcPr>
          <w:p w:rsidR="00C7756A" w:rsidRPr="00C7756A" w:rsidRDefault="00C7756A" w:rsidP="00C7756A">
            <w:pPr>
              <w:pStyle w:val="afc"/>
              <w:shd w:val="clear" w:color="auto" w:fill="FFFFFF"/>
              <w:spacing w:before="0" w:beforeAutospacing="0" w:after="135" w:afterAutospacing="0"/>
              <w:jc w:val="both"/>
              <w:rPr>
                <w:color w:val="000000" w:themeColor="text1"/>
              </w:rPr>
            </w:pPr>
            <w:r w:rsidRPr="00C7756A">
              <w:rPr>
                <w:color w:val="000000" w:themeColor="text1"/>
              </w:rPr>
              <w:t xml:space="preserve">      Из опыта проведения занятий для детей с особенностями ментального развития можно сказать, что такие дети часто испытывают трудности в общении, не могут полноценно выразить свои эмоции. Творческая практическая деятельность способствует адаптации и социализации детей с инвалидностью, формированию уверенности в себе через подтверждение своей неповторимости, индивидуальности, снятию внутреннего напряжения, тревожности, агрессии.  Различные методы и виды </w:t>
            </w:r>
            <w:proofErr w:type="spellStart"/>
            <w:r w:rsidRPr="00C7756A">
              <w:rPr>
                <w:color w:val="000000" w:themeColor="text1"/>
              </w:rPr>
              <w:t>арт-терапии</w:t>
            </w:r>
            <w:proofErr w:type="spellEnd"/>
            <w:r w:rsidRPr="00C7756A">
              <w:rPr>
                <w:color w:val="000000" w:themeColor="text1"/>
              </w:rPr>
              <w:t xml:space="preserve"> стимулируют познавательную и эмоциональную сферы, вызывают массу удовольствия, что оказывает положительное коррекционное  воздействие на психику ребенка с ОВЗ. Через игру, игровые и практические занятия происходит развитие речи, развиваются навыки общения. Внесение в занятия с детьми театрализации сказок способствует  формированию понимания собственных эмоциональных реакций и  окружающих детей и взрослых, учит  правильно на них реагировать, управлять своими чувствами и организовывать свое поведение. </w:t>
            </w:r>
          </w:p>
          <w:p w:rsidR="00B772D0" w:rsidRDefault="00C12795" w:rsidP="00C7756A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Организация занятий, </w:t>
            </w:r>
            <w:r w:rsidR="00C7756A" w:rsidRPr="00C7756A">
              <w:rPr>
                <w:color w:val="000000" w:themeColor="text1"/>
                <w:sz w:val="24"/>
                <w:szCs w:val="24"/>
              </w:rPr>
              <w:t xml:space="preserve"> основанных на </w:t>
            </w:r>
            <w:r>
              <w:rPr>
                <w:color w:val="000000" w:themeColor="text1"/>
                <w:sz w:val="24"/>
                <w:szCs w:val="24"/>
              </w:rPr>
              <w:t xml:space="preserve">фольклорных материалах, событиях народного календаря,  </w:t>
            </w:r>
            <w:r w:rsidR="00C7756A" w:rsidRPr="00C7756A">
              <w:rPr>
                <w:color w:val="000000" w:themeColor="text1"/>
                <w:sz w:val="24"/>
                <w:szCs w:val="24"/>
              </w:rPr>
              <w:t xml:space="preserve">использовании музейных предметов (либо копий), способствует формированию образного </w:t>
            </w:r>
            <w:r>
              <w:rPr>
                <w:color w:val="000000" w:themeColor="text1"/>
                <w:sz w:val="24"/>
                <w:szCs w:val="24"/>
              </w:rPr>
              <w:t xml:space="preserve"> и более целостного </w:t>
            </w:r>
            <w:r w:rsidR="00C7756A" w:rsidRPr="00C7756A">
              <w:rPr>
                <w:color w:val="000000" w:themeColor="text1"/>
                <w:sz w:val="24"/>
                <w:szCs w:val="24"/>
              </w:rPr>
              <w:t>представления об истории</w:t>
            </w:r>
            <w:r>
              <w:rPr>
                <w:color w:val="000000" w:themeColor="text1"/>
                <w:sz w:val="24"/>
                <w:szCs w:val="24"/>
              </w:rPr>
              <w:t xml:space="preserve">, природе окружающем мире и месте человека в нём. </w:t>
            </w:r>
          </w:p>
          <w:p w:rsidR="00756FC0" w:rsidRPr="00F40968" w:rsidRDefault="00756FC0" w:rsidP="00756FC0">
            <w:pPr>
              <w:jc w:val="both"/>
              <w:rPr>
                <w:sz w:val="24"/>
                <w:szCs w:val="24"/>
              </w:rPr>
            </w:pPr>
          </w:p>
        </w:tc>
      </w:tr>
      <w:tr w:rsidR="00FF23A7" w:rsidRPr="00E05AFE" w:rsidTr="003065DC">
        <w:trPr>
          <w:trHeight w:val="476"/>
        </w:trPr>
        <w:tc>
          <w:tcPr>
            <w:tcW w:w="3094" w:type="dxa"/>
            <w:vAlign w:val="center"/>
          </w:tcPr>
          <w:p w:rsidR="00FF23A7" w:rsidRDefault="00FF23A7" w:rsidP="0013638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Цели и задачи проекта</w:t>
            </w:r>
          </w:p>
        </w:tc>
        <w:tc>
          <w:tcPr>
            <w:tcW w:w="6288" w:type="dxa"/>
            <w:gridSpan w:val="5"/>
            <w:vAlign w:val="center"/>
          </w:tcPr>
          <w:p w:rsidR="00FF23A7" w:rsidRPr="00F42965" w:rsidRDefault="00FF23A7" w:rsidP="00136388">
            <w:pPr>
              <w:numPr>
                <w:ilvl w:val="0"/>
                <w:numId w:val="2"/>
              </w:numPr>
              <w:spacing w:before="100" w:beforeAutospacing="1" w:after="100" w:afterAutospacing="1"/>
              <w:ind w:left="0"/>
              <w:jc w:val="both"/>
              <w:rPr>
                <w:sz w:val="24"/>
                <w:szCs w:val="24"/>
              </w:rPr>
            </w:pPr>
            <w:r w:rsidRPr="00895254">
              <w:rPr>
                <w:b/>
                <w:sz w:val="24"/>
                <w:szCs w:val="24"/>
              </w:rPr>
              <w:t>Цель:</w:t>
            </w:r>
            <w:r w:rsidRPr="00895254">
              <w:rPr>
                <w:sz w:val="24"/>
                <w:szCs w:val="24"/>
              </w:rPr>
              <w:t xml:space="preserve"> Реабилитация детей с </w:t>
            </w:r>
            <w:r>
              <w:rPr>
                <w:sz w:val="24"/>
                <w:szCs w:val="24"/>
              </w:rPr>
              <w:t>особенностями ментального развития</w:t>
            </w:r>
            <w:r w:rsidRPr="00895254">
              <w:rPr>
                <w:sz w:val="24"/>
                <w:szCs w:val="24"/>
              </w:rPr>
              <w:t xml:space="preserve"> через организацию интерактивных музейных занятий с использованием методов  </w:t>
            </w:r>
            <w:proofErr w:type="spellStart"/>
            <w:r w:rsidRPr="00895254">
              <w:rPr>
                <w:sz w:val="24"/>
                <w:szCs w:val="24"/>
              </w:rPr>
              <w:t>арт-терапии</w:t>
            </w:r>
            <w:proofErr w:type="spellEnd"/>
            <w:r w:rsidRPr="00895254">
              <w:rPr>
                <w:sz w:val="24"/>
                <w:szCs w:val="24"/>
              </w:rPr>
              <w:t xml:space="preserve"> (театрализация сказок, изобразительная деятельность, игры),  развитие творческого потенциала, социальных и коммуникативных навыков.  </w:t>
            </w:r>
          </w:p>
          <w:p w:rsidR="00FF23A7" w:rsidRPr="00895254" w:rsidRDefault="00FF23A7" w:rsidP="00136388">
            <w:pPr>
              <w:numPr>
                <w:ilvl w:val="0"/>
                <w:numId w:val="2"/>
              </w:numPr>
              <w:spacing w:before="100" w:beforeAutospacing="1" w:after="100" w:afterAutospacing="1"/>
              <w:ind w:left="0"/>
              <w:jc w:val="both"/>
              <w:rPr>
                <w:sz w:val="24"/>
                <w:szCs w:val="24"/>
              </w:rPr>
            </w:pPr>
            <w:r w:rsidRPr="00895254">
              <w:rPr>
                <w:b/>
                <w:sz w:val="24"/>
                <w:szCs w:val="24"/>
              </w:rPr>
              <w:t>Задачи:</w:t>
            </w:r>
            <w:r w:rsidRPr="00895254">
              <w:rPr>
                <w:sz w:val="24"/>
                <w:szCs w:val="24"/>
              </w:rPr>
              <w:t xml:space="preserve"> организация ежемесячных интерактивных занятий на базе музея для </w:t>
            </w:r>
            <w:r>
              <w:rPr>
                <w:sz w:val="24"/>
                <w:szCs w:val="24"/>
              </w:rPr>
              <w:t>детей с ограниченными возможностями здоровья</w:t>
            </w:r>
            <w:r w:rsidRPr="00895254">
              <w:rPr>
                <w:sz w:val="24"/>
                <w:szCs w:val="24"/>
              </w:rPr>
              <w:t>;</w:t>
            </w:r>
          </w:p>
          <w:p w:rsidR="00756FC0" w:rsidRPr="00756FC0" w:rsidRDefault="00FF23A7" w:rsidP="00756FC0">
            <w:pPr>
              <w:numPr>
                <w:ilvl w:val="0"/>
                <w:numId w:val="2"/>
              </w:numPr>
              <w:spacing w:before="100" w:beforeAutospacing="1" w:after="100" w:afterAutospacing="1"/>
              <w:ind w:left="0"/>
              <w:jc w:val="both"/>
              <w:rPr>
                <w:sz w:val="24"/>
                <w:szCs w:val="24"/>
              </w:rPr>
            </w:pPr>
            <w:r w:rsidRPr="00895254">
              <w:rPr>
                <w:color w:val="14120C"/>
                <w:sz w:val="24"/>
                <w:szCs w:val="24"/>
                <w:bdr w:val="none" w:sz="0" w:space="0" w:color="auto" w:frame="1"/>
              </w:rPr>
              <w:t xml:space="preserve">улучшение их психофизического состояния, повышение адаптивности в социуме.  </w:t>
            </w:r>
          </w:p>
        </w:tc>
      </w:tr>
      <w:tr w:rsidR="00E10809" w:rsidRPr="00E05AFE" w:rsidTr="003065DC">
        <w:trPr>
          <w:trHeight w:val="476"/>
        </w:trPr>
        <w:tc>
          <w:tcPr>
            <w:tcW w:w="3094" w:type="dxa"/>
            <w:vAlign w:val="center"/>
          </w:tcPr>
          <w:p w:rsidR="00E10809" w:rsidRDefault="00E10809" w:rsidP="005D65F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Целевая аудитория  проекта</w:t>
            </w:r>
          </w:p>
        </w:tc>
        <w:tc>
          <w:tcPr>
            <w:tcW w:w="6288" w:type="dxa"/>
            <w:gridSpan w:val="5"/>
            <w:vAlign w:val="center"/>
          </w:tcPr>
          <w:p w:rsidR="00A47B81" w:rsidRPr="00A47B81" w:rsidRDefault="00A47B81" w:rsidP="00A47B81">
            <w:pPr>
              <w:pStyle w:val="aa"/>
              <w:ind w:firstLine="7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7B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Проект предназначен для детей с особенностями ментального развития, с ограниченными возможностями здоровья: пользователей услугами КГКУ </w:t>
            </w:r>
            <w:proofErr w:type="gramStart"/>
            <w:r w:rsidRPr="00A47B81">
              <w:rPr>
                <w:rFonts w:ascii="Times New Roman" w:hAnsi="Times New Roman"/>
                <w:sz w:val="24"/>
                <w:szCs w:val="24"/>
                <w:lang w:val="ru-RU"/>
              </w:rPr>
              <w:t>СО</w:t>
            </w:r>
            <w:proofErr w:type="gramEnd"/>
            <w:r w:rsidRPr="00A47B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«Центр социальной помощи семье и детям "</w:t>
            </w:r>
            <w:proofErr w:type="spellStart"/>
            <w:r w:rsidRPr="00A47B81">
              <w:rPr>
                <w:rFonts w:ascii="Times New Roman" w:hAnsi="Times New Roman"/>
                <w:sz w:val="24"/>
                <w:szCs w:val="24"/>
                <w:lang w:val="ru-RU"/>
              </w:rPr>
              <w:t>Нижнеингашский</w:t>
            </w:r>
            <w:proofErr w:type="spellEnd"/>
            <w:r w:rsidRPr="00A47B81">
              <w:rPr>
                <w:rFonts w:ascii="Times New Roman" w:hAnsi="Times New Roman"/>
                <w:sz w:val="24"/>
                <w:szCs w:val="24"/>
                <w:lang w:val="ru-RU"/>
              </w:rPr>
              <w:t>»  и учащихся КГБУ «</w:t>
            </w:r>
            <w:proofErr w:type="spellStart"/>
            <w:r w:rsidRPr="00A47B81">
              <w:rPr>
                <w:rFonts w:ascii="Times New Roman" w:hAnsi="Times New Roman"/>
                <w:sz w:val="24"/>
                <w:szCs w:val="24"/>
                <w:lang w:val="ru-RU"/>
              </w:rPr>
              <w:t>Тинская</w:t>
            </w:r>
            <w:proofErr w:type="spellEnd"/>
            <w:r w:rsidRPr="00A47B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школа-интернат». </w:t>
            </w:r>
          </w:p>
          <w:p w:rsidR="00E10809" w:rsidRPr="00895254" w:rsidRDefault="00A47B81" w:rsidP="00A47B8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7B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Новые форм социально-культурной реабилитации детей с ограниченными физическими возможностями в целях их интеграции, организации досуга имеют большое  значение. Музей может стать той реабилитационной средой, в которой протекает процесс социализации, воспитания и развития личности.  </w:t>
            </w:r>
          </w:p>
        </w:tc>
      </w:tr>
      <w:tr w:rsidR="007E61A6" w:rsidRPr="00E05AFE" w:rsidTr="003065DC">
        <w:trPr>
          <w:trHeight w:val="476"/>
        </w:trPr>
        <w:tc>
          <w:tcPr>
            <w:tcW w:w="3094" w:type="dxa"/>
            <w:vAlign w:val="center"/>
          </w:tcPr>
          <w:p w:rsidR="007E61A6" w:rsidRDefault="007E61A6" w:rsidP="005D65F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Охват проекта</w:t>
            </w:r>
          </w:p>
        </w:tc>
        <w:tc>
          <w:tcPr>
            <w:tcW w:w="6288" w:type="dxa"/>
            <w:gridSpan w:val="5"/>
            <w:vAlign w:val="center"/>
          </w:tcPr>
          <w:p w:rsidR="007E61A6" w:rsidRDefault="007E61A6" w:rsidP="007E61A6">
            <w:pPr>
              <w:pStyle w:val="aa"/>
              <w:ind w:firstLine="7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мероприятиях в рамках проекта «Солнцеворот» примут участие 30-40 детей с нарушениями ментального развития. </w:t>
            </w:r>
          </w:p>
          <w:p w:rsidR="007E61A6" w:rsidRDefault="007E61A6" w:rsidP="007E61A6">
            <w:pPr>
              <w:pStyle w:val="aa"/>
              <w:ind w:firstLine="7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мероприятиях примут участие не менее 15 волонтёров.</w:t>
            </w:r>
          </w:p>
          <w:p w:rsidR="007E61A6" w:rsidRPr="00A47B81" w:rsidRDefault="007E61A6" w:rsidP="007E61A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C3813" w:rsidRPr="00E05AFE" w:rsidTr="0092064C">
        <w:trPr>
          <w:trHeight w:val="120"/>
        </w:trPr>
        <w:tc>
          <w:tcPr>
            <w:tcW w:w="3094" w:type="dxa"/>
            <w:vAlign w:val="center"/>
          </w:tcPr>
          <w:p w:rsidR="006C3813" w:rsidRPr="00873B1E" w:rsidRDefault="006C3813" w:rsidP="005D65F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План продвижения проекта</w:t>
            </w:r>
          </w:p>
        </w:tc>
        <w:tc>
          <w:tcPr>
            <w:tcW w:w="6288" w:type="dxa"/>
            <w:gridSpan w:val="5"/>
            <w:vAlign w:val="center"/>
          </w:tcPr>
          <w:p w:rsidR="006C3813" w:rsidRPr="006C3813" w:rsidRDefault="007677DB" w:rsidP="00FC3907">
            <w:pPr>
              <w:pStyle w:val="aa"/>
              <w:ind w:firstLine="48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77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Освещение мероприятий в ходе реализации проекта через СМИ (газета и местное телевидение); организация выставок работ участников проекта. Представлять результаты проекта планируется на празднике Дня защиты детей, акции "Музей для всех!", итоговом занятии в рамках декады инвалидов.</w:t>
            </w:r>
          </w:p>
        </w:tc>
      </w:tr>
      <w:tr w:rsidR="00E10809" w:rsidRPr="00E05AFE" w:rsidTr="003065DC">
        <w:trPr>
          <w:trHeight w:val="476"/>
        </w:trPr>
        <w:tc>
          <w:tcPr>
            <w:tcW w:w="3094" w:type="dxa"/>
            <w:vAlign w:val="center"/>
          </w:tcPr>
          <w:p w:rsidR="00E10809" w:rsidRDefault="001734B3" w:rsidP="004A71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Критерии оценки успешности проекта</w:t>
            </w:r>
          </w:p>
        </w:tc>
        <w:tc>
          <w:tcPr>
            <w:tcW w:w="6288" w:type="dxa"/>
            <w:gridSpan w:val="5"/>
            <w:vAlign w:val="center"/>
          </w:tcPr>
          <w:p w:rsidR="00E10809" w:rsidRPr="00895254" w:rsidRDefault="00291E2D" w:rsidP="00AB051A">
            <w:pPr>
              <w:ind w:firstLine="4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Успешность проекта можно оценить по мониторингу отзывов, уровню социализации   участников проекта. Мониторинг проводится психологом и социальным педагогом. </w:t>
            </w:r>
            <w:r w:rsidR="00AB051A">
              <w:rPr>
                <w:sz w:val="24"/>
                <w:szCs w:val="24"/>
              </w:rPr>
              <w:t>Широкое п</w:t>
            </w:r>
            <w:r>
              <w:rPr>
                <w:sz w:val="24"/>
                <w:szCs w:val="24"/>
              </w:rPr>
              <w:t xml:space="preserve">ривлечение </w:t>
            </w:r>
            <w:r w:rsidR="00AB051A">
              <w:rPr>
                <w:sz w:val="24"/>
                <w:szCs w:val="24"/>
              </w:rPr>
              <w:t xml:space="preserve">к деятельности волонтёров </w:t>
            </w:r>
            <w:r>
              <w:rPr>
                <w:sz w:val="24"/>
                <w:szCs w:val="24"/>
              </w:rPr>
              <w:t xml:space="preserve"> </w:t>
            </w:r>
            <w:r w:rsidR="00AB051A">
              <w:rPr>
                <w:sz w:val="24"/>
                <w:szCs w:val="24"/>
              </w:rPr>
              <w:t xml:space="preserve">также будет говорить об успешности  проекта. </w:t>
            </w:r>
          </w:p>
        </w:tc>
      </w:tr>
      <w:tr w:rsidR="007720B4" w:rsidRPr="00E05AFE" w:rsidTr="007720B4">
        <w:trPr>
          <w:trHeight w:val="701"/>
        </w:trPr>
        <w:tc>
          <w:tcPr>
            <w:tcW w:w="3094" w:type="dxa"/>
            <w:vAlign w:val="center"/>
          </w:tcPr>
          <w:p w:rsidR="007720B4" w:rsidRDefault="00E73B71" w:rsidP="00AE0FC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Мультипликативность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 w:rsidR="007720B4">
              <w:rPr>
                <w:b/>
                <w:sz w:val="18"/>
                <w:szCs w:val="18"/>
              </w:rPr>
              <w:t>проекта</w:t>
            </w:r>
          </w:p>
        </w:tc>
        <w:tc>
          <w:tcPr>
            <w:tcW w:w="6288" w:type="dxa"/>
            <w:gridSpan w:val="5"/>
            <w:vAlign w:val="center"/>
          </w:tcPr>
          <w:p w:rsidR="00FC3907" w:rsidRDefault="007720B4" w:rsidP="00E5374D">
            <w:pPr>
              <w:pStyle w:val="aa"/>
              <w:ind w:firstLine="484"/>
              <w:jc w:val="both"/>
              <w:rPr>
                <w:lang w:val="ru-RU"/>
              </w:rPr>
            </w:pPr>
            <w:r w:rsidRPr="00E5374D">
              <w:rPr>
                <w:rFonts w:ascii="Times New Roman" w:hAnsi="Times New Roman"/>
                <w:sz w:val="24"/>
                <w:szCs w:val="24"/>
                <w:lang w:val="ru-RU"/>
              </w:rPr>
              <w:t>Данный проект будет продолжаться и развиваться, потому что деятельность, направленная на социализацию</w:t>
            </w:r>
            <w:r w:rsidR="00E537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E537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адаптацию  в обществе детей и взрослых с </w:t>
            </w:r>
            <w:r w:rsidR="00AD6DB4" w:rsidRPr="00E537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ограниченными возможностями здоровья, будет всегда востребована. </w:t>
            </w:r>
            <w:r w:rsidR="00AD6DB4" w:rsidRPr="00645818">
              <w:rPr>
                <w:rFonts w:ascii="Times New Roman" w:hAnsi="Times New Roman"/>
                <w:sz w:val="24"/>
                <w:szCs w:val="24"/>
                <w:lang w:val="ru-RU"/>
              </w:rPr>
              <w:t>Дальнейшее развитие проекта будет осуществляться за счёт средств местного бюджета и привлечения спонсорской помощи (расходные материалы)</w:t>
            </w:r>
            <w:r w:rsidR="003635C4" w:rsidRPr="0064581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E5374D" w:rsidRPr="00645818">
              <w:rPr>
                <w:rFonts w:ascii="Times New Roman" w:hAnsi="Times New Roman"/>
                <w:sz w:val="24"/>
                <w:szCs w:val="24"/>
                <w:lang w:val="ru-RU"/>
              </w:rPr>
              <w:t>с жителями района разного возраста с ОВЗ.</w:t>
            </w:r>
            <w:r w:rsidR="00E5374D" w:rsidRPr="00645818">
              <w:rPr>
                <w:lang w:val="ru-RU"/>
              </w:rPr>
              <w:t xml:space="preserve"> </w:t>
            </w:r>
          </w:p>
          <w:p w:rsidR="00E73B71" w:rsidRPr="00E73B71" w:rsidRDefault="00FC3907" w:rsidP="00E73B71">
            <w:pPr>
              <w:pStyle w:val="aa"/>
              <w:ind w:firstLine="48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дальнейшем творческие занятия с элементами театрализации и участием в мастер-классах  будут востребованы клиентами психоневрол</w:t>
            </w:r>
            <w:r w:rsidR="00B630D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огического интерната п. </w:t>
            </w:r>
            <w:proofErr w:type="spellStart"/>
            <w:r w:rsidR="00B630D8">
              <w:rPr>
                <w:rFonts w:ascii="Times New Roman" w:hAnsi="Times New Roman"/>
                <w:sz w:val="24"/>
                <w:szCs w:val="24"/>
                <w:lang w:val="ru-RU"/>
              </w:rPr>
              <w:t>Тинской</w:t>
            </w:r>
            <w:proofErr w:type="spellEnd"/>
            <w:r w:rsidR="00B630D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E73B71" w:rsidRPr="00E05AFE" w:rsidTr="007720B4">
        <w:trPr>
          <w:trHeight w:val="701"/>
        </w:trPr>
        <w:tc>
          <w:tcPr>
            <w:tcW w:w="3094" w:type="dxa"/>
            <w:vAlign w:val="center"/>
          </w:tcPr>
          <w:p w:rsidR="00E73B71" w:rsidRDefault="00E73B71" w:rsidP="00AE0F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Социальный эффект</w:t>
            </w:r>
          </w:p>
        </w:tc>
        <w:tc>
          <w:tcPr>
            <w:tcW w:w="6288" w:type="dxa"/>
            <w:gridSpan w:val="5"/>
            <w:vAlign w:val="center"/>
          </w:tcPr>
          <w:p w:rsidR="00E73B71" w:rsidRPr="00D37675" w:rsidRDefault="00E73B71" w:rsidP="00E73B71">
            <w:pPr>
              <w:pStyle w:val="aa"/>
              <w:ind w:firstLine="48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Дети с ограниченными возможностями здоровья станут участниками образовательно-реабилитационной программы. </w:t>
            </w:r>
            <w:r w:rsidRPr="00D3767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Результатом проекта станет повышение уровня адаптации и социализации детей с особенностями ментального развития,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повышение</w:t>
            </w:r>
            <w:r w:rsidRPr="00D3767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уровня познавательной и творческой актив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ности, эмоционального состояния, развитие коммуникативных навыков.</w:t>
            </w:r>
          </w:p>
          <w:p w:rsidR="00E73B71" w:rsidRDefault="00E73B71" w:rsidP="00E73B71">
            <w:pPr>
              <w:pStyle w:val="aa"/>
              <w:ind w:firstLine="48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73B71" w:rsidRPr="00E5374D" w:rsidRDefault="00E73B71" w:rsidP="00E73B71">
            <w:pPr>
              <w:pStyle w:val="aa"/>
              <w:ind w:firstLine="48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7675">
              <w:rPr>
                <w:rFonts w:ascii="Times New Roman" w:hAnsi="Times New Roman"/>
                <w:sz w:val="24"/>
                <w:szCs w:val="24"/>
                <w:lang w:val="ru-RU"/>
              </w:rPr>
              <w:t>В рамках проекта будут разработаны и пр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оведены занятия для детей с ОВЗ. </w:t>
            </w:r>
            <w:r w:rsidRPr="00D3767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Результатом реализации проекта станет повышение профессионального уровня сотрудников, привлечение внимания широкого круга людей к значимости  равноправного  участия всех людей, независимо от развития и здоровья.  Все  участники  проекта учатся понимать и принимать людей, в чём-то отличных от них самих.</w:t>
            </w:r>
          </w:p>
        </w:tc>
      </w:tr>
      <w:tr w:rsidR="00E73B71" w:rsidRPr="00E05AFE" w:rsidTr="007720B4">
        <w:trPr>
          <w:trHeight w:val="701"/>
        </w:trPr>
        <w:tc>
          <w:tcPr>
            <w:tcW w:w="3094" w:type="dxa"/>
            <w:vAlign w:val="center"/>
          </w:tcPr>
          <w:p w:rsidR="00E73B71" w:rsidRDefault="00E73B71" w:rsidP="00AE0F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Реализованные проекты</w:t>
            </w:r>
          </w:p>
        </w:tc>
        <w:tc>
          <w:tcPr>
            <w:tcW w:w="6288" w:type="dxa"/>
            <w:gridSpan w:val="5"/>
            <w:vAlign w:val="center"/>
          </w:tcPr>
          <w:p w:rsidR="00E73B71" w:rsidRPr="00E73B71" w:rsidRDefault="00E73B71" w:rsidP="00E73B71">
            <w:pPr>
              <w:pStyle w:val="aa"/>
              <w:ind w:firstLine="48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3B7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«Боль моей души…» - выпуск брошюры о земляках, выполнявших воинский долг за пределами Отечества. </w:t>
            </w:r>
            <w:r w:rsidRPr="00E73B71">
              <w:rPr>
                <w:rFonts w:ascii="Times New Roman" w:hAnsi="Times New Roman"/>
                <w:sz w:val="24"/>
                <w:szCs w:val="24"/>
              </w:rPr>
              <w:t xml:space="preserve">2017 </w:t>
            </w:r>
            <w:proofErr w:type="spellStart"/>
            <w:r w:rsidRPr="00E73B71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  <w:r w:rsidRPr="00E73B71">
              <w:rPr>
                <w:rFonts w:ascii="Times New Roman" w:hAnsi="Times New Roman"/>
                <w:sz w:val="24"/>
                <w:szCs w:val="24"/>
              </w:rPr>
              <w:t xml:space="preserve">, 20 000 </w:t>
            </w:r>
            <w:proofErr w:type="spellStart"/>
            <w:r w:rsidRPr="00E73B71">
              <w:rPr>
                <w:rFonts w:ascii="Times New Roman" w:hAnsi="Times New Roman"/>
                <w:sz w:val="24"/>
                <w:szCs w:val="24"/>
              </w:rPr>
              <w:t>рублей</w:t>
            </w:r>
            <w:proofErr w:type="spellEnd"/>
            <w:r w:rsidRPr="00E73B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8394E" w:rsidRPr="00E05AFE" w:rsidTr="007720B4">
        <w:trPr>
          <w:trHeight w:val="701"/>
        </w:trPr>
        <w:tc>
          <w:tcPr>
            <w:tcW w:w="3094" w:type="dxa"/>
            <w:vAlign w:val="center"/>
          </w:tcPr>
          <w:p w:rsidR="0058394E" w:rsidRPr="00E05AFE" w:rsidRDefault="0058394E" w:rsidP="00AA35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Партнёры проекта</w:t>
            </w:r>
          </w:p>
        </w:tc>
        <w:tc>
          <w:tcPr>
            <w:tcW w:w="6288" w:type="dxa"/>
            <w:gridSpan w:val="5"/>
            <w:vAlign w:val="center"/>
          </w:tcPr>
          <w:p w:rsidR="002D489C" w:rsidRDefault="00405505" w:rsidP="00AA35BD">
            <w:pPr>
              <w:jc w:val="both"/>
              <w:rPr>
                <w:sz w:val="24"/>
                <w:szCs w:val="24"/>
              </w:rPr>
            </w:pPr>
            <w:r w:rsidRPr="002D489C">
              <w:rPr>
                <w:sz w:val="24"/>
                <w:szCs w:val="24"/>
              </w:rPr>
              <w:t>МКУ "Центр социальной помощи семье и детям"</w:t>
            </w:r>
            <w:r>
              <w:rPr>
                <w:sz w:val="24"/>
                <w:szCs w:val="24"/>
              </w:rPr>
              <w:t xml:space="preserve">; </w:t>
            </w:r>
          </w:p>
          <w:p w:rsidR="0058394E" w:rsidRDefault="0058394E" w:rsidP="00AA35BD">
            <w:pPr>
              <w:jc w:val="both"/>
              <w:rPr>
                <w:sz w:val="24"/>
                <w:szCs w:val="24"/>
              </w:rPr>
            </w:pPr>
            <w:r w:rsidRPr="00895254">
              <w:rPr>
                <w:sz w:val="24"/>
                <w:szCs w:val="24"/>
              </w:rPr>
              <w:t>КГБ</w:t>
            </w:r>
            <w:r w:rsidR="005D2291">
              <w:rPr>
                <w:sz w:val="24"/>
                <w:szCs w:val="24"/>
              </w:rPr>
              <w:t>О</w:t>
            </w:r>
            <w:r w:rsidRPr="00895254">
              <w:rPr>
                <w:sz w:val="24"/>
                <w:szCs w:val="24"/>
              </w:rPr>
              <w:t>У «</w:t>
            </w:r>
            <w:proofErr w:type="spellStart"/>
            <w:r w:rsidRPr="00895254">
              <w:rPr>
                <w:sz w:val="24"/>
                <w:szCs w:val="24"/>
              </w:rPr>
              <w:t>Тинская</w:t>
            </w:r>
            <w:proofErr w:type="spellEnd"/>
            <w:r w:rsidRPr="00895254">
              <w:rPr>
                <w:sz w:val="24"/>
                <w:szCs w:val="24"/>
              </w:rPr>
              <w:t xml:space="preserve"> школа-интернат»</w:t>
            </w:r>
            <w:r>
              <w:rPr>
                <w:sz w:val="24"/>
                <w:szCs w:val="24"/>
              </w:rPr>
              <w:t>;</w:t>
            </w:r>
          </w:p>
          <w:p w:rsidR="0058394E" w:rsidRPr="008113A0" w:rsidRDefault="0058394E" w:rsidP="00AA35BD">
            <w:pPr>
              <w:jc w:val="both"/>
              <w:rPr>
                <w:sz w:val="24"/>
                <w:szCs w:val="24"/>
              </w:rPr>
            </w:pPr>
            <w:proofErr w:type="spellStart"/>
            <w:r w:rsidRPr="008113A0">
              <w:rPr>
                <w:sz w:val="24"/>
                <w:szCs w:val="24"/>
              </w:rPr>
              <w:t>Нижнеингашская</w:t>
            </w:r>
            <w:proofErr w:type="spellEnd"/>
            <w:r w:rsidRPr="008113A0">
              <w:rPr>
                <w:sz w:val="24"/>
                <w:szCs w:val="24"/>
              </w:rPr>
              <w:t xml:space="preserve"> районная </w:t>
            </w:r>
            <w:proofErr w:type="spellStart"/>
            <w:r w:rsidRPr="008113A0">
              <w:rPr>
                <w:sz w:val="24"/>
                <w:szCs w:val="24"/>
              </w:rPr>
              <w:t>общественнополитическая</w:t>
            </w:r>
            <w:proofErr w:type="spellEnd"/>
            <w:r w:rsidRPr="008113A0">
              <w:rPr>
                <w:sz w:val="24"/>
                <w:szCs w:val="24"/>
              </w:rPr>
              <w:t xml:space="preserve"> газета «Победа»;</w:t>
            </w:r>
          </w:p>
          <w:p w:rsidR="0058394E" w:rsidRDefault="00D22A70" w:rsidP="00AA35BD">
            <w:pPr>
              <w:jc w:val="both"/>
            </w:pPr>
            <w:r>
              <w:rPr>
                <w:sz w:val="24"/>
                <w:szCs w:val="24"/>
              </w:rPr>
              <w:lastRenderedPageBreak/>
              <w:t xml:space="preserve">Муниципальное образование </w:t>
            </w:r>
            <w:r w:rsidR="0058394E" w:rsidRPr="008113A0">
              <w:rPr>
                <w:sz w:val="24"/>
                <w:szCs w:val="24"/>
              </w:rPr>
              <w:t xml:space="preserve"> </w:t>
            </w:r>
            <w:proofErr w:type="spellStart"/>
            <w:r w:rsidR="0058394E" w:rsidRPr="008113A0">
              <w:rPr>
                <w:sz w:val="24"/>
                <w:szCs w:val="24"/>
              </w:rPr>
              <w:t>Нижнеингашского</w:t>
            </w:r>
            <w:proofErr w:type="spellEnd"/>
            <w:r w:rsidR="0058394E" w:rsidRPr="008113A0">
              <w:rPr>
                <w:sz w:val="24"/>
                <w:szCs w:val="24"/>
              </w:rPr>
              <w:t xml:space="preserve"> района</w:t>
            </w:r>
            <w:r>
              <w:rPr>
                <w:sz w:val="24"/>
                <w:szCs w:val="24"/>
              </w:rPr>
              <w:t xml:space="preserve"> Красноярского края</w:t>
            </w:r>
          </w:p>
        </w:tc>
      </w:tr>
      <w:tr w:rsidR="002D489C" w:rsidRPr="00E05AFE" w:rsidTr="007720B4">
        <w:trPr>
          <w:trHeight w:val="701"/>
        </w:trPr>
        <w:tc>
          <w:tcPr>
            <w:tcW w:w="3094" w:type="dxa"/>
            <w:vAlign w:val="center"/>
          </w:tcPr>
          <w:p w:rsidR="002D489C" w:rsidRDefault="002D489C" w:rsidP="00AA35BD">
            <w:pPr>
              <w:rPr>
                <w:b/>
                <w:sz w:val="18"/>
                <w:szCs w:val="18"/>
              </w:rPr>
            </w:pPr>
          </w:p>
        </w:tc>
        <w:tc>
          <w:tcPr>
            <w:tcW w:w="6288" w:type="dxa"/>
            <w:gridSpan w:val="5"/>
            <w:vAlign w:val="center"/>
          </w:tcPr>
          <w:p w:rsidR="002D489C" w:rsidRPr="00895254" w:rsidRDefault="002D489C" w:rsidP="00AA35BD">
            <w:pPr>
              <w:jc w:val="both"/>
              <w:rPr>
                <w:sz w:val="24"/>
                <w:szCs w:val="24"/>
              </w:rPr>
            </w:pPr>
          </w:p>
        </w:tc>
      </w:tr>
    </w:tbl>
    <w:p w:rsidR="00E10809" w:rsidRDefault="00E10809" w:rsidP="00D973E7"/>
    <w:p w:rsidR="007815C0" w:rsidRDefault="007815C0" w:rsidP="00D973E7"/>
    <w:p w:rsidR="004D5B74" w:rsidRDefault="004D5B74" w:rsidP="00D973E7">
      <w:pPr>
        <w:tabs>
          <w:tab w:val="left" w:pos="4860"/>
        </w:tabs>
        <w:rPr>
          <w:sz w:val="28"/>
          <w:szCs w:val="28"/>
          <w:vertAlign w:val="superscript"/>
        </w:rPr>
      </w:pPr>
    </w:p>
    <w:p w:rsidR="004D5B74" w:rsidRDefault="004D5B74" w:rsidP="00D973E7">
      <w:pPr>
        <w:tabs>
          <w:tab w:val="left" w:pos="4860"/>
        </w:tabs>
        <w:rPr>
          <w:sz w:val="24"/>
          <w:szCs w:val="24"/>
        </w:rPr>
      </w:pPr>
      <w:r w:rsidRPr="004D5B74">
        <w:rPr>
          <w:sz w:val="24"/>
          <w:szCs w:val="24"/>
        </w:rPr>
        <w:t xml:space="preserve">Директор МБУК </w:t>
      </w:r>
      <w:proofErr w:type="spellStart"/>
      <w:r>
        <w:rPr>
          <w:sz w:val="24"/>
          <w:szCs w:val="24"/>
        </w:rPr>
        <w:t>Нижнеингашский</w:t>
      </w:r>
      <w:proofErr w:type="spellEnd"/>
      <w:r>
        <w:rPr>
          <w:sz w:val="24"/>
          <w:szCs w:val="24"/>
        </w:rPr>
        <w:t xml:space="preserve"> районный </w:t>
      </w:r>
    </w:p>
    <w:p w:rsidR="004D5B74" w:rsidRPr="004D5B74" w:rsidRDefault="004D5B74" w:rsidP="00D973E7">
      <w:pPr>
        <w:tabs>
          <w:tab w:val="left" w:pos="4860"/>
        </w:tabs>
        <w:rPr>
          <w:sz w:val="24"/>
          <w:szCs w:val="24"/>
        </w:rPr>
      </w:pPr>
      <w:r>
        <w:rPr>
          <w:sz w:val="24"/>
          <w:szCs w:val="24"/>
        </w:rPr>
        <w:t xml:space="preserve">краеведческий музей                                                   ________________ Т.В. </w:t>
      </w:r>
      <w:proofErr w:type="spellStart"/>
      <w:r>
        <w:rPr>
          <w:sz w:val="24"/>
          <w:szCs w:val="24"/>
        </w:rPr>
        <w:t>Парфирьева</w:t>
      </w:r>
      <w:proofErr w:type="spellEnd"/>
      <w:r>
        <w:rPr>
          <w:sz w:val="24"/>
          <w:szCs w:val="24"/>
        </w:rPr>
        <w:t xml:space="preserve"> </w:t>
      </w:r>
    </w:p>
    <w:sectPr w:rsidR="004D5B74" w:rsidRPr="004D5B74" w:rsidSect="00FB1143">
      <w:headerReference w:type="default" r:id="rId11"/>
      <w:pgSz w:w="11906" w:h="16838"/>
      <w:pgMar w:top="709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543" w:rsidRDefault="00D05543" w:rsidP="00D973E7">
      <w:r>
        <w:separator/>
      </w:r>
    </w:p>
  </w:endnote>
  <w:endnote w:type="continuationSeparator" w:id="0">
    <w:p w:rsidR="00D05543" w:rsidRDefault="00D05543" w:rsidP="00D973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543" w:rsidRDefault="00D05543" w:rsidP="00D973E7">
      <w:r>
        <w:separator/>
      </w:r>
    </w:p>
  </w:footnote>
  <w:footnote w:type="continuationSeparator" w:id="0">
    <w:p w:rsidR="00D05543" w:rsidRDefault="00D05543" w:rsidP="00D973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809" w:rsidRPr="00DA5C78" w:rsidRDefault="00AD0856">
    <w:pPr>
      <w:pStyle w:val="af6"/>
      <w:jc w:val="center"/>
      <w:rPr>
        <w:sz w:val="18"/>
        <w:szCs w:val="18"/>
      </w:rPr>
    </w:pPr>
    <w:r w:rsidRPr="00DA5C78">
      <w:rPr>
        <w:sz w:val="18"/>
        <w:szCs w:val="18"/>
      </w:rPr>
      <w:fldChar w:fldCharType="begin"/>
    </w:r>
    <w:r w:rsidR="00E10809" w:rsidRPr="00DA5C78">
      <w:rPr>
        <w:sz w:val="18"/>
        <w:szCs w:val="18"/>
      </w:rPr>
      <w:instrText>PAGE   \* MERGEFORMAT</w:instrText>
    </w:r>
    <w:r w:rsidRPr="00DA5C78">
      <w:rPr>
        <w:sz w:val="18"/>
        <w:szCs w:val="18"/>
      </w:rPr>
      <w:fldChar w:fldCharType="separate"/>
    </w:r>
    <w:r w:rsidR="007E61A6">
      <w:rPr>
        <w:noProof/>
        <w:sz w:val="18"/>
        <w:szCs w:val="18"/>
      </w:rPr>
      <w:t>4</w:t>
    </w:r>
    <w:r w:rsidRPr="00DA5C78">
      <w:rPr>
        <w:sz w:val="18"/>
        <w:szCs w:val="18"/>
      </w:rPr>
      <w:fldChar w:fldCharType="end"/>
    </w:r>
  </w:p>
  <w:p w:rsidR="00E10809" w:rsidRDefault="00E10809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C33C3"/>
    <w:multiLevelType w:val="multilevel"/>
    <w:tmpl w:val="D63A1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E862357"/>
    <w:multiLevelType w:val="hybridMultilevel"/>
    <w:tmpl w:val="ABDA4EA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0824E6A"/>
    <w:multiLevelType w:val="multilevel"/>
    <w:tmpl w:val="0AC20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90013ED"/>
    <w:multiLevelType w:val="multilevel"/>
    <w:tmpl w:val="9AA66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D33B82"/>
    <w:multiLevelType w:val="multilevel"/>
    <w:tmpl w:val="502C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73E7"/>
    <w:rsid w:val="000030F8"/>
    <w:rsid w:val="000109E5"/>
    <w:rsid w:val="00020375"/>
    <w:rsid w:val="00045BA4"/>
    <w:rsid w:val="00054A5D"/>
    <w:rsid w:val="00063519"/>
    <w:rsid w:val="0007190A"/>
    <w:rsid w:val="0007637F"/>
    <w:rsid w:val="000A514E"/>
    <w:rsid w:val="000F2CB4"/>
    <w:rsid w:val="000F6180"/>
    <w:rsid w:val="0010105D"/>
    <w:rsid w:val="00103E27"/>
    <w:rsid w:val="00121612"/>
    <w:rsid w:val="00127638"/>
    <w:rsid w:val="0014013F"/>
    <w:rsid w:val="00155D85"/>
    <w:rsid w:val="00166381"/>
    <w:rsid w:val="001734B3"/>
    <w:rsid w:val="00182B90"/>
    <w:rsid w:val="0018769A"/>
    <w:rsid w:val="00190ED5"/>
    <w:rsid w:val="0019504A"/>
    <w:rsid w:val="001A49A0"/>
    <w:rsid w:val="001B15EC"/>
    <w:rsid w:val="001C0EF2"/>
    <w:rsid w:val="001E2054"/>
    <w:rsid w:val="001E522A"/>
    <w:rsid w:val="00215206"/>
    <w:rsid w:val="002164BB"/>
    <w:rsid w:val="0021741E"/>
    <w:rsid w:val="002179BA"/>
    <w:rsid w:val="00241F95"/>
    <w:rsid w:val="00244158"/>
    <w:rsid w:val="00244F4E"/>
    <w:rsid w:val="00263167"/>
    <w:rsid w:val="00263D5E"/>
    <w:rsid w:val="0026540B"/>
    <w:rsid w:val="00271ADD"/>
    <w:rsid w:val="002847FF"/>
    <w:rsid w:val="00291E2D"/>
    <w:rsid w:val="002A32F5"/>
    <w:rsid w:val="002B4A7C"/>
    <w:rsid w:val="002B52E4"/>
    <w:rsid w:val="002D489C"/>
    <w:rsid w:val="002E0AFE"/>
    <w:rsid w:val="002E4104"/>
    <w:rsid w:val="002E6564"/>
    <w:rsid w:val="003065DC"/>
    <w:rsid w:val="00340C8B"/>
    <w:rsid w:val="003455CE"/>
    <w:rsid w:val="00345F96"/>
    <w:rsid w:val="003505C1"/>
    <w:rsid w:val="003635C4"/>
    <w:rsid w:val="00383B83"/>
    <w:rsid w:val="003846B3"/>
    <w:rsid w:val="00393E13"/>
    <w:rsid w:val="003A0CCE"/>
    <w:rsid w:val="003A3F03"/>
    <w:rsid w:val="003B18C3"/>
    <w:rsid w:val="003B5397"/>
    <w:rsid w:val="003C1AC8"/>
    <w:rsid w:val="003C48FE"/>
    <w:rsid w:val="003D200B"/>
    <w:rsid w:val="00402453"/>
    <w:rsid w:val="00405505"/>
    <w:rsid w:val="0040685E"/>
    <w:rsid w:val="00427CBE"/>
    <w:rsid w:val="004358A0"/>
    <w:rsid w:val="00466C26"/>
    <w:rsid w:val="00475852"/>
    <w:rsid w:val="00482EE7"/>
    <w:rsid w:val="00485D46"/>
    <w:rsid w:val="004A1D9C"/>
    <w:rsid w:val="004A7173"/>
    <w:rsid w:val="004A75C3"/>
    <w:rsid w:val="004B119F"/>
    <w:rsid w:val="004D43E2"/>
    <w:rsid w:val="004D5B74"/>
    <w:rsid w:val="004E30C8"/>
    <w:rsid w:val="004E4F0F"/>
    <w:rsid w:val="004F76C5"/>
    <w:rsid w:val="00516831"/>
    <w:rsid w:val="00524C46"/>
    <w:rsid w:val="00525DA8"/>
    <w:rsid w:val="00527C82"/>
    <w:rsid w:val="005312D8"/>
    <w:rsid w:val="00543167"/>
    <w:rsid w:val="005539FA"/>
    <w:rsid w:val="005634F8"/>
    <w:rsid w:val="00576464"/>
    <w:rsid w:val="0058394E"/>
    <w:rsid w:val="00583C63"/>
    <w:rsid w:val="005857F2"/>
    <w:rsid w:val="00587ADB"/>
    <w:rsid w:val="00591195"/>
    <w:rsid w:val="00594827"/>
    <w:rsid w:val="005B5BF9"/>
    <w:rsid w:val="005C0703"/>
    <w:rsid w:val="005D2291"/>
    <w:rsid w:val="005D4585"/>
    <w:rsid w:val="005D65F8"/>
    <w:rsid w:val="005D7910"/>
    <w:rsid w:val="00601ABE"/>
    <w:rsid w:val="006179A3"/>
    <w:rsid w:val="0062461F"/>
    <w:rsid w:val="00632B43"/>
    <w:rsid w:val="00645818"/>
    <w:rsid w:val="00650D8C"/>
    <w:rsid w:val="00655631"/>
    <w:rsid w:val="0068530A"/>
    <w:rsid w:val="0069039E"/>
    <w:rsid w:val="006A79C0"/>
    <w:rsid w:val="006B107E"/>
    <w:rsid w:val="006B1B3A"/>
    <w:rsid w:val="006C3813"/>
    <w:rsid w:val="006C64E6"/>
    <w:rsid w:val="006D2AA1"/>
    <w:rsid w:val="006F0E1D"/>
    <w:rsid w:val="006F2BF4"/>
    <w:rsid w:val="006F2EC1"/>
    <w:rsid w:val="007113A3"/>
    <w:rsid w:val="00747174"/>
    <w:rsid w:val="00756FC0"/>
    <w:rsid w:val="007632C3"/>
    <w:rsid w:val="007677DB"/>
    <w:rsid w:val="007720B4"/>
    <w:rsid w:val="00772938"/>
    <w:rsid w:val="007815C0"/>
    <w:rsid w:val="00796374"/>
    <w:rsid w:val="007972C8"/>
    <w:rsid w:val="007A0FD3"/>
    <w:rsid w:val="007C4FF6"/>
    <w:rsid w:val="007C5336"/>
    <w:rsid w:val="007D4065"/>
    <w:rsid w:val="007E61A6"/>
    <w:rsid w:val="008113A0"/>
    <w:rsid w:val="0081279B"/>
    <w:rsid w:val="0083025F"/>
    <w:rsid w:val="008444EF"/>
    <w:rsid w:val="00845FC9"/>
    <w:rsid w:val="00847935"/>
    <w:rsid w:val="008633F3"/>
    <w:rsid w:val="00865A91"/>
    <w:rsid w:val="0087110E"/>
    <w:rsid w:val="00873B1E"/>
    <w:rsid w:val="008916CB"/>
    <w:rsid w:val="00895254"/>
    <w:rsid w:val="008A74DE"/>
    <w:rsid w:val="008A7B9C"/>
    <w:rsid w:val="008B1F28"/>
    <w:rsid w:val="008C4288"/>
    <w:rsid w:val="008C53E8"/>
    <w:rsid w:val="008C731E"/>
    <w:rsid w:val="008D2076"/>
    <w:rsid w:val="008E1B95"/>
    <w:rsid w:val="008E3C3C"/>
    <w:rsid w:val="008E4ACE"/>
    <w:rsid w:val="00901D9C"/>
    <w:rsid w:val="009032BD"/>
    <w:rsid w:val="00930F57"/>
    <w:rsid w:val="0094122F"/>
    <w:rsid w:val="00946EAD"/>
    <w:rsid w:val="00952B54"/>
    <w:rsid w:val="00960B29"/>
    <w:rsid w:val="00960F66"/>
    <w:rsid w:val="0098412B"/>
    <w:rsid w:val="00997AF7"/>
    <w:rsid w:val="009B4E09"/>
    <w:rsid w:val="009E7127"/>
    <w:rsid w:val="009E7AF4"/>
    <w:rsid w:val="00A04A2A"/>
    <w:rsid w:val="00A11155"/>
    <w:rsid w:val="00A267BC"/>
    <w:rsid w:val="00A35873"/>
    <w:rsid w:val="00A42BEC"/>
    <w:rsid w:val="00A435D3"/>
    <w:rsid w:val="00A4435A"/>
    <w:rsid w:val="00A4525A"/>
    <w:rsid w:val="00A47B81"/>
    <w:rsid w:val="00A50DC1"/>
    <w:rsid w:val="00A6308E"/>
    <w:rsid w:val="00A63409"/>
    <w:rsid w:val="00A73D8A"/>
    <w:rsid w:val="00A81D4D"/>
    <w:rsid w:val="00A94CA6"/>
    <w:rsid w:val="00AA1AE4"/>
    <w:rsid w:val="00AB051A"/>
    <w:rsid w:val="00AB6AE6"/>
    <w:rsid w:val="00AC1274"/>
    <w:rsid w:val="00AC2116"/>
    <w:rsid w:val="00AD038C"/>
    <w:rsid w:val="00AD0856"/>
    <w:rsid w:val="00AD6DB4"/>
    <w:rsid w:val="00AE0FC7"/>
    <w:rsid w:val="00AE2856"/>
    <w:rsid w:val="00B16BC1"/>
    <w:rsid w:val="00B254F6"/>
    <w:rsid w:val="00B45FAE"/>
    <w:rsid w:val="00B5620F"/>
    <w:rsid w:val="00B630D8"/>
    <w:rsid w:val="00B7393F"/>
    <w:rsid w:val="00B772D0"/>
    <w:rsid w:val="00B81935"/>
    <w:rsid w:val="00B85D50"/>
    <w:rsid w:val="00B92D32"/>
    <w:rsid w:val="00BA77D8"/>
    <w:rsid w:val="00BB4785"/>
    <w:rsid w:val="00BB68BE"/>
    <w:rsid w:val="00BC123F"/>
    <w:rsid w:val="00BC503F"/>
    <w:rsid w:val="00BC7BFF"/>
    <w:rsid w:val="00BD0D22"/>
    <w:rsid w:val="00BD3154"/>
    <w:rsid w:val="00BE4F8B"/>
    <w:rsid w:val="00C019F0"/>
    <w:rsid w:val="00C03B78"/>
    <w:rsid w:val="00C060E7"/>
    <w:rsid w:val="00C12795"/>
    <w:rsid w:val="00C12E55"/>
    <w:rsid w:val="00C244F5"/>
    <w:rsid w:val="00C3108D"/>
    <w:rsid w:val="00C40BAE"/>
    <w:rsid w:val="00C43075"/>
    <w:rsid w:val="00C44D1E"/>
    <w:rsid w:val="00C51168"/>
    <w:rsid w:val="00C55C3D"/>
    <w:rsid w:val="00C6289A"/>
    <w:rsid w:val="00C67114"/>
    <w:rsid w:val="00C7756A"/>
    <w:rsid w:val="00C928E8"/>
    <w:rsid w:val="00C94DE3"/>
    <w:rsid w:val="00C94DF4"/>
    <w:rsid w:val="00C97433"/>
    <w:rsid w:val="00CA15C9"/>
    <w:rsid w:val="00CB45EE"/>
    <w:rsid w:val="00CD334D"/>
    <w:rsid w:val="00CD3B73"/>
    <w:rsid w:val="00CF51C3"/>
    <w:rsid w:val="00CF7ACB"/>
    <w:rsid w:val="00D05543"/>
    <w:rsid w:val="00D124E1"/>
    <w:rsid w:val="00D22A70"/>
    <w:rsid w:val="00D27071"/>
    <w:rsid w:val="00D37675"/>
    <w:rsid w:val="00D50B43"/>
    <w:rsid w:val="00D75E81"/>
    <w:rsid w:val="00D77818"/>
    <w:rsid w:val="00D93E65"/>
    <w:rsid w:val="00D9647F"/>
    <w:rsid w:val="00D973E7"/>
    <w:rsid w:val="00DA2724"/>
    <w:rsid w:val="00DA38EB"/>
    <w:rsid w:val="00DA5C78"/>
    <w:rsid w:val="00DB40DC"/>
    <w:rsid w:val="00DD7F9F"/>
    <w:rsid w:val="00DE1E47"/>
    <w:rsid w:val="00E0091F"/>
    <w:rsid w:val="00E05AFE"/>
    <w:rsid w:val="00E10809"/>
    <w:rsid w:val="00E130AD"/>
    <w:rsid w:val="00E32F5C"/>
    <w:rsid w:val="00E410B4"/>
    <w:rsid w:val="00E44A6D"/>
    <w:rsid w:val="00E47F77"/>
    <w:rsid w:val="00E5374D"/>
    <w:rsid w:val="00E613D3"/>
    <w:rsid w:val="00E7267F"/>
    <w:rsid w:val="00E73B71"/>
    <w:rsid w:val="00E807FE"/>
    <w:rsid w:val="00E82736"/>
    <w:rsid w:val="00E8405E"/>
    <w:rsid w:val="00E95E13"/>
    <w:rsid w:val="00EA0F55"/>
    <w:rsid w:val="00EB1F00"/>
    <w:rsid w:val="00EC0F1E"/>
    <w:rsid w:val="00EC10F2"/>
    <w:rsid w:val="00EC373C"/>
    <w:rsid w:val="00EC75B2"/>
    <w:rsid w:val="00ED05DE"/>
    <w:rsid w:val="00EE2C3A"/>
    <w:rsid w:val="00EE66D2"/>
    <w:rsid w:val="00F0761B"/>
    <w:rsid w:val="00F32D31"/>
    <w:rsid w:val="00F40968"/>
    <w:rsid w:val="00F42965"/>
    <w:rsid w:val="00F45009"/>
    <w:rsid w:val="00F53689"/>
    <w:rsid w:val="00F62B3E"/>
    <w:rsid w:val="00F67A42"/>
    <w:rsid w:val="00F92EFE"/>
    <w:rsid w:val="00FB1143"/>
    <w:rsid w:val="00FC3907"/>
    <w:rsid w:val="00FD0B0E"/>
    <w:rsid w:val="00FE1CCB"/>
    <w:rsid w:val="00FE5D9F"/>
    <w:rsid w:val="00FE6650"/>
    <w:rsid w:val="00FF2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ucida Sans Unicode" w:eastAsia="Lucida Sans Unicode" w:hAnsi="Lucida Sans Unicode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D973E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997AF7"/>
    <w:pPr>
      <w:spacing w:before="600" w:line="360" w:lineRule="auto"/>
      <w:outlineLvl w:val="0"/>
    </w:pPr>
    <w:rPr>
      <w:rFonts w:ascii="Lucida Sans Unicode" w:hAnsi="Lucida Sans Unicode"/>
      <w:b/>
      <w:bCs/>
      <w:i/>
      <w:iCs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uiPriority w:val="99"/>
    <w:qFormat/>
    <w:rsid w:val="00997AF7"/>
    <w:pPr>
      <w:spacing w:before="320" w:line="360" w:lineRule="auto"/>
      <w:outlineLvl w:val="1"/>
    </w:pPr>
    <w:rPr>
      <w:rFonts w:ascii="Lucida Sans Unicode" w:hAnsi="Lucida Sans Unicode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997AF7"/>
    <w:pPr>
      <w:spacing w:before="320" w:line="360" w:lineRule="auto"/>
      <w:outlineLvl w:val="2"/>
    </w:pPr>
    <w:rPr>
      <w:rFonts w:ascii="Lucida Sans Unicode" w:hAnsi="Lucida Sans Unicode"/>
      <w:b/>
      <w:bCs/>
      <w:i/>
      <w:i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997AF7"/>
    <w:pPr>
      <w:spacing w:before="280" w:line="360" w:lineRule="auto"/>
      <w:outlineLvl w:val="3"/>
    </w:pPr>
    <w:rPr>
      <w:rFonts w:ascii="Lucida Sans Unicode" w:hAnsi="Lucida Sans Unicode"/>
      <w:b/>
      <w:bCs/>
      <w:i/>
      <w:iCs/>
      <w:sz w:val="24"/>
      <w:szCs w:val="24"/>
      <w:lang w:val="en-US" w:eastAsia="en-US"/>
    </w:rPr>
  </w:style>
  <w:style w:type="paragraph" w:styleId="5">
    <w:name w:val="heading 5"/>
    <w:basedOn w:val="a"/>
    <w:next w:val="a"/>
    <w:link w:val="50"/>
    <w:uiPriority w:val="99"/>
    <w:qFormat/>
    <w:rsid w:val="00997AF7"/>
    <w:pPr>
      <w:spacing w:before="280" w:line="360" w:lineRule="auto"/>
      <w:outlineLvl w:val="4"/>
    </w:pPr>
    <w:rPr>
      <w:rFonts w:ascii="Lucida Sans Unicode" w:hAnsi="Lucida Sans Unicode"/>
      <w:b/>
      <w:bCs/>
      <w:i/>
      <w:iCs/>
      <w:sz w:val="22"/>
      <w:szCs w:val="22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997AF7"/>
    <w:pPr>
      <w:spacing w:before="280" w:after="80" w:line="360" w:lineRule="auto"/>
      <w:outlineLvl w:val="5"/>
    </w:pPr>
    <w:rPr>
      <w:rFonts w:ascii="Lucida Sans Unicode" w:hAnsi="Lucida Sans Unicode"/>
      <w:b/>
      <w:bCs/>
      <w:i/>
      <w:i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rsid w:val="00997AF7"/>
    <w:pPr>
      <w:spacing w:before="280" w:line="360" w:lineRule="auto"/>
      <w:outlineLvl w:val="6"/>
    </w:pPr>
    <w:rPr>
      <w:rFonts w:ascii="Lucida Sans Unicode" w:hAnsi="Lucida Sans Unicode"/>
      <w:b/>
      <w:bCs/>
      <w:i/>
      <w:iCs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rsid w:val="00997AF7"/>
    <w:pPr>
      <w:spacing w:before="280" w:line="360" w:lineRule="auto"/>
      <w:outlineLvl w:val="7"/>
    </w:pPr>
    <w:rPr>
      <w:rFonts w:ascii="Lucida Sans Unicode" w:hAnsi="Lucida Sans Unicode"/>
      <w:b/>
      <w:bCs/>
      <w:i/>
      <w:iCs/>
      <w:sz w:val="18"/>
      <w:szCs w:val="18"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997AF7"/>
    <w:pPr>
      <w:spacing w:before="280" w:line="360" w:lineRule="auto"/>
      <w:outlineLvl w:val="8"/>
    </w:pPr>
    <w:rPr>
      <w:rFonts w:ascii="Lucida Sans Unicode" w:hAnsi="Lucida Sans Unicode"/>
      <w:i/>
      <w:iCs/>
      <w:sz w:val="18"/>
      <w:szCs w:val="1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97AF7"/>
    <w:rPr>
      <w:rFonts w:ascii="Lucida Sans Unicode" w:hAnsi="Lucida Sans Unicode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97AF7"/>
    <w:rPr>
      <w:rFonts w:ascii="Lucida Sans Unicode" w:hAnsi="Lucida Sans Unicode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97AF7"/>
    <w:rPr>
      <w:rFonts w:ascii="Lucida Sans Unicode" w:hAnsi="Lucida Sans Unicode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97AF7"/>
    <w:rPr>
      <w:rFonts w:ascii="Lucida Sans Unicode" w:hAnsi="Lucida Sans Unicode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97AF7"/>
    <w:rPr>
      <w:rFonts w:ascii="Lucida Sans Unicode" w:hAnsi="Lucida Sans Unicode" w:cs="Times New Roman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97AF7"/>
    <w:rPr>
      <w:rFonts w:ascii="Lucida Sans Unicode" w:hAnsi="Lucida Sans Unicode" w:cs="Times New Roman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997AF7"/>
    <w:rPr>
      <w:rFonts w:ascii="Lucida Sans Unicode" w:hAnsi="Lucida Sans Unicode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997AF7"/>
    <w:rPr>
      <w:rFonts w:ascii="Lucida Sans Unicode" w:hAnsi="Lucida Sans Unicode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997AF7"/>
    <w:rPr>
      <w:rFonts w:ascii="Lucida Sans Unicode" w:hAnsi="Lucida Sans Unicode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99"/>
    <w:qFormat/>
    <w:rsid w:val="00997AF7"/>
    <w:pPr>
      <w:spacing w:after="240" w:line="480" w:lineRule="auto"/>
      <w:ind w:firstLine="360"/>
    </w:pPr>
    <w:rPr>
      <w:rFonts w:ascii="Lucida Sans Unicode" w:eastAsia="Lucida Sans Unicode" w:hAnsi="Lucida Sans Unicode"/>
      <w:b/>
      <w:bCs/>
      <w:sz w:val="18"/>
      <w:szCs w:val="18"/>
      <w:lang w:val="en-US" w:eastAsia="en-US"/>
    </w:rPr>
  </w:style>
  <w:style w:type="paragraph" w:styleId="a4">
    <w:name w:val="Title"/>
    <w:basedOn w:val="a"/>
    <w:next w:val="a"/>
    <w:link w:val="a5"/>
    <w:uiPriority w:val="99"/>
    <w:qFormat/>
    <w:rsid w:val="00997AF7"/>
    <w:pPr>
      <w:spacing w:after="240"/>
    </w:pPr>
    <w:rPr>
      <w:rFonts w:ascii="Lucida Sans Unicode" w:hAnsi="Lucida Sans Unicode"/>
      <w:b/>
      <w:bCs/>
      <w:i/>
      <w:iCs/>
      <w:spacing w:val="10"/>
      <w:sz w:val="60"/>
      <w:szCs w:val="60"/>
      <w:lang w:val="en-US" w:eastAsia="en-US"/>
    </w:rPr>
  </w:style>
  <w:style w:type="character" w:customStyle="1" w:styleId="a5">
    <w:name w:val="Название Знак"/>
    <w:basedOn w:val="a0"/>
    <w:link w:val="a4"/>
    <w:uiPriority w:val="99"/>
    <w:locked/>
    <w:rsid w:val="00997AF7"/>
    <w:rPr>
      <w:rFonts w:ascii="Lucida Sans Unicode" w:hAnsi="Lucida Sans Unicode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99"/>
    <w:qFormat/>
    <w:rsid w:val="00997AF7"/>
    <w:pPr>
      <w:spacing w:after="320" w:line="480" w:lineRule="auto"/>
      <w:ind w:firstLine="360"/>
      <w:jc w:val="right"/>
    </w:pPr>
    <w:rPr>
      <w:rFonts w:ascii="Lucida Sans Unicode" w:eastAsia="Lucida Sans Unicode" w:hAnsi="Lucida Sans Unicode"/>
      <w:i/>
      <w:iCs/>
      <w:color w:val="808080"/>
      <w:spacing w:val="10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99"/>
    <w:locked/>
    <w:rsid w:val="00997AF7"/>
    <w:rPr>
      <w:rFonts w:cs="Times New Roman"/>
      <w:i/>
      <w:iCs/>
      <w:color w:val="808080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997AF7"/>
    <w:rPr>
      <w:rFonts w:cs="Times New Roman"/>
      <w:b/>
      <w:bCs/>
      <w:spacing w:val="0"/>
    </w:rPr>
  </w:style>
  <w:style w:type="character" w:styleId="a9">
    <w:name w:val="Emphasis"/>
    <w:basedOn w:val="a0"/>
    <w:uiPriority w:val="99"/>
    <w:qFormat/>
    <w:rsid w:val="00997AF7"/>
    <w:rPr>
      <w:rFonts w:cs="Times New Roman"/>
      <w:b/>
      <w:i/>
      <w:color w:val="auto"/>
    </w:rPr>
  </w:style>
  <w:style w:type="paragraph" w:styleId="aa">
    <w:name w:val="No Spacing"/>
    <w:basedOn w:val="a"/>
    <w:uiPriority w:val="99"/>
    <w:qFormat/>
    <w:rsid w:val="00997AF7"/>
    <w:rPr>
      <w:rFonts w:ascii="Lucida Sans Unicode" w:eastAsia="Lucida Sans Unicode" w:hAnsi="Lucida Sans Unicode"/>
      <w:sz w:val="22"/>
      <w:szCs w:val="22"/>
      <w:lang w:val="en-US" w:eastAsia="en-US"/>
    </w:rPr>
  </w:style>
  <w:style w:type="paragraph" w:styleId="ab">
    <w:name w:val="List Paragraph"/>
    <w:basedOn w:val="a"/>
    <w:uiPriority w:val="99"/>
    <w:qFormat/>
    <w:rsid w:val="00997AF7"/>
    <w:pPr>
      <w:spacing w:after="240" w:line="480" w:lineRule="auto"/>
      <w:ind w:left="720" w:firstLine="360"/>
      <w:contextualSpacing/>
    </w:pPr>
    <w:rPr>
      <w:rFonts w:ascii="Lucida Sans Unicode" w:eastAsia="Lucida Sans Unicode" w:hAnsi="Lucida Sans Unicode"/>
      <w:sz w:val="22"/>
      <w:szCs w:val="22"/>
      <w:lang w:val="en-US" w:eastAsia="en-US"/>
    </w:rPr>
  </w:style>
  <w:style w:type="paragraph" w:styleId="21">
    <w:name w:val="Quote"/>
    <w:basedOn w:val="a"/>
    <w:next w:val="a"/>
    <w:link w:val="22"/>
    <w:uiPriority w:val="99"/>
    <w:qFormat/>
    <w:rsid w:val="00997AF7"/>
    <w:pPr>
      <w:spacing w:after="240" w:line="480" w:lineRule="auto"/>
      <w:ind w:firstLine="360"/>
    </w:pPr>
    <w:rPr>
      <w:rFonts w:ascii="Lucida Sans Unicode" w:eastAsia="Lucida Sans Unicode" w:hAnsi="Lucida Sans Unicode"/>
      <w:color w:val="5A5A5A"/>
      <w:sz w:val="22"/>
      <w:szCs w:val="22"/>
      <w:lang w:val="en-US" w:eastAsia="en-US"/>
    </w:rPr>
  </w:style>
  <w:style w:type="character" w:customStyle="1" w:styleId="22">
    <w:name w:val="Цитата 2 Знак"/>
    <w:basedOn w:val="a0"/>
    <w:link w:val="21"/>
    <w:uiPriority w:val="99"/>
    <w:locked/>
    <w:rsid w:val="00997AF7"/>
    <w:rPr>
      <w:rFonts w:ascii="Lucida Sans Unicode" w:cs="Times New Roman"/>
      <w:color w:val="5A5A5A"/>
    </w:rPr>
  </w:style>
  <w:style w:type="paragraph" w:styleId="ac">
    <w:name w:val="Intense Quote"/>
    <w:basedOn w:val="a"/>
    <w:next w:val="a"/>
    <w:link w:val="ad"/>
    <w:uiPriority w:val="99"/>
    <w:qFormat/>
    <w:rsid w:val="00997AF7"/>
    <w:pPr>
      <w:spacing w:before="320" w:after="480"/>
      <w:ind w:left="720" w:right="720"/>
      <w:jc w:val="center"/>
    </w:pPr>
    <w:rPr>
      <w:rFonts w:ascii="Lucida Sans Unicode" w:hAnsi="Lucida Sans Unicode"/>
      <w:i/>
      <w:iCs/>
      <w:lang w:val="en-US" w:eastAsia="en-US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997AF7"/>
    <w:rPr>
      <w:rFonts w:ascii="Lucida Sans Unicode" w:hAnsi="Lucida Sans Unicode" w:cs="Times New Roman"/>
      <w:i/>
      <w:iCs/>
      <w:sz w:val="20"/>
      <w:szCs w:val="20"/>
    </w:rPr>
  </w:style>
  <w:style w:type="character" w:styleId="ae">
    <w:name w:val="Subtle Emphasis"/>
    <w:basedOn w:val="a0"/>
    <w:uiPriority w:val="99"/>
    <w:qFormat/>
    <w:rsid w:val="00997AF7"/>
    <w:rPr>
      <w:rFonts w:cs="Times New Roman"/>
      <w:i/>
      <w:color w:val="5A5A5A"/>
    </w:rPr>
  </w:style>
  <w:style w:type="character" w:styleId="af">
    <w:name w:val="Intense Emphasis"/>
    <w:basedOn w:val="a0"/>
    <w:uiPriority w:val="99"/>
    <w:qFormat/>
    <w:rsid w:val="00997AF7"/>
    <w:rPr>
      <w:rFonts w:cs="Times New Roman"/>
      <w:b/>
      <w:i/>
      <w:color w:val="auto"/>
      <w:u w:val="single"/>
    </w:rPr>
  </w:style>
  <w:style w:type="character" w:styleId="af0">
    <w:name w:val="Subtle Reference"/>
    <w:basedOn w:val="a0"/>
    <w:uiPriority w:val="99"/>
    <w:qFormat/>
    <w:rsid w:val="00997AF7"/>
    <w:rPr>
      <w:rFonts w:cs="Times New Roman"/>
      <w:smallCaps/>
    </w:rPr>
  </w:style>
  <w:style w:type="character" w:styleId="af1">
    <w:name w:val="Intense Reference"/>
    <w:basedOn w:val="a0"/>
    <w:uiPriority w:val="99"/>
    <w:qFormat/>
    <w:rsid w:val="00997AF7"/>
    <w:rPr>
      <w:rFonts w:cs="Times New Roman"/>
      <w:b/>
      <w:smallCaps/>
      <w:color w:val="auto"/>
    </w:rPr>
  </w:style>
  <w:style w:type="character" w:styleId="af2">
    <w:name w:val="Book Title"/>
    <w:basedOn w:val="a0"/>
    <w:uiPriority w:val="99"/>
    <w:qFormat/>
    <w:rsid w:val="00997AF7"/>
    <w:rPr>
      <w:rFonts w:ascii="Lucida Sans Unicode" w:hAnsi="Lucida Sans Unicode" w:cs="Times New Roman"/>
      <w:b/>
      <w:smallCaps/>
      <w:color w:val="auto"/>
      <w:u w:val="single"/>
    </w:rPr>
  </w:style>
  <w:style w:type="paragraph" w:styleId="af3">
    <w:name w:val="TOC Heading"/>
    <w:basedOn w:val="1"/>
    <w:next w:val="a"/>
    <w:uiPriority w:val="99"/>
    <w:qFormat/>
    <w:rsid w:val="00997AF7"/>
    <w:pPr>
      <w:outlineLvl w:val="9"/>
    </w:pPr>
  </w:style>
  <w:style w:type="paragraph" w:customStyle="1" w:styleId="ConsPlusNormal">
    <w:name w:val="ConsPlusNormal"/>
    <w:uiPriority w:val="99"/>
    <w:rsid w:val="00D973E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4">
    <w:name w:val="Body Text Indent"/>
    <w:basedOn w:val="a"/>
    <w:link w:val="af5"/>
    <w:uiPriority w:val="99"/>
    <w:rsid w:val="00D973E7"/>
    <w:pPr>
      <w:ind w:firstLine="709"/>
      <w:jc w:val="both"/>
    </w:pPr>
    <w:rPr>
      <w:sz w:val="24"/>
      <w:lang w:eastAsia="zh-CN"/>
    </w:rPr>
  </w:style>
  <w:style w:type="character" w:customStyle="1" w:styleId="af5">
    <w:name w:val="Основной текст с отступом Знак"/>
    <w:basedOn w:val="a0"/>
    <w:link w:val="af4"/>
    <w:uiPriority w:val="99"/>
    <w:locked/>
    <w:rsid w:val="00D973E7"/>
    <w:rPr>
      <w:rFonts w:ascii="Times New Roman" w:hAnsi="Times New Roman" w:cs="Times New Roman"/>
      <w:sz w:val="20"/>
      <w:szCs w:val="20"/>
      <w:lang w:val="ru-RU" w:eastAsia="zh-CN" w:bidi="ar-SA"/>
    </w:rPr>
  </w:style>
  <w:style w:type="paragraph" w:styleId="af6">
    <w:name w:val="header"/>
    <w:basedOn w:val="a"/>
    <w:link w:val="af7"/>
    <w:uiPriority w:val="99"/>
    <w:rsid w:val="00D973E7"/>
    <w:pPr>
      <w:tabs>
        <w:tab w:val="center" w:pos="4153"/>
        <w:tab w:val="right" w:pos="8306"/>
      </w:tabs>
    </w:pPr>
    <w:rPr>
      <w:sz w:val="24"/>
    </w:rPr>
  </w:style>
  <w:style w:type="character" w:customStyle="1" w:styleId="af7">
    <w:name w:val="Верхний колонтитул Знак"/>
    <w:basedOn w:val="a0"/>
    <w:link w:val="af6"/>
    <w:uiPriority w:val="99"/>
    <w:locked/>
    <w:rsid w:val="00D973E7"/>
    <w:rPr>
      <w:rFonts w:ascii="Times New Roman" w:hAnsi="Times New Roman" w:cs="Times New Roman"/>
      <w:sz w:val="20"/>
      <w:szCs w:val="20"/>
      <w:lang w:bidi="ar-SA"/>
    </w:rPr>
  </w:style>
  <w:style w:type="paragraph" w:styleId="af8">
    <w:name w:val="footnote text"/>
    <w:basedOn w:val="a"/>
    <w:link w:val="af9"/>
    <w:uiPriority w:val="99"/>
    <w:semiHidden/>
    <w:rsid w:val="00D973E7"/>
  </w:style>
  <w:style w:type="character" w:customStyle="1" w:styleId="af9">
    <w:name w:val="Текст сноски Знак"/>
    <w:basedOn w:val="a0"/>
    <w:link w:val="af8"/>
    <w:uiPriority w:val="99"/>
    <w:semiHidden/>
    <w:locked/>
    <w:rsid w:val="00D973E7"/>
    <w:rPr>
      <w:rFonts w:ascii="Times New Roman" w:hAnsi="Times New Roman" w:cs="Times New Roman"/>
      <w:sz w:val="20"/>
      <w:szCs w:val="20"/>
      <w:lang w:val="ru-RU" w:eastAsia="ru-RU" w:bidi="ar-SA"/>
    </w:rPr>
  </w:style>
  <w:style w:type="character" w:styleId="afa">
    <w:name w:val="footnote reference"/>
    <w:basedOn w:val="a0"/>
    <w:uiPriority w:val="99"/>
    <w:semiHidden/>
    <w:rsid w:val="00D973E7"/>
    <w:rPr>
      <w:rFonts w:cs="Times New Roman"/>
      <w:vertAlign w:val="superscript"/>
    </w:rPr>
  </w:style>
  <w:style w:type="character" w:styleId="afb">
    <w:name w:val="Hyperlink"/>
    <w:basedOn w:val="a0"/>
    <w:uiPriority w:val="99"/>
    <w:rsid w:val="002E4104"/>
    <w:rPr>
      <w:rFonts w:cs="Times New Roman"/>
      <w:color w:val="0000FF"/>
      <w:u w:val="single"/>
    </w:rPr>
  </w:style>
  <w:style w:type="paragraph" w:styleId="afc">
    <w:name w:val="Normal (Web)"/>
    <w:basedOn w:val="a"/>
    <w:uiPriority w:val="99"/>
    <w:locked/>
    <w:rsid w:val="00845FC9"/>
    <w:pPr>
      <w:spacing w:before="100" w:beforeAutospacing="1" w:after="100" w:afterAutospacing="1"/>
    </w:pPr>
    <w:rPr>
      <w:rFonts w:eastAsia="Lucida Sans Unicode"/>
      <w:sz w:val="24"/>
      <w:szCs w:val="24"/>
    </w:rPr>
  </w:style>
  <w:style w:type="table" w:styleId="afd">
    <w:name w:val="Table Grid"/>
    <w:basedOn w:val="a1"/>
    <w:uiPriority w:val="59"/>
    <w:locked/>
    <w:rsid w:val="004055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71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yzei-ingash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yzei-ingash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-rkm.krn.muzkul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D9898E-AC88-4392-A5FC-216AE0AF5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2870</TotalTime>
  <Pages>5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</dc:creator>
  <cp:keywords/>
  <dc:description/>
  <cp:lastModifiedBy>Пользователь</cp:lastModifiedBy>
  <cp:revision>82</cp:revision>
  <dcterms:created xsi:type="dcterms:W3CDTF">2018-11-09T06:40:00Z</dcterms:created>
  <dcterms:modified xsi:type="dcterms:W3CDTF">2020-04-22T04:32:00Z</dcterms:modified>
</cp:coreProperties>
</file>