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C8" w:rsidRPr="00AE54C8" w:rsidRDefault="00B608D5" w:rsidP="00AE54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Чек-лист волонтера акции</w:t>
      </w:r>
      <w:r w:rsidR="00AE54C8" w:rsidRPr="00AE54C8">
        <w:rPr>
          <w:rFonts w:ascii="Times New Roman" w:hAnsi="Times New Roman" w:cs="Times New Roman"/>
          <w:b/>
          <w:sz w:val="28"/>
          <w:szCs w:val="28"/>
        </w:rPr>
        <w:t xml:space="preserve"> «Одобрено старшим поколением»</w:t>
      </w:r>
    </w:p>
    <w:p w:rsidR="00AE54C8" w:rsidRDefault="00AE54C8" w:rsidP="00AE54C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E54C8" w:rsidRDefault="00AE54C8" w:rsidP="00AE54C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F71C4">
        <w:rPr>
          <w:rFonts w:ascii="Times New Roman" w:hAnsi="Times New Roman" w:cs="Times New Roman"/>
          <w:i/>
          <w:sz w:val="28"/>
          <w:szCs w:val="28"/>
        </w:rPr>
        <w:t xml:space="preserve">В руках Вы держите проверочный лист. Для каждого заведения он заводится отдельно. Пожалуйста, заполняйте листы аккуратным почерком и не забывайте передавать их организаторам. </w:t>
      </w:r>
    </w:p>
    <w:p w:rsidR="00AF71C4" w:rsidRPr="00AF71C4" w:rsidRDefault="00AF71C4" w:rsidP="0016129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155" w:type="pct"/>
        <w:tblLayout w:type="fixed"/>
        <w:tblLook w:val="04A0" w:firstRow="1" w:lastRow="0" w:firstColumn="1" w:lastColumn="0" w:noHBand="0" w:noVBand="1"/>
      </w:tblPr>
      <w:tblGrid>
        <w:gridCol w:w="1838"/>
        <w:gridCol w:w="3943"/>
        <w:gridCol w:w="3854"/>
      </w:tblGrid>
      <w:tr w:rsidR="00AF71C4" w:rsidRPr="008C7C05" w:rsidTr="00AF71C4">
        <w:tc>
          <w:tcPr>
            <w:tcW w:w="954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4046" w:type="pct"/>
            <w:gridSpan w:val="2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C4" w:rsidRPr="008C7C05" w:rsidTr="005F5BEF">
        <w:trPr>
          <w:trHeight w:val="500"/>
        </w:trPr>
        <w:tc>
          <w:tcPr>
            <w:tcW w:w="954" w:type="pct"/>
            <w:vMerge w:val="restar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 w:val="restart"/>
          </w:tcPr>
          <w:p w:rsidR="008C7C05" w:rsidRPr="00EB2E1B" w:rsidRDefault="008C7C05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E1B">
              <w:rPr>
                <w:rFonts w:ascii="Times New Roman" w:hAnsi="Times New Roman" w:cs="Times New Roman"/>
                <w:b/>
                <w:sz w:val="28"/>
                <w:szCs w:val="28"/>
              </w:rPr>
              <w:t>Вход</w:t>
            </w:r>
            <w:r w:rsidR="00AF71C4" w:rsidRPr="00EB2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(название</w:t>
            </w:r>
            <w:r w:rsidR="008C7C05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 на русском языке</w:t>
            </w: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7C05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дверь: легко или тяжело </w:t>
            </w:r>
            <w:r w:rsidR="00EB2E1B" w:rsidRPr="008C7C05">
              <w:rPr>
                <w:rFonts w:ascii="Times New Roman" w:hAnsi="Times New Roman" w:cs="Times New Roman"/>
                <w:sz w:val="28"/>
                <w:szCs w:val="28"/>
              </w:rPr>
              <w:t>открывается,</w:t>
            </w:r>
            <w:r w:rsidR="008C7C05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 можно ли </w:t>
            </w:r>
            <w:r w:rsidR="008C7C05">
              <w:rPr>
                <w:rFonts w:ascii="Times New Roman" w:hAnsi="Times New Roman" w:cs="Times New Roman"/>
                <w:sz w:val="28"/>
                <w:szCs w:val="28"/>
              </w:rPr>
              <w:t>пройти мимо рамки посетителю с</w:t>
            </w:r>
            <w:r w:rsidR="008C7C05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 кардиостимулятор</w:t>
            </w:r>
            <w:r w:rsidR="008C7C0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8C7C05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7B9C">
              <w:rPr>
                <w:rFonts w:ascii="Times New Roman" w:hAnsi="Times New Roman" w:cs="Times New Roman"/>
                <w:sz w:val="28"/>
                <w:szCs w:val="28"/>
              </w:rPr>
              <w:t>наличие поручня или перил</w:t>
            </w:r>
            <w:r w:rsidR="008C7C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54C8">
              <w:rPr>
                <w:rFonts w:ascii="Times New Roman" w:hAnsi="Times New Roman" w:cs="Times New Roman"/>
                <w:sz w:val="28"/>
                <w:szCs w:val="28"/>
              </w:rPr>
              <w:t>пандуса, кнопки вызова персонала, лестница безопасна и имеет сезонную подготовку –</w:t>
            </w:r>
            <w:r w:rsidR="00B37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4C8">
              <w:rPr>
                <w:rFonts w:ascii="Times New Roman" w:hAnsi="Times New Roman" w:cs="Times New Roman"/>
                <w:sz w:val="28"/>
                <w:szCs w:val="28"/>
              </w:rPr>
              <w:t>коврик зимой, например</w:t>
            </w: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37B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отлично/ нормально/ плохо</w:t>
            </w:r>
          </w:p>
          <w:p w:rsidR="005F5BEF" w:rsidRPr="008C7C05" w:rsidRDefault="005F5BEF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C4" w:rsidRPr="008C7C05" w:rsidTr="005F5BEF">
        <w:trPr>
          <w:trHeight w:val="1479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Pr="008C7C05" w:rsidRDefault="00EB2E1B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AF71C4" w:rsidRPr="008C7C05" w:rsidTr="005F5BEF">
        <w:trPr>
          <w:trHeight w:val="380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 w:val="restart"/>
          </w:tcPr>
          <w:p w:rsidR="00B608D5" w:rsidRPr="00B608D5" w:rsidRDefault="00B608D5" w:rsidP="00B6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D5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Персонал.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Консультанты в свободном доступе и не навязчивы, уборка не осуществляется</w:t>
            </w:r>
            <w:r w:rsidR="00B37B9C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нахождения посетителей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>, охрана, кассир; лояльная охрана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>- не стоит над душой</w:t>
            </w:r>
            <w:r w:rsidR="00B37B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71C4" w:rsidRPr="008C7C05" w:rsidRDefault="00AF71C4" w:rsidP="00B6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отлично/ нормально/ плохо</w:t>
            </w:r>
          </w:p>
          <w:p w:rsidR="005F5BEF" w:rsidRPr="008C7C05" w:rsidRDefault="005F5BEF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C4" w:rsidRPr="008C7C05" w:rsidTr="005F5BEF">
        <w:trPr>
          <w:trHeight w:val="2361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Pr="008C7C05" w:rsidRDefault="00AF71C4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AF71C4" w:rsidRPr="008C7C05" w:rsidTr="005F5BEF">
        <w:trPr>
          <w:trHeight w:val="975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 w:val="restart"/>
          </w:tcPr>
          <w:p w:rsidR="005F5BEF" w:rsidRPr="00AE54C8" w:rsidRDefault="00B608D5" w:rsidP="005F5BE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D5">
              <w:rPr>
                <w:rFonts w:ascii="Times New Roman" w:hAnsi="Times New Roman" w:cs="Times New Roman"/>
                <w:b/>
                <w:sz w:val="28"/>
                <w:szCs w:val="28"/>
              </w:rPr>
              <w:t>Оплата.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 xml:space="preserve"> Есть сдача с крупной купюры; есть возможность оплаты картой; соответствие </w:t>
            </w:r>
            <w:r w:rsidR="00B37B9C">
              <w:rPr>
                <w:rFonts w:ascii="Times New Roman" w:hAnsi="Times New Roman" w:cs="Times New Roman"/>
                <w:sz w:val="28"/>
                <w:szCs w:val="28"/>
              </w:rPr>
              <w:t>цены и качества; доступная цена.</w:t>
            </w:r>
          </w:p>
        </w:tc>
        <w:tc>
          <w:tcPr>
            <w:tcW w:w="2000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отлично/ нормально/ плохо</w:t>
            </w:r>
          </w:p>
        </w:tc>
      </w:tr>
      <w:tr w:rsidR="00AF71C4" w:rsidRPr="008C7C05" w:rsidTr="005F5BEF">
        <w:trPr>
          <w:trHeight w:val="1892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/>
            <w:tcBorders>
              <w:bottom w:val="single" w:sz="4" w:space="0" w:color="auto"/>
            </w:tcBorders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F71C4" w:rsidRPr="008C7C05">
              <w:rPr>
                <w:rFonts w:ascii="Times New Roman" w:hAnsi="Times New Roman" w:cs="Times New Roman"/>
                <w:sz w:val="28"/>
                <w:szCs w:val="28"/>
              </w:rPr>
              <w:t>омментарий</w:t>
            </w:r>
          </w:p>
          <w:p w:rsidR="005F5BEF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BEF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BEF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BEF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BEF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BEF" w:rsidRPr="008C7C05" w:rsidRDefault="005F5BEF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C4" w:rsidRPr="008C7C05" w:rsidTr="005F5BEF">
        <w:trPr>
          <w:trHeight w:val="1267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 w:val="restart"/>
            <w:tcBorders>
              <w:bottom w:val="single" w:sz="4" w:space="0" w:color="auto"/>
            </w:tcBorders>
          </w:tcPr>
          <w:p w:rsidR="00B608D5" w:rsidRPr="00B608D5" w:rsidRDefault="00B608D5" w:rsidP="00B6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F">
              <w:rPr>
                <w:rFonts w:ascii="Times New Roman" w:hAnsi="Times New Roman" w:cs="Times New Roman"/>
                <w:b/>
                <w:sz w:val="28"/>
                <w:szCs w:val="28"/>
              </w:rPr>
              <w:t>Атмосфера в зале.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 xml:space="preserve"> Яркий свет, умеренной громкости музыка, есть зона отдыха: 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стулья, пуфики; приятное эстетическое оформление; венти</w:t>
            </w:r>
            <w:r w:rsidR="00B83BE0">
              <w:rPr>
                <w:rFonts w:ascii="Times New Roman" w:hAnsi="Times New Roman" w:cs="Times New Roman"/>
                <w:sz w:val="28"/>
                <w:szCs w:val="28"/>
              </w:rPr>
              <w:t>ляция – хорошо ли работает, нет ли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 xml:space="preserve"> резких запахов.</w:t>
            </w:r>
          </w:p>
          <w:p w:rsidR="00AF71C4" w:rsidRDefault="00AF71C4" w:rsidP="00B608D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D1" w:rsidRDefault="00651CD1" w:rsidP="00B608D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D1" w:rsidRPr="008C7C05" w:rsidRDefault="00651CD1" w:rsidP="00651CD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отлично/ нормально/ плохо</w:t>
            </w:r>
          </w:p>
        </w:tc>
      </w:tr>
      <w:tr w:rsidR="00AF71C4" w:rsidRPr="008C7C05" w:rsidTr="005F5BEF">
        <w:trPr>
          <w:trHeight w:val="2589"/>
        </w:trPr>
        <w:tc>
          <w:tcPr>
            <w:tcW w:w="954" w:type="pct"/>
            <w:vMerge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/>
            <w:tcBorders>
              <w:bottom w:val="single" w:sz="4" w:space="0" w:color="auto"/>
            </w:tcBorders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Pr="008C7C05" w:rsidRDefault="00AF71C4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651CD1" w:rsidRPr="008C7C05" w:rsidTr="005F5BEF">
        <w:trPr>
          <w:trHeight w:val="4864"/>
        </w:trPr>
        <w:tc>
          <w:tcPr>
            <w:tcW w:w="954" w:type="pct"/>
            <w:vMerge/>
          </w:tcPr>
          <w:p w:rsidR="00651CD1" w:rsidRPr="008C7C05" w:rsidRDefault="00651CD1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tcBorders>
              <w:top w:val="single" w:sz="4" w:space="0" w:color="auto"/>
            </w:tcBorders>
          </w:tcPr>
          <w:p w:rsidR="00651CD1" w:rsidRPr="00AE54C8" w:rsidRDefault="00651CD1" w:rsidP="00B608D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D1">
              <w:rPr>
                <w:rFonts w:ascii="Times New Roman" w:hAnsi="Times New Roman" w:cs="Times New Roman"/>
                <w:b/>
                <w:sz w:val="28"/>
                <w:szCs w:val="28"/>
              </w:rPr>
              <w:t>В кафе</w:t>
            </w:r>
            <w:r w:rsidRPr="00651CD1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 плечиков на вешалках, вешалки в зоне видимости посетителя, наличие подставок под мокрые зонты; меню и состав блюд крупными буквами; удобная высота столов и стульев, гостеприимство и приветливость персонала, толерантность к слабослышащим, которые громко разговаривают; наличие </w:t>
            </w:r>
            <w:proofErr w:type="spellStart"/>
            <w:r w:rsidRPr="00651CD1">
              <w:rPr>
                <w:rFonts w:ascii="Times New Roman" w:hAnsi="Times New Roman" w:cs="Times New Roman"/>
                <w:sz w:val="28"/>
                <w:szCs w:val="28"/>
              </w:rPr>
              <w:t>wifi</w:t>
            </w:r>
            <w:proofErr w:type="spellEnd"/>
            <w:r w:rsidRPr="00651CD1">
              <w:rPr>
                <w:rFonts w:ascii="Times New Roman" w:hAnsi="Times New Roman" w:cs="Times New Roman"/>
                <w:sz w:val="28"/>
                <w:szCs w:val="28"/>
              </w:rPr>
              <w:t xml:space="preserve"> и розеток, наличие комплексных обедов</w:t>
            </w:r>
            <w:r w:rsidRPr="00651C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00" w:type="pct"/>
          </w:tcPr>
          <w:p w:rsidR="00651CD1" w:rsidRPr="008C7C05" w:rsidRDefault="00651CD1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D1" w:rsidRPr="008C7C05" w:rsidTr="005F5BEF">
        <w:trPr>
          <w:trHeight w:val="735"/>
        </w:trPr>
        <w:tc>
          <w:tcPr>
            <w:tcW w:w="954" w:type="pct"/>
            <w:vMerge/>
          </w:tcPr>
          <w:p w:rsidR="00651CD1" w:rsidRPr="008C7C05" w:rsidRDefault="00651CD1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 w:val="restart"/>
          </w:tcPr>
          <w:p w:rsidR="00651CD1" w:rsidRPr="00B608D5" w:rsidRDefault="00651CD1" w:rsidP="0065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F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Экспозиция товара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7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23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E7217F">
              <w:rPr>
                <w:rFonts w:ascii="Times New Roman" w:hAnsi="Times New Roman" w:cs="Times New Roman"/>
                <w:b/>
                <w:sz w:val="28"/>
                <w:szCs w:val="28"/>
              </w:rPr>
              <w:t>магазин</w:t>
            </w:r>
            <w:r w:rsidR="00B23AB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721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>Широкий ассортимент,</w:t>
            </w:r>
          </w:p>
          <w:p w:rsidR="00651CD1" w:rsidRPr="008C7C05" w:rsidRDefault="00651CD1" w:rsidP="00651CD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5F5BEF">
              <w:rPr>
                <w:rFonts w:ascii="Times New Roman" w:hAnsi="Times New Roman" w:cs="Times New Roman"/>
                <w:sz w:val="28"/>
                <w:szCs w:val="28"/>
              </w:rPr>
              <w:t xml:space="preserve"> навигации:</w:t>
            </w:r>
            <w:r w:rsidR="00B23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5BEF">
              <w:rPr>
                <w:rFonts w:ascii="Times New Roman" w:hAnsi="Times New Roman" w:cs="Times New Roman"/>
                <w:sz w:val="28"/>
                <w:szCs w:val="28"/>
              </w:rPr>
              <w:t>жен,муж</w:t>
            </w:r>
            <w:proofErr w:type="spellEnd"/>
            <w:r w:rsidR="005F5B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8D5">
              <w:rPr>
                <w:rFonts w:ascii="Times New Roman" w:hAnsi="Times New Roman" w:cs="Times New Roman"/>
                <w:sz w:val="28"/>
                <w:szCs w:val="28"/>
              </w:rPr>
              <w:t>удобные ценники (крупный шрифт и яркие цвета)</w:t>
            </w:r>
          </w:p>
        </w:tc>
        <w:tc>
          <w:tcPr>
            <w:tcW w:w="2000" w:type="pct"/>
          </w:tcPr>
          <w:p w:rsidR="00651CD1" w:rsidRPr="008C7C05" w:rsidRDefault="00651CD1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отлично/ нормально/ плохо</w:t>
            </w:r>
          </w:p>
        </w:tc>
      </w:tr>
      <w:tr w:rsidR="00651CD1" w:rsidRPr="008C7C05" w:rsidTr="005F5BEF">
        <w:trPr>
          <w:trHeight w:val="3433"/>
        </w:trPr>
        <w:tc>
          <w:tcPr>
            <w:tcW w:w="954" w:type="pct"/>
            <w:vMerge/>
          </w:tcPr>
          <w:p w:rsidR="00651CD1" w:rsidRPr="008C7C05" w:rsidRDefault="00651CD1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  <w:vMerge/>
          </w:tcPr>
          <w:p w:rsidR="00651CD1" w:rsidRPr="008C7C05" w:rsidRDefault="00651CD1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651CD1" w:rsidRPr="008C7C05" w:rsidRDefault="00651CD1" w:rsidP="00EB2E1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AF71C4" w:rsidRPr="008C7C05" w:rsidTr="005F5BEF">
        <w:tc>
          <w:tcPr>
            <w:tcW w:w="954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Вы чувствовали напряжение, недовольство, презрение, раздражение, незаинтересованность персонала? 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да/нет </w:t>
            </w:r>
          </w:p>
        </w:tc>
        <w:tc>
          <w:tcPr>
            <w:tcW w:w="2000" w:type="pct"/>
          </w:tcPr>
          <w:p w:rsidR="00AF71C4" w:rsidRPr="008C7C05" w:rsidRDefault="001B426E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Ваш эмоциональный отзыв</w:t>
            </w:r>
          </w:p>
        </w:tc>
      </w:tr>
      <w:tr w:rsidR="00AF71C4" w:rsidRPr="008C7C05" w:rsidTr="005F5BEF">
        <w:trPr>
          <w:trHeight w:val="1510"/>
        </w:trPr>
        <w:tc>
          <w:tcPr>
            <w:tcW w:w="3000" w:type="pct"/>
            <w:gridSpan w:val="2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EB2E1B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ли еще какие-либо </w:t>
            </w:r>
            <w:r w:rsidR="00AF71C4" w:rsidRPr="008C7C05">
              <w:rPr>
                <w:rFonts w:ascii="Times New Roman" w:hAnsi="Times New Roman" w:cs="Times New Roman"/>
                <w:sz w:val="28"/>
                <w:szCs w:val="28"/>
              </w:rPr>
              <w:t>комментарии, впечатления о заведении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C4" w:rsidRPr="008C7C05" w:rsidTr="005F5BEF">
        <w:trPr>
          <w:trHeight w:val="1510"/>
        </w:trPr>
        <w:tc>
          <w:tcPr>
            <w:tcW w:w="3000" w:type="pct"/>
            <w:gridSpan w:val="2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B608D5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присвоили нашу наклейку</w:t>
            </w:r>
            <w:r w:rsidR="00AF71C4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 «Одобрено </w:t>
            </w:r>
            <w:r w:rsidR="001B426E" w:rsidRPr="008C7C05">
              <w:rPr>
                <w:rFonts w:ascii="Times New Roman" w:hAnsi="Times New Roman" w:cs="Times New Roman"/>
                <w:sz w:val="28"/>
                <w:szCs w:val="28"/>
              </w:rPr>
              <w:t>старшим поколением</w:t>
            </w:r>
            <w:r w:rsidR="00AF71C4" w:rsidRPr="008C7C05">
              <w:rPr>
                <w:rFonts w:ascii="Times New Roman" w:hAnsi="Times New Roman" w:cs="Times New Roman"/>
                <w:sz w:val="28"/>
                <w:szCs w:val="28"/>
              </w:rPr>
              <w:t xml:space="preserve">» этому заведению? 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05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pct"/>
          </w:tcPr>
          <w:p w:rsidR="00AF71C4" w:rsidRPr="008C7C05" w:rsidRDefault="00AF71C4" w:rsidP="008C7C0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49A" w:rsidRPr="008C7C05" w:rsidRDefault="009B149A" w:rsidP="008C7C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149A" w:rsidRPr="008C7C05" w:rsidSect="007B75C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21"/>
    <w:rsid w:val="000C2818"/>
    <w:rsid w:val="000C5396"/>
    <w:rsid w:val="00122CEA"/>
    <w:rsid w:val="00161298"/>
    <w:rsid w:val="00172E9C"/>
    <w:rsid w:val="001B426E"/>
    <w:rsid w:val="002C0E21"/>
    <w:rsid w:val="002F53FE"/>
    <w:rsid w:val="004A6575"/>
    <w:rsid w:val="005F5BEF"/>
    <w:rsid w:val="00651CD1"/>
    <w:rsid w:val="007B75CF"/>
    <w:rsid w:val="007D0F99"/>
    <w:rsid w:val="008647B5"/>
    <w:rsid w:val="008765C9"/>
    <w:rsid w:val="008855B7"/>
    <w:rsid w:val="008C7C05"/>
    <w:rsid w:val="009B149A"/>
    <w:rsid w:val="00A308CD"/>
    <w:rsid w:val="00AE54C8"/>
    <w:rsid w:val="00AF71C4"/>
    <w:rsid w:val="00B23ABB"/>
    <w:rsid w:val="00B37B9C"/>
    <w:rsid w:val="00B608D5"/>
    <w:rsid w:val="00B83BE0"/>
    <w:rsid w:val="00DD2E3F"/>
    <w:rsid w:val="00E32EE7"/>
    <w:rsid w:val="00E7217F"/>
    <w:rsid w:val="00E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AAD3-5CB5-472B-85B2-26D3FF8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Шауфлер</dc:creator>
  <cp:lastModifiedBy>1</cp:lastModifiedBy>
  <cp:revision>2</cp:revision>
  <cp:lastPrinted>2018-09-29T18:07:00Z</cp:lastPrinted>
  <dcterms:created xsi:type="dcterms:W3CDTF">2020-07-28T14:24:00Z</dcterms:created>
  <dcterms:modified xsi:type="dcterms:W3CDTF">2020-07-28T14:24:00Z</dcterms:modified>
</cp:coreProperties>
</file>