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F7C31" w14:textId="216D369A" w:rsidR="002F3B35" w:rsidRPr="008861C0" w:rsidRDefault="002F3B35" w:rsidP="002F3B35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861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 роли традиций в современном обществе</w:t>
      </w:r>
    </w:p>
    <w:p w14:paraId="75D465F1" w14:textId="77777777" w:rsidR="002F3B35" w:rsidRPr="008861C0" w:rsidRDefault="002F3B35" w:rsidP="002F3B35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1CB389FA" w14:textId="77777777" w:rsidR="00803D2A" w:rsidRDefault="00803D2A" w:rsidP="00803D2A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5B1FB8" w:rsidRPr="008861C0">
        <w:rPr>
          <w:rFonts w:ascii="Times New Roman" w:hAnsi="Times New Roman" w:cs="Times New Roman"/>
          <w:color w:val="000000"/>
          <w:sz w:val="28"/>
          <w:szCs w:val="28"/>
        </w:rPr>
        <w:t>Традиционная народная культура – это не сценические</w:t>
      </w:r>
      <w:r w:rsidR="00931E76" w:rsidRPr="008861C0">
        <w:rPr>
          <w:rFonts w:ascii="Times New Roman" w:hAnsi="Times New Roman" w:cs="Times New Roman"/>
          <w:color w:val="000000"/>
          <w:sz w:val="28"/>
          <w:szCs w:val="28"/>
        </w:rPr>
        <w:t xml:space="preserve"> костюмы и </w:t>
      </w:r>
      <w:r w:rsidR="005B1FB8" w:rsidRPr="008861C0">
        <w:rPr>
          <w:rFonts w:ascii="Times New Roman" w:hAnsi="Times New Roman" w:cs="Times New Roman"/>
          <w:color w:val="000000"/>
          <w:sz w:val="28"/>
          <w:szCs w:val="28"/>
        </w:rPr>
        <w:t>кокошники.</w:t>
      </w:r>
      <w:r w:rsidR="00891B20" w:rsidRPr="008861C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B1FB8" w:rsidRPr="008861C0">
        <w:rPr>
          <w:rFonts w:ascii="Times New Roman" w:hAnsi="Times New Roman" w:cs="Times New Roman"/>
          <w:color w:val="000000"/>
          <w:sz w:val="28"/>
          <w:szCs w:val="28"/>
        </w:rPr>
        <w:t>Это коллективный взгляд на мир</w:t>
      </w:r>
      <w:r w:rsidR="002F3B35" w:rsidRPr="008861C0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2F3B35" w:rsidRPr="008861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E1C04" w:rsidRPr="008861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само</w:t>
      </w:r>
      <w:r w:rsidR="00891B20" w:rsidRPr="008861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="003E1C04" w:rsidRPr="008861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ознание</w:t>
      </w:r>
      <w:r w:rsidR="002F3B35" w:rsidRPr="008861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способ выстраивания правильных отношений в обществе, в семье, в государстве.</w:t>
      </w:r>
    </w:p>
    <w:p w14:paraId="4A50A293" w14:textId="77777777" w:rsidR="00803D2A" w:rsidRDefault="00803D2A" w:rsidP="00803D2A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</w:t>
      </w:r>
      <w:r w:rsidR="00236654" w:rsidRPr="008861C0">
        <w:rPr>
          <w:color w:val="000000"/>
          <w:sz w:val="28"/>
          <w:szCs w:val="28"/>
        </w:rPr>
        <w:t> </w:t>
      </w:r>
      <w:r w:rsidR="00236654" w:rsidRPr="00803D2A">
        <w:rPr>
          <w:rFonts w:ascii="Times New Roman" w:hAnsi="Times New Roman" w:cs="Times New Roman"/>
          <w:color w:val="000000"/>
          <w:sz w:val="28"/>
          <w:szCs w:val="28"/>
        </w:rPr>
        <w:t>В народной культуре много того, что нужно современному обществу. К примеру, нам сегодня не хватает бережного, уважительного отношения к </w:t>
      </w:r>
      <w:r w:rsidR="002F3B35" w:rsidRPr="00803D2A">
        <w:rPr>
          <w:rFonts w:ascii="Times New Roman" w:hAnsi="Times New Roman" w:cs="Times New Roman"/>
          <w:color w:val="000000"/>
          <w:sz w:val="28"/>
          <w:szCs w:val="28"/>
        </w:rPr>
        <w:t xml:space="preserve">старшему поколению, к </w:t>
      </w:r>
      <w:r w:rsidR="00236654" w:rsidRPr="00803D2A">
        <w:rPr>
          <w:rFonts w:ascii="Times New Roman" w:hAnsi="Times New Roman" w:cs="Times New Roman"/>
          <w:color w:val="000000"/>
          <w:sz w:val="28"/>
          <w:szCs w:val="28"/>
        </w:rPr>
        <w:t>природе</w:t>
      </w:r>
      <w:r w:rsidR="002F3B35" w:rsidRPr="00803D2A">
        <w:rPr>
          <w:rFonts w:ascii="Times New Roman" w:hAnsi="Times New Roman" w:cs="Times New Roman"/>
          <w:color w:val="000000"/>
          <w:sz w:val="28"/>
          <w:szCs w:val="28"/>
        </w:rPr>
        <w:t>, к истории,</w:t>
      </w:r>
      <w:r w:rsidR="003A323E" w:rsidRPr="00803D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F3B35" w:rsidRPr="00803D2A">
        <w:rPr>
          <w:rFonts w:ascii="Times New Roman" w:hAnsi="Times New Roman" w:cs="Times New Roman"/>
          <w:color w:val="000000"/>
          <w:sz w:val="28"/>
          <w:szCs w:val="28"/>
        </w:rPr>
        <w:t>традициям</w:t>
      </w:r>
      <w:r w:rsidR="00236654" w:rsidRPr="00803D2A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14:paraId="0DF23B63" w14:textId="77777777" w:rsidR="00803D2A" w:rsidRDefault="00803D2A" w:rsidP="00803D2A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="00236654" w:rsidRPr="00803D2A">
        <w:rPr>
          <w:rFonts w:ascii="Times New Roman" w:hAnsi="Times New Roman" w:cs="Times New Roman"/>
          <w:color w:val="000000"/>
          <w:sz w:val="28"/>
          <w:szCs w:val="28"/>
        </w:rPr>
        <w:t>Моя бабушка</w:t>
      </w:r>
      <w:r w:rsidR="002F3B35" w:rsidRPr="00803D2A">
        <w:rPr>
          <w:rFonts w:ascii="Times New Roman" w:hAnsi="Times New Roman" w:cs="Times New Roman"/>
          <w:color w:val="000000"/>
          <w:sz w:val="28"/>
          <w:szCs w:val="28"/>
        </w:rPr>
        <w:t xml:space="preserve"> Елена Романовна Ремизова</w:t>
      </w:r>
      <w:r w:rsidR="00236654" w:rsidRPr="00803D2A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2F3B35" w:rsidRPr="00803D2A">
        <w:rPr>
          <w:rFonts w:ascii="Times New Roman" w:hAnsi="Times New Roman" w:cs="Times New Roman"/>
          <w:color w:val="000000"/>
          <w:sz w:val="28"/>
          <w:szCs w:val="28"/>
        </w:rPr>
        <w:t>«пестовала» нас</w:t>
      </w:r>
      <w:r w:rsidR="003A323E" w:rsidRPr="00803D2A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2F3B35" w:rsidRPr="00803D2A">
        <w:rPr>
          <w:rFonts w:ascii="Times New Roman" w:hAnsi="Times New Roman" w:cs="Times New Roman"/>
          <w:color w:val="000000"/>
          <w:sz w:val="28"/>
          <w:szCs w:val="28"/>
        </w:rPr>
        <w:t xml:space="preserve"> внуков народными и казачьими</w:t>
      </w:r>
      <w:r w:rsidR="003A323E" w:rsidRPr="00803D2A">
        <w:rPr>
          <w:rFonts w:ascii="Times New Roman" w:hAnsi="Times New Roman" w:cs="Times New Roman"/>
          <w:color w:val="000000"/>
          <w:sz w:val="28"/>
          <w:szCs w:val="28"/>
        </w:rPr>
        <w:t xml:space="preserve"> песенками, приговорками да потешками. </w:t>
      </w:r>
      <w:r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="003A323E" w:rsidRPr="00803D2A">
        <w:rPr>
          <w:rFonts w:ascii="Times New Roman" w:hAnsi="Times New Roman" w:cs="Times New Roman"/>
          <w:color w:val="000000"/>
          <w:sz w:val="28"/>
          <w:szCs w:val="28"/>
        </w:rPr>
        <w:t xml:space="preserve">а </w:t>
      </w:r>
      <w:proofErr w:type="gramStart"/>
      <w:r w:rsidR="003A323E" w:rsidRPr="00803D2A">
        <w:rPr>
          <w:rFonts w:ascii="Times New Roman" w:hAnsi="Times New Roman" w:cs="Times New Roman"/>
          <w:color w:val="000000"/>
          <w:sz w:val="28"/>
          <w:szCs w:val="28"/>
        </w:rPr>
        <w:t>любую ,даже</w:t>
      </w:r>
      <w:proofErr w:type="gramEnd"/>
      <w:r w:rsidR="003A323E" w:rsidRPr="00803D2A">
        <w:rPr>
          <w:rFonts w:ascii="Times New Roman" w:hAnsi="Times New Roman" w:cs="Times New Roman"/>
          <w:color w:val="000000"/>
          <w:sz w:val="28"/>
          <w:szCs w:val="28"/>
        </w:rPr>
        <w:t xml:space="preserve"> самую маленькую помощь по хозяйству, обязательно</w:t>
      </w:r>
      <w:r w:rsidR="00236654" w:rsidRPr="00803D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A323E" w:rsidRPr="00803D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36654" w:rsidRPr="00803D2A">
        <w:rPr>
          <w:rFonts w:ascii="Times New Roman" w:hAnsi="Times New Roman" w:cs="Times New Roman"/>
          <w:color w:val="000000"/>
          <w:sz w:val="28"/>
          <w:szCs w:val="28"/>
        </w:rPr>
        <w:t xml:space="preserve">поблагодарит. Здесь не идёт речь о </w:t>
      </w:r>
      <w:r w:rsidR="003A323E" w:rsidRPr="00803D2A">
        <w:rPr>
          <w:rFonts w:ascii="Times New Roman" w:hAnsi="Times New Roman" w:cs="Times New Roman"/>
          <w:color w:val="000000"/>
          <w:sz w:val="28"/>
          <w:szCs w:val="28"/>
        </w:rPr>
        <w:t>великой науке</w:t>
      </w:r>
      <w:r w:rsidR="00236654" w:rsidRPr="00803D2A">
        <w:rPr>
          <w:rFonts w:ascii="Times New Roman" w:hAnsi="Times New Roman" w:cs="Times New Roman"/>
          <w:color w:val="000000"/>
          <w:sz w:val="28"/>
          <w:szCs w:val="28"/>
        </w:rPr>
        <w:t>, просто</w:t>
      </w:r>
      <w:r w:rsidR="003A323E" w:rsidRPr="00803D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20FE3" w:rsidRPr="00803D2A">
        <w:rPr>
          <w:rFonts w:ascii="Times New Roman" w:hAnsi="Times New Roman" w:cs="Times New Roman"/>
          <w:color w:val="000000"/>
          <w:sz w:val="28"/>
          <w:szCs w:val="28"/>
        </w:rPr>
        <w:t>передавать традиции и примеры уважительного отношения в семье, от старших к младшим было так же естественно, как дышать,</w:t>
      </w:r>
      <w:r w:rsidR="00236654" w:rsidRPr="00803D2A">
        <w:rPr>
          <w:rFonts w:ascii="Times New Roman" w:hAnsi="Times New Roman" w:cs="Times New Roman"/>
          <w:color w:val="000000"/>
          <w:sz w:val="28"/>
          <w:szCs w:val="28"/>
        </w:rPr>
        <w:t xml:space="preserve"> человек ощущал себя частью </w:t>
      </w:r>
      <w:r w:rsidR="00C20FE3" w:rsidRPr="00803D2A">
        <w:rPr>
          <w:rFonts w:ascii="Times New Roman" w:hAnsi="Times New Roman" w:cs="Times New Roman"/>
          <w:color w:val="000000"/>
          <w:sz w:val="28"/>
          <w:szCs w:val="28"/>
        </w:rPr>
        <w:t>своего Рода</w:t>
      </w:r>
      <w:r w:rsidR="00236654" w:rsidRPr="00803D2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6C8AC1DB" w14:textId="403AA9AE" w:rsidR="00236654" w:rsidRPr="00803D2A" w:rsidRDefault="00236654" w:rsidP="00803D2A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803D2A">
        <w:rPr>
          <w:rFonts w:ascii="Times New Roman" w:hAnsi="Times New Roman" w:cs="Times New Roman"/>
          <w:color w:val="000000"/>
          <w:sz w:val="28"/>
          <w:szCs w:val="28"/>
        </w:rPr>
        <w:t xml:space="preserve">Кроме того, наши предки были очень практичными и бережливыми, что, кстати, находило отражение в пословицах и поговорках. Бабушка, например, говорила: «Прибери вещь в будни, и она тебя приберёт в праздник». И правда, у них была одежда на все случаи жизни – и будничная, и праздничная (скажем, красные кафтаны надевали только на Пасху). </w:t>
      </w:r>
      <w:r w:rsidR="00A525B7" w:rsidRPr="00803D2A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803D2A">
        <w:rPr>
          <w:rFonts w:ascii="Times New Roman" w:hAnsi="Times New Roman" w:cs="Times New Roman"/>
          <w:color w:val="000000"/>
          <w:sz w:val="28"/>
          <w:szCs w:val="28"/>
        </w:rPr>
        <w:t>ем не менее какие-то народные традиции, обычаи вполне могут найти своё</w:t>
      </w:r>
      <w:r w:rsidR="00A525B7" w:rsidRPr="00803D2A">
        <w:rPr>
          <w:rFonts w:ascii="Times New Roman" w:hAnsi="Times New Roman" w:cs="Times New Roman"/>
          <w:color w:val="000000"/>
          <w:sz w:val="28"/>
          <w:szCs w:val="28"/>
        </w:rPr>
        <w:t xml:space="preserve"> достойное</w:t>
      </w:r>
      <w:r w:rsidRPr="00803D2A">
        <w:rPr>
          <w:rFonts w:ascii="Times New Roman" w:hAnsi="Times New Roman" w:cs="Times New Roman"/>
          <w:color w:val="000000"/>
          <w:sz w:val="28"/>
          <w:szCs w:val="28"/>
        </w:rPr>
        <w:t xml:space="preserve"> место в современном мире.</w:t>
      </w:r>
    </w:p>
    <w:p w14:paraId="71D847C8" w14:textId="6783258A" w:rsidR="00A525B7" w:rsidRDefault="00803D2A" w:rsidP="00EF677C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3F31E1" w:rsidRPr="00A525B7">
        <w:rPr>
          <w:rFonts w:ascii="Times New Roman" w:hAnsi="Times New Roman" w:cs="Times New Roman"/>
          <w:color w:val="000000"/>
          <w:sz w:val="28"/>
          <w:szCs w:val="28"/>
        </w:rPr>
        <w:t xml:space="preserve">Пётр Столыпин говорил: «Народ, не имеющий национального самосознания, есть навоз, на котором произрастают другие народы». Вся территория Земли делится на государства, но на самом деле это деление на культуры. Помните, Бисмарк </w:t>
      </w:r>
      <w:r w:rsidR="00A525B7">
        <w:rPr>
          <w:rFonts w:ascii="Times New Roman" w:hAnsi="Times New Roman" w:cs="Times New Roman"/>
          <w:color w:val="000000"/>
          <w:sz w:val="28"/>
          <w:szCs w:val="28"/>
        </w:rPr>
        <w:t>писал</w:t>
      </w:r>
      <w:r w:rsidR="003F31E1" w:rsidRPr="00A525B7">
        <w:rPr>
          <w:rFonts w:ascii="Times New Roman" w:hAnsi="Times New Roman" w:cs="Times New Roman"/>
          <w:color w:val="000000"/>
          <w:sz w:val="28"/>
          <w:szCs w:val="28"/>
        </w:rPr>
        <w:t>, что русских невозможно расчленить международными трактатами, они соединяются так же быстро, как капли ртути?</w:t>
      </w:r>
    </w:p>
    <w:p w14:paraId="615931BD" w14:textId="0363D4FB" w:rsidR="00A525B7" w:rsidRDefault="003F31E1" w:rsidP="00EF677C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A525B7">
        <w:rPr>
          <w:rFonts w:ascii="Times New Roman" w:hAnsi="Times New Roman" w:cs="Times New Roman"/>
          <w:color w:val="000000"/>
          <w:sz w:val="28"/>
          <w:szCs w:val="28"/>
        </w:rPr>
        <w:t xml:space="preserve"> Почему люди на Донбассе встали на защиту своего права говорить по-русски? Потому что это культурные коды, без которых человек – пустышка, без которых он не знает своего места в мире, не может себя в этом мире определить. </w:t>
      </w:r>
      <w:bookmarkStart w:id="0" w:name="_Hlk146342763"/>
      <w:r w:rsidR="00360653">
        <w:rPr>
          <w:rFonts w:ascii="Helvetica" w:hAnsi="Helvetica" w:cs="Helvetica"/>
          <w:color w:val="222222"/>
          <w:sz w:val="21"/>
          <w:szCs w:val="21"/>
        </w:rPr>
        <w:t>@</w:t>
      </w:r>
      <w:proofErr w:type="gramStart"/>
      <w:r w:rsidR="00360653">
        <w:rPr>
          <w:rFonts w:ascii="Helvetica" w:hAnsi="Helvetica" w:cs="Helvetica"/>
          <w:color w:val="222222"/>
          <w:sz w:val="21"/>
          <w:szCs w:val="21"/>
        </w:rPr>
        <w:t>pfci.grants</w:t>
      </w:r>
      <w:bookmarkEnd w:id="0"/>
      <w:proofErr w:type="gramEnd"/>
    </w:p>
    <w:p w14:paraId="7A83A4CD" w14:textId="77777777" w:rsidR="00A525B7" w:rsidRDefault="003F31E1" w:rsidP="00EF677C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A525B7">
        <w:rPr>
          <w:rFonts w:ascii="Times New Roman" w:hAnsi="Times New Roman" w:cs="Times New Roman"/>
          <w:color w:val="000000"/>
          <w:sz w:val="28"/>
          <w:szCs w:val="28"/>
        </w:rPr>
        <w:t>Поведение человека основывается на национальных «стандартах», и это формирует определённые черты каждого народа.</w:t>
      </w:r>
      <w:r w:rsidR="00B15333" w:rsidRPr="00A525B7">
        <w:rPr>
          <w:rFonts w:ascii="Times New Roman" w:hAnsi="Times New Roman" w:cs="Times New Roman"/>
          <w:color w:val="000000"/>
          <w:sz w:val="28"/>
          <w:szCs w:val="28"/>
        </w:rPr>
        <w:t xml:space="preserve"> И вообще, традиционная народная культура – это способ выживания. Последствия её утраты ещё не до конца осознаны нашим народом,</w:t>
      </w:r>
      <w:r w:rsidR="00A525B7">
        <w:rPr>
          <w:rFonts w:ascii="Times New Roman" w:hAnsi="Times New Roman" w:cs="Times New Roman"/>
          <w:color w:val="000000"/>
          <w:sz w:val="28"/>
          <w:szCs w:val="28"/>
        </w:rPr>
        <w:t xml:space="preserve"> политиками и</w:t>
      </w:r>
      <w:r w:rsidR="00B15333" w:rsidRPr="00A525B7">
        <w:rPr>
          <w:rFonts w:ascii="Times New Roman" w:hAnsi="Times New Roman" w:cs="Times New Roman"/>
          <w:color w:val="000000"/>
          <w:sz w:val="28"/>
          <w:szCs w:val="28"/>
        </w:rPr>
        <w:t xml:space="preserve"> чиновниками. </w:t>
      </w:r>
    </w:p>
    <w:p w14:paraId="229CDF2F" w14:textId="7936329B" w:rsidR="00236654" w:rsidRPr="00A525B7" w:rsidRDefault="00B15333" w:rsidP="00EF677C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A525B7">
        <w:rPr>
          <w:rFonts w:ascii="Times New Roman" w:hAnsi="Times New Roman" w:cs="Times New Roman"/>
          <w:color w:val="000000"/>
          <w:sz w:val="28"/>
          <w:szCs w:val="28"/>
        </w:rPr>
        <w:t>Пока бьют тревогу исключительно специалисты, но, этого мало, должна быть политическая воля. Речь не идёт о принуждении, важно сформировать в обществе, в народе бережное отношение к своей культуре. А у нас понятие «традиционная народная культура» даже законодательно пока не закреплено.</w:t>
      </w:r>
    </w:p>
    <w:p w14:paraId="5AF1E846" w14:textId="2D44082F" w:rsidR="002F3B35" w:rsidRDefault="00A525B7" w:rsidP="00EF677C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Недавно на «Рождественских встречах» я</w:t>
      </w:r>
      <w:r w:rsidR="002F3B35" w:rsidRPr="00A525B7">
        <w:rPr>
          <w:rFonts w:ascii="Times New Roman" w:hAnsi="Times New Roman" w:cs="Times New Roman"/>
          <w:color w:val="000000"/>
          <w:sz w:val="28"/>
          <w:szCs w:val="28"/>
        </w:rPr>
        <w:t> услышал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2F3B35" w:rsidRPr="00A525B7">
        <w:rPr>
          <w:rFonts w:ascii="Times New Roman" w:hAnsi="Times New Roman" w:cs="Times New Roman"/>
          <w:color w:val="000000"/>
          <w:sz w:val="28"/>
          <w:szCs w:val="28"/>
        </w:rPr>
        <w:t>, как участники фольклорного ансамбля «</w:t>
      </w:r>
      <w:r>
        <w:rPr>
          <w:rFonts w:ascii="Times New Roman" w:hAnsi="Times New Roman" w:cs="Times New Roman"/>
          <w:color w:val="000000"/>
          <w:sz w:val="28"/>
          <w:szCs w:val="28"/>
        </w:rPr>
        <w:t>Быль</w:t>
      </w:r>
      <w:r w:rsidR="002F3B35" w:rsidRPr="00A525B7">
        <w:rPr>
          <w:rFonts w:ascii="Times New Roman" w:hAnsi="Times New Roman" w:cs="Times New Roman"/>
          <w:color w:val="000000"/>
          <w:sz w:val="28"/>
          <w:szCs w:val="28"/>
        </w:rPr>
        <w:t xml:space="preserve">» – молодые </w:t>
      </w:r>
      <w:r>
        <w:rPr>
          <w:rFonts w:ascii="Times New Roman" w:hAnsi="Times New Roman" w:cs="Times New Roman"/>
          <w:color w:val="000000"/>
          <w:sz w:val="28"/>
          <w:szCs w:val="28"/>
        </w:rPr>
        <w:t>студенты</w:t>
      </w:r>
      <w:r w:rsidR="002F3B35" w:rsidRPr="00A525B7">
        <w:rPr>
          <w:rFonts w:ascii="Times New Roman" w:hAnsi="Times New Roman" w:cs="Times New Roman"/>
          <w:color w:val="000000"/>
          <w:sz w:val="28"/>
          <w:szCs w:val="28"/>
        </w:rPr>
        <w:t xml:space="preserve"> – запели народную </w:t>
      </w:r>
      <w:r w:rsidR="002F3B35" w:rsidRPr="00A525B7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песню. Весь объём помещения заполнился такой мощью! Чтобы это понять, прочувствовать, нужно было быть в это</w:t>
      </w:r>
      <w:r>
        <w:rPr>
          <w:rFonts w:ascii="Times New Roman" w:hAnsi="Times New Roman" w:cs="Times New Roman"/>
          <w:color w:val="000000"/>
          <w:sz w:val="28"/>
          <w:szCs w:val="28"/>
        </w:rPr>
        <w:t>м зале</w:t>
      </w:r>
      <w:r w:rsidR="002F3B35" w:rsidRPr="00A525B7">
        <w:rPr>
          <w:rFonts w:ascii="Times New Roman" w:hAnsi="Times New Roman" w:cs="Times New Roman"/>
          <w:color w:val="000000"/>
          <w:sz w:val="28"/>
          <w:szCs w:val="28"/>
        </w:rPr>
        <w:t xml:space="preserve">. Точно так же всю энергию, силу шторма невозможно почувствовать, наблюдая его по телевизору, – </w:t>
      </w:r>
      <w:r w:rsidR="002F3B35" w:rsidRPr="00F70D53">
        <w:rPr>
          <w:rFonts w:ascii="Times New Roman" w:hAnsi="Times New Roman" w:cs="Times New Roman"/>
          <w:color w:val="000000"/>
          <w:sz w:val="28"/>
          <w:szCs w:val="28"/>
        </w:rPr>
        <w:t>нужно быть в этот момент в море.</w:t>
      </w:r>
    </w:p>
    <w:p w14:paraId="25FABFE1" w14:textId="2999C9AD" w:rsidR="00803D2A" w:rsidRPr="00F70D53" w:rsidRDefault="00803D2A" w:rsidP="00EF677C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0B755D89" wp14:editId="31CA3BB5">
            <wp:extent cx="2868530" cy="3824605"/>
            <wp:effectExtent l="0" t="0" r="8255" b="444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9715" cy="3839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560A44" w14:textId="2CA0914B" w:rsidR="00A525B7" w:rsidRDefault="00F70D53" w:rsidP="00EF677C">
      <w:pPr>
        <w:spacing w:after="0"/>
        <w:rPr>
          <w:rFonts w:ascii="Times New Roman" w:hAnsi="Times New Roman" w:cs="Times New Roman"/>
          <w:color w:val="242F33"/>
          <w:sz w:val="28"/>
          <w:szCs w:val="28"/>
          <w:shd w:val="clear" w:color="auto" w:fill="FFFFFF"/>
        </w:rPr>
      </w:pPr>
      <w:r w:rsidRPr="00F70D53">
        <w:rPr>
          <w:rFonts w:ascii="Times New Roman" w:hAnsi="Times New Roman" w:cs="Times New Roman"/>
          <w:color w:val="242F33"/>
          <w:sz w:val="28"/>
          <w:szCs w:val="28"/>
          <w:shd w:val="clear" w:color="auto" w:fill="FFFFFF"/>
        </w:rPr>
        <w:t xml:space="preserve"> Когда я училась в </w:t>
      </w:r>
      <w:r>
        <w:rPr>
          <w:rFonts w:ascii="Times New Roman" w:hAnsi="Times New Roman" w:cs="Times New Roman"/>
          <w:color w:val="242F33"/>
          <w:sz w:val="28"/>
          <w:szCs w:val="28"/>
          <w:shd w:val="clear" w:color="auto" w:fill="FFFFFF"/>
        </w:rPr>
        <w:t>третьем классе</w:t>
      </w:r>
      <w:r w:rsidRPr="00F70D53">
        <w:rPr>
          <w:rFonts w:ascii="Times New Roman" w:hAnsi="Times New Roman" w:cs="Times New Roman"/>
          <w:color w:val="242F33"/>
          <w:sz w:val="28"/>
          <w:szCs w:val="28"/>
          <w:shd w:val="clear" w:color="auto" w:fill="FFFFFF"/>
        </w:rPr>
        <w:t xml:space="preserve">, одной из наших </w:t>
      </w:r>
      <w:r>
        <w:rPr>
          <w:rFonts w:ascii="Times New Roman" w:hAnsi="Times New Roman" w:cs="Times New Roman"/>
          <w:color w:val="242F33"/>
          <w:sz w:val="28"/>
          <w:szCs w:val="28"/>
          <w:shd w:val="clear" w:color="auto" w:fill="FFFFFF"/>
        </w:rPr>
        <w:t xml:space="preserve">любимых </w:t>
      </w:r>
      <w:r w:rsidRPr="00F70D53">
        <w:rPr>
          <w:rFonts w:ascii="Times New Roman" w:hAnsi="Times New Roman" w:cs="Times New Roman"/>
          <w:color w:val="242F33"/>
          <w:sz w:val="28"/>
          <w:szCs w:val="28"/>
          <w:shd w:val="clear" w:color="auto" w:fill="FFFFFF"/>
        </w:rPr>
        <w:t xml:space="preserve">дворовых игр была − «Бояре». Кто и откуда принёс в компанию эту забаву, до сих пор остаётся загадкой, только с весны до осени в больших дворах </w:t>
      </w:r>
      <w:proofErr w:type="gramStart"/>
      <w:r w:rsidRPr="00F70D53">
        <w:rPr>
          <w:rFonts w:ascii="Times New Roman" w:hAnsi="Times New Roman" w:cs="Times New Roman"/>
          <w:color w:val="242F33"/>
          <w:sz w:val="28"/>
          <w:szCs w:val="28"/>
          <w:shd w:val="clear" w:color="auto" w:fill="FFFFFF"/>
        </w:rPr>
        <w:t>микрорайона  раздавалось</w:t>
      </w:r>
      <w:proofErr w:type="gramEnd"/>
      <w:r w:rsidRPr="00F70D53">
        <w:rPr>
          <w:rFonts w:ascii="Times New Roman" w:hAnsi="Times New Roman" w:cs="Times New Roman"/>
          <w:color w:val="242F33"/>
          <w:sz w:val="28"/>
          <w:szCs w:val="28"/>
          <w:shd w:val="clear" w:color="auto" w:fill="FFFFFF"/>
        </w:rPr>
        <w:t xml:space="preserve"> громкое и весёлое: «Бояре, а мы к вам пришли! Молодые, а мы к вам пришли!»</w:t>
      </w:r>
      <w:r w:rsidR="00627F7B">
        <w:rPr>
          <w:rFonts w:ascii="Times New Roman" w:hAnsi="Times New Roman" w:cs="Times New Roman"/>
          <w:color w:val="242F33"/>
          <w:sz w:val="28"/>
          <w:szCs w:val="28"/>
          <w:shd w:val="clear" w:color="auto" w:fill="FFFFFF"/>
        </w:rPr>
        <w:t>.</w:t>
      </w:r>
      <w:r w:rsidRPr="00F70D53">
        <w:rPr>
          <w:rFonts w:ascii="Times New Roman" w:hAnsi="Times New Roman" w:cs="Times New Roman"/>
          <w:color w:val="242F33"/>
          <w:sz w:val="28"/>
          <w:szCs w:val="28"/>
          <w:shd w:val="clear" w:color="auto" w:fill="FFFFFF"/>
        </w:rPr>
        <w:t xml:space="preserve"> Игра очень нравилась своим коллективным характером, тем, что мальчики и девочки в ней были равны, и можно сколько хочешь кричать, топать и бегать, не опасаясь строгих окриков взрослых. Только спустя много лет я узнала, что любимая детская забава </w:t>
      </w:r>
      <w:r>
        <w:rPr>
          <w:rFonts w:ascii="Times New Roman" w:hAnsi="Times New Roman" w:cs="Times New Roman"/>
          <w:color w:val="242F33"/>
          <w:sz w:val="28"/>
          <w:szCs w:val="28"/>
          <w:shd w:val="clear" w:color="auto" w:fill="FFFFFF"/>
        </w:rPr>
        <w:t>–</w:t>
      </w:r>
      <w:r w:rsidRPr="00F70D53">
        <w:rPr>
          <w:rFonts w:ascii="Times New Roman" w:hAnsi="Times New Roman" w:cs="Times New Roman"/>
          <w:color w:val="242F33"/>
          <w:sz w:val="28"/>
          <w:szCs w:val="28"/>
          <w:shd w:val="clear" w:color="auto" w:fill="FFFFFF"/>
        </w:rPr>
        <w:t xml:space="preserve"> сам</w:t>
      </w:r>
      <w:r>
        <w:rPr>
          <w:rFonts w:ascii="Times New Roman" w:hAnsi="Times New Roman" w:cs="Times New Roman"/>
          <w:color w:val="242F33"/>
          <w:sz w:val="28"/>
          <w:szCs w:val="28"/>
          <w:shd w:val="clear" w:color="auto" w:fill="FFFFFF"/>
        </w:rPr>
        <w:t>ая настоящая традиционная хороводная игра</w:t>
      </w:r>
      <w:r w:rsidRPr="00F70D53">
        <w:rPr>
          <w:rFonts w:ascii="Times New Roman" w:hAnsi="Times New Roman" w:cs="Times New Roman"/>
          <w:color w:val="242F33"/>
          <w:sz w:val="28"/>
          <w:szCs w:val="28"/>
          <w:shd w:val="clear" w:color="auto" w:fill="FFFFFF"/>
        </w:rPr>
        <w:t>!</w:t>
      </w:r>
    </w:p>
    <w:p w14:paraId="36508DBF" w14:textId="77777777" w:rsidR="00627F7B" w:rsidRDefault="00F70D53" w:rsidP="00EF677C">
      <w:pPr>
        <w:spacing w:after="0"/>
        <w:rPr>
          <w:rFonts w:ascii="Times New Roman" w:hAnsi="Times New Roman" w:cs="Times New Roman"/>
          <w:color w:val="242F33"/>
          <w:sz w:val="28"/>
          <w:szCs w:val="28"/>
          <w:shd w:val="clear" w:color="auto" w:fill="FFFFFF"/>
        </w:rPr>
      </w:pPr>
      <w:r w:rsidRPr="00F70D53">
        <w:rPr>
          <w:rFonts w:ascii="Times New Roman" w:hAnsi="Times New Roman" w:cs="Times New Roman"/>
          <w:color w:val="242F33"/>
          <w:sz w:val="28"/>
          <w:szCs w:val="28"/>
          <w:shd w:val="clear" w:color="auto" w:fill="FFFFFF"/>
        </w:rPr>
        <w:t xml:space="preserve">Сейчас, когда уставших от разобщённости и </w:t>
      </w:r>
      <w:r>
        <w:rPr>
          <w:rFonts w:ascii="Times New Roman" w:hAnsi="Times New Roman" w:cs="Times New Roman"/>
          <w:color w:val="242F33"/>
          <w:sz w:val="28"/>
          <w:szCs w:val="28"/>
          <w:shd w:val="clear" w:color="auto" w:fill="FFFFFF"/>
        </w:rPr>
        <w:t>привнесенной с Запада,</w:t>
      </w:r>
      <w:r w:rsidRPr="00F70D53">
        <w:rPr>
          <w:rFonts w:ascii="Times New Roman" w:hAnsi="Times New Roman" w:cs="Times New Roman"/>
          <w:color w:val="242F33"/>
          <w:sz w:val="28"/>
          <w:szCs w:val="28"/>
          <w:shd w:val="clear" w:color="auto" w:fill="FFFFFF"/>
        </w:rPr>
        <w:t xml:space="preserve"> культуры людей потянуло вернуться к истокам, чтобы вновь ощутить чистоту взаимоотношений, во многих городах России создаются центры возрождения народной традиции. Интерес к русскому фольклору проявляют люди самых разнообразных возрастов, профессий и вероисповедания. В этом нет ничего странного, ведь в хороводе все равны! </w:t>
      </w:r>
      <w:r w:rsidR="00627F7B">
        <w:rPr>
          <w:rFonts w:ascii="Times New Roman" w:hAnsi="Times New Roman" w:cs="Times New Roman"/>
          <w:color w:val="242F33"/>
          <w:sz w:val="28"/>
          <w:szCs w:val="28"/>
          <w:shd w:val="clear" w:color="auto" w:fill="FFFFFF"/>
        </w:rPr>
        <w:t xml:space="preserve"> </w:t>
      </w:r>
    </w:p>
    <w:p w14:paraId="31B7859A" w14:textId="27EE4873" w:rsidR="00F70D53" w:rsidRDefault="00627F7B" w:rsidP="00EF677C">
      <w:pPr>
        <w:spacing w:after="0"/>
        <w:rPr>
          <w:rFonts w:ascii="Times New Roman" w:hAnsi="Times New Roman" w:cs="Times New Roman"/>
          <w:color w:val="242F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42F33"/>
          <w:sz w:val="28"/>
          <w:szCs w:val="28"/>
          <w:shd w:val="clear" w:color="auto" w:fill="FFFFFF"/>
        </w:rPr>
        <w:t>Мы, с партнерами по Проекту «Креативная мастерская народных игр» при поддержке ПФКИ, также</w:t>
      </w:r>
      <w:r w:rsidR="00F70D53" w:rsidRPr="00F70D53">
        <w:rPr>
          <w:rFonts w:ascii="Times New Roman" w:hAnsi="Times New Roman" w:cs="Times New Roman"/>
          <w:color w:val="242F33"/>
          <w:sz w:val="28"/>
          <w:szCs w:val="28"/>
          <w:shd w:val="clear" w:color="auto" w:fill="FFFFFF"/>
        </w:rPr>
        <w:t>, устраива</w:t>
      </w:r>
      <w:r>
        <w:rPr>
          <w:rFonts w:ascii="Times New Roman" w:hAnsi="Times New Roman" w:cs="Times New Roman"/>
          <w:color w:val="242F33"/>
          <w:sz w:val="28"/>
          <w:szCs w:val="28"/>
          <w:shd w:val="clear" w:color="auto" w:fill="FFFFFF"/>
        </w:rPr>
        <w:t>ем</w:t>
      </w:r>
      <w:r w:rsidR="00F70D53" w:rsidRPr="00F70D53">
        <w:rPr>
          <w:rFonts w:ascii="Times New Roman" w:hAnsi="Times New Roman" w:cs="Times New Roman"/>
          <w:color w:val="242F33"/>
          <w:sz w:val="28"/>
          <w:szCs w:val="28"/>
          <w:shd w:val="clear" w:color="auto" w:fill="FFFFFF"/>
        </w:rPr>
        <w:t xml:space="preserve"> для всех желающих «вечёрки» − развлекательно-образовательные встречи, мастер-классы традиционных ремёсел, и, конечно же, обуча</w:t>
      </w:r>
      <w:r>
        <w:rPr>
          <w:rFonts w:ascii="Times New Roman" w:hAnsi="Times New Roman" w:cs="Times New Roman"/>
          <w:color w:val="242F33"/>
          <w:sz w:val="28"/>
          <w:szCs w:val="28"/>
          <w:shd w:val="clear" w:color="auto" w:fill="FFFFFF"/>
        </w:rPr>
        <w:t>ем</w:t>
      </w:r>
      <w:r w:rsidR="00F70D53" w:rsidRPr="00F70D53">
        <w:rPr>
          <w:rFonts w:ascii="Times New Roman" w:hAnsi="Times New Roman" w:cs="Times New Roman"/>
          <w:color w:val="242F33"/>
          <w:sz w:val="28"/>
          <w:szCs w:val="28"/>
          <w:shd w:val="clear" w:color="auto" w:fill="FFFFFF"/>
        </w:rPr>
        <w:t xml:space="preserve"> водить хоровод! </w:t>
      </w:r>
      <w:r w:rsidR="00360653">
        <w:rPr>
          <w:rFonts w:ascii="Helvetica" w:hAnsi="Helvetica" w:cs="Helvetica"/>
          <w:color w:val="222222"/>
          <w:sz w:val="21"/>
          <w:szCs w:val="21"/>
        </w:rPr>
        <w:t>@</w:t>
      </w:r>
      <w:proofErr w:type="gramStart"/>
      <w:r w:rsidR="00360653">
        <w:rPr>
          <w:rFonts w:ascii="Helvetica" w:hAnsi="Helvetica" w:cs="Helvetica"/>
          <w:color w:val="222222"/>
          <w:sz w:val="21"/>
          <w:szCs w:val="21"/>
        </w:rPr>
        <w:t>pfci.grants</w:t>
      </w:r>
      <w:proofErr w:type="gramEnd"/>
    </w:p>
    <w:p w14:paraId="3A37402E" w14:textId="118162FB" w:rsidR="008861C0" w:rsidRDefault="008861C0" w:rsidP="00EF677C">
      <w:pPr>
        <w:spacing w:after="0"/>
        <w:rPr>
          <w:rFonts w:ascii="Times New Roman" w:hAnsi="Times New Roman" w:cs="Times New Roman"/>
          <w:color w:val="242F33"/>
          <w:sz w:val="28"/>
          <w:szCs w:val="28"/>
          <w:shd w:val="clear" w:color="auto" w:fill="FFFFFF"/>
        </w:rPr>
      </w:pPr>
      <w:r>
        <w:rPr>
          <w:noProof/>
        </w:rPr>
        <w:lastRenderedPageBreak/>
        <w:drawing>
          <wp:inline distT="0" distB="0" distL="0" distR="0" wp14:anchorId="29F23353" wp14:editId="4DE3CE3D">
            <wp:extent cx="5940425" cy="334010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1E67C7" w14:textId="77777777" w:rsidR="008861C0" w:rsidRDefault="00627F7B" w:rsidP="00EF677C">
      <w:pPr>
        <w:spacing w:after="0"/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</w:pPr>
      <w:r w:rsidRPr="00931E76">
        <w:rPr>
          <w:rFonts w:ascii="Times New Roman" w:hAnsi="Times New Roman" w:cs="Times New Roman"/>
          <w:color w:val="242F33"/>
          <w:sz w:val="28"/>
          <w:szCs w:val="28"/>
          <w:shd w:val="clear" w:color="auto" w:fill="FFFFFF"/>
        </w:rPr>
        <w:t>Нужно ли это сегодня? Да просто необходимо!</w:t>
      </w:r>
      <w:r w:rsidR="00931E76" w:rsidRPr="00931E76">
        <w:rPr>
          <w:rFonts w:ascii="Times New Roman" w:hAnsi="Times New Roman" w:cs="Times New Roman"/>
          <w:color w:val="242F33"/>
          <w:sz w:val="28"/>
          <w:szCs w:val="28"/>
          <w:shd w:val="clear" w:color="auto" w:fill="FFFFFF"/>
        </w:rPr>
        <w:t xml:space="preserve"> Современному человеку не хватает «тактильного общения», ощущения причастности к своим корням, силы своего Рода. Ведь л</w:t>
      </w:r>
      <w:r w:rsidRPr="00931E76">
        <w:rPr>
          <w:rFonts w:ascii="Times New Roman" w:hAnsi="Times New Roman" w:cs="Times New Roman"/>
          <w:color w:val="242F33"/>
          <w:sz w:val="28"/>
          <w:szCs w:val="28"/>
          <w:shd w:val="clear" w:color="auto" w:fill="FFFFFF"/>
        </w:rPr>
        <w:t>юди, становящиеся в круг, как-то бессознательно ощущают всю полноту и достаточность традиции</w:t>
      </w:r>
      <w:r w:rsidR="00931E76" w:rsidRPr="00931E76">
        <w:rPr>
          <w:rFonts w:ascii="Times New Roman" w:hAnsi="Times New Roman" w:cs="Times New Roman"/>
          <w:color w:val="242F33"/>
          <w:sz w:val="28"/>
          <w:szCs w:val="28"/>
          <w:shd w:val="clear" w:color="auto" w:fill="FFFFFF"/>
        </w:rPr>
        <w:t xml:space="preserve"> и связи поколений предков</w:t>
      </w:r>
      <w:r w:rsidRPr="00931E76">
        <w:rPr>
          <w:rFonts w:ascii="Times New Roman" w:hAnsi="Times New Roman" w:cs="Times New Roman"/>
          <w:color w:val="242F33"/>
          <w:sz w:val="28"/>
          <w:szCs w:val="28"/>
          <w:shd w:val="clear" w:color="auto" w:fill="FFFFFF"/>
        </w:rPr>
        <w:t>.</w:t>
      </w:r>
      <w:r w:rsidRPr="00931E76">
        <w:rPr>
          <w:rFonts w:ascii="Times New Roman" w:hAnsi="Times New Roman" w:cs="Times New Roman"/>
          <w:color w:val="242F33"/>
          <w:sz w:val="28"/>
          <w:szCs w:val="28"/>
        </w:rPr>
        <w:br/>
      </w:r>
      <w:r w:rsidR="00AA7FF8" w:rsidRPr="00AA7FF8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Следование народным традициям и обычаям, выполнение обрядов объединяет людей в группы по интересам и</w:t>
      </w:r>
      <w:r w:rsidR="00AA7FF8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способствует</w:t>
      </w:r>
      <w:r w:rsidR="00AA7FF8" w:rsidRPr="00AA7FF8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gramStart"/>
      <w:r w:rsidR="00AA7FF8" w:rsidRPr="00AA7FF8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проявлению  талантов</w:t>
      </w:r>
      <w:proofErr w:type="gramEnd"/>
      <w:r w:rsidR="00AA7FF8" w:rsidRPr="00AA7FF8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, возникновению импровизации, мотивирует к пению, танцам, состязаниям, конкурсам, массовым играм и хороводам. В праздниках, в народном праздничном проявлении люди ощущают себя как единое целое, как носителей культуры своего региона, своей страны, как представителей определенной национальности, которой присущи отличительные особенности и различия в традициях, обрядах, обычаях.</w:t>
      </w:r>
    </w:p>
    <w:p w14:paraId="542319CE" w14:textId="6460FEEE" w:rsidR="00627F7B" w:rsidRPr="00AA7FF8" w:rsidRDefault="008861C0" w:rsidP="00EF677C">
      <w:pPr>
        <w:spacing w:after="0"/>
        <w:rPr>
          <w:rFonts w:ascii="Times New Roman" w:hAnsi="Times New Roman" w:cs="Times New Roman"/>
          <w:sz w:val="28"/>
          <w:szCs w:val="28"/>
          <w:shd w:val="clear" w:color="auto" w:fill="090F22"/>
        </w:rPr>
      </w:pPr>
      <w:r>
        <w:rPr>
          <w:noProof/>
        </w:rPr>
        <w:drawing>
          <wp:inline distT="0" distB="0" distL="0" distR="0" wp14:anchorId="5BF2A21A" wp14:editId="620491FA">
            <wp:extent cx="2524125" cy="13906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A7FF8" w:rsidRPr="00AA7FF8">
        <w:rPr>
          <w:rFonts w:ascii="Times New Roman" w:hAnsi="Times New Roman" w:cs="Times New Roman"/>
          <w:color w:val="333333"/>
          <w:sz w:val="28"/>
          <w:szCs w:val="28"/>
        </w:rPr>
        <w:br/>
        <w:t xml:space="preserve"> Мы,</w:t>
      </w:r>
      <w:r w:rsidR="00AA7FF8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AA7FF8" w:rsidRPr="00AA7FF8">
        <w:rPr>
          <w:rFonts w:ascii="Times New Roman" w:hAnsi="Times New Roman" w:cs="Times New Roman"/>
          <w:color w:val="333333"/>
          <w:sz w:val="28"/>
          <w:szCs w:val="28"/>
        </w:rPr>
        <w:t>как и наши предки- часть природы.</w:t>
      </w:r>
    </w:p>
    <w:p w14:paraId="4A9D0081" w14:textId="215FCF0E" w:rsidR="00EF677C" w:rsidRPr="00A525B7" w:rsidRDefault="00AA7FF8" w:rsidP="00EF677C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Например, п</w:t>
      </w:r>
      <w:r w:rsidR="00EF677C" w:rsidRPr="00A52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погоде на Рождество наши предки судили о том, каким будет урожай на следующий год и как поведёт себя природа:</w:t>
      </w:r>
    </w:p>
    <w:p w14:paraId="04292C89" w14:textId="77777777" w:rsidR="00EF677C" w:rsidRPr="00A525B7" w:rsidRDefault="00EF677C" w:rsidP="00EF677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Крепкий мороз обещал жаркое лето, а оттепель — холодную весну.</w:t>
      </w:r>
    </w:p>
    <w:p w14:paraId="3A9E24D0" w14:textId="77777777" w:rsidR="00EF677C" w:rsidRPr="00A525B7" w:rsidRDefault="00EF677C" w:rsidP="00EF677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Солнечный день обещает хороший урожай.</w:t>
      </w:r>
    </w:p>
    <w:p w14:paraId="5FF71D5F" w14:textId="77777777" w:rsidR="00EF677C" w:rsidRPr="00A525B7" w:rsidRDefault="00EF677C" w:rsidP="00EF677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Метель в этот день сулит обилие мёда.</w:t>
      </w:r>
    </w:p>
    <w:p w14:paraId="262EAF3D" w14:textId="77777777" w:rsidR="00EF677C" w:rsidRPr="00A525B7" w:rsidRDefault="00EF677C" w:rsidP="00EF677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Вьюга — к ранней весне.</w:t>
      </w:r>
    </w:p>
    <w:p w14:paraId="680575F3" w14:textId="77777777" w:rsidR="00EF677C" w:rsidRPr="00A525B7" w:rsidRDefault="00EF677C" w:rsidP="00515F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Существовали также приметы на удачу и на деньги:</w:t>
      </w:r>
    </w:p>
    <w:p w14:paraId="348ACD5C" w14:textId="77777777" w:rsidR="00EF677C" w:rsidRPr="00A525B7" w:rsidRDefault="00EF677C" w:rsidP="00515FEE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Найти вещь на Рождество — к материальному благополучию, потерять — к убыткам.</w:t>
      </w:r>
    </w:p>
    <w:p w14:paraId="13F3F768" w14:textId="19F5BD17" w:rsidR="00EF677C" w:rsidRPr="007A3A5F" w:rsidRDefault="00EF677C" w:rsidP="00515FEE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52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Увидеть большую собаку — к удаче, а мышь — к денежным потерям</w:t>
      </w:r>
      <w:r w:rsidR="00360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360653" w:rsidRPr="007A3A5F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14:paraId="25E01A5B" w14:textId="2F7D65E1" w:rsidR="00AA7FF8" w:rsidRPr="00AA7FF8" w:rsidRDefault="000827BF" w:rsidP="00515FEE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AA7F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Интересно было бы </w:t>
      </w:r>
      <w:r w:rsidR="00B608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составить сборник современных примет, по</w:t>
      </w:r>
      <w:r w:rsidR="00515F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608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которым можно бы было предсказать</w:t>
      </w:r>
      <w:r w:rsidR="00515F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удачу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целого поколения</w:t>
      </w:r>
      <w:r w:rsidR="00515F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14:paraId="3292E7EA" w14:textId="64BD2142" w:rsidR="00891B20" w:rsidRPr="00515FEE" w:rsidRDefault="007A3A5F" w:rsidP="00515F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6F6F6"/>
        </w:rPr>
        <w:t>И в заключении, хотелось бы еще раз напомнить, как в</w:t>
      </w:r>
      <w:r w:rsidR="00515FEE">
        <w:rPr>
          <w:rFonts w:ascii="Times New Roman" w:hAnsi="Times New Roman" w:cs="Times New Roman"/>
          <w:sz w:val="28"/>
          <w:szCs w:val="28"/>
          <w:shd w:val="clear" w:color="auto" w:fill="F6F6F6"/>
        </w:rPr>
        <w:t>ажно сегодня передать нашей молодежи</w:t>
      </w:r>
      <w:r w:rsidR="00891B20" w:rsidRPr="00515FEE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зна</w:t>
      </w:r>
      <w:r w:rsidR="00515FEE">
        <w:rPr>
          <w:rFonts w:ascii="Times New Roman" w:hAnsi="Times New Roman" w:cs="Times New Roman"/>
          <w:sz w:val="28"/>
          <w:szCs w:val="28"/>
          <w:shd w:val="clear" w:color="auto" w:fill="F6F6F6"/>
        </w:rPr>
        <w:t>ния</w:t>
      </w:r>
      <w:r w:rsidR="00891B20" w:rsidRPr="00515FEE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о существовании</w:t>
      </w:r>
      <w:r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красивых обрядов и традиций русского народа,</w:t>
      </w:r>
      <w:r w:rsidR="00891B20" w:rsidRPr="00515FEE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понимать их значение, знать историю того или иного обряда, того или иного обычая. Ведь они могут приносить пользу, если понимать их смысл и духовную важность.</w:t>
      </w:r>
      <w:r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Т</w:t>
      </w:r>
      <w:r w:rsidR="00891B20" w:rsidRPr="00515FEE">
        <w:rPr>
          <w:rFonts w:ascii="Times New Roman" w:hAnsi="Times New Roman" w:cs="Times New Roman"/>
          <w:sz w:val="28"/>
          <w:szCs w:val="28"/>
          <w:shd w:val="clear" w:color="auto" w:fill="F6F6F6"/>
        </w:rPr>
        <w:t>радиции, обычаи и обряды представляют собой особые</w:t>
      </w:r>
      <w:r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сакральные</w:t>
      </w:r>
      <w:r w:rsidR="00891B20" w:rsidRPr="00515FEE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формы передачи новым поколениям социального и культурного опыта</w:t>
      </w:r>
      <w:r w:rsidR="009D4100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и помогут сделать наш народ более гордым и мудрым, и наше государство еще более сильным и духовно богатым!</w:t>
      </w:r>
      <w:r w:rsidR="00891B20" w:rsidRPr="00515FEE">
        <w:rPr>
          <w:rFonts w:ascii="Times New Roman" w:hAnsi="Times New Roman" w:cs="Times New Roman"/>
          <w:sz w:val="28"/>
          <w:szCs w:val="28"/>
        </w:rPr>
        <w:br/>
      </w:r>
      <w:r w:rsidR="00891B20" w:rsidRPr="00515FEE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</w:t>
      </w:r>
      <w:r w:rsidR="00891B20" w:rsidRPr="007A3A5F">
        <w:rPr>
          <w:rFonts w:ascii="Times New Roman" w:hAnsi="Times New Roman" w:cs="Times New Roman"/>
          <w:shd w:val="clear" w:color="auto" w:fill="F6F6F6"/>
        </w:rPr>
        <w:t>цитата:</w:t>
      </w:r>
      <w:r w:rsidR="00362D4A" w:rsidRPr="007A3A5F">
        <w:rPr>
          <w:rFonts w:ascii="Times New Roman" w:hAnsi="Times New Roman" w:cs="Times New Roman"/>
          <w:shd w:val="clear" w:color="auto" w:fill="F6F6F6"/>
        </w:rPr>
        <w:t xml:space="preserve"> </w:t>
      </w:r>
      <w:r w:rsidR="00891B20" w:rsidRPr="007A3A5F">
        <w:rPr>
          <w:rFonts w:ascii="Times New Roman" w:hAnsi="Times New Roman" w:cs="Times New Roman"/>
          <w:shd w:val="clear" w:color="auto" w:fill="F6F6F6"/>
        </w:rPr>
        <w:t xml:space="preserve"> </w:t>
      </w:r>
      <w:hyperlink r:id="rId8" w:history="1">
        <w:r w:rsidRPr="00176AB9">
          <w:rPr>
            <w:rStyle w:val="a4"/>
            <w:rFonts w:ascii="Times New Roman" w:hAnsi="Times New Roman" w:cs="Times New Roman"/>
            <w:shd w:val="clear" w:color="auto" w:fill="F6F6F6"/>
          </w:rPr>
          <w:t>https://moluch.ru/archive/313/71245</w:t>
        </w:r>
      </w:hyperlink>
      <w:r>
        <w:rPr>
          <w:rFonts w:ascii="Times New Roman" w:hAnsi="Times New Roman" w:cs="Times New Roman"/>
          <w:shd w:val="clear" w:color="auto" w:fill="F6F6F6"/>
        </w:rPr>
        <w:t xml:space="preserve"> </w:t>
      </w:r>
    </w:p>
    <w:p w14:paraId="1166FB7E" w14:textId="6CBC798A" w:rsidR="00EF677C" w:rsidRDefault="00EF677C" w:rsidP="00EF677C">
      <w:pPr>
        <w:rPr>
          <w:rFonts w:ascii="Times New Roman" w:hAnsi="Times New Roman" w:cs="Times New Roman"/>
          <w:sz w:val="28"/>
          <w:szCs w:val="28"/>
        </w:rPr>
      </w:pPr>
    </w:p>
    <w:p w14:paraId="158F9062" w14:textId="7115895C" w:rsidR="000D3B8E" w:rsidRPr="00515FEE" w:rsidRDefault="000D3B8E" w:rsidP="00EF67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Автор Елена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Гиновецкая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(руководитель проекта «Креативная мастерская народных игр» при поддержке ПФКИ)</w:t>
      </w:r>
    </w:p>
    <w:p w14:paraId="45DB68D5" w14:textId="16AD788F" w:rsidR="001F18FB" w:rsidRDefault="00AC2733">
      <w:pPr>
        <w:rPr>
          <w:rFonts w:ascii="Times New Roman" w:hAnsi="Times New Roman" w:cs="Times New Roman"/>
          <w:sz w:val="28"/>
          <w:szCs w:val="28"/>
        </w:rPr>
      </w:pPr>
      <w:hyperlink r:id="rId9" w:history="1">
        <w:r w:rsidRPr="00176AB9">
          <w:rPr>
            <w:rStyle w:val="a4"/>
            <w:rFonts w:ascii="Times New Roman" w:hAnsi="Times New Roman" w:cs="Times New Roman"/>
            <w:sz w:val="28"/>
            <w:szCs w:val="28"/>
          </w:rPr>
          <w:t>https://t.me/kulturnayvolna/476</w:t>
        </w:r>
      </w:hyperlink>
    </w:p>
    <w:p w14:paraId="7E442A6E" w14:textId="77777777" w:rsidR="00AC2733" w:rsidRPr="00A525B7" w:rsidRDefault="00AC2733">
      <w:pPr>
        <w:rPr>
          <w:rFonts w:ascii="Times New Roman" w:hAnsi="Times New Roman" w:cs="Times New Roman"/>
          <w:sz w:val="28"/>
          <w:szCs w:val="28"/>
        </w:rPr>
      </w:pPr>
    </w:p>
    <w:sectPr w:rsidR="00AC2733" w:rsidRPr="00A525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30478"/>
    <w:multiLevelType w:val="multilevel"/>
    <w:tmpl w:val="53704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D360407"/>
    <w:multiLevelType w:val="multilevel"/>
    <w:tmpl w:val="468A8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F80"/>
    <w:rsid w:val="000827BF"/>
    <w:rsid w:val="000D3B8E"/>
    <w:rsid w:val="001F18FB"/>
    <w:rsid w:val="00236654"/>
    <w:rsid w:val="002F3B35"/>
    <w:rsid w:val="00360653"/>
    <w:rsid w:val="00362D4A"/>
    <w:rsid w:val="003A323E"/>
    <w:rsid w:val="003E1C04"/>
    <w:rsid w:val="003F31E1"/>
    <w:rsid w:val="00510F80"/>
    <w:rsid w:val="00515FEE"/>
    <w:rsid w:val="005B1FB8"/>
    <w:rsid w:val="00627F7B"/>
    <w:rsid w:val="007A3A5F"/>
    <w:rsid w:val="00803D2A"/>
    <w:rsid w:val="008861C0"/>
    <w:rsid w:val="00891B20"/>
    <w:rsid w:val="00931E76"/>
    <w:rsid w:val="009D4100"/>
    <w:rsid w:val="00A525B7"/>
    <w:rsid w:val="00AA7FF8"/>
    <w:rsid w:val="00AC2733"/>
    <w:rsid w:val="00B15333"/>
    <w:rsid w:val="00B6082F"/>
    <w:rsid w:val="00C20FE3"/>
    <w:rsid w:val="00C57E47"/>
    <w:rsid w:val="00EF677C"/>
    <w:rsid w:val="00F70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05CE1"/>
  <w15:chartTrackingRefBased/>
  <w15:docId w15:val="{3EBAA99D-7130-4B62-9D9D-E7C078083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67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36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7A3A5F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7A3A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37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luch.ru/archive/313/71245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t.me/kulturnayvolna/47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4</Pages>
  <Words>943</Words>
  <Characters>5376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14</cp:revision>
  <dcterms:created xsi:type="dcterms:W3CDTF">2024-01-13T06:53:00Z</dcterms:created>
  <dcterms:modified xsi:type="dcterms:W3CDTF">2024-01-15T10:01:00Z</dcterms:modified>
</cp:coreProperties>
</file>