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16" w:rsidRPr="00653116" w:rsidRDefault="00653116" w:rsidP="00653116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53116">
        <w:rPr>
          <w:rFonts w:ascii="Times New Roman" w:hAnsi="Times New Roman" w:cs="Times New Roman"/>
          <w:b/>
          <w:sz w:val="28"/>
        </w:rPr>
        <w:t>УПРАВЛЕНИЕ ОБРАЗОВАНИЯ КОВДОРСКОГО РАЙОНА</w:t>
      </w:r>
    </w:p>
    <w:p w:rsidR="00653116" w:rsidRPr="00653116" w:rsidRDefault="00653116" w:rsidP="00653116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28"/>
        </w:rPr>
      </w:pPr>
    </w:p>
    <w:p w:rsidR="00653116" w:rsidRPr="00653116" w:rsidRDefault="00653116" w:rsidP="00653116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28"/>
        </w:rPr>
      </w:pPr>
      <w:r w:rsidRPr="00653116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653116" w:rsidRPr="00653116" w:rsidRDefault="00614859" w:rsidP="00653116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53116" w:rsidRPr="00653116">
        <w:rPr>
          <w:rFonts w:ascii="Times New Roman" w:hAnsi="Times New Roman" w:cs="Times New Roman"/>
          <w:b/>
          <w:sz w:val="28"/>
        </w:rPr>
        <w:t xml:space="preserve">средняя общеобразовательная школа № 1 </w:t>
      </w:r>
    </w:p>
    <w:p w:rsidR="00653116" w:rsidRPr="00653116" w:rsidRDefault="00653116" w:rsidP="00653116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28"/>
        </w:rPr>
      </w:pPr>
      <w:r w:rsidRPr="00653116">
        <w:rPr>
          <w:rFonts w:ascii="Times New Roman" w:hAnsi="Times New Roman" w:cs="Times New Roman"/>
          <w:b/>
          <w:sz w:val="28"/>
        </w:rPr>
        <w:t>с углублённым изучением английского языка</w:t>
      </w:r>
      <w:r w:rsidR="00614859">
        <w:rPr>
          <w:rFonts w:ascii="Times New Roman" w:hAnsi="Times New Roman" w:cs="Times New Roman"/>
          <w:b/>
          <w:sz w:val="28"/>
        </w:rPr>
        <w:t>»</w:t>
      </w:r>
    </w:p>
    <w:p w:rsidR="00653116" w:rsidRPr="00653116" w:rsidRDefault="00653116" w:rsidP="00653116">
      <w:pPr>
        <w:tabs>
          <w:tab w:val="left" w:pos="8325"/>
        </w:tabs>
        <w:jc w:val="center"/>
        <w:rPr>
          <w:rFonts w:ascii="Times New Roman" w:hAnsi="Times New Roman" w:cs="Times New Roman"/>
          <w:b/>
        </w:rPr>
      </w:pPr>
    </w:p>
    <w:p w:rsidR="00653116" w:rsidRPr="00653116" w:rsidRDefault="00653116" w:rsidP="00653116">
      <w:pPr>
        <w:jc w:val="center"/>
        <w:rPr>
          <w:rFonts w:ascii="Times New Roman" w:hAnsi="Times New Roman" w:cs="Times New Roman"/>
          <w:b/>
        </w:rPr>
      </w:pPr>
      <w:r w:rsidRPr="00653116">
        <w:rPr>
          <w:rFonts w:ascii="Times New Roman" w:hAnsi="Times New Roman" w:cs="Times New Roman"/>
          <w:b/>
        </w:rPr>
        <w:t>Центр образования цифрового и гуманитарного профилей «Точка роста»</w:t>
      </w:r>
    </w:p>
    <w:p w:rsidR="00653116" w:rsidRPr="00653116" w:rsidRDefault="009A7B76" w:rsidP="00653116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348FF17" wp14:editId="226EC46A">
            <wp:extent cx="1714386" cy="625483"/>
            <wp:effectExtent l="0" t="0" r="635" b="3175"/>
            <wp:docPr id="1" name="Рисунок 1" descr="https://savvinskay.odinedu.ru/documents/New%20Folder/JZ_wx4m2a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vvinskay.odinedu.ru/documents/New%20Folder/JZ_wx4m2an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13" cy="62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F" w:rsidRDefault="00BD03EF" w:rsidP="00BD03EF">
      <w:pPr>
        <w:tabs>
          <w:tab w:val="left" w:pos="8325"/>
        </w:tabs>
        <w:spacing w:line="276" w:lineRule="auto"/>
        <w:ind w:left="5664"/>
        <w:rPr>
          <w:rFonts w:ascii="Times New Roman" w:hAnsi="Times New Roman" w:cs="Times New Roman"/>
          <w:szCs w:val="20"/>
        </w:rPr>
      </w:pPr>
    </w:p>
    <w:p w:rsidR="00BD03EF" w:rsidRPr="00BD03EF" w:rsidRDefault="00BD03EF" w:rsidP="00BD03EF">
      <w:pPr>
        <w:tabs>
          <w:tab w:val="left" w:pos="8325"/>
        </w:tabs>
        <w:spacing w:line="276" w:lineRule="auto"/>
        <w:ind w:left="5664"/>
        <w:rPr>
          <w:rFonts w:ascii="Times New Roman" w:hAnsi="Times New Roman" w:cs="Times New Roman"/>
          <w:szCs w:val="20"/>
        </w:rPr>
      </w:pPr>
      <w:r w:rsidRPr="00BD03EF">
        <w:rPr>
          <w:rFonts w:ascii="Times New Roman" w:hAnsi="Times New Roman" w:cs="Times New Roman"/>
          <w:szCs w:val="20"/>
        </w:rPr>
        <w:t>УТВЕРЖДАЮ</w:t>
      </w:r>
    </w:p>
    <w:p w:rsidR="00BD03EF" w:rsidRPr="00BD03EF" w:rsidRDefault="00BD03EF" w:rsidP="00BD03EF">
      <w:pPr>
        <w:tabs>
          <w:tab w:val="left" w:pos="8325"/>
        </w:tabs>
        <w:spacing w:line="276" w:lineRule="auto"/>
        <w:ind w:left="5664"/>
        <w:rPr>
          <w:rFonts w:ascii="Times New Roman" w:hAnsi="Times New Roman" w:cs="Times New Roman"/>
          <w:szCs w:val="20"/>
        </w:rPr>
      </w:pPr>
      <w:r w:rsidRPr="00BD03EF">
        <w:rPr>
          <w:rFonts w:ascii="Times New Roman" w:hAnsi="Times New Roman" w:cs="Times New Roman"/>
          <w:szCs w:val="20"/>
        </w:rPr>
        <w:t>Директор МБОУ «СОШ №1»</w:t>
      </w:r>
    </w:p>
    <w:p w:rsidR="00BD03EF" w:rsidRPr="00BD03EF" w:rsidRDefault="00BD03EF" w:rsidP="00BD03EF">
      <w:pPr>
        <w:tabs>
          <w:tab w:val="left" w:pos="8325"/>
        </w:tabs>
        <w:spacing w:line="276" w:lineRule="auto"/>
        <w:ind w:left="5664"/>
        <w:rPr>
          <w:rFonts w:ascii="Times New Roman" w:hAnsi="Times New Roman" w:cs="Times New Roman"/>
          <w:szCs w:val="20"/>
        </w:rPr>
      </w:pPr>
      <w:r w:rsidRPr="00BD03EF">
        <w:rPr>
          <w:rFonts w:ascii="Times New Roman" w:hAnsi="Times New Roman" w:cs="Times New Roman"/>
          <w:szCs w:val="20"/>
        </w:rPr>
        <w:t>______________</w:t>
      </w:r>
      <w:proofErr w:type="spellStart"/>
      <w:r w:rsidRPr="00BD03EF">
        <w:rPr>
          <w:rFonts w:ascii="Times New Roman" w:hAnsi="Times New Roman" w:cs="Times New Roman"/>
          <w:szCs w:val="20"/>
        </w:rPr>
        <w:t>Колупова</w:t>
      </w:r>
      <w:proofErr w:type="spellEnd"/>
      <w:r w:rsidRPr="00BD03EF">
        <w:rPr>
          <w:rFonts w:ascii="Times New Roman" w:hAnsi="Times New Roman" w:cs="Times New Roman"/>
          <w:szCs w:val="20"/>
        </w:rPr>
        <w:t xml:space="preserve"> И.В.</w:t>
      </w:r>
    </w:p>
    <w:bookmarkEnd w:id="0"/>
    <w:p w:rsidR="00653116" w:rsidRPr="00653116" w:rsidRDefault="00653116" w:rsidP="00653116">
      <w:pPr>
        <w:tabs>
          <w:tab w:val="left" w:pos="8325"/>
        </w:tabs>
        <w:jc w:val="center"/>
        <w:rPr>
          <w:rFonts w:ascii="Times New Roman" w:hAnsi="Times New Roman" w:cs="Times New Roman"/>
          <w:b/>
          <w:szCs w:val="20"/>
        </w:rPr>
      </w:pPr>
    </w:p>
    <w:p w:rsidR="00653116" w:rsidRPr="00653116" w:rsidRDefault="00653116" w:rsidP="00653116">
      <w:pPr>
        <w:tabs>
          <w:tab w:val="left" w:pos="5565"/>
        </w:tabs>
        <w:spacing w:before="240" w:line="360" w:lineRule="auto"/>
        <w:rPr>
          <w:rFonts w:ascii="Times New Roman" w:hAnsi="Times New Roman" w:cs="Times New Roman"/>
          <w:b/>
          <w:smallCaps/>
          <w:szCs w:val="48"/>
        </w:rPr>
      </w:pPr>
    </w:p>
    <w:p w:rsidR="00DB1960" w:rsidRDefault="00DB1960" w:rsidP="00653116">
      <w:pPr>
        <w:tabs>
          <w:tab w:val="left" w:pos="5565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ОБЩЕОБРАЗОВАТЕЛЬНАЯ ПРОГРАММА</w:t>
      </w:r>
    </w:p>
    <w:p w:rsidR="00DB1960" w:rsidRDefault="009A7B76" w:rsidP="00653116">
      <w:pPr>
        <w:tabs>
          <w:tab w:val="left" w:pos="556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физкультурно-спортивной</w:t>
      </w:r>
      <w:r w:rsidR="007934D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DB1960">
        <w:rPr>
          <w:rFonts w:ascii="Times New Roman" w:eastAsia="Times New Roman" w:hAnsi="Times New Roman" w:cs="Times New Roman"/>
          <w:b/>
          <w:sz w:val="26"/>
        </w:rPr>
        <w:t xml:space="preserve"> направленности </w:t>
      </w:r>
    </w:p>
    <w:p w:rsidR="004A7B21" w:rsidRPr="00DB1960" w:rsidRDefault="00653116" w:rsidP="00DB1960">
      <w:pPr>
        <w:tabs>
          <w:tab w:val="left" w:pos="556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53116">
        <w:rPr>
          <w:rFonts w:ascii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«</w:t>
      </w:r>
      <w:r w:rsidR="004A7B21">
        <w:rPr>
          <w:rFonts w:ascii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ШАХМАТНАЯ ШКОЛА</w:t>
      </w:r>
      <w:r w:rsidR="00DB1960">
        <w:rPr>
          <w:rFonts w:ascii="Times New Roman" w:eastAsia="Times New Roman" w:hAnsi="Times New Roman" w:cs="Times New Roman"/>
          <w:b/>
          <w:sz w:val="26"/>
        </w:rPr>
        <w:t>. Базовая подготовка</w:t>
      </w:r>
      <w:r w:rsidRPr="00653116">
        <w:rPr>
          <w:rFonts w:ascii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»</w:t>
      </w:r>
      <w:r w:rsidRPr="00653116">
        <w:rPr>
          <w:rFonts w:ascii="Times New Roman" w:hAnsi="Times New Roman" w:cs="Times New Roman"/>
          <w:b/>
          <w:smallCaps/>
          <w:color w:val="000000" w:themeColor="text1"/>
          <w:sz w:val="36"/>
          <w:szCs w:val="36"/>
        </w:rPr>
        <w:t xml:space="preserve"> </w:t>
      </w:r>
    </w:p>
    <w:p w:rsidR="00653116" w:rsidRPr="004A7B21" w:rsidRDefault="00653116" w:rsidP="00653116">
      <w:pPr>
        <w:tabs>
          <w:tab w:val="left" w:pos="5565"/>
        </w:tabs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36"/>
        </w:rPr>
      </w:pPr>
    </w:p>
    <w:p w:rsidR="00653116" w:rsidRPr="00653116" w:rsidRDefault="00653116" w:rsidP="00653116">
      <w:pPr>
        <w:tabs>
          <w:tab w:val="left" w:pos="5565"/>
        </w:tabs>
        <w:spacing w:line="360" w:lineRule="auto"/>
        <w:jc w:val="center"/>
        <w:rPr>
          <w:rFonts w:ascii="Times New Roman" w:hAnsi="Times New Roman" w:cs="Times New Roman"/>
          <w:b/>
          <w:smallCaps/>
          <w:sz w:val="20"/>
          <w:szCs w:val="36"/>
        </w:rPr>
      </w:pPr>
    </w:p>
    <w:p w:rsidR="00DB1960" w:rsidRPr="00DB1960" w:rsidRDefault="00DB1960" w:rsidP="00DB1960">
      <w:pPr>
        <w:spacing w:line="259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60">
        <w:rPr>
          <w:rFonts w:ascii="Times New Roman" w:hAnsi="Times New Roman" w:cs="Times New Roman"/>
          <w:b/>
          <w:sz w:val="28"/>
          <w:szCs w:val="28"/>
        </w:rPr>
        <w:t xml:space="preserve">Возрастная группа: с </w:t>
      </w:r>
      <w:r w:rsidR="001740D0">
        <w:rPr>
          <w:rFonts w:ascii="Times New Roman" w:hAnsi="Times New Roman" w:cs="Times New Roman"/>
          <w:b/>
          <w:sz w:val="28"/>
          <w:szCs w:val="28"/>
        </w:rPr>
        <w:t>10</w:t>
      </w:r>
      <w:r w:rsidRPr="00DB1960">
        <w:rPr>
          <w:rFonts w:ascii="Times New Roman" w:hAnsi="Times New Roman" w:cs="Times New Roman"/>
          <w:b/>
          <w:sz w:val="28"/>
          <w:szCs w:val="28"/>
        </w:rPr>
        <w:t xml:space="preserve"> до 18 лет </w:t>
      </w:r>
    </w:p>
    <w:p w:rsidR="00653116" w:rsidRPr="00653116" w:rsidRDefault="00A66620" w:rsidP="00653116">
      <w:pPr>
        <w:tabs>
          <w:tab w:val="left" w:pos="5565"/>
        </w:tabs>
        <w:spacing w:line="36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136</w:t>
      </w:r>
      <w:r w:rsidR="00653116" w:rsidRPr="00653116">
        <w:rPr>
          <w:rFonts w:ascii="Times New Roman" w:hAnsi="Times New Roman" w:cs="Times New Roman"/>
          <w:b/>
          <w:smallCaps/>
          <w:sz w:val="36"/>
          <w:szCs w:val="36"/>
        </w:rPr>
        <w:t xml:space="preserve"> час</w:t>
      </w:r>
      <w:r w:rsidR="00DB1960">
        <w:rPr>
          <w:rFonts w:ascii="Times New Roman" w:hAnsi="Times New Roman" w:cs="Times New Roman"/>
          <w:b/>
          <w:smallCaps/>
          <w:sz w:val="36"/>
          <w:szCs w:val="36"/>
        </w:rPr>
        <w:t>ов</w:t>
      </w:r>
    </w:p>
    <w:p w:rsidR="00653116" w:rsidRPr="00653116" w:rsidRDefault="00653116" w:rsidP="00653116">
      <w:pPr>
        <w:tabs>
          <w:tab w:val="left" w:pos="5565"/>
        </w:tabs>
        <w:jc w:val="center"/>
        <w:rPr>
          <w:rFonts w:ascii="Times New Roman" w:hAnsi="Times New Roman" w:cs="Times New Roman"/>
          <w:szCs w:val="20"/>
        </w:rPr>
      </w:pPr>
    </w:p>
    <w:p w:rsidR="00653116" w:rsidRPr="00653116" w:rsidRDefault="00653116" w:rsidP="00653116">
      <w:pPr>
        <w:tabs>
          <w:tab w:val="left" w:pos="5565"/>
        </w:tabs>
        <w:spacing w:after="120" w:line="36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653116">
        <w:rPr>
          <w:rFonts w:ascii="Times New Roman" w:hAnsi="Times New Roman" w:cs="Times New Roman"/>
          <w:b/>
          <w:smallCaps/>
          <w:sz w:val="36"/>
          <w:szCs w:val="36"/>
        </w:rPr>
        <w:t>202</w:t>
      </w:r>
      <w:r w:rsidR="00BD03EF">
        <w:rPr>
          <w:rFonts w:ascii="Times New Roman" w:hAnsi="Times New Roman" w:cs="Times New Roman"/>
          <w:b/>
          <w:smallCaps/>
          <w:sz w:val="36"/>
          <w:szCs w:val="36"/>
        </w:rPr>
        <w:t>3</w:t>
      </w:r>
      <w:r w:rsidRPr="00653116">
        <w:rPr>
          <w:rFonts w:ascii="Times New Roman" w:hAnsi="Times New Roman" w:cs="Times New Roman"/>
          <w:b/>
          <w:smallCaps/>
          <w:sz w:val="36"/>
          <w:szCs w:val="36"/>
        </w:rPr>
        <w:t>/202</w:t>
      </w:r>
      <w:r w:rsidR="00BD03EF">
        <w:rPr>
          <w:rFonts w:ascii="Times New Roman" w:hAnsi="Times New Roman" w:cs="Times New Roman"/>
          <w:b/>
          <w:smallCaps/>
          <w:sz w:val="36"/>
          <w:szCs w:val="36"/>
        </w:rPr>
        <w:t>4</w:t>
      </w:r>
      <w:r w:rsidRPr="00653116">
        <w:rPr>
          <w:rFonts w:ascii="Times New Roman" w:hAnsi="Times New Roman" w:cs="Times New Roman"/>
          <w:b/>
          <w:smallCaps/>
          <w:sz w:val="36"/>
          <w:szCs w:val="36"/>
        </w:rPr>
        <w:t xml:space="preserve"> учебный год</w:t>
      </w:r>
    </w:p>
    <w:tbl>
      <w:tblPr>
        <w:tblW w:w="9602" w:type="dxa"/>
        <w:tblLook w:val="01E0" w:firstRow="1" w:lastRow="1" w:firstColumn="1" w:lastColumn="1" w:noHBand="0" w:noVBand="0"/>
      </w:tblPr>
      <w:tblGrid>
        <w:gridCol w:w="4719"/>
        <w:gridCol w:w="4883"/>
      </w:tblGrid>
      <w:tr w:rsidR="00653116" w:rsidRPr="00653116" w:rsidTr="00DB1960">
        <w:trPr>
          <w:trHeight w:val="1650"/>
        </w:trPr>
        <w:tc>
          <w:tcPr>
            <w:tcW w:w="4719" w:type="dxa"/>
          </w:tcPr>
          <w:p w:rsidR="00653116" w:rsidRPr="00653116" w:rsidRDefault="00653116" w:rsidP="00DB1960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hideMark/>
          </w:tcPr>
          <w:p w:rsidR="00653116" w:rsidRPr="00653116" w:rsidRDefault="00653116" w:rsidP="00DB1960">
            <w:pPr>
              <w:adjustRightInd w:val="0"/>
              <w:ind w:left="7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16" w:rsidRPr="00653116" w:rsidRDefault="00653116" w:rsidP="00DB1960">
            <w:pPr>
              <w:adjustRightInd w:val="0"/>
              <w:ind w:left="7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3116">
              <w:rPr>
                <w:rFonts w:ascii="Times New Roman" w:hAnsi="Times New Roman" w:cs="Times New Roman"/>
                <w:sz w:val="28"/>
                <w:szCs w:val="28"/>
              </w:rPr>
              <w:t>Составитель программы</w:t>
            </w:r>
          </w:p>
          <w:p w:rsidR="00653116" w:rsidRPr="00653116" w:rsidRDefault="00653116" w:rsidP="00DB1960">
            <w:pPr>
              <w:adjustRightInd w:val="0"/>
              <w:ind w:left="2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Епишин Григорий Борисович</w:t>
            </w:r>
            <w:r w:rsidRPr="006531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Pr="00653116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r w:rsidR="00BD03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3116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  <w:r w:rsidR="00BD0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3116" w:rsidRPr="00653116" w:rsidRDefault="00653116" w:rsidP="00DB1960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116" w:rsidRDefault="00653116" w:rsidP="00DB1960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DB1960" w:rsidRPr="00653116" w:rsidRDefault="00DB1960" w:rsidP="00DB1960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</w:p>
    <w:p w:rsidR="00653116" w:rsidRPr="00653116" w:rsidRDefault="00653116" w:rsidP="00653116">
      <w:pPr>
        <w:tabs>
          <w:tab w:val="left" w:pos="556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53116">
        <w:rPr>
          <w:rFonts w:ascii="Times New Roman" w:hAnsi="Times New Roman" w:cs="Times New Roman"/>
          <w:sz w:val="28"/>
          <w:szCs w:val="28"/>
        </w:rPr>
        <w:t>г.Ковдор</w:t>
      </w:r>
    </w:p>
    <w:p w:rsidR="00653116" w:rsidRPr="00653116" w:rsidRDefault="00653116" w:rsidP="00653116">
      <w:pPr>
        <w:tabs>
          <w:tab w:val="left" w:pos="5565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53116">
        <w:rPr>
          <w:rFonts w:ascii="Times New Roman" w:hAnsi="Times New Roman" w:cs="Times New Roman"/>
          <w:sz w:val="28"/>
          <w:szCs w:val="28"/>
        </w:rPr>
        <w:t>202</w:t>
      </w:r>
      <w:r w:rsidR="00BD03EF">
        <w:rPr>
          <w:rFonts w:ascii="Times New Roman" w:hAnsi="Times New Roman" w:cs="Times New Roman"/>
          <w:sz w:val="28"/>
          <w:szCs w:val="28"/>
        </w:rPr>
        <w:t>3</w:t>
      </w:r>
    </w:p>
    <w:p w:rsidR="004C1E24" w:rsidRPr="005B7FFB" w:rsidRDefault="004C1E24" w:rsidP="00637778">
      <w:pPr>
        <w:pageBreakBefore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5B7FFB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4C1E24" w:rsidRPr="005B7FFB" w:rsidRDefault="004C1E24" w:rsidP="00172854">
      <w:pPr>
        <w:suppressAutoHyphens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B1960" w:rsidRPr="00DB1960" w:rsidRDefault="00DB1960" w:rsidP="00DB1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Дополнительная общеобразовательная общеразвивающая «Шахматная школа.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Базовая</w:t>
      </w:r>
      <w:r w:rsidRPr="00DB19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подготовка» </w:t>
      </w:r>
      <w:r w:rsidRPr="00DB1960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муниципального бюджетного общеобразовательного учреждения </w:t>
      </w:r>
      <w:r w:rsidR="00BD03EF">
        <w:rPr>
          <w:rFonts w:ascii="Times New Roman" w:hAnsi="Times New Roman" w:cs="Times New Roman"/>
          <w:sz w:val="28"/>
          <w:szCs w:val="28"/>
        </w:rPr>
        <w:t>«</w:t>
      </w:r>
      <w:r w:rsidRPr="00DB1960">
        <w:rPr>
          <w:rFonts w:ascii="Times New Roman" w:hAnsi="Times New Roman" w:cs="Times New Roman"/>
          <w:sz w:val="28"/>
          <w:szCs w:val="28"/>
        </w:rPr>
        <w:t>средняя общеобразовательная школа № 1</w:t>
      </w:r>
      <w:r w:rsidR="00BD03EF">
        <w:rPr>
          <w:rFonts w:ascii="Times New Roman" w:hAnsi="Times New Roman" w:cs="Times New Roman"/>
          <w:sz w:val="28"/>
          <w:szCs w:val="28"/>
        </w:rPr>
        <w:t>»</w:t>
      </w:r>
      <w:r w:rsidRPr="00DB1960">
        <w:rPr>
          <w:rFonts w:ascii="Times New Roman" w:hAnsi="Times New Roman" w:cs="Times New Roman"/>
          <w:sz w:val="28"/>
          <w:szCs w:val="28"/>
        </w:rPr>
        <w:t xml:space="preserve"> г. Ковдора (далее – МБОУ </w:t>
      </w:r>
      <w:proofErr w:type="gramStart"/>
      <w:r w:rsidR="00BD03EF">
        <w:rPr>
          <w:rFonts w:ascii="Times New Roman" w:hAnsi="Times New Roman" w:cs="Times New Roman"/>
          <w:sz w:val="28"/>
          <w:szCs w:val="28"/>
        </w:rPr>
        <w:t>«»</w:t>
      </w:r>
      <w:r w:rsidRPr="00DB1960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Pr="00DB1960">
        <w:rPr>
          <w:rFonts w:ascii="Times New Roman" w:hAnsi="Times New Roman" w:cs="Times New Roman"/>
          <w:sz w:val="28"/>
          <w:szCs w:val="28"/>
        </w:rPr>
        <w:t xml:space="preserve"> № 1). </w:t>
      </w:r>
    </w:p>
    <w:p w:rsidR="00DB1960" w:rsidRPr="00DB1960" w:rsidRDefault="00DB1960" w:rsidP="00DB196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60">
        <w:rPr>
          <w:rFonts w:ascii="Times New Roman" w:eastAsia="Times New Roman" w:hAnsi="Times New Roman" w:cs="Times New Roman"/>
          <w:b/>
          <w:i/>
          <w:sz w:val="28"/>
          <w:szCs w:val="28"/>
        </w:rPr>
        <w:t>Нормативно-правовые документы</w:t>
      </w:r>
      <w:r w:rsidRPr="00DB19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1960" w:rsidRPr="00DB1960" w:rsidRDefault="00DB1960" w:rsidP="00DB1960">
      <w:pPr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 Правовые вопросы данной программы регламентируются различными законами и нормативными актами. В настоящее время законодательная база, определяющая развитие дополнительного образования детей в Российской Федерации закреплена в следующих нормативно-правовых документах: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РФ»;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детей, утверждена распоряжением Правительства РФ от 04.09.2014 № 1726-р;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04.07.2014  </w:t>
      </w:r>
    </w:p>
    <w:p w:rsidR="00DB1960" w:rsidRPr="00DB1960" w:rsidRDefault="00DB1960" w:rsidP="00DB1960">
      <w:pPr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DB196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B1960">
        <w:rPr>
          <w:rFonts w:ascii="Times New Roman" w:hAnsi="Times New Roman" w:cs="Times New Roman"/>
          <w:sz w:val="28"/>
          <w:szCs w:val="28"/>
        </w:rPr>
        <w:t xml:space="preserve"> России от 11.12.2006 № 06-1844 «О примерных требованиях к программам дополнительного образования детей»;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B1960" w:rsidRPr="00DB1960" w:rsidRDefault="00DB1960" w:rsidP="00DB1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образовании в Российской Федерации», «Порядком организации и осуществления образовательной деятельности по дополнительным общеобразовательным программам» образовательная деятельность по дополнительным общеобразовательным программам должна быть направлена на: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на укрепление здоровья обучающихся, формирование культуры здорового и безопасного образа жизни;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на обеспечение духовно-нравственного, гражданско-патриотического, военно- патриотического, трудового воспитания обучающихся;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профессиональную ориентацию обучающихся;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создание и обеспечение необходимых условий для личностного развития, профессионального самоопределения и творческого труда обучающихся;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подготовку спортивного резерва и спортсменов высокого класса в </w:t>
      </w:r>
      <w:proofErr w:type="gramStart"/>
      <w:r w:rsidRPr="00DB1960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DB1960">
        <w:rPr>
          <w:rFonts w:ascii="Times New Roman" w:hAnsi="Times New Roman" w:cs="Times New Roman"/>
          <w:sz w:val="28"/>
          <w:szCs w:val="28"/>
        </w:rPr>
        <w:t xml:space="preserve"> федеральными стандартами спортивной подготовки, в том числе из числа обучающихся с ограниченными возможностями здоровья, детей инвалидов и инвалидов; создание условий для получения начальных знаний, </w:t>
      </w:r>
      <w:r w:rsidRPr="00DB1960">
        <w:rPr>
          <w:rFonts w:ascii="Times New Roman" w:hAnsi="Times New Roman" w:cs="Times New Roman"/>
          <w:sz w:val="28"/>
          <w:szCs w:val="28"/>
        </w:rPr>
        <w:lastRenderedPageBreak/>
        <w:t xml:space="preserve">умений, навыков в области физической культуры и спорта, для дальнейшего освоения этапов спортивной подготовки;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социализацию и адаптацию обучающихся к жизни в обществе;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обучающихся; </w:t>
      </w:r>
    </w:p>
    <w:p w:rsidR="00DB1960" w:rsidRPr="00DB1960" w:rsidRDefault="00DB1960" w:rsidP="00842BD3">
      <w:pPr>
        <w:numPr>
          <w:ilvl w:val="0"/>
          <w:numId w:val="2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</w:t>
      </w:r>
      <w:r w:rsidRPr="00DB19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1960">
        <w:rPr>
          <w:rFonts w:ascii="Times New Roman" w:hAnsi="Times New Roman" w:cs="Times New Roman"/>
          <w:sz w:val="28"/>
          <w:szCs w:val="28"/>
        </w:rPr>
        <w:t xml:space="preserve">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 </w:t>
      </w:r>
    </w:p>
    <w:p w:rsidR="00DB1960" w:rsidRDefault="00DB1960" w:rsidP="00DB1960">
      <w:pPr>
        <w:pStyle w:val="2"/>
        <w:spacing w:after="94" w:line="259" w:lineRule="auto"/>
        <w:ind w:left="-5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 w:color="000000"/>
        </w:rPr>
      </w:pPr>
    </w:p>
    <w:p w:rsidR="00DB1960" w:rsidRPr="00DB1960" w:rsidRDefault="00DB1960" w:rsidP="00DB1960">
      <w:pPr>
        <w:pStyle w:val="2"/>
        <w:spacing w:after="94" w:line="259" w:lineRule="auto"/>
        <w:ind w:lef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DB1960">
        <w:rPr>
          <w:rFonts w:ascii="Times New Roman" w:hAnsi="Times New Roman" w:cs="Times New Roman"/>
          <w:b/>
          <w:color w:val="auto"/>
          <w:sz w:val="28"/>
          <w:szCs w:val="28"/>
          <w:u w:val="single" w:color="000000"/>
        </w:rPr>
        <w:t>Разноуровневость</w:t>
      </w:r>
      <w:proofErr w:type="spellEnd"/>
      <w:r w:rsidRPr="00DB1960">
        <w:rPr>
          <w:rFonts w:ascii="Times New Roman" w:hAnsi="Times New Roman" w:cs="Times New Roman"/>
          <w:b/>
          <w:color w:val="auto"/>
          <w:sz w:val="28"/>
          <w:szCs w:val="28"/>
          <w:u w:val="single" w:color="000000"/>
        </w:rPr>
        <w:t xml:space="preserve"> программ </w:t>
      </w:r>
    </w:p>
    <w:p w:rsidR="00DB1960" w:rsidRPr="00DB1960" w:rsidRDefault="00DB1960" w:rsidP="00DB1960">
      <w:pPr>
        <w:ind w:left="-5" w:right="7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hAnsi="Times New Roman" w:cs="Times New Roman"/>
          <w:sz w:val="28"/>
          <w:szCs w:val="28"/>
        </w:rPr>
        <w:t xml:space="preserve"> Согласно Концепции развития дополнительного образования детей, одним из принципов проектирования и реализации дополнительных общеобразовательных общеразвивающих программ МБОУ СОШ № 1 является </w:t>
      </w:r>
      <w:proofErr w:type="spellStart"/>
      <w:r w:rsidRPr="00DB1960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DB1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960" w:rsidRPr="00DB1960" w:rsidRDefault="00DB1960" w:rsidP="00842BD3">
      <w:pPr>
        <w:numPr>
          <w:ilvl w:val="0"/>
          <w:numId w:val="3"/>
        </w:numPr>
        <w:spacing w:after="50" w:line="271" w:lineRule="auto"/>
        <w:ind w:right="7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960">
        <w:rPr>
          <w:rFonts w:ascii="Times New Roman" w:eastAsia="Times New Roman" w:hAnsi="Times New Roman" w:cs="Times New Roman"/>
          <w:b/>
          <w:i/>
          <w:sz w:val="28"/>
          <w:szCs w:val="28"/>
        </w:rPr>
        <w:t>Стартовый  уровень</w:t>
      </w:r>
      <w:proofErr w:type="gramEnd"/>
      <w:r w:rsidRPr="00DB1960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На </w:t>
      </w:r>
      <w:proofErr w:type="gramStart"/>
      <w:r w:rsidRPr="00DB1960">
        <w:rPr>
          <w:rFonts w:ascii="Times New Roman" w:hAnsi="Times New Roman" w:cs="Times New Roman"/>
          <w:sz w:val="28"/>
          <w:szCs w:val="28"/>
        </w:rPr>
        <w:t>стартовом  уровне</w:t>
      </w:r>
      <w:proofErr w:type="gramEnd"/>
      <w:r w:rsidRPr="00DB1960">
        <w:rPr>
          <w:rFonts w:ascii="Times New Roman" w:hAnsi="Times New Roman" w:cs="Times New Roman"/>
          <w:sz w:val="28"/>
          <w:szCs w:val="28"/>
        </w:rPr>
        <w:t xml:space="preserve"> реализуются дополнительные общеобразовательные общеразвивающие программы «Стартовая подготовка». </w:t>
      </w:r>
    </w:p>
    <w:p w:rsidR="00DB1960" w:rsidRPr="00DB1960" w:rsidRDefault="00DB1960" w:rsidP="00842BD3">
      <w:pPr>
        <w:numPr>
          <w:ilvl w:val="0"/>
          <w:numId w:val="3"/>
        </w:numPr>
        <w:spacing w:after="8" w:line="271" w:lineRule="auto"/>
        <w:ind w:left="-5" w:right="7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Базовый уровень</w:t>
      </w:r>
      <w:r w:rsidRPr="00DB1960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 реализацию </w:t>
      </w:r>
      <w:proofErr w:type="gramStart"/>
      <w:r w:rsidRPr="00DB1960">
        <w:rPr>
          <w:rFonts w:ascii="Times New Roman" w:hAnsi="Times New Roman" w:cs="Times New Roman"/>
          <w:sz w:val="28"/>
          <w:szCs w:val="28"/>
        </w:rPr>
        <w:t>таких  форм</w:t>
      </w:r>
      <w:proofErr w:type="gramEnd"/>
      <w:r w:rsidRPr="00DB1960">
        <w:rPr>
          <w:rFonts w:ascii="Times New Roman" w:hAnsi="Times New Roman" w:cs="Times New Roman"/>
          <w:sz w:val="28"/>
          <w:szCs w:val="28"/>
        </w:rPr>
        <w:t xml:space="preserve">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На базовом уровне реализуются дополнительные общеобразовательные общеразвивающие программы «Базовая подготовка». </w:t>
      </w:r>
    </w:p>
    <w:p w:rsidR="00DB1960" w:rsidRPr="00DB1960" w:rsidRDefault="00DB1960" w:rsidP="00842BD3">
      <w:pPr>
        <w:numPr>
          <w:ilvl w:val="0"/>
          <w:numId w:val="3"/>
        </w:numPr>
        <w:spacing w:after="50" w:line="271" w:lineRule="auto"/>
        <w:ind w:right="7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DB1960">
        <w:rPr>
          <w:rFonts w:ascii="Times New Roman" w:eastAsia="Times New Roman" w:hAnsi="Times New Roman" w:cs="Times New Roman"/>
          <w:b/>
          <w:i/>
          <w:sz w:val="28"/>
          <w:szCs w:val="28"/>
        </w:rPr>
        <w:t>Продвинутый (углубленный) уровень</w:t>
      </w:r>
      <w:r w:rsidRPr="00DB1960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proofErr w:type="gramStart"/>
      <w:r w:rsidRPr="00DB1960">
        <w:rPr>
          <w:rFonts w:ascii="Times New Roman" w:hAnsi="Times New Roman" w:cs="Times New Roman"/>
          <w:sz w:val="28"/>
          <w:szCs w:val="28"/>
        </w:rPr>
        <w:t>форм</w:t>
      </w:r>
      <w:r w:rsidRPr="00DB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196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DB1960">
        <w:rPr>
          <w:rFonts w:ascii="Times New Roman" w:hAnsi="Times New Roman" w:cs="Times New Roman"/>
          <w:sz w:val="28"/>
          <w:szCs w:val="28"/>
        </w:rPr>
        <w:t xml:space="preserve"> материала, обеспечивающих доступ к сложным (узкоспециализированным)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профессиональным знаниям в рамках содержательно-тематического направления программы. На продвинутом (углубленном) уровне реализуются дополнительные общеобразовательные общеразвивающие программы "Углубленная подготовка".</w:t>
      </w:r>
      <w:r w:rsidRPr="00DB19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1960" w:rsidRDefault="00DB1960" w:rsidP="00DB1960">
      <w:pPr>
        <w:pStyle w:val="2"/>
        <w:spacing w:after="58" w:line="259" w:lineRule="auto"/>
        <w:ind w:left="-5"/>
        <w:rPr>
          <w:sz w:val="24"/>
          <w:u w:val="single" w:color="000000"/>
        </w:rPr>
      </w:pPr>
    </w:p>
    <w:p w:rsidR="00DB1960" w:rsidRPr="00A66620" w:rsidRDefault="00DB1960" w:rsidP="001740D0">
      <w:pPr>
        <w:pStyle w:val="2"/>
        <w:spacing w:before="0" w:line="259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6620">
        <w:rPr>
          <w:rFonts w:ascii="Times New Roman" w:hAnsi="Times New Roman" w:cs="Times New Roman"/>
          <w:b/>
          <w:color w:val="auto"/>
          <w:sz w:val="28"/>
          <w:szCs w:val="28"/>
          <w:u w:val="single" w:color="000000"/>
        </w:rPr>
        <w:t xml:space="preserve">Цели, задачи, принципы и направления программ </w:t>
      </w:r>
      <w:proofErr w:type="spellStart"/>
      <w:r w:rsidRPr="00A66620">
        <w:rPr>
          <w:rFonts w:ascii="Times New Roman" w:hAnsi="Times New Roman" w:cs="Times New Roman"/>
          <w:b/>
          <w:color w:val="auto"/>
          <w:sz w:val="28"/>
          <w:szCs w:val="28"/>
          <w:u w:val="single" w:color="000000"/>
        </w:rPr>
        <w:t>разноуровневой</w:t>
      </w:r>
      <w:proofErr w:type="spellEnd"/>
      <w:r w:rsidRPr="00A66620">
        <w:rPr>
          <w:rFonts w:ascii="Times New Roman" w:hAnsi="Times New Roman" w:cs="Times New Roman"/>
          <w:b/>
          <w:color w:val="auto"/>
          <w:sz w:val="28"/>
          <w:szCs w:val="28"/>
          <w:u w:val="single" w:color="000000"/>
        </w:rPr>
        <w:t xml:space="preserve"> сложности</w:t>
      </w:r>
      <w:r w:rsidRPr="00A666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Реализация программ объединена в целостную систему </w:t>
      </w:r>
      <w:proofErr w:type="spellStart"/>
      <w:r w:rsidRPr="001740D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1740D0">
        <w:rPr>
          <w:rFonts w:ascii="Times New Roman" w:hAnsi="Times New Roman" w:cs="Times New Roman"/>
          <w:sz w:val="28"/>
          <w:szCs w:val="28"/>
        </w:rPr>
        <w:t xml:space="preserve"> сложности подготовки. На каждом уровне подготовки (стартовый, базовый, продвинутый) определяются свои цели, задачи и направления программы. Такие </w:t>
      </w: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предоставляют всем детям возможность занятий независимо от способностей и уровня общего развития.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Содержание и материал программ организован в соответствии со уровнями сложности (стартовый, базовый, продвинутый) и реализует основные принципы образовательной программы: принцип комплексности, принцип преемственности принцип вариативности.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В соответствии с задачами уровня подготовки (стартовый, базовый, углубленный) определяются основные направления работы каждой учебной группы. </w:t>
      </w:r>
    </w:p>
    <w:p w:rsidR="00DB1960" w:rsidRPr="001740D0" w:rsidRDefault="00DB1960" w:rsidP="00842BD3">
      <w:pPr>
        <w:numPr>
          <w:ilvl w:val="0"/>
          <w:numId w:val="4"/>
        </w:numPr>
        <w:spacing w:line="271" w:lineRule="auto"/>
        <w:ind w:firstLine="931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 группах спортивно-развивающей подготовки -  укрепление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>здоровья,  улучшение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 xml:space="preserve"> физического развития, привитие стойкого интереса к занятиям изучаемого вида спорта, выявление задатков и способностей детей. </w:t>
      </w:r>
    </w:p>
    <w:p w:rsidR="00DB1960" w:rsidRPr="001740D0" w:rsidRDefault="00DB1960" w:rsidP="00842BD3">
      <w:pPr>
        <w:numPr>
          <w:ilvl w:val="0"/>
          <w:numId w:val="4"/>
        </w:numPr>
        <w:spacing w:line="271" w:lineRule="auto"/>
        <w:ind w:firstLine="931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 группах базовой подготовки -  укрепление здоровья, улучшение физического развития, овладение основами техники выполнения физических упражнений и базовой техники, приобретение разносторонней физической подготовленности на основе разносторонних знаний, привитие стойкого интереса к занятиям, воспитание черт спортивного характера, приобретение навыков участия в соревнованиях, выявление задатков и способностей детей, по возможности выполнение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>норматива  юношеского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 xml:space="preserve"> спортивного разряда. </w:t>
      </w:r>
    </w:p>
    <w:p w:rsidR="001740D0" w:rsidRDefault="00DB1960" w:rsidP="00842BD3">
      <w:pPr>
        <w:numPr>
          <w:ilvl w:val="0"/>
          <w:numId w:val="4"/>
        </w:numPr>
        <w:spacing w:line="271" w:lineRule="auto"/>
        <w:ind w:firstLine="931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 группах углубленной подготовки -   формирование устойчивого интереса к занятиям, расширение знаний по истории изучаемого вида спорта, усвоение понятия о тренировке и гигиене, повышение уровня разносторонней физической и функциональной подготовленности, овладение техникой и тактикой изучаемого вида спорта, изучение элементарных основ судейства и организации соревнований, приобретение соревновательного опыта путем участия в соревнованиях, по возможности выполнение норматива юношеского спортивного разряда.  </w:t>
      </w:r>
    </w:p>
    <w:p w:rsidR="00DB1960" w:rsidRPr="001740D0" w:rsidRDefault="00DB1960" w:rsidP="001740D0">
      <w:pPr>
        <w:spacing w:line="271" w:lineRule="auto"/>
        <w:ind w:left="931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Важно довести до сознания обучающихся то, что достижение спортивного успеха возможно только при настойчивости, трудолюбии, постоянной аналитической работе. Без воспитания в себе сильной воли, привычки к самостоятельным занятиям, без соблюдения режима нельзя добиться серьёзных результатов. </w:t>
      </w:r>
    </w:p>
    <w:p w:rsidR="00DB1960" w:rsidRPr="001740D0" w:rsidRDefault="00DB1960" w:rsidP="001740D0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  <w:u w:val="single" w:color="000000"/>
        </w:rPr>
        <w:t>Краткая характеристика шахмат как вида спорта</w:t>
      </w:r>
      <w:r w:rsidRPr="001740D0">
        <w:rPr>
          <w:rFonts w:ascii="Times New Roman" w:hAnsi="Times New Roman"/>
          <w:sz w:val="28"/>
          <w:szCs w:val="28"/>
        </w:rPr>
        <w:t xml:space="preserve">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Шахматы - древнейшая    </w:t>
      </w:r>
      <w:proofErr w:type="gramStart"/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игра,   </w:t>
      </w:r>
      <w:proofErr w:type="gramEnd"/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пользующаяся    в    настоящее    время большой популярностью во всем мире. Это не просто вид спорта, это еще и увлекательный досуг, тонкий расчет, замечательная тренировка памяти и умения просчитать игру на несколько ходов вперед, мастерство предвидеть ходы соперника.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Шахматы - это железная выдержка, упорство, умение владеть собой и своими нервами. </w:t>
      </w:r>
      <w:proofErr w:type="gramStart"/>
      <w:r w:rsidRPr="001740D0">
        <w:rPr>
          <w:rFonts w:ascii="Times New Roman" w:hAnsi="Times New Roman" w:cs="Times New Roman"/>
          <w:color w:val="auto"/>
          <w:sz w:val="28"/>
          <w:szCs w:val="28"/>
        </w:rPr>
        <w:t>По  своему</w:t>
      </w:r>
      <w:proofErr w:type="gramEnd"/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 содержанию  она  находится  на  границе  между  искусством, спортом  и  наукой. 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 Шахматная игра, сочетающая в себе элементы науки и искусства, могут вырабатывать эти черты более эффективно. Всему этому и многому другому в значительной степени способствует обучение игре в шахматы. Поэтому игровая деятельность существенно влияет на формирование произвольных психических процессов, в </w:t>
      </w:r>
      <w:proofErr w:type="gramStart"/>
      <w:r w:rsidRPr="001740D0">
        <w:rPr>
          <w:rFonts w:ascii="Times New Roman" w:hAnsi="Times New Roman" w:cs="Times New Roman"/>
          <w:color w:val="auto"/>
          <w:sz w:val="28"/>
          <w:szCs w:val="28"/>
        </w:rPr>
        <w:t>игре  у</w:t>
      </w:r>
      <w:proofErr w:type="gramEnd"/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детей развивается произвольное внимание и произвольная память.  В условиях игры дети сосредотачиваются лучше и запоминают больше, чем в условиях лабораторных опытов. Игра в шахматы в больше степени способствует тому, что ребенок переходит к мышлению в плане представлений. Игровой опыт ложится в основу особого свойства мышления, позволяющего встать на точку зрения других людей, предвосхитить их будущее поведение и на основе этого строить свое собственное поведение.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О социальной значимости шахмат, их возрастающей популярности в мире можно судить по таким весомым аргументам,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соревнований, выпуск разнообразной шахматной литературы, внедрение в образовательные учреждения.   Для юных шахматистов Международная шахматная федерация ежегодно проводит свои чемпионаты в разных возрастных группах, а также Всемирную детскую Олимпиаду. Президент Международной шахматной федерации </w:t>
      </w:r>
      <w:proofErr w:type="spellStart"/>
      <w:r w:rsidRPr="001740D0">
        <w:rPr>
          <w:rFonts w:ascii="Times New Roman" w:hAnsi="Times New Roman" w:cs="Times New Roman"/>
          <w:color w:val="auto"/>
          <w:sz w:val="28"/>
          <w:szCs w:val="28"/>
        </w:rPr>
        <w:t>К.Илюмжинов</w:t>
      </w:r>
      <w:proofErr w:type="spellEnd"/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заявил: «Одной из задач ФИДЕ является развитие детских шахмат. Вкладывая в детей, в шахматы, мы вкладываем в наше будущее».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В послании Президента Российской Федерации В.В. Путина участникам чемпионата мира 2004 года сказано: «</w:t>
      </w:r>
      <w:proofErr w:type="gramStart"/>
      <w:r w:rsidRPr="001740D0">
        <w:rPr>
          <w:rFonts w:ascii="Times New Roman" w:hAnsi="Times New Roman" w:cs="Times New Roman"/>
          <w:color w:val="auto"/>
          <w:sz w:val="28"/>
          <w:szCs w:val="28"/>
        </w:rPr>
        <w:t>Шахматы это</w:t>
      </w:r>
      <w:proofErr w:type="gramEnd"/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не просто спорт. Они делают человека мудрее и дальновиднее, помогают объективно оценивать сложившуюся ситуацию, просчитывать поступки на несколько «ходов» вперёд.  А, главное, воспитывают характер».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Спортивную деятельность шахматиста обычно ассоциируют с умственной работой, имеющей яркую эмоциональную окраску. Шахматы, как вид соревновательной деятельности относятся, согласно Л.П. Матвееву, в общей классификации - к группе абстрактно-игровых видов спорта, исход состязаний в которых в решающей мере определяется не двигательной активностью </w:t>
      </w:r>
      <w:r w:rsidRPr="001740D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спортсмена, а абстрактно-логическим обыгрыванием соперника. Эта особенность шахмат, несомненно, оказывает определенное влияние и на систему подготовки, в которой в отличие от других видов спорта центральное место занимает профессиональная шахматная подготовка, а физическая подготовка решает лишь задачи общего характера, например, развитие общей выносливости.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 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 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Вид спорта шахматы включает в себя следующие дисциплины: классические шахматы (классика), быстрые шахматы (рапид), блиц. Подготовка шахматистов различной квалификации к соревнованиям проводится круглогодично - в подготовительном и соревновательном периодах, а также после соревнований.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В подготовку во время соревнований следует включать: построение тактического плана борьбы в зависимости от турнирного положения и подмеченных сильных и слабых сторон противника; уточнение в выборе дебютных схем к каждому противнику; анализ позиций отложенных партий; четкое соблюдение гигиенического режима; физзарядку, прогулки, занятия спортом; отдых.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В наши дни появились новые методы подготовки шахматиста, связанные с применением компьютеров. Компьютерные программы применяются для развития специальных качеств шахматиста. Среди таких программ следует отметить CTART - обучающую программу по шахматной тактике, а </w:t>
      </w:r>
      <w:proofErr w:type="gramStart"/>
      <w:r w:rsidRPr="001740D0">
        <w:rPr>
          <w:rFonts w:ascii="Times New Roman" w:hAnsi="Times New Roman" w:cs="Times New Roman"/>
          <w:color w:val="auto"/>
          <w:sz w:val="28"/>
          <w:szCs w:val="28"/>
        </w:rPr>
        <w:t>так же</w:t>
      </w:r>
      <w:proofErr w:type="gramEnd"/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тренировочную программу               М.И. Дворецкого. Основная цель компьютерной программы </w:t>
      </w:r>
      <w:proofErr w:type="spellStart"/>
      <w:r w:rsidRPr="001740D0">
        <w:rPr>
          <w:rFonts w:ascii="Times New Roman" w:hAnsi="Times New Roman" w:cs="Times New Roman"/>
          <w:color w:val="auto"/>
          <w:sz w:val="28"/>
          <w:szCs w:val="28"/>
        </w:rPr>
        <w:t>М.Дворецкого</w:t>
      </w:r>
      <w:proofErr w:type="spellEnd"/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- это совершенствование алгоритма обдумывания хода, развитие навыков и умений, которые потом помогут в аналогичных ситуациях за доской. </w:t>
      </w:r>
    </w:p>
    <w:p w:rsidR="001740D0" w:rsidRDefault="00DB1960" w:rsidP="00DB1960">
      <w:pPr>
        <w:spacing w:after="1" w:line="315" w:lineRule="auto"/>
        <w:ind w:left="-5" w:right="-8"/>
      </w:pPr>
      <w:r>
        <w:t xml:space="preserve"> </w:t>
      </w:r>
      <w:r>
        <w:tab/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Актуальность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продиктована требованиями времени. Так как формирование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Сегодня, в эпоху компьютеров и информационных технологий, важное значение приобретает умение быстро и разумно разбираться в огромном объеме информации, анализировать ее и делать логические выводы. В формировании логического и системного мышления шахматы способны сыграть существенную роль. Включение шахмат в систему образования способствует повышению уровня интеллектуального развития детей, выработке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умения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концентрировать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внимание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решении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задач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условиях ограниченного времени. Формирование умения правильно и </w:t>
      </w: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корректно вести себя в стрессовой ситуации, возникающей в течение шахматной партии, позволяет отнести шахматы не только к учебному, но и воспитательному фактору.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 программе реализуется не только принцип «от простого к сложному» (т. е.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последовательного усложнения материала), но и принцип историзма – теория шахмат раскрывается как исторический (хронологический) процесс непрерывного углубления в законы шахматной игры, который происходил в течении нескольких столетий и продолжается в наши дни. Такой подход характерен для многих областей человеческого знания, и в этом заключается 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педагогическая целесообразность</w:t>
      </w:r>
      <w:r w:rsidRPr="001740D0">
        <w:rPr>
          <w:rFonts w:ascii="Times New Roman" w:hAnsi="Times New Roman" w:cs="Times New Roman"/>
          <w:sz w:val="28"/>
          <w:szCs w:val="28"/>
        </w:rPr>
        <w:t xml:space="preserve"> данной программы.   </w:t>
      </w:r>
    </w:p>
    <w:p w:rsidR="001740D0" w:rsidRDefault="001740D0" w:rsidP="001740D0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</w:pP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Направленность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A7B76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Pr="001740D0">
        <w:rPr>
          <w:rFonts w:ascii="Times New Roman" w:hAnsi="Times New Roman" w:cs="Times New Roman"/>
          <w:sz w:val="28"/>
          <w:szCs w:val="28"/>
        </w:rPr>
        <w:t xml:space="preserve">. Данная программа предназначена для групп уровня базовой подготовки </w:t>
      </w:r>
      <w:r w:rsidR="001740D0" w:rsidRPr="001740D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BD03EF">
        <w:rPr>
          <w:rFonts w:ascii="Times New Roman" w:hAnsi="Times New Roman" w:cs="Times New Roman"/>
          <w:sz w:val="28"/>
          <w:szCs w:val="28"/>
        </w:rPr>
        <w:t>«»</w:t>
      </w:r>
      <w:r w:rsidR="001740D0" w:rsidRPr="001740D0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1740D0" w:rsidRPr="001740D0">
        <w:rPr>
          <w:rFonts w:ascii="Times New Roman" w:hAnsi="Times New Roman" w:cs="Times New Roman"/>
          <w:sz w:val="28"/>
          <w:szCs w:val="28"/>
        </w:rPr>
        <w:t xml:space="preserve">  № 1</w:t>
      </w:r>
      <w:r w:rsidRPr="00174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Новизна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66620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A66620">
        <w:rPr>
          <w:rFonts w:ascii="Times New Roman" w:hAnsi="Times New Roman" w:cs="Times New Roman"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в том, учебный материал программы последовательно излагается для групп </w:t>
      </w:r>
      <w:r w:rsidR="00A66620">
        <w:rPr>
          <w:rFonts w:ascii="Times New Roman" w:hAnsi="Times New Roman" w:cs="Times New Roman"/>
          <w:sz w:val="28"/>
          <w:szCs w:val="28"/>
        </w:rPr>
        <w:t>базовой подготовки 1 и 2-го годов обучения</w:t>
      </w:r>
      <w:r w:rsidRPr="00174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Цель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740D0">
        <w:rPr>
          <w:rFonts w:ascii="Times New Roman" w:hAnsi="Times New Roman" w:cs="Times New Roman"/>
          <w:sz w:val="28"/>
          <w:szCs w:val="28"/>
        </w:rPr>
        <w:t xml:space="preserve">развитие навыков логического и абстрактного мышления у детей и подростков.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Задачи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740D0">
        <w:rPr>
          <w:rFonts w:ascii="Times New Roman" w:hAnsi="Times New Roman" w:cs="Times New Roman"/>
          <w:sz w:val="28"/>
          <w:szCs w:val="28"/>
        </w:rPr>
        <w:t xml:space="preserve">привлечь максимально возможное количество детей и подростков к занятиям шахматами; привить устойчивый интерес к шахматам; развить навыки логического и абстрактного мышления; научить основным приемам шахматной игры.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Отличительные особенности</w:t>
      </w:r>
      <w:r w:rsidRPr="001740D0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является то, что она разработана с учетом современных направлений развития шахмат. В последнее время очень сильно выросла спортивная составляющая шахмат. Тенденция к ускоренным контролям времени на соревнованиях, а также новейшие компьютерные игровые программы и базы данных – все это предъявляет повышенные требования к уровню подготовки шахматиста. 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Возраст детей, участвующих в реализации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1740D0">
        <w:rPr>
          <w:rFonts w:ascii="Times New Roman" w:hAnsi="Times New Roman" w:cs="Times New Roman"/>
          <w:sz w:val="28"/>
          <w:szCs w:val="28"/>
        </w:rPr>
        <w:t>в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40D0">
        <w:rPr>
          <w:rFonts w:ascii="Times New Roman" w:hAnsi="Times New Roman" w:cs="Times New Roman"/>
          <w:sz w:val="28"/>
          <w:szCs w:val="28"/>
        </w:rPr>
        <w:t>центр</w:t>
      </w:r>
      <w:r w:rsidRPr="001740D0">
        <w:rPr>
          <w:rFonts w:ascii="Times New Roman" w:hAnsi="Times New Roman" w:cs="Times New Roman"/>
          <w:sz w:val="28"/>
          <w:szCs w:val="28"/>
        </w:rPr>
        <w:t xml:space="preserve"> зачисляются мальчики и девочки, желающие заниматься шахматами, прошедшие медицинский контроль и не имеющих медицинских противопоказаний, имеющие письменное разрешение врача. </w:t>
      </w:r>
    </w:p>
    <w:p w:rsidR="00DB1960" w:rsidRPr="001740D0" w:rsidRDefault="00DB1960" w:rsidP="00174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Возраст обучающихся от </w:t>
      </w:r>
      <w:r w:rsidR="001740D0">
        <w:rPr>
          <w:rFonts w:ascii="Times New Roman" w:hAnsi="Times New Roman" w:cs="Times New Roman"/>
          <w:sz w:val="28"/>
          <w:szCs w:val="28"/>
        </w:rPr>
        <w:t>10</w:t>
      </w:r>
      <w:r w:rsidRPr="001740D0">
        <w:rPr>
          <w:rFonts w:ascii="Times New Roman" w:hAnsi="Times New Roman" w:cs="Times New Roman"/>
          <w:sz w:val="28"/>
          <w:szCs w:val="28"/>
        </w:rPr>
        <w:t xml:space="preserve"> лет до 18 лет. Минимальная наполняемость 15 человек в группе, максимальная - 20 человек.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Сроки реализации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1740D0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A66620">
        <w:rPr>
          <w:rFonts w:ascii="Times New Roman" w:hAnsi="Times New Roman" w:cs="Times New Roman"/>
          <w:sz w:val="28"/>
          <w:szCs w:val="28"/>
        </w:rPr>
        <w:t>два</w:t>
      </w:r>
      <w:r w:rsidR="001740D0" w:rsidRPr="001740D0">
        <w:rPr>
          <w:rFonts w:ascii="Times New Roman" w:hAnsi="Times New Roman" w:cs="Times New Roman"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года обучения. Максимальный объем учебно-тренировочной нагрузки </w:t>
      </w:r>
      <w:r w:rsidR="001740D0" w:rsidRPr="001740D0">
        <w:rPr>
          <w:rFonts w:ascii="Times New Roman" w:hAnsi="Times New Roman" w:cs="Times New Roman"/>
          <w:sz w:val="28"/>
          <w:szCs w:val="28"/>
        </w:rPr>
        <w:t>2</w:t>
      </w:r>
      <w:r w:rsidRPr="001740D0">
        <w:rPr>
          <w:rFonts w:ascii="Times New Roman" w:hAnsi="Times New Roman" w:cs="Times New Roman"/>
          <w:sz w:val="28"/>
          <w:szCs w:val="28"/>
        </w:rPr>
        <w:t xml:space="preserve"> час</w:t>
      </w:r>
      <w:r w:rsidR="001740D0" w:rsidRPr="001740D0">
        <w:rPr>
          <w:rFonts w:ascii="Times New Roman" w:hAnsi="Times New Roman" w:cs="Times New Roman"/>
          <w:sz w:val="28"/>
          <w:szCs w:val="28"/>
        </w:rPr>
        <w:t>а</w:t>
      </w:r>
      <w:r w:rsidRPr="001740D0">
        <w:rPr>
          <w:rFonts w:ascii="Times New Roman" w:hAnsi="Times New Roman" w:cs="Times New Roman"/>
          <w:sz w:val="28"/>
          <w:szCs w:val="28"/>
        </w:rPr>
        <w:t xml:space="preserve"> в неделю - </w:t>
      </w:r>
      <w:r w:rsidR="001740D0" w:rsidRPr="001740D0">
        <w:rPr>
          <w:rFonts w:ascii="Times New Roman" w:hAnsi="Times New Roman" w:cs="Times New Roman"/>
          <w:sz w:val="28"/>
          <w:szCs w:val="28"/>
        </w:rPr>
        <w:t>68</w:t>
      </w:r>
      <w:r w:rsidRPr="001740D0">
        <w:rPr>
          <w:rFonts w:ascii="Times New Roman" w:hAnsi="Times New Roman" w:cs="Times New Roman"/>
          <w:sz w:val="28"/>
          <w:szCs w:val="28"/>
        </w:rPr>
        <w:t xml:space="preserve"> часов за год, всего за </w:t>
      </w:r>
      <w:r w:rsidR="00A66620">
        <w:rPr>
          <w:rFonts w:ascii="Times New Roman" w:hAnsi="Times New Roman" w:cs="Times New Roman"/>
          <w:sz w:val="28"/>
          <w:szCs w:val="28"/>
        </w:rPr>
        <w:t>два</w:t>
      </w:r>
      <w:r w:rsidRPr="001740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620">
        <w:rPr>
          <w:rFonts w:ascii="Times New Roman" w:hAnsi="Times New Roman" w:cs="Times New Roman"/>
          <w:sz w:val="28"/>
          <w:szCs w:val="28"/>
        </w:rPr>
        <w:t>136</w:t>
      </w:r>
      <w:r w:rsidRPr="001740D0">
        <w:rPr>
          <w:rFonts w:ascii="Times New Roman" w:hAnsi="Times New Roman" w:cs="Times New Roman"/>
          <w:sz w:val="28"/>
          <w:szCs w:val="28"/>
        </w:rPr>
        <w:t xml:space="preserve"> час</w:t>
      </w:r>
      <w:r w:rsidR="00A66620">
        <w:rPr>
          <w:rFonts w:ascii="Times New Roman" w:hAnsi="Times New Roman" w:cs="Times New Roman"/>
          <w:sz w:val="28"/>
          <w:szCs w:val="28"/>
        </w:rPr>
        <w:t>ов</w:t>
      </w:r>
      <w:r w:rsidRPr="00174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Продолжительность годового учебного плана составляет </w:t>
      </w:r>
      <w:r w:rsidR="001740D0" w:rsidRPr="001740D0">
        <w:rPr>
          <w:rFonts w:ascii="Times New Roman" w:hAnsi="Times New Roman" w:cs="Times New Roman"/>
          <w:sz w:val="28"/>
          <w:szCs w:val="28"/>
        </w:rPr>
        <w:t>34</w:t>
      </w:r>
      <w:r w:rsidRPr="001740D0">
        <w:rPr>
          <w:rFonts w:ascii="Times New Roman" w:hAnsi="Times New Roman" w:cs="Times New Roman"/>
          <w:sz w:val="28"/>
          <w:szCs w:val="28"/>
        </w:rPr>
        <w:t xml:space="preserve"> недели, из них занятия проводятся непосредственно в условиях спортивной школы и для обеспечения продолжения тренировочного процесса и подготовки обучающихся в спортивно-оздоровительных лагерях, в период активного отдыха (каникулярное время) - по индивидуальным заданиям.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lastRenderedPageBreak/>
        <w:t>Формы и режим занятий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>- расписание занятий составляется с учетом создания благоприятных условий и режима тренировок, отдыха занимающихся, графика обучения их в общеобразовательных учреждениях.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образовательного процесса являются групповые, индивидуальные занятия, работа по подгруппам и др. </w:t>
      </w:r>
    </w:p>
    <w:p w:rsidR="00DB1960" w:rsidRPr="001740D0" w:rsidRDefault="00DB1960" w:rsidP="001740D0">
      <w:pPr>
        <w:spacing w:after="19"/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различные формы занятий: беседа, рассказ преподавателя, сопровождаемый наглядным показом на демонстрационной доске; сеанс одновременной игры, шахматная викторина, турнирная практика, решение задач, практические занятия, открытые занятия, праздничные мероприятия, конкурсы, экскурсии, соревнования, разбор партий, работа с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 xml:space="preserve">компьютером,   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>итоговая аттестация.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В пределах одного занятия виды деятельности могут несколько раз меняться. Это способствует удержанию внимания обучающихся, что позволяет избежать переутомления.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Ожидаемые результаты и способы определения их результативности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              </w:t>
      </w:r>
      <w:r w:rsidRPr="001740D0">
        <w:rPr>
          <w:rFonts w:ascii="Times New Roman" w:hAnsi="Times New Roman" w:cs="Times New Roman"/>
          <w:sz w:val="28"/>
          <w:szCs w:val="28"/>
        </w:rPr>
        <w:t>к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завершению обучения по данной программе обучающимся будет привит устойчивый интерес к занятиям шахматами; обучающиеся овладеют знаниями по укреплению здоровья, закаливанию организма; получат первоначальные знания по истории шахмат, овладеют элементарными основами шахматной игры, изучат шахматную нотацию; разовьют навыки логического и абстрактного мышления, ознакомятся с основными тактическими идеями и приемами,  приобретут навыки участия в соревнованиях.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Для отслеживания используются следующие способы определения результативности: проведение промежуточной и итоговой аттестации обучающихся в рамках сдачи контрольных нормативов.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образовательного процесса в школе используются следующие виды контроля: предварительный контроль, оперативный контроль, текущий контроль и др.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Формы подведения итогов реализации программы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1740D0">
        <w:rPr>
          <w:rFonts w:ascii="Times New Roman" w:hAnsi="Times New Roman" w:cs="Times New Roman"/>
          <w:sz w:val="28"/>
          <w:szCs w:val="28"/>
        </w:rPr>
        <w:t xml:space="preserve">выявление освоения обучающимися программы достигается путем проведения итоговой аттестации, участие в соревнованиях.  </w:t>
      </w:r>
    </w:p>
    <w:p w:rsidR="00DB1960" w:rsidRPr="001740D0" w:rsidRDefault="00DB1960" w:rsidP="001740D0">
      <w:pPr>
        <w:tabs>
          <w:tab w:val="center" w:pos="892"/>
          <w:tab w:val="center" w:pos="1458"/>
          <w:tab w:val="center" w:pos="2414"/>
          <w:tab w:val="center" w:pos="3810"/>
          <w:tab w:val="center" w:pos="5277"/>
          <w:tab w:val="center" w:pos="6469"/>
          <w:tab w:val="center" w:pos="7614"/>
          <w:tab w:val="right" w:pos="9369"/>
        </w:tabs>
        <w:spacing w:after="66" w:line="259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Calibri" w:hAnsi="Times New Roman" w:cs="Times New Roman"/>
          <w:sz w:val="28"/>
          <w:szCs w:val="28"/>
        </w:rPr>
        <w:tab/>
      </w:r>
      <w:r w:rsidRPr="001740D0">
        <w:rPr>
          <w:rFonts w:ascii="Times New Roman" w:hAnsi="Times New Roman" w:cs="Times New Roman"/>
          <w:sz w:val="28"/>
          <w:szCs w:val="28"/>
        </w:rPr>
        <w:t xml:space="preserve">Так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же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программы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достигаются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путем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следующих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условий: </w:t>
      </w:r>
    </w:p>
    <w:p w:rsidR="00DB1960" w:rsidRPr="001740D0" w:rsidRDefault="00DB1960" w:rsidP="001740D0">
      <w:pPr>
        <w:spacing w:after="3"/>
        <w:ind w:left="-5" w:right="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выполнение в полном объеме годового плана-графика учебно-тренировочной работы, выполнение воспитательной работы в соответствии с планом, систематическое   посещение   учебно-тренировочных занятий обучающимися, участие в соревнованиях в соответствии с планом спортивно-массовых мероприятий.</w:t>
      </w:r>
      <w:r w:rsidRPr="001740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DB1960" w:rsidRDefault="00DB1960" w:rsidP="00DB1960">
      <w:pPr>
        <w:spacing w:after="90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B1960" w:rsidRPr="001740D0" w:rsidRDefault="00DB1960" w:rsidP="001740D0">
      <w:pPr>
        <w:pStyle w:val="2"/>
        <w:ind w:right="61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Учебный план по годам обучения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>Продолжительность учебного года</w:t>
      </w:r>
      <w:r w:rsidR="001740D0"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34</w:t>
      </w: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недели, в том числе непосредственно в условиях спортивной школы, и в условиях спортивного лагеря или по индивидуальным планам обучающихся на период их активного отдыха. В </w:t>
      </w:r>
      <w:r w:rsidRPr="001740D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индивидуальные задания обучающихся включают разделы подготовки и количество часов из примерного план-графика распределения учебных часов. </w:t>
      </w:r>
    </w:p>
    <w:p w:rsidR="00DB1960" w:rsidRPr="001740D0" w:rsidRDefault="00DB1960" w:rsidP="001740D0">
      <w:pPr>
        <w:tabs>
          <w:tab w:val="center" w:pos="738"/>
        </w:tabs>
        <w:ind w:left="-1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color w:val="auto"/>
          <w:sz w:val="28"/>
          <w:szCs w:val="28"/>
        </w:rPr>
        <w:tab/>
        <w:t xml:space="preserve">.  </w:t>
      </w:r>
    </w:p>
    <w:p w:rsidR="00DB1960" w:rsidRPr="001740D0" w:rsidRDefault="00DB1960" w:rsidP="00DB1960">
      <w:pPr>
        <w:pStyle w:val="3"/>
        <w:spacing w:after="0"/>
        <w:ind w:left="-5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Учебный план учебно-тренировочных занятий </w:t>
      </w:r>
    </w:p>
    <w:tbl>
      <w:tblPr>
        <w:tblStyle w:val="TableGrid"/>
        <w:tblW w:w="9939" w:type="dxa"/>
        <w:tblInd w:w="-163" w:type="dxa"/>
        <w:tblCellMar>
          <w:top w:w="9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573"/>
        <w:gridCol w:w="6248"/>
        <w:gridCol w:w="1559"/>
        <w:gridCol w:w="1559"/>
      </w:tblGrid>
      <w:tr w:rsidR="00A66620" w:rsidRPr="001740D0" w:rsidTr="00A66620">
        <w:trPr>
          <w:trHeight w:val="59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after="54" w:line="259" w:lineRule="auto"/>
              <w:ind w:left="77"/>
              <w:rPr>
                <w:rFonts w:ascii="Times New Roman" w:hAnsi="Times New Roman" w:cs="Times New Roman"/>
                <w:i/>
                <w:szCs w:val="28"/>
              </w:rPr>
            </w:pPr>
            <w:r w:rsidRPr="001740D0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№ </w:t>
            </w:r>
          </w:p>
          <w:p w:rsidR="00A66620" w:rsidRPr="001740D0" w:rsidRDefault="00A66620" w:rsidP="00DB1960">
            <w:pPr>
              <w:spacing w:line="259" w:lineRule="auto"/>
              <w:ind w:left="31"/>
              <w:rPr>
                <w:rFonts w:ascii="Times New Roman" w:hAnsi="Times New Roman" w:cs="Times New Roman"/>
                <w:i/>
                <w:szCs w:val="28"/>
              </w:rPr>
            </w:pPr>
            <w:r w:rsidRPr="001740D0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п/п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740D0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Разделы подготовки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left="94" w:right="128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740D0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1 год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left="24" w:right="57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740D0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2 год обучения </w:t>
            </w:r>
          </w:p>
        </w:tc>
      </w:tr>
      <w:tr w:rsidR="00A66620" w:rsidRPr="001740D0" w:rsidTr="00A66620">
        <w:trPr>
          <w:trHeight w:val="36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подготовка (общая, специальная)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6620" w:rsidRPr="001740D0" w:rsidTr="00A66620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подготовка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6620" w:rsidRPr="001740D0" w:rsidTr="00A66620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подготовка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6620" w:rsidRPr="001740D0" w:rsidTr="00A66620">
        <w:trPr>
          <w:trHeight w:val="3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Контрольно-переводные нормативы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66620" w:rsidRPr="001740D0" w:rsidTr="00A66620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66620" w:rsidRPr="001740D0" w:rsidTr="00A66620">
        <w:trPr>
          <w:trHeight w:val="3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обследование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DB1960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66620" w:rsidRPr="001740D0" w:rsidTr="00A66620">
        <w:trPr>
          <w:trHeight w:val="32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20" w:rsidRPr="001740D0" w:rsidRDefault="00A66620" w:rsidP="0017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B1960" w:rsidRDefault="00DB1960" w:rsidP="00DB1960">
      <w:pPr>
        <w:spacing w:after="65" w:line="259" w:lineRule="auto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B1960" w:rsidRPr="001740D0" w:rsidRDefault="00DB1960" w:rsidP="001740D0">
      <w:pPr>
        <w:pStyle w:val="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b/>
          <w:color w:val="auto"/>
          <w:sz w:val="28"/>
          <w:szCs w:val="28"/>
        </w:rPr>
        <w:t>Перечень разделов</w:t>
      </w:r>
      <w:r w:rsidRPr="001740D0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 xml:space="preserve"> 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Учебный материал представлен по видам подготовки: теоретическая подготовка, практическая подготовка, общая физическая подготовка, контрольные соревнования, контрольно-переводные нормативы, медицинское обследование. </w:t>
      </w:r>
    </w:p>
    <w:p w:rsidR="00DB1960" w:rsidRDefault="00DB1960" w:rsidP="001740D0">
      <w:pPr>
        <w:spacing w:after="30" w:line="259" w:lineRule="auto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B1960" w:rsidRPr="001740D0" w:rsidRDefault="00DB1960" w:rsidP="001740D0">
      <w:pPr>
        <w:pStyle w:val="4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b/>
          <w:color w:val="auto"/>
          <w:sz w:val="28"/>
          <w:szCs w:val="28"/>
        </w:rPr>
        <w:t>Формы аттестации и контроль обучающихся</w:t>
      </w:r>
      <w:r w:rsidRPr="001740D0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u w:color="000000"/>
        </w:rPr>
        <w:t xml:space="preserve"> </w:t>
      </w:r>
    </w:p>
    <w:p w:rsidR="00DB1960" w:rsidRPr="001740D0" w:rsidRDefault="00DB196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Система нормативов последовательно охватывает весь период обучения в школе. Состав нормативов изменяется в зависимости от уровня обучения. Для групп базовой подготовки выполнение нормативов является обязательным для каждого обучающегося, проводится в форме зачета или семинара, протоколируется, утверждается и оформляется приказом директора. Контрольные нормативы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оцениваются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показателями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уровней </w:t>
      </w:r>
      <w:r w:rsidRPr="001740D0">
        <w:rPr>
          <w:rFonts w:ascii="Times New Roman" w:hAnsi="Times New Roman" w:cs="Times New Roman"/>
          <w:sz w:val="28"/>
          <w:szCs w:val="28"/>
        </w:rPr>
        <w:tab/>
        <w:t xml:space="preserve">подготовки </w:t>
      </w:r>
      <w:r w:rsidRPr="001740D0">
        <w:rPr>
          <w:rFonts w:ascii="Times New Roman" w:hAnsi="Times New Roman" w:cs="Times New Roman"/>
          <w:sz w:val="28"/>
          <w:szCs w:val="28"/>
        </w:rPr>
        <w:tab/>
        <w:t>«отлично-хорошо</w:t>
      </w:r>
      <w:r w:rsidR="001740D0" w:rsidRPr="001740D0">
        <w:rPr>
          <w:rFonts w:ascii="Times New Roman" w:hAnsi="Times New Roman" w:cs="Times New Roman"/>
          <w:sz w:val="28"/>
          <w:szCs w:val="28"/>
        </w:rPr>
        <w:t>-у</w:t>
      </w:r>
      <w:r w:rsidRPr="001740D0">
        <w:rPr>
          <w:rFonts w:ascii="Times New Roman" w:hAnsi="Times New Roman" w:cs="Times New Roman"/>
          <w:sz w:val="28"/>
          <w:szCs w:val="28"/>
        </w:rPr>
        <w:t xml:space="preserve">довлетворительно». </w:t>
      </w:r>
    </w:p>
    <w:p w:rsidR="00DB1960" w:rsidRDefault="00DB196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По окончанию обучения обучающихся по программе «Базовая подготовка» проводится итоговая аттестация в форме сдачи контрольных нормативов, установленных осваиваемой дополнительной общеобразовательной общеразвивающей программой. </w:t>
      </w:r>
    </w:p>
    <w:p w:rsidR="001740D0" w:rsidRPr="001740D0" w:rsidRDefault="001740D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960" w:rsidRPr="001740D0" w:rsidRDefault="00DB1960" w:rsidP="001740D0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  <w:u w:val="single" w:color="000000"/>
        </w:rPr>
        <w:t xml:space="preserve">Нормативные требования </w:t>
      </w:r>
      <w:r w:rsidR="001740D0" w:rsidRPr="001740D0">
        <w:rPr>
          <w:rFonts w:ascii="Times New Roman" w:hAnsi="Times New Roman"/>
          <w:sz w:val="28"/>
          <w:szCs w:val="28"/>
          <w:u w:val="single" w:color="000000"/>
        </w:rPr>
        <w:t>к у</w:t>
      </w:r>
      <w:r w:rsidRPr="001740D0">
        <w:rPr>
          <w:rFonts w:ascii="Times New Roman" w:hAnsi="Times New Roman"/>
          <w:sz w:val="28"/>
          <w:szCs w:val="28"/>
          <w:u w:val="single"/>
        </w:rPr>
        <w:t>ров</w:t>
      </w:r>
      <w:r w:rsidR="001740D0" w:rsidRPr="001740D0">
        <w:rPr>
          <w:rFonts w:ascii="Times New Roman" w:hAnsi="Times New Roman"/>
          <w:sz w:val="28"/>
          <w:szCs w:val="28"/>
          <w:u w:val="single"/>
        </w:rPr>
        <w:t xml:space="preserve">ню </w:t>
      </w:r>
      <w:r w:rsidRPr="001740D0">
        <w:rPr>
          <w:rFonts w:ascii="Times New Roman" w:hAnsi="Times New Roman"/>
          <w:sz w:val="28"/>
          <w:szCs w:val="28"/>
          <w:u w:val="single"/>
        </w:rPr>
        <w:t>базовой подготовки 1 года обучения</w:t>
      </w:r>
      <w:r w:rsidRPr="001740D0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DB1960" w:rsidRPr="001740D0" w:rsidRDefault="00DB196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Знать правила шахматной игры, первоначальные понятия, нотацию. </w:t>
      </w:r>
    </w:p>
    <w:p w:rsidR="00DB1960" w:rsidRPr="001740D0" w:rsidRDefault="00DB196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Рассказать легенду о возникновении шахмат. </w:t>
      </w:r>
    </w:p>
    <w:p w:rsidR="00DB1960" w:rsidRPr="001740D0" w:rsidRDefault="00DB196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Знать определение дебюта. </w:t>
      </w:r>
    </w:p>
    <w:p w:rsidR="001740D0" w:rsidRPr="001740D0" w:rsidRDefault="00DB196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Рассказать о нападении и защите </w:t>
      </w:r>
    </w:p>
    <w:p w:rsidR="001740D0" w:rsidRPr="001740D0" w:rsidRDefault="00DB196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color w:val="auto"/>
          <w:sz w:val="28"/>
          <w:szCs w:val="28"/>
        </w:rPr>
        <w:t xml:space="preserve">Уметь ставить мат одинокому королю двумя ладьями. </w:t>
      </w:r>
    </w:p>
    <w:p w:rsidR="001740D0" w:rsidRPr="001740D0" w:rsidRDefault="001740D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Знать правила игры. Запись партии.</w:t>
      </w:r>
    </w:p>
    <w:p w:rsidR="001740D0" w:rsidRPr="001740D0" w:rsidRDefault="001740D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Показать знания простейших дебютных принципов. </w:t>
      </w:r>
    </w:p>
    <w:p w:rsidR="001740D0" w:rsidRPr="001740D0" w:rsidRDefault="001740D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Уметь определять названия и идеи основных тактических приемов. </w:t>
      </w:r>
    </w:p>
    <w:p w:rsidR="001740D0" w:rsidRPr="001740D0" w:rsidRDefault="001740D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Владеть простейшими принципами реализации материального преимущества. </w:t>
      </w:r>
    </w:p>
    <w:p w:rsidR="001740D0" w:rsidRPr="001740D0" w:rsidRDefault="001740D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Уметь ставить мат одинокому королю: ферзем, ладьей, двумя слонами.</w:t>
      </w:r>
    </w:p>
    <w:p w:rsidR="001740D0" w:rsidRPr="001740D0" w:rsidRDefault="001740D0" w:rsidP="00842BD3">
      <w:pPr>
        <w:numPr>
          <w:ilvl w:val="0"/>
          <w:numId w:val="5"/>
        </w:numPr>
        <w:spacing w:line="271" w:lineRule="auto"/>
        <w:ind w:left="0" w:hanging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Участвовать в соревнованиях. </w:t>
      </w:r>
    </w:p>
    <w:p w:rsidR="00A66620" w:rsidRDefault="00A66620" w:rsidP="001740D0">
      <w:pPr>
        <w:spacing w:after="72" w:line="259" w:lineRule="auto"/>
      </w:pPr>
    </w:p>
    <w:p w:rsidR="00A66620" w:rsidRPr="001740D0" w:rsidRDefault="00A66620" w:rsidP="00A66620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  <w:u w:val="single" w:color="000000"/>
        </w:rPr>
        <w:t>Нормативные требования к у</w:t>
      </w:r>
      <w:r w:rsidRPr="001740D0">
        <w:rPr>
          <w:rFonts w:ascii="Times New Roman" w:hAnsi="Times New Roman"/>
          <w:sz w:val="28"/>
          <w:szCs w:val="28"/>
          <w:u w:val="single"/>
        </w:rPr>
        <w:t xml:space="preserve">ровню </w:t>
      </w:r>
      <w:r>
        <w:rPr>
          <w:rFonts w:ascii="Times New Roman" w:hAnsi="Times New Roman"/>
          <w:sz w:val="28"/>
          <w:szCs w:val="28"/>
          <w:u w:val="single"/>
        </w:rPr>
        <w:t xml:space="preserve">базовой подготовки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1740D0">
        <w:rPr>
          <w:rFonts w:ascii="Times New Roman" w:hAnsi="Times New Roman"/>
          <w:sz w:val="28"/>
          <w:szCs w:val="28"/>
          <w:u w:val="single"/>
        </w:rPr>
        <w:t xml:space="preserve"> года</w:t>
      </w:r>
      <w:proofErr w:type="gramEnd"/>
      <w:r w:rsidRPr="001740D0">
        <w:rPr>
          <w:rFonts w:ascii="Times New Roman" w:hAnsi="Times New Roman"/>
          <w:sz w:val="28"/>
          <w:szCs w:val="28"/>
          <w:u w:val="single"/>
        </w:rPr>
        <w:t xml:space="preserve"> обучения</w:t>
      </w:r>
      <w:r w:rsidRPr="001740D0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A66620" w:rsidRPr="00D345A7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>Знать порядок нормы и требованиям по шахматам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Рассказать о </w:t>
      </w:r>
      <w:proofErr w:type="spellStart"/>
      <w:r w:rsidRPr="00D345A7">
        <w:rPr>
          <w:rFonts w:ascii="Times New Roman" w:hAnsi="Times New Roman" w:cs="Times New Roman"/>
          <w:sz w:val="28"/>
          <w:szCs w:val="28"/>
        </w:rPr>
        <w:t>шатрандже</w:t>
      </w:r>
      <w:proofErr w:type="spellEnd"/>
      <w:r w:rsidRPr="00D345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>Знать основные принципы разыгрывания дебюта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Показать умение осуществлять простые шахматные приёмы (комбинации) в пределах одного-двух ходов.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Знать о роли короля в эндшпиле.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Участие в шахматных турнирах (количество).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Знать правила игры в турнире с использованием шахматных часов.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Знать историю вопроса о реформе шахмат в ХУ1-ХУ11 веках.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Показать знания идей итальянской, испанской партии.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Показать умение осуществлять простые шахматные приёмы (комбинации) в пределах двух трёх ходов. </w:t>
      </w:r>
    </w:p>
    <w:p w:rsidR="00A66620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>Владеть поняти</w:t>
      </w:r>
      <w:r>
        <w:rPr>
          <w:rFonts w:ascii="Times New Roman" w:hAnsi="Times New Roman" w:cs="Times New Roman"/>
          <w:sz w:val="28"/>
          <w:szCs w:val="28"/>
        </w:rPr>
        <w:t xml:space="preserve">ями «оппозиция», «цугцванг». </w:t>
      </w:r>
    </w:p>
    <w:p w:rsidR="00A66620" w:rsidRPr="00D345A7" w:rsidRDefault="00A66620" w:rsidP="00A6662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>Участвовать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(количество/результативность)</w:t>
      </w:r>
      <w:r w:rsidRPr="00D345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40D0" w:rsidRDefault="001740D0" w:rsidP="001740D0">
      <w:pPr>
        <w:spacing w:after="72" w:line="259" w:lineRule="auto"/>
      </w:pPr>
      <w:r>
        <w:t xml:space="preserve">    </w:t>
      </w:r>
    </w:p>
    <w:p w:rsidR="00DB1960" w:rsidRDefault="00DB1960" w:rsidP="00DB1960">
      <w:pPr>
        <w:spacing w:after="95" w:line="259" w:lineRule="auto"/>
      </w:pPr>
    </w:p>
    <w:p w:rsidR="00DB1960" w:rsidRPr="001740D0" w:rsidRDefault="00DB1960" w:rsidP="001740D0">
      <w:pPr>
        <w:pStyle w:val="2"/>
        <w:ind w:right="6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Содержание программы </w:t>
      </w:r>
      <w:r w:rsidR="00A66620">
        <w:rPr>
          <w:rFonts w:ascii="Times New Roman" w:hAnsi="Times New Roman" w:cs="Times New Roman"/>
          <w:b/>
          <w:color w:val="auto"/>
          <w:sz w:val="28"/>
          <w:szCs w:val="28"/>
        </w:rPr>
        <w:t>первого года обучения</w:t>
      </w:r>
    </w:p>
    <w:p w:rsidR="00DB1960" w:rsidRDefault="00DB1960" w:rsidP="00DB1960">
      <w:pPr>
        <w:pStyle w:val="3"/>
        <w:spacing w:after="14"/>
        <w:ind w:left="-5"/>
      </w:pPr>
      <w:r>
        <w:rPr>
          <w:rFonts w:ascii="Times New Roman" w:hAnsi="Times New Roman"/>
          <w:u w:val="single" w:color="000000"/>
        </w:rPr>
        <w:t xml:space="preserve">Краткое описание каждого раздела </w:t>
      </w:r>
    </w:p>
    <w:p w:rsidR="00DB1960" w:rsidRPr="001740D0" w:rsidRDefault="00DB1960" w:rsidP="00A66620">
      <w:pPr>
        <w:spacing w:after="65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Теоретическая подготовка - общая  </w:t>
      </w:r>
    </w:p>
    <w:p w:rsidR="00DB1960" w:rsidRPr="001740D0" w:rsidRDefault="00DB1960" w:rsidP="00BD03EF">
      <w:pPr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в России.   Понятие о физической культуре. </w:t>
      </w:r>
    </w:p>
    <w:p w:rsidR="00DB1960" w:rsidRPr="001740D0" w:rsidRDefault="00DB1960" w:rsidP="00BD03EF">
      <w:pPr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Шахматный кодекс в России. Судейство и организация соревнований.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Правила шахматной игры. Первоначальные понятия. Нотация. Турнирная дисциплина, правило “ тронул-ходи”, требование записи турнирной партии. Основные положения шахматного кодекса. Значение спортивных мероприятий и их место в учебно</w:t>
      </w:r>
      <w:r w:rsidR="001740D0">
        <w:rPr>
          <w:rFonts w:ascii="Times New Roman" w:hAnsi="Times New Roman" w:cs="Times New Roman"/>
          <w:sz w:val="28"/>
          <w:szCs w:val="28"/>
        </w:rPr>
        <w:t>-</w:t>
      </w:r>
      <w:r w:rsidRPr="001740D0">
        <w:rPr>
          <w:rFonts w:ascii="Times New Roman" w:hAnsi="Times New Roman" w:cs="Times New Roman"/>
          <w:sz w:val="28"/>
          <w:szCs w:val="28"/>
        </w:rPr>
        <w:t xml:space="preserve">тренировочном процессе. </w:t>
      </w:r>
    </w:p>
    <w:p w:rsidR="00DB1960" w:rsidRPr="001740D0" w:rsidRDefault="00DB1960" w:rsidP="00842BD3">
      <w:pPr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Исторический обзор развития шахмат. Шахматы в культуре стран Арабского Халифата. Проникновение шахмат в Европу. Реформа шахмат. Шахматные трактаты. Испанские и итальянские шахматисты ХУ1- ХУ11веков.Ранняя итальянская школа. </w:t>
      </w:r>
      <w:proofErr w:type="spellStart"/>
      <w:r w:rsidRPr="001740D0">
        <w:rPr>
          <w:rFonts w:ascii="Times New Roman" w:hAnsi="Times New Roman" w:cs="Times New Roman"/>
          <w:sz w:val="28"/>
          <w:szCs w:val="28"/>
        </w:rPr>
        <w:t>Калабриец</w:t>
      </w:r>
      <w:proofErr w:type="spellEnd"/>
      <w:r w:rsidRPr="001740D0">
        <w:rPr>
          <w:rFonts w:ascii="Times New Roman" w:hAnsi="Times New Roman" w:cs="Times New Roman"/>
          <w:sz w:val="28"/>
          <w:szCs w:val="28"/>
        </w:rPr>
        <w:t xml:space="preserve"> Греко. Шахматы как придворная игра. </w:t>
      </w:r>
    </w:p>
    <w:p w:rsidR="00DB1960" w:rsidRPr="001740D0" w:rsidRDefault="00DB1960" w:rsidP="00BD03EF">
      <w:pPr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Спортивный режим и физическая подготовка шахматиста. Краткие сведения о строении организма человека. Ведущая роль центральной нервной </w:t>
      </w: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системы в деятельности всего организма. Влияние занятий физическими упражнениями на центральную нервную систему. </w:t>
      </w:r>
    </w:p>
    <w:p w:rsidR="00DB1960" w:rsidRPr="001740D0" w:rsidRDefault="00DB1960" w:rsidP="00BD03EF">
      <w:pPr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Техника безопасности и профилактика травматизма на занятиях. Правила поведения в шахматном зале. Общие сведения о травмах и причинах травматизма. </w:t>
      </w:r>
    </w:p>
    <w:p w:rsidR="00DB1960" w:rsidRPr="001740D0" w:rsidRDefault="00DB1960" w:rsidP="001740D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Теоретическая подготовка - специальная </w:t>
      </w:r>
    </w:p>
    <w:p w:rsidR="00DB1960" w:rsidRPr="001740D0" w:rsidRDefault="00DB1960" w:rsidP="00BD03EF">
      <w:pPr>
        <w:numPr>
          <w:ilvl w:val="0"/>
          <w:numId w:val="7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Дебют. Классификация дебютов. Значение флангов в дебюте. Захват центра с флангов. Прорыв центра. Гамбиты.  Стратегические идеи Гамбита Эванса, венской партии, королевского гамбита. </w:t>
      </w:r>
    </w:p>
    <w:p w:rsidR="00DB1960" w:rsidRPr="001740D0" w:rsidRDefault="00DB1960" w:rsidP="00BD03EF">
      <w:pPr>
        <w:numPr>
          <w:ilvl w:val="0"/>
          <w:numId w:val="7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Миттельшпиль. Комбинация с мотивом “ спертого мата”, использования слабости последней горизонтали, разрушение пешечного центра, освобождения поля, линии, перекрытия, блокировки, превращения пешки, уничтожения защиты. План игры. Оценка позиции. Центр, централизация. Открытые и полуоткрытые линии. Тяжелые фигуры на открытых и полуоткрытых линиях. </w:t>
      </w:r>
    </w:p>
    <w:p w:rsidR="00DB1960" w:rsidRPr="001740D0" w:rsidRDefault="00DB1960" w:rsidP="00BD03EF">
      <w:pPr>
        <w:numPr>
          <w:ilvl w:val="0"/>
          <w:numId w:val="7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Эндшпиль. Пешечные окончания. Король и пешка против короля и пешки. Король и пешка против короля и двух пешек. Отдаленная проходная пешка. Пешечный прорыв. Слон против пешки. Коневые окончания. Король конь и пешка против короля. Слоновые окончания. Король, слон и пешка против короля. </w:t>
      </w:r>
    </w:p>
    <w:p w:rsidR="00DB1960" w:rsidRPr="001740D0" w:rsidRDefault="00DB1960" w:rsidP="001740D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Практическая подготовка </w:t>
      </w:r>
    </w:p>
    <w:p w:rsidR="00DB1960" w:rsidRPr="001740D0" w:rsidRDefault="00DB1960" w:rsidP="00842BD3">
      <w:pPr>
        <w:numPr>
          <w:ilvl w:val="0"/>
          <w:numId w:val="8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Квалификационные (тренировочные) турниры, анализ партий и типовых позиций, индивидуальные занятия. </w:t>
      </w:r>
    </w:p>
    <w:p w:rsidR="00DB1960" w:rsidRPr="001740D0" w:rsidRDefault="00DB1960" w:rsidP="00842BD3">
      <w:pPr>
        <w:numPr>
          <w:ilvl w:val="0"/>
          <w:numId w:val="8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Теоретические семинары, контрольные работы, доклады и рефераты учащихся.  </w:t>
      </w:r>
    </w:p>
    <w:p w:rsidR="00DB1960" w:rsidRPr="001740D0" w:rsidRDefault="00DB1960" w:rsidP="00842BD3">
      <w:pPr>
        <w:numPr>
          <w:ilvl w:val="0"/>
          <w:numId w:val="8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Консультационные партии, конкурсы решений задач и этюдов, нахождение комбинаций, сеансы одновременной игры, упражнения и расчёт вариантов. </w:t>
      </w:r>
    </w:p>
    <w:p w:rsidR="00DB1960" w:rsidRPr="001740D0" w:rsidRDefault="00DB1960" w:rsidP="001740D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Общая физическая подготовка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Подвижные и спортивные игры, физкультурные минутки: упражнения на расслабление и снятия усталости, упражнения для глаз, дыхательные упражнения, упражнение на сохранение осанки. </w:t>
      </w:r>
    </w:p>
    <w:p w:rsidR="00DB1960" w:rsidRDefault="00DB1960" w:rsidP="00DB1960">
      <w:pPr>
        <w:spacing w:after="94" w:line="259" w:lineRule="auto"/>
      </w:pPr>
      <w:r>
        <w:t xml:space="preserve"> </w:t>
      </w:r>
    </w:p>
    <w:p w:rsidR="00A66620" w:rsidRPr="001740D0" w:rsidRDefault="00A66620" w:rsidP="00A66620">
      <w:pPr>
        <w:pStyle w:val="2"/>
        <w:ind w:right="6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второго года обучения</w:t>
      </w:r>
    </w:p>
    <w:p w:rsidR="00A66620" w:rsidRDefault="00A66620" w:rsidP="00A66620">
      <w:pPr>
        <w:spacing w:after="52" w:line="259" w:lineRule="auto"/>
        <w:ind w:left="5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66620" w:rsidRDefault="00A66620" w:rsidP="00A66620">
      <w:pPr>
        <w:pStyle w:val="3"/>
        <w:spacing w:after="14"/>
        <w:ind w:left="-5"/>
      </w:pPr>
      <w:r>
        <w:rPr>
          <w:rFonts w:ascii="Times New Roman" w:hAnsi="Times New Roman"/>
          <w:u w:val="single" w:color="000000"/>
        </w:rPr>
        <w:t xml:space="preserve">Краткое описание каждого раздела </w:t>
      </w:r>
    </w:p>
    <w:p w:rsidR="00A66620" w:rsidRPr="001740D0" w:rsidRDefault="00A66620" w:rsidP="00A66620">
      <w:pPr>
        <w:spacing w:after="65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Теоретическая подготовка - общая  </w:t>
      </w:r>
    </w:p>
    <w:p w:rsidR="00A66620" w:rsidRPr="001740D0" w:rsidRDefault="00A66620" w:rsidP="00A66620">
      <w:pPr>
        <w:numPr>
          <w:ilvl w:val="0"/>
          <w:numId w:val="1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в России.   Понятие о физической культуре. </w:t>
      </w:r>
    </w:p>
    <w:p w:rsidR="00A66620" w:rsidRPr="00D345A7" w:rsidRDefault="00A66620" w:rsidP="00A66620">
      <w:pPr>
        <w:numPr>
          <w:ilvl w:val="0"/>
          <w:numId w:val="14"/>
        </w:numPr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5A7">
        <w:rPr>
          <w:rFonts w:ascii="Times New Roman" w:hAnsi="Times New Roman" w:cs="Times New Roman"/>
          <w:sz w:val="28"/>
          <w:szCs w:val="28"/>
        </w:rPr>
        <w:t xml:space="preserve">Шахматный кодекс в России. Судейство и организация соревнований. Правила шахматной игры. Первоначальные понятия. Нотация. Турнирная </w:t>
      </w:r>
      <w:r w:rsidRPr="00D345A7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дисциплина, правило “ тронул-ходи”, требование записи турнирной партии. Основные положения шахматного кодекса. Значение спортивных мероприятий и их место в учебно-тренировочном процессе. </w:t>
      </w:r>
    </w:p>
    <w:p w:rsidR="00A66620" w:rsidRPr="001740D0" w:rsidRDefault="00A66620" w:rsidP="00A66620">
      <w:pPr>
        <w:numPr>
          <w:ilvl w:val="0"/>
          <w:numId w:val="14"/>
        </w:numPr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Исторический обзор развития шахмат. Шахматы в культуре стран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1740D0">
        <w:rPr>
          <w:rFonts w:ascii="Times New Roman" w:hAnsi="Times New Roman" w:cs="Times New Roman"/>
          <w:sz w:val="28"/>
          <w:szCs w:val="28"/>
        </w:rPr>
        <w:t xml:space="preserve">. Реформа шахмат. Шахматные трактаты. </w:t>
      </w:r>
      <w:r>
        <w:rPr>
          <w:rFonts w:ascii="Times New Roman" w:hAnsi="Times New Roman" w:cs="Times New Roman"/>
          <w:sz w:val="28"/>
          <w:szCs w:val="28"/>
        </w:rPr>
        <w:t>Великие</w:t>
      </w:r>
      <w:r w:rsidRPr="001740D0">
        <w:rPr>
          <w:rFonts w:ascii="Times New Roman" w:hAnsi="Times New Roman" w:cs="Times New Roman"/>
          <w:sz w:val="28"/>
          <w:szCs w:val="28"/>
        </w:rPr>
        <w:t xml:space="preserve"> шахматисты 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740D0">
        <w:rPr>
          <w:rFonts w:ascii="Times New Roman" w:hAnsi="Times New Roman" w:cs="Times New Roman"/>
          <w:sz w:val="28"/>
          <w:szCs w:val="28"/>
        </w:rPr>
        <w:t>- 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  <w:r w:rsidRPr="001740D0">
        <w:rPr>
          <w:rFonts w:ascii="Times New Roman" w:hAnsi="Times New Roman" w:cs="Times New Roman"/>
          <w:sz w:val="28"/>
          <w:szCs w:val="28"/>
        </w:rPr>
        <w:t>веков.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20" w:rsidRPr="001740D0" w:rsidRDefault="00A66620" w:rsidP="00A66620">
      <w:pPr>
        <w:numPr>
          <w:ilvl w:val="0"/>
          <w:numId w:val="14"/>
        </w:numPr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Спортивный режим и физическая подготовка шахматиста. Краткие сведения о строении организма человека. Ведущая роль центральной нервной системы в деятельности всего организма. Влияние занятий физическими упражнениями на центральную нервную систему. </w:t>
      </w:r>
    </w:p>
    <w:p w:rsidR="00A66620" w:rsidRPr="001740D0" w:rsidRDefault="00A66620" w:rsidP="00A66620">
      <w:pPr>
        <w:numPr>
          <w:ilvl w:val="0"/>
          <w:numId w:val="14"/>
        </w:numPr>
        <w:spacing w:line="27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Техника безопасности и профилактика травматизма на занятиях. Правила поведения в шахматном зале. Общие сведения о травмах и причинах травматизма. </w:t>
      </w:r>
    </w:p>
    <w:p w:rsidR="00A66620" w:rsidRPr="001740D0" w:rsidRDefault="00A66620" w:rsidP="00A6662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Теоретическая подготовка - специальная </w:t>
      </w:r>
    </w:p>
    <w:p w:rsidR="00A66620" w:rsidRPr="001740D0" w:rsidRDefault="00A66620" w:rsidP="00A66620">
      <w:pPr>
        <w:numPr>
          <w:ilvl w:val="0"/>
          <w:numId w:val="15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Дебют. Классификация дебютов. Значение флангов в дебюте. Захват центра с флангов. Прорыв центра. Гамбиты.  Стратегические идеи Гамбита Эванса, венской партии, королевского гамбита. </w:t>
      </w:r>
    </w:p>
    <w:p w:rsidR="00A66620" w:rsidRPr="001740D0" w:rsidRDefault="00A66620" w:rsidP="00A66620">
      <w:pPr>
        <w:numPr>
          <w:ilvl w:val="0"/>
          <w:numId w:val="15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Миттельшпиль. Комбинация с мотивом “ спертого мата”, использования слабости последней горизонтали, разрушение пешечного центра, освобождения поля, линии, перекрытия, блокировки, превращения пешки, уничтожения защиты. План игры. Оценка позиции. Центр, централизация. Открытые и полуоткрытые линии. Тяжелые фигуры на открытых и полуоткрытых линиях. </w:t>
      </w:r>
    </w:p>
    <w:p w:rsidR="00A66620" w:rsidRPr="001740D0" w:rsidRDefault="00A66620" w:rsidP="00A66620">
      <w:pPr>
        <w:numPr>
          <w:ilvl w:val="0"/>
          <w:numId w:val="15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Эндшпиль. Пешечные окончания. Король и пешка против короля и пешки. Король и пешка против короля и двух пешек. Отдаленная проходная пешка. Пешечный прорыв. Слон против пешки. Коневые окончания. Король конь и пешка против короля. Слоновые окончания. Король, слон и пешка против короля. </w:t>
      </w:r>
    </w:p>
    <w:p w:rsidR="00A66620" w:rsidRPr="001740D0" w:rsidRDefault="00A66620" w:rsidP="00A6662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Практическая подготовка </w:t>
      </w:r>
    </w:p>
    <w:p w:rsidR="00A66620" w:rsidRPr="001740D0" w:rsidRDefault="00A66620" w:rsidP="00A66620">
      <w:pPr>
        <w:numPr>
          <w:ilvl w:val="0"/>
          <w:numId w:val="16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Квалификационные (тренировочные) турниры, анализ партий и типовых позиций, индивидуальные занятия. </w:t>
      </w:r>
    </w:p>
    <w:p w:rsidR="00A66620" w:rsidRPr="001740D0" w:rsidRDefault="00A66620" w:rsidP="00A66620">
      <w:pPr>
        <w:numPr>
          <w:ilvl w:val="0"/>
          <w:numId w:val="16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Теоретические семинары, контрольные работы, доклады и рефераты учащихся.  </w:t>
      </w:r>
    </w:p>
    <w:p w:rsidR="00A66620" w:rsidRPr="001740D0" w:rsidRDefault="00A66620" w:rsidP="00A66620">
      <w:pPr>
        <w:numPr>
          <w:ilvl w:val="0"/>
          <w:numId w:val="16"/>
        </w:numPr>
        <w:spacing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Консультационные партии, конкурсы решений задач и этюдов, нахождение комбинаций, сеансы одновременной игры, упражнения и расчёт вариантов. </w:t>
      </w:r>
    </w:p>
    <w:p w:rsidR="00A66620" w:rsidRPr="001740D0" w:rsidRDefault="00A66620" w:rsidP="00A6662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Общая физическая подготовка </w:t>
      </w:r>
    </w:p>
    <w:p w:rsidR="00A66620" w:rsidRPr="001740D0" w:rsidRDefault="00A66620" w:rsidP="00A6662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 спортивные игры, физкультурные минутки: упражнения на расслабление и снятия усталости, упражнения для глаз, дыхательные упражнения, упражнение на сохранение осанки. </w:t>
      </w:r>
    </w:p>
    <w:p w:rsidR="00A66620" w:rsidRDefault="00A66620" w:rsidP="001740D0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1960" w:rsidRPr="00A3555C" w:rsidRDefault="00DB1960" w:rsidP="001740D0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55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Методическое и материально-техническое </w:t>
      </w:r>
      <w:proofErr w:type="gramStart"/>
      <w:r w:rsidRPr="00A3555C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 реализации</w:t>
      </w:r>
      <w:proofErr w:type="gramEnd"/>
      <w:r w:rsidRPr="00A355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Принципы, задачи, методы обучения и др.</w:t>
      </w: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B1960" w:rsidRPr="001740D0" w:rsidRDefault="00DB196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Методическая часть учебной программы включает в себя основные принципы образовательной программы, задачи (образовательные, воспитательные и развивающие), методы обучения, подготовку преподавателя к занятию, воспитательную работу,</w:t>
      </w:r>
      <w:r w:rsidRPr="001740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педагогический контроль, материально-техническое оснащение, технику безопасности. </w:t>
      </w:r>
    </w:p>
    <w:p w:rsidR="00DB1960" w:rsidRPr="001740D0" w:rsidRDefault="00DB1960" w:rsidP="00842BD3">
      <w:pPr>
        <w:numPr>
          <w:ilvl w:val="0"/>
          <w:numId w:val="9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Содержание и материал программы организован в соответствии со уровнями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сложности (стартовый, базовый, продвинутый) и 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реализует основные принципы образовательной программы: </w:t>
      </w:r>
    </w:p>
    <w:p w:rsidR="00DB1960" w:rsidRPr="001740D0" w:rsidRDefault="00DB196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  <w:u w:val="single" w:color="000000"/>
        </w:rPr>
        <w:t>принцип комплексности</w:t>
      </w:r>
      <w:r w:rsidRPr="001740D0">
        <w:rPr>
          <w:rFonts w:ascii="Times New Roman" w:hAnsi="Times New Roman" w:cs="Times New Roman"/>
          <w:sz w:val="28"/>
          <w:szCs w:val="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технической, тактической, психологической, теоретической подготовки, воспитательной работы, восстановительных мероприятий, педагогического и медицинского контроля; </w:t>
      </w:r>
      <w:r w:rsidRPr="001740D0">
        <w:rPr>
          <w:rFonts w:ascii="Times New Roman" w:hAnsi="Times New Roman" w:cs="Times New Roman"/>
          <w:sz w:val="28"/>
          <w:szCs w:val="28"/>
          <w:u w:val="single" w:color="000000"/>
        </w:rPr>
        <w:t>принцип преемственности</w:t>
      </w:r>
      <w:r w:rsidRPr="001740D0">
        <w:rPr>
          <w:rFonts w:ascii="Times New Roman" w:hAnsi="Times New Roman" w:cs="Times New Roman"/>
          <w:sz w:val="28"/>
          <w:szCs w:val="28"/>
        </w:rPr>
        <w:t xml:space="preserve"> определяет последовательность изложении программного материала по уровням многолетней подготовки. Необходимо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технико-тактической подготовленности; </w:t>
      </w:r>
      <w:r w:rsidRPr="001740D0">
        <w:rPr>
          <w:rFonts w:ascii="Times New Roman" w:hAnsi="Times New Roman" w:cs="Times New Roman"/>
          <w:sz w:val="28"/>
          <w:szCs w:val="28"/>
          <w:u w:val="single" w:color="000000"/>
        </w:rPr>
        <w:t>принцип вариативности</w:t>
      </w:r>
      <w:r w:rsidRPr="001740D0">
        <w:rPr>
          <w:rFonts w:ascii="Times New Roman" w:hAnsi="Times New Roman" w:cs="Times New Roman"/>
          <w:sz w:val="28"/>
          <w:szCs w:val="28"/>
        </w:rPr>
        <w:t xml:space="preserve"> предусматривает в зависимости от уровня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характеризующихся разнообразием средств и величин нагрузок, направленных на решение определённых задач подготовки. </w:t>
      </w:r>
    </w:p>
    <w:p w:rsidR="00DB1960" w:rsidRPr="001740D0" w:rsidRDefault="00DB1960" w:rsidP="00842BD3">
      <w:pPr>
        <w:numPr>
          <w:ilvl w:val="0"/>
          <w:numId w:val="9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Для достижения физического и нравственного совершенства необходимо решить 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три группы задач: образовательные, воспитательные, развивающие. </w:t>
      </w:r>
    </w:p>
    <w:p w:rsidR="00DB1960" w:rsidRPr="001740D0" w:rsidRDefault="001740D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 w:color="000000"/>
        </w:rPr>
        <w:t>о</w:t>
      </w:r>
      <w:r w:rsidR="00DB1960" w:rsidRPr="001740D0">
        <w:rPr>
          <w:rFonts w:ascii="Times New Roman" w:hAnsi="Times New Roman"/>
          <w:sz w:val="28"/>
          <w:szCs w:val="28"/>
          <w:u w:val="single" w:color="000000"/>
        </w:rPr>
        <w:t>бразовательные</w:t>
      </w:r>
      <w:r>
        <w:rPr>
          <w:rFonts w:ascii="Times New Roman" w:hAnsi="Times New Roman"/>
          <w:sz w:val="28"/>
          <w:szCs w:val="28"/>
          <w:u w:val="single" w:color="000000"/>
        </w:rPr>
        <w:t>:</w:t>
      </w:r>
      <w:r w:rsidR="00DB1960" w:rsidRPr="001740D0">
        <w:rPr>
          <w:rFonts w:ascii="Times New Roman" w:hAnsi="Times New Roman"/>
          <w:sz w:val="28"/>
          <w:szCs w:val="28"/>
        </w:rPr>
        <w:t xml:space="preserve">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привитие обучающимся интереса к занятиям шахматами, 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овладение элементарными основами шахматной игры, 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изучение шахматной нотации, 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ознакомление с основными тактическими идеями и приемами, 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получение первоначальных знаний по истории шахмат, 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обучение правилам поведения на занятиях; </w:t>
      </w:r>
    </w:p>
    <w:p w:rsid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обучение разнообразным подвижным и развивающим играм.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  <w:t>воспитательные</w:t>
      </w:r>
      <w:r w:rsidRPr="001740D0">
        <w:rPr>
          <w:rFonts w:ascii="Times New Roman" w:hAnsi="Times New Roman" w:cs="Times New Roman"/>
          <w:sz w:val="28"/>
          <w:szCs w:val="28"/>
          <w:u w:val="single" w:color="000000"/>
        </w:rPr>
        <w:t>:</w:t>
      </w:r>
      <w:r w:rsidRPr="0017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воспитание интереса к занятиям;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самостоятельности, настойчивости, выдержки, самообладания;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нравственных и волевых качеств; </w:t>
      </w:r>
    </w:p>
    <w:p w:rsid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воспитание уважительного отношения к партнёрам, сопернику, окружающим; -</w:t>
      </w:r>
      <w:r w:rsidRPr="001740D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воспитание коммуникативных навыков.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0D0">
        <w:rPr>
          <w:rFonts w:ascii="Times New Roman" w:hAnsi="Times New Roman" w:cs="Times New Roman"/>
          <w:b/>
          <w:i/>
          <w:sz w:val="28"/>
          <w:szCs w:val="28"/>
          <w:u w:val="single" w:color="000000"/>
        </w:rPr>
        <w:t>развивающие:</w:t>
      </w:r>
      <w:r w:rsidRPr="001740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1960" w:rsidRPr="001740D0" w:rsidRDefault="00DB1960" w:rsidP="00842BD3">
      <w:pPr>
        <w:numPr>
          <w:ilvl w:val="0"/>
          <w:numId w:val="10"/>
        </w:numPr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развитие разносторонней физической и функциональной подготовленности при помощи подвижных игр и спортивных игр.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>Основные методы обучения на занятиях</w:t>
      </w:r>
      <w:r w:rsidRPr="001740D0">
        <w:rPr>
          <w:rFonts w:ascii="Times New Roman" w:hAnsi="Times New Roman" w:cs="Times New Roman"/>
          <w:sz w:val="28"/>
          <w:szCs w:val="28"/>
        </w:rPr>
        <w:t xml:space="preserve"> - это наглядный (демонстрация), словесный (объяснение, разъяснение, уточнение) и практический (главный метод</w:t>
      </w:r>
      <w:r w:rsidR="00BD03EF">
        <w:rPr>
          <w:rFonts w:ascii="Times New Roman" w:hAnsi="Times New Roman" w:cs="Times New Roman"/>
          <w:sz w:val="28"/>
          <w:szCs w:val="28"/>
        </w:rPr>
        <w:t xml:space="preserve">, </w:t>
      </w:r>
      <w:r w:rsidRPr="001740D0">
        <w:rPr>
          <w:rFonts w:ascii="Times New Roman" w:hAnsi="Times New Roman" w:cs="Times New Roman"/>
          <w:sz w:val="28"/>
          <w:szCs w:val="28"/>
        </w:rPr>
        <w:t xml:space="preserve">упражнение). </w:t>
      </w:r>
    </w:p>
    <w:p w:rsidR="00A3555C" w:rsidRDefault="00A3555C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55C" w:rsidRDefault="00A3555C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55C" w:rsidRPr="00A3555C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555C">
        <w:rPr>
          <w:rFonts w:ascii="Times New Roman" w:hAnsi="Times New Roman"/>
          <w:i w:val="0"/>
          <w:sz w:val="28"/>
          <w:szCs w:val="28"/>
        </w:rPr>
        <w:t>Организационно-методические указания программы</w:t>
      </w:r>
      <w:r w:rsidR="00A3555C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 Физическая культура и спорт в России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При раскрытии этой темы на протяжении всего курса обучения в ДЮСШ у юных шахматистов необходимо выработать четкие представления о задачах физического воспитания в России, развития физической культуры и спорта в нашей стране и роста достижений Российских спортсменов.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Необходимо обратить особое внимание на тему: «Моральный облик Российского спортсмена» с тем, чтобы сформировать у учащихся взгляд на Российского спортсмена как человека активной жизненной позиции.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Шахматный кодекс. Судейство и организация соревнований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  При изучении этого раздела ставится задача по овладению учащимися в совершенстве положениями шахматного кодекса, приобретения ими навыка судейства и организации шахматных соревнований.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  Рассказывая о той или иной теме, тренер-преподаватель должен стремится давать как можно больше конкретных примеров на практике самих учащихся. Зачёт принимается у учащихся, судивших минимум одно квалификационное соревнование.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>Исторический обзор развития шахмат</w:t>
      </w:r>
      <w:r w:rsidRPr="001740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Этот раздел занимает очень важное место в курсе обучения шахматам в ДЮСШ. Изучение истории позволяет овладеть наследием прошлого, проследить эволюцию шахматного творчества, идей и методов борьбы в шахматной партии.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Хотя расположение материала дано в хронологическом порядке, необходимо открывать курс истории по каждому году обучения обзорным очерком по всему разделу.  Темы данного года обучения изучаются углублённо, а остальные вопросы шахматной истории освещаются в обзорном очерке схематично – это позволяет давать учащимся знания по конкретным темам и то же время не прерывать цельности представления об историческом развитии шахмат как во всём мире, так и в нашей стране. 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Дебют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При прохождении раздела дебют следует исходить из того, что в программе конкретные дебюты изучаются в первую очередь для повышения шахматной культуры учащихся. При этом взят за основу концентрический метод – для </w:t>
      </w:r>
      <w:r w:rsidRPr="001740D0">
        <w:rPr>
          <w:rFonts w:ascii="Times New Roman" w:hAnsi="Times New Roman" w:cs="Times New Roman"/>
          <w:sz w:val="28"/>
          <w:szCs w:val="28"/>
        </w:rPr>
        <w:lastRenderedPageBreak/>
        <w:t>каждого разряда определяется своя глубина ознакомления с данным дебютом. Часы, отведённые программой на изучение дебютов, рекомендуется использовать для обзорных лекций по теории дебютов. Детальное ознакомление с той или иной дебютной системой осуществляется учащимися самостоятельно и на индивидуальных занятиях с тренером</w:t>
      </w:r>
      <w:r w:rsidR="00BD03EF">
        <w:rPr>
          <w:rFonts w:ascii="Times New Roman" w:hAnsi="Times New Roman" w:cs="Times New Roman"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преподавателем.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По указанным в программных требованиях к каждому году обучения дебютам проводятся контрольные зачёты (показать знания основных стратегических идей). В то же время от индивидуальных вкусов и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 xml:space="preserve"> обучающихся могут изучаться любые другие дебюты, не предусмотренные в программе данного разряда.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Миттельшпиль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На этот раздел в программе отводится наибольшее количество часов. Рекомендуется при изучении раздела помимо лекционного материала использовать метод практических упражнений, заключающийся в том, что после изложения конкретного вопроса учащимся даются специально подобранные позиции, в которых надо самостоятельно найти изучаемую идею. При этом надо стремиться к тому, чтобы учащиеся находили решение без передвижения фигур. Можно подобные позиции разыгрывать в парах с ускоренным контролем времени на обдумывание ходов.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 Следует иметь в виду, что главная задача при подготовке шахматистов первого разряда – развитие их счетно-тактических способностей, а обучение стратегическому мастерству становится основных на более поздних этапах подготовки.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Эндшпиль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Концентрический метод изучения рекомендуется и в этом разделе. Темы, указанные в программе для каждого года обучения, являются основными, другие вопросы рассматриваются схематично.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>Основы методики тренировки шахматиста</w:t>
      </w:r>
      <w:r w:rsidRPr="001740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В этом важном разделе программы ставятся задачи по формированию у учащихся правильного представления о тренировке как процессе всесторонней подготовке шахматиста и её закономерностях. Целесообразно при изучении темы: «Методика совершенствования шахматиста» использовать как можно больше практических рекомендаций, имеющихся в шахматной литературе.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Спортивный режим и физическая подготовка шахматиста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Рассматривая темы этого раздела программы, необходимо стремиться к развитию у учащихся понимания значения режима дня и физической подготовки шахматиста как непременных компонентов спортивного успеха.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Российская и зарубежная шахматная литература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В этом разделе акцентируется внимание на повышение шахматного культурного уровня и методику работы с шахматной литературой.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Квалификационные турниры. Анализ партий и типовых позиций. Индивидуальные занятия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         Программой предусматривается максимальное количество часов на этот раздел. В него входят: участие в квалификационных турнирах, разбор сыгранных партий, индивидуальные занятия.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Участие в квалификационных турнирах является одной из основных форм подготовки шахматиста, проверкой полученных знаний и практических навыков. Квалификационные турниры проводятся на протяжении всего учебного года для шахматистов младших разрядов и рассматриваются как тренировочные в подготовительном периоде шахматистов старших разрядов. В индивидуальные занятия тренера-преподавателя с учащимися ДЮСШ помимо основных задач, определённых перспективными планами индивидуальной подготовки, входит разбор сыгранных партий, анализ типовых позиций, выполнения упражнений для улучшения техники расчёта вариантов, тренировка со спарринг-партнёром.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Теоретические семинары, контрольные работы, доклады и рефераты учащихся. </w:t>
      </w:r>
      <w:r w:rsidRPr="001740D0">
        <w:rPr>
          <w:rFonts w:ascii="Times New Roman" w:hAnsi="Times New Roman" w:cs="Times New Roman"/>
          <w:sz w:val="28"/>
          <w:szCs w:val="28"/>
        </w:rPr>
        <w:t xml:space="preserve">         В этом разделе программы акцентируется внимание на формирование у учащихся навыков самостоятельной работы.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В группах начальной подготовки проводятся только контрольные работы, в остальных группах учащиеся привлекаются к подготовке теоретических докладов, выступлению на семинарах и т.д.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С каждым годом обучения углубляется содержание тем этого раздела. 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Консультационные партии, конкурсы решения задач и этюдов, нахождение комбинаций, сеансы одновременной игры, упражнения для развития техники расчёта вариантов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 Основная задача этого раздела состоит в том, чтобы познакомить обучающихся с шахматной композицией, научить играть партии по консультации, показать значение сеанса одновременной игры для популяризации шахмат.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          Особенно часто рекомендуется проводить сеансы и конкурсы на первом году обучения в группах базовой подготовки. </w:t>
      </w:r>
    </w:p>
    <w:p w:rsidR="00A3555C" w:rsidRDefault="00A3555C" w:rsidP="00174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контрольно-нормативных и переводных требований. </w:t>
      </w:r>
    </w:p>
    <w:p w:rsidR="00DB1960" w:rsidRPr="001740D0" w:rsidRDefault="00DB196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Выполнение нормативных требований программы являются обязательным для всех учащихся каждого года обучения, проводится в форме зачёта или семинара в конце первого полугодия и учебного года, протоколируется, утверждается решением педагогического совета и оформляется приказом директора КДЮСШ.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>Общая физическая подготовка</w:t>
      </w:r>
      <w:r w:rsidRPr="001740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1960" w:rsidRPr="001740D0" w:rsidRDefault="00DB196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- процесс разностороннего воспитания физических способностей и повышения уровня общей работоспособности организма спортсмена. </w:t>
      </w:r>
      <w:r w:rsidRPr="001740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При проведении занятий по общей физической подготовке учитывается специфика шахматного спорта, характеризующихся малой двигательной активностью, поэтому используются различные эмоциональные упражнения, подвижные и спортивные игры. Во время занятий по шахматам проводятся физкультурные минутки: упражнения на расслабление </w:t>
      </w: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и снятия усталости, упражнения для глаз, дыхательные упражнения, упражнение на сохранение осанки.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>Психологическая подготовка</w:t>
      </w:r>
      <w:r w:rsidRPr="001740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На уровне спортивно-развивающей подготовки и базовой подготовки</w:t>
      </w:r>
      <w:r w:rsidRPr="001740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>основной упор в занятиях спортивных групп делается на формирование интереса к спорту, правильной спортивной мотивации, общих нравственных и специальных морально-психологических чертах характера (особенно трудолюбии в тренировке и дисциплинированности при соблюдении режима, чувстве ответственности за выполнение плана подготовки и результаты выступления, уважении к тренеру, требовательности к самому себе и др.), а также на установление положительных межличностных отношений в коллективе, развитие простейших сенсомоторных реакций, внимания, навыков самоконтроля.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60" w:rsidRPr="001740D0" w:rsidRDefault="00DB1960" w:rsidP="00174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На уровне углубленной подготовки</w:t>
      </w:r>
      <w:r w:rsidRPr="001740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40D0">
        <w:rPr>
          <w:rFonts w:ascii="Times New Roman" w:hAnsi="Times New Roman" w:cs="Times New Roman"/>
          <w:sz w:val="28"/>
          <w:szCs w:val="28"/>
        </w:rPr>
        <w:t xml:space="preserve">внимание акцентируется на воспитании спортивного интеллекта, способности к </w:t>
      </w:r>
      <w:proofErr w:type="spellStart"/>
      <w:r w:rsidRPr="001740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740D0">
        <w:rPr>
          <w:rFonts w:ascii="Times New Roman" w:hAnsi="Times New Roman" w:cs="Times New Roman"/>
          <w:sz w:val="28"/>
          <w:szCs w:val="28"/>
        </w:rPr>
        <w:t xml:space="preserve">, формировании волевых черт характера, улучшении взаимодействий в команде, развитии оперативного мышления и памяти, специализированных восприятий, создании общей психической подготовленности к соревнованиям.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>Соревнования</w:t>
      </w:r>
      <w:r w:rsidRPr="001740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1960" w:rsidRPr="001740D0" w:rsidRDefault="00DB1960" w:rsidP="001740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являются календарный план спортивно</w:t>
      </w:r>
      <w:r w:rsidR="00A3555C">
        <w:rPr>
          <w:rFonts w:ascii="Times New Roman" w:hAnsi="Times New Roman" w:cs="Times New Roman"/>
          <w:sz w:val="28"/>
          <w:szCs w:val="28"/>
        </w:rPr>
        <w:t>-</w:t>
      </w:r>
      <w:r w:rsidRPr="001740D0">
        <w:rPr>
          <w:rFonts w:ascii="Times New Roman" w:hAnsi="Times New Roman" w:cs="Times New Roman"/>
          <w:sz w:val="28"/>
          <w:szCs w:val="28"/>
        </w:rPr>
        <w:t>массовых мероприятий и положени</w:t>
      </w:r>
      <w:r w:rsidR="00A3555C">
        <w:rPr>
          <w:rFonts w:ascii="Times New Roman" w:hAnsi="Times New Roman" w:cs="Times New Roman"/>
          <w:sz w:val="28"/>
          <w:szCs w:val="28"/>
        </w:rPr>
        <w:t>я</w:t>
      </w:r>
      <w:r w:rsidRPr="001740D0">
        <w:rPr>
          <w:rFonts w:ascii="Times New Roman" w:hAnsi="Times New Roman" w:cs="Times New Roman"/>
          <w:sz w:val="28"/>
          <w:szCs w:val="28"/>
        </w:rPr>
        <w:t xml:space="preserve"> о соревнованиях.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 xml:space="preserve">Инструкторская и судейская практика </w:t>
      </w:r>
    </w:p>
    <w:p w:rsidR="00DB1960" w:rsidRPr="001740D0" w:rsidRDefault="00DB1960" w:rsidP="00174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>Приобретение навыков судейства и самостоятельной практики проведения занятий является обязательным для всех групп подготовки, проводится с целью получения учащимися звания инструктора-общественника и судьи по спорту и последующего привлечения их к тренерской и судейской работе, а также имеет большое воспитательное значение у занимающихся воспитывается вкус к наставничеству, сознательное отношение к тренировочному процессу и уважение к решениям судей.</w:t>
      </w:r>
      <w:r w:rsidRPr="001740D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DB1960" w:rsidRPr="001740D0" w:rsidRDefault="00DB196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тренера, инструктора, помощника судьи, секретаря, самостоятельного судейства. </w:t>
      </w:r>
    </w:p>
    <w:p w:rsidR="00DB1960" w:rsidRPr="001740D0" w:rsidRDefault="00DB1960" w:rsidP="001740D0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0D0">
        <w:rPr>
          <w:rFonts w:ascii="Times New Roman" w:hAnsi="Times New Roman"/>
          <w:sz w:val="28"/>
          <w:szCs w:val="28"/>
        </w:rPr>
        <w:t>Медицинское обследование</w:t>
      </w:r>
      <w:r w:rsidRPr="001740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1960" w:rsidRPr="001740D0" w:rsidRDefault="00DB1960" w:rsidP="00174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1740D0">
        <w:rPr>
          <w:rFonts w:ascii="Times New Roman" w:hAnsi="Times New Roman" w:cs="Times New Roman"/>
          <w:sz w:val="28"/>
          <w:szCs w:val="28"/>
        </w:rPr>
        <w:t>секцию</w:t>
      </w:r>
      <w:r w:rsidRPr="001740D0">
        <w:rPr>
          <w:rFonts w:ascii="Times New Roman" w:hAnsi="Times New Roman" w:cs="Times New Roman"/>
          <w:sz w:val="28"/>
          <w:szCs w:val="28"/>
        </w:rPr>
        <w:t xml:space="preserve"> обучающиеся предоставляют медицинскую справку о состоянии здоровья с допуском к занятиям избранным видом спорта. </w:t>
      </w:r>
    </w:p>
    <w:p w:rsidR="00DB1960" w:rsidRPr="001740D0" w:rsidRDefault="00DB1960" w:rsidP="001740D0">
      <w:pPr>
        <w:pStyle w:val="4"/>
        <w:spacing w:after="61"/>
        <w:ind w:lef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Педагогический контроль</w:t>
      </w:r>
      <w:r w:rsidRPr="001740D0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 xml:space="preserve"> 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Во время учебно-тренировочного процесса контроль тренером-преподавателем за функциональным состоянием занимающихся осуществляется при помощи общедоступных визуальных методов: наблюдение за дыханием и пульсом, окраской кожных покровов, потоотделением, координацией движений, </w:t>
      </w:r>
      <w:r w:rsidRPr="001740D0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состоянием внимания, изменением работоспособности. Важно также принимать во внимание жалобы занимающихся на ухудшение самочувствия.  </w:t>
      </w:r>
    </w:p>
    <w:p w:rsidR="00DB1960" w:rsidRPr="001740D0" w:rsidRDefault="00DB1960" w:rsidP="001740D0">
      <w:pPr>
        <w:pStyle w:val="4"/>
        <w:ind w:left="-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40D0">
        <w:rPr>
          <w:rFonts w:ascii="Times New Roman" w:hAnsi="Times New Roman" w:cs="Times New Roman"/>
          <w:b/>
          <w:color w:val="auto"/>
          <w:sz w:val="28"/>
          <w:szCs w:val="28"/>
        </w:rPr>
        <w:t>Материально-техническое оснащение</w:t>
      </w:r>
      <w:r w:rsidRPr="001740D0">
        <w:rPr>
          <w:rFonts w:ascii="Times New Roman" w:hAnsi="Times New Roman" w:cs="Times New Roman"/>
          <w:b/>
          <w:color w:val="auto"/>
          <w:sz w:val="28"/>
          <w:szCs w:val="28"/>
          <w:u w:color="000000"/>
        </w:rPr>
        <w:t xml:space="preserve">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Одной из основных задач спортивной школы является качественное предоставление условий для проведения учебно-тренировочных занятий. Помещения для занятий должны отвечать действующим санитарным нормам и правилам по освещенности, вентиляции, отоплению и пожарной безопасности. Обучающиеся должны заниматься в спортивной одежде соответствующему виду спорта. </w:t>
      </w:r>
    </w:p>
    <w:p w:rsidR="00DB1960" w:rsidRPr="001740D0" w:rsidRDefault="00DB1960" w:rsidP="001740D0">
      <w:pPr>
        <w:ind w:left="-15" w:righ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Техническое оснащение для шахмат: шахматная доска с фигурами, шахматные часы, демонстрационная доска, шахматный стол со стулом.  </w:t>
      </w:r>
    </w:p>
    <w:p w:rsidR="00DB1960" w:rsidRDefault="00DB1960" w:rsidP="00DB1960">
      <w:pPr>
        <w:spacing w:after="24" w:line="259" w:lineRule="auto"/>
        <w:ind w:left="5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D35C4" w:rsidRPr="008D35C4" w:rsidRDefault="008D35C4" w:rsidP="008D35C4">
      <w:pPr>
        <w:rPr>
          <w:rFonts w:ascii="Times New Roman" w:hAnsi="Times New Roman" w:cs="Times New Roman"/>
          <w:b/>
          <w:sz w:val="28"/>
          <w:szCs w:val="28"/>
        </w:rPr>
      </w:pPr>
      <w:r w:rsidRPr="008D35C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A3555C" w:rsidRPr="00A3555C">
        <w:rPr>
          <w:rFonts w:ascii="Times New Roman" w:hAnsi="Times New Roman" w:cs="Times New Roman"/>
          <w:sz w:val="28"/>
          <w:szCs w:val="28"/>
        </w:rPr>
        <w:t xml:space="preserve"> </w:t>
      </w:r>
      <w:r w:rsidR="00A3555C" w:rsidRPr="00A3555C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8D35C4" w:rsidRPr="008D35C4" w:rsidRDefault="008D35C4" w:rsidP="008D3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8"/>
        <w:gridCol w:w="7461"/>
        <w:gridCol w:w="1617"/>
      </w:tblGrid>
      <w:tr w:rsidR="008D35C4" w:rsidRPr="00D21E9E" w:rsidTr="00A3555C">
        <w:tc>
          <w:tcPr>
            <w:tcW w:w="658" w:type="dxa"/>
          </w:tcPr>
          <w:p w:rsidR="008D35C4" w:rsidRPr="00D21E9E" w:rsidRDefault="008D35C4" w:rsidP="00DB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61" w:type="dxa"/>
          </w:tcPr>
          <w:p w:rsidR="008D35C4" w:rsidRPr="00D21E9E" w:rsidRDefault="008D35C4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A3555C" w:rsidRDefault="00A3555C" w:rsidP="00DB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D35C4" w:rsidRPr="00D21E9E" w:rsidRDefault="008D35C4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A3555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D35C4" w:rsidRPr="00D21E9E" w:rsidTr="00A3555C">
        <w:tc>
          <w:tcPr>
            <w:tcW w:w="658" w:type="dxa"/>
          </w:tcPr>
          <w:p w:rsidR="008D35C4" w:rsidRPr="00A3555C" w:rsidRDefault="008D35C4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8D35C4" w:rsidRPr="00A3555C" w:rsidRDefault="00A3555C" w:rsidP="00A3555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спорт в России.   Понятие о физической культуре. </w:t>
            </w:r>
          </w:p>
        </w:tc>
        <w:tc>
          <w:tcPr>
            <w:tcW w:w="1617" w:type="dxa"/>
          </w:tcPr>
          <w:p w:rsidR="008D35C4" w:rsidRPr="00A3555C" w:rsidRDefault="00A3555C" w:rsidP="00DB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35C4" w:rsidRPr="00D21E9E" w:rsidTr="00A3555C">
        <w:tc>
          <w:tcPr>
            <w:tcW w:w="658" w:type="dxa"/>
          </w:tcPr>
          <w:p w:rsidR="008D35C4" w:rsidRPr="00A3555C" w:rsidRDefault="008D35C4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8D35C4" w:rsidRPr="00A3555C" w:rsidRDefault="00A3555C" w:rsidP="00A3555C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кодекс в России. Правила шахматной игры.</w:t>
            </w:r>
          </w:p>
        </w:tc>
        <w:tc>
          <w:tcPr>
            <w:tcW w:w="1617" w:type="dxa"/>
          </w:tcPr>
          <w:p w:rsidR="008D35C4" w:rsidRPr="00A3555C" w:rsidRDefault="00A3555C" w:rsidP="00DB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физическая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 спортивные игры, физкультурные минутки: упражнения на расслабление и снятия усталости, упражнения для глаз, дыхательные упражнения, упражнение на сохранение осанки. 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и профилактика травматизма на занятиях. Правила поведения в шахматном зале.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понятия. Нотация. Турнирная дисциплина, правило “ тронул-ходи”, требование записи турнирной партии.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спортивных мероприятий и их место в учебно-тренировочном процессе. 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Судейство и организация соревнований.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обзор развития шахмат.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Дебют. Классификация дебютов. Гамбиты.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Миттельшпиль.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Эндшпиль.</w:t>
            </w:r>
          </w:p>
        </w:tc>
        <w:tc>
          <w:tcPr>
            <w:tcW w:w="1617" w:type="dxa"/>
          </w:tcPr>
          <w:p w:rsidR="00A3555C" w:rsidRP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 А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нализ партий и типовых позиций, индивидуальные занятия. 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Квалификационные (тренировочные) турниры.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физическая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игры, физкультурные минутки: упражнения на расслабление и снятия усталости, упражнения для глаз, дыхательные упражнения, упражнение на сохранение осанки.</w:t>
            </w:r>
          </w:p>
        </w:tc>
        <w:tc>
          <w:tcPr>
            <w:tcW w:w="1617" w:type="dxa"/>
          </w:tcPr>
          <w:p w:rsidR="00A3555C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 У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расчёт вариантов. 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Консультационные партии. 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 К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онкурсы решений задач и этюдов, нахождение комбинаций. 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A3555C" w:rsidRDefault="00A3555C" w:rsidP="00A3555C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 С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еансы одновременной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1740D0" w:rsidRDefault="00A3555C" w:rsidP="00A3555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обследование 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D21E9E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физическая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игры, физкультурные минутки: упражнения на расслабление и снятия усталости, упражнения для глаз, дыхательные упражнения, упражнение на сохранение осанки.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55C" w:rsidRPr="00D21E9E" w:rsidTr="00A3555C">
        <w:trPr>
          <w:trHeight w:val="144"/>
        </w:trPr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D21E9E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A3555C" w:rsidRDefault="00A3555C" w:rsidP="00842BD3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D21E9E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55C" w:rsidRPr="00D21E9E" w:rsidTr="00A3555C">
        <w:tc>
          <w:tcPr>
            <w:tcW w:w="658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3555C" w:rsidRPr="00D21E9E" w:rsidRDefault="00A3555C" w:rsidP="00A3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A3555C" w:rsidRPr="00D21E9E" w:rsidRDefault="00A3555C" w:rsidP="00A3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8D35C4" w:rsidRPr="00D21E9E" w:rsidRDefault="008D35C4" w:rsidP="008D35C4">
      <w:pPr>
        <w:rPr>
          <w:rFonts w:ascii="Times New Roman" w:hAnsi="Times New Roman" w:cs="Times New Roman"/>
          <w:sz w:val="28"/>
          <w:szCs w:val="28"/>
        </w:rPr>
      </w:pPr>
    </w:p>
    <w:p w:rsidR="00A66620" w:rsidRPr="008D35C4" w:rsidRDefault="00A66620" w:rsidP="00A66620">
      <w:pPr>
        <w:rPr>
          <w:rFonts w:ascii="Times New Roman" w:hAnsi="Times New Roman" w:cs="Times New Roman"/>
          <w:b/>
          <w:sz w:val="28"/>
          <w:szCs w:val="28"/>
        </w:rPr>
      </w:pPr>
      <w:r w:rsidRPr="008D35C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Pr="00A35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A3555C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A66620" w:rsidRPr="008D35C4" w:rsidRDefault="00A66620" w:rsidP="00A666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8"/>
        <w:gridCol w:w="7461"/>
        <w:gridCol w:w="1617"/>
      </w:tblGrid>
      <w:tr w:rsidR="00A66620" w:rsidRPr="00D21E9E" w:rsidTr="00C84AA2">
        <w:tc>
          <w:tcPr>
            <w:tcW w:w="658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61" w:type="dxa"/>
          </w:tcPr>
          <w:p w:rsidR="00A66620" w:rsidRPr="00D21E9E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A66620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спорт в России.   Понятие о физической культуре. 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кодекс в России. Правила шахматной игры.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физическая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 спортивные игры, физкультурные минутки: упражнения на расслабление и снятия усталости, упражнения для глаз, дыхательные упражнения, упражнение на сохранение осанки. 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и профилактика травматизма на занятиях. Правила поведения в шахматном зале.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A666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понятия. Нотация.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ребование записи турнирной партии.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спортивных мероприятий и их место в учебно-тренировочном процессе. 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Судейство и организация соревнований.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обзор развития шахмат.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Дебют. Классификация дебютов. Гамбиты.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Миттельшпиль.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подготовка.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 Эндшпиль.</w:t>
            </w:r>
          </w:p>
        </w:tc>
        <w:tc>
          <w:tcPr>
            <w:tcW w:w="1617" w:type="dxa"/>
          </w:tcPr>
          <w:p w:rsidR="00A66620" w:rsidRPr="00A3555C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 А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нализ партий и типовых позиций, индивидуальные занятия. 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Квалификационные (тренировочные) турниры.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физическая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игры, физкультурные минутки: упражнения на расслабление и снятия усталости, упражнения для глаз, дыхательные упражнения, упражнение на сохранение осанки.</w:t>
            </w:r>
          </w:p>
        </w:tc>
        <w:tc>
          <w:tcPr>
            <w:tcW w:w="1617" w:type="dxa"/>
          </w:tcPr>
          <w:p w:rsidR="00A66620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 У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расчёт вариантов. 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Консультационные партии. 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 К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 xml:space="preserve">онкурсы решений задач и этюдов, нахождение комбинаций. 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A3555C" w:rsidRDefault="00A66620" w:rsidP="00C84AA2">
            <w:pPr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 С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еансы одновременной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1740D0" w:rsidRDefault="00A66620" w:rsidP="00C84A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обследование 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D21E9E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физическая подготовка. </w:t>
            </w:r>
            <w:r w:rsidRPr="00A3555C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игры, физкультурные минутки: упражнения на расслабление и снятия усталости, упражнения для глаз, дыхательные упражнения, упражнение на сохранение осанки.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620" w:rsidRPr="00D21E9E" w:rsidTr="00C84AA2">
        <w:trPr>
          <w:trHeight w:val="144"/>
        </w:trPr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D21E9E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A3555C" w:rsidRDefault="00A66620" w:rsidP="00A66620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D21E9E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D0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620" w:rsidRPr="00D21E9E" w:rsidTr="00C84AA2">
        <w:tc>
          <w:tcPr>
            <w:tcW w:w="658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1" w:type="dxa"/>
          </w:tcPr>
          <w:p w:rsidR="00A66620" w:rsidRPr="00D21E9E" w:rsidRDefault="00A66620" w:rsidP="00C8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A66620" w:rsidRPr="00D21E9E" w:rsidRDefault="00A66620" w:rsidP="00C8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66620" w:rsidRPr="00D21E9E" w:rsidRDefault="00A66620" w:rsidP="00A66620">
      <w:pPr>
        <w:rPr>
          <w:rFonts w:ascii="Times New Roman" w:hAnsi="Times New Roman" w:cs="Times New Roman"/>
          <w:sz w:val="28"/>
          <w:szCs w:val="28"/>
        </w:rPr>
      </w:pPr>
    </w:p>
    <w:p w:rsidR="00A66620" w:rsidRDefault="00A66620" w:rsidP="00A66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620" w:rsidRDefault="00A66620" w:rsidP="00A66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EB8" w:rsidRPr="008D35C4" w:rsidRDefault="00F94678" w:rsidP="008D35C4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8D35C4">
        <w:rPr>
          <w:rFonts w:ascii="Times New Roman" w:eastAsia="Calibri" w:hAnsi="Times New Roman" w:cs="Calibri"/>
          <w:b/>
          <w:sz w:val="28"/>
          <w:szCs w:val="28"/>
          <w:lang w:eastAsia="ar-SA"/>
        </w:rPr>
        <w:t>Список литературы</w:t>
      </w:r>
    </w:p>
    <w:p w:rsidR="00226EB8" w:rsidRPr="008D35C4" w:rsidRDefault="00226EB8" w:rsidP="008D35C4">
      <w:pPr>
        <w:pStyle w:val="a7"/>
        <w:ind w:left="1429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26EB8" w:rsidRPr="008D35C4" w:rsidRDefault="00226EB8" w:rsidP="001A526F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Авербах Ю., Бейлин М. Путешествие в шахматное королевство. / М.: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1972.</w:t>
      </w:r>
    </w:p>
    <w:p w:rsidR="00226EB8" w:rsidRPr="008D35C4" w:rsidRDefault="00226EB8" w:rsidP="001A526F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t>Весела И., Веселы И. Шахматный букварь. / М.: Просвещение, 1983.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t>Голенищев В. Программа подготовки юных шахматистов 4 и 3 разрядов. / М.: Всероссийский шахматный клуб,1969.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t>Гончаров В. Некоторые актуальные вопросы обучения дошкольников шахматной игре. / М.: ГЦОЛИФК, 1984.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>Гришин В. Малыши играют в шахматы. / М.: Просвещение, 1991.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t>Гришин В., Ильин Е. Шахматная азбука. / М.: Детская литература, 1980.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Журавлев Н. Шаг за шагом. / М.: </w:t>
      </w:r>
      <w:proofErr w:type="spellStart"/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>, 1986.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Зак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В.,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Длуголенский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Я. Я играю в шахматы. / Л.: Детская литература, 1985.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Капабланка Х.Р. Учебник шахматной игры. / М.: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1983.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t>Князева В. Азбука шахматиста. / Ангрен, 1990.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Костьев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35C4">
        <w:rPr>
          <w:rFonts w:ascii="Times New Roman" w:eastAsia="Times New Roman" w:hAnsi="Times New Roman" w:cs="Times New Roman"/>
          <w:sz w:val="28"/>
          <w:szCs w:val="28"/>
        </w:rPr>
        <w:t>А. .</w:t>
      </w:r>
      <w:proofErr w:type="gram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Уроки шахмат. / М: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1984.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Костьев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А. Учителю о шахматах. / М.: Просвещение, 1986.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Ласкер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Э. Учебник шахматной игры. / М.: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1980.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Майзелис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И. Шахматы. / М.: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Детгиз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1960.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Нимцович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А. Моя система. / М: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1984.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И. Волшебные фигуры. / М.: Новая школа, 1994.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>Сухин</w:t>
      </w:r>
      <w:proofErr w:type="spellEnd"/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 xml:space="preserve"> И. Приключения в шахматной стране. / М.: Педагогика, 1991;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 xml:space="preserve">Шахматы – школе. Сост. </w:t>
      </w:r>
      <w:proofErr w:type="spellStart"/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>Б.Гершунский</w:t>
      </w:r>
      <w:proofErr w:type="spellEnd"/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>А.Костьев</w:t>
      </w:r>
      <w:proofErr w:type="spellEnd"/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>. / М.: Педагогика, 1991;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</w:t>
      </w:r>
      <w:proofErr w:type="gramStart"/>
      <w:r w:rsidRPr="008D35C4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клетки черно-белые чудес и тайн полны. / М.: Просвещение.1997.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</w:t>
      </w:r>
      <w:proofErr w:type="gramStart"/>
      <w:r w:rsidRPr="008D35C4">
        <w:rPr>
          <w:rFonts w:ascii="Times New Roman" w:eastAsia="Times New Roman" w:hAnsi="Times New Roman" w:cs="Times New Roman"/>
          <w:sz w:val="28"/>
          <w:szCs w:val="28"/>
        </w:rPr>
        <w:t>Учусь</w:t>
      </w:r>
      <w:proofErr w:type="gram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 учу.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</w:t>
      </w:r>
      <w:proofErr w:type="gramStart"/>
      <w:r w:rsidRPr="008D35C4">
        <w:rPr>
          <w:rFonts w:ascii="Times New Roman" w:eastAsia="Times New Roman" w:hAnsi="Times New Roman" w:cs="Times New Roman"/>
          <w:sz w:val="28"/>
          <w:szCs w:val="28"/>
        </w:rPr>
        <w:t>Играем</w:t>
      </w:r>
      <w:proofErr w:type="gram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 выигрываем. / М.: Просвещение.1999.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</w:t>
      </w:r>
      <w:proofErr w:type="gramStart"/>
      <w:r w:rsidRPr="008D35C4">
        <w:rPr>
          <w:rFonts w:ascii="Times New Roman" w:eastAsia="Times New Roman" w:hAnsi="Times New Roman" w:cs="Times New Roman"/>
          <w:sz w:val="28"/>
          <w:szCs w:val="28"/>
        </w:rPr>
        <w:t>Учусь</w:t>
      </w:r>
      <w:proofErr w:type="gram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 учу.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И. Шахматы, третий год, или Тайны королевской игры. / М.: Просвещение.1999.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И. Шахматы, третий год, или </w:t>
      </w:r>
      <w:proofErr w:type="gramStart"/>
      <w:r w:rsidRPr="008D35C4">
        <w:rPr>
          <w:rFonts w:ascii="Times New Roman" w:eastAsia="Times New Roman" w:hAnsi="Times New Roman" w:cs="Times New Roman"/>
          <w:sz w:val="28"/>
          <w:szCs w:val="28"/>
        </w:rPr>
        <w:t>Учусь</w:t>
      </w:r>
      <w:proofErr w:type="gram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и учу.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Суэтин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А. Как играть дебют. / М: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1981.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Хенкин Б. Последний шах. / М: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1979.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sz w:val="28"/>
          <w:szCs w:val="28"/>
        </w:rPr>
        <w:t>Шахматы как предмет обучения и вид соревновательной деятельности. / М.: ГЦОЛИФК, 1986.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D35C4">
        <w:rPr>
          <w:rFonts w:ascii="Times New Roman" w:eastAsia="Times New Roman" w:hAnsi="Times New Roman" w:cs="Times New Roman"/>
          <w:bCs/>
          <w:sz w:val="28"/>
          <w:szCs w:val="28"/>
        </w:rPr>
        <w:t>Шахматы. Энциклопедический словарь. / М: Советская энциклопедия, 1990.</w:t>
      </w:r>
    </w:p>
    <w:p w:rsidR="00226EB8" w:rsidRPr="008D35C4" w:rsidRDefault="00226EB8" w:rsidP="001A526F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Юдович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 xml:space="preserve"> М. Занимательные шахматы. / М: </w:t>
      </w:r>
      <w:proofErr w:type="spellStart"/>
      <w:r w:rsidRPr="008D35C4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D35C4">
        <w:rPr>
          <w:rFonts w:ascii="Times New Roman" w:eastAsia="Times New Roman" w:hAnsi="Times New Roman" w:cs="Times New Roman"/>
          <w:sz w:val="28"/>
          <w:szCs w:val="28"/>
        </w:rPr>
        <w:t>, 1976.</w:t>
      </w:r>
    </w:p>
    <w:p w:rsidR="001740D0" w:rsidRDefault="001740D0" w:rsidP="00DB1960">
      <w:pPr>
        <w:spacing w:after="58" w:line="259" w:lineRule="auto"/>
        <w:ind w:left="-5"/>
        <w:rPr>
          <w:rFonts w:ascii="Times New Roman" w:eastAsia="Times New Roman" w:hAnsi="Times New Roman" w:cs="Times New Roman"/>
          <w:b/>
        </w:rPr>
      </w:pPr>
    </w:p>
    <w:p w:rsidR="00BD03EF" w:rsidRDefault="00BD03E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B1960" w:rsidRPr="001740D0" w:rsidRDefault="00DB1960" w:rsidP="001740D0">
      <w:pPr>
        <w:spacing w:after="58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Информационно-методические материалы на электронных н</w:t>
      </w:r>
      <w:r w:rsidR="001740D0">
        <w:rPr>
          <w:rFonts w:ascii="Times New Roman" w:eastAsia="Times New Roman" w:hAnsi="Times New Roman" w:cs="Times New Roman"/>
          <w:b/>
          <w:sz w:val="28"/>
          <w:szCs w:val="28"/>
        </w:rPr>
        <w:t>осителях</w:t>
      </w:r>
      <w:r w:rsidRPr="001740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1960" w:rsidRPr="001740D0" w:rsidRDefault="00DB1960" w:rsidP="00842BD3">
      <w:pPr>
        <w:pStyle w:val="a7"/>
        <w:numPr>
          <w:ilvl w:val="0"/>
          <w:numId w:val="11"/>
        </w:numPr>
        <w:ind w:right="7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Программа для ПК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>« Динозавры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 xml:space="preserve"> учат шахматам » </w:t>
      </w:r>
    </w:p>
    <w:p w:rsidR="00DB1960" w:rsidRPr="001740D0" w:rsidRDefault="00DB1960" w:rsidP="00842BD3">
      <w:pPr>
        <w:pStyle w:val="a7"/>
        <w:numPr>
          <w:ilvl w:val="0"/>
          <w:numId w:val="11"/>
        </w:numPr>
        <w:ind w:right="7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Программа для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>ПК  «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 xml:space="preserve"> Шахматы в сказках » </w:t>
      </w:r>
    </w:p>
    <w:p w:rsidR="00DB1960" w:rsidRPr="001740D0" w:rsidRDefault="00DB1960" w:rsidP="00842BD3">
      <w:pPr>
        <w:pStyle w:val="a7"/>
        <w:numPr>
          <w:ilvl w:val="0"/>
          <w:numId w:val="11"/>
        </w:numPr>
        <w:ind w:right="7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Программа для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>ПК  «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 xml:space="preserve"> Шахматная школа » </w:t>
      </w:r>
    </w:p>
    <w:p w:rsidR="00DB1960" w:rsidRPr="001740D0" w:rsidRDefault="00BD03EF" w:rsidP="00842BD3">
      <w:pPr>
        <w:pStyle w:val="a7"/>
        <w:numPr>
          <w:ilvl w:val="0"/>
          <w:numId w:val="11"/>
        </w:numPr>
        <w:ind w:right="30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ПК  «</w:t>
      </w:r>
      <w:proofErr w:type="gramEnd"/>
      <w:r w:rsidR="00DB1960" w:rsidRPr="001740D0">
        <w:rPr>
          <w:rFonts w:ascii="Times New Roman" w:hAnsi="Times New Roman" w:cs="Times New Roman"/>
          <w:sz w:val="28"/>
          <w:szCs w:val="28"/>
        </w:rPr>
        <w:t xml:space="preserve">Тактика для 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DB1960" w:rsidRPr="001740D0">
        <w:rPr>
          <w:rFonts w:ascii="Times New Roman" w:hAnsi="Times New Roman" w:cs="Times New Roman"/>
          <w:sz w:val="28"/>
          <w:szCs w:val="28"/>
        </w:rPr>
        <w:t xml:space="preserve">ачинающих » </w:t>
      </w:r>
    </w:p>
    <w:p w:rsidR="00DB1960" w:rsidRPr="001740D0" w:rsidRDefault="00DB1960" w:rsidP="00842BD3">
      <w:pPr>
        <w:pStyle w:val="a7"/>
        <w:numPr>
          <w:ilvl w:val="0"/>
          <w:numId w:val="11"/>
        </w:numPr>
        <w:ind w:right="7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Программа для ПК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>« Энциклопедия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 xml:space="preserve"> дебютных ошибок» </w:t>
      </w:r>
    </w:p>
    <w:p w:rsidR="00DB1960" w:rsidRPr="001740D0" w:rsidRDefault="00DB1960" w:rsidP="00842BD3">
      <w:pPr>
        <w:pStyle w:val="a7"/>
        <w:numPr>
          <w:ilvl w:val="0"/>
          <w:numId w:val="11"/>
        </w:numPr>
        <w:ind w:right="7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Программа для ПК </w:t>
      </w:r>
      <w:proofErr w:type="gramStart"/>
      <w:r w:rsidRPr="001740D0">
        <w:rPr>
          <w:rFonts w:ascii="Times New Roman" w:hAnsi="Times New Roman" w:cs="Times New Roman"/>
          <w:sz w:val="28"/>
          <w:szCs w:val="28"/>
        </w:rPr>
        <w:t>« Шахматные</w:t>
      </w:r>
      <w:proofErr w:type="gramEnd"/>
      <w:r w:rsidRPr="001740D0">
        <w:rPr>
          <w:rFonts w:ascii="Times New Roman" w:hAnsi="Times New Roman" w:cs="Times New Roman"/>
          <w:sz w:val="28"/>
          <w:szCs w:val="28"/>
        </w:rPr>
        <w:t xml:space="preserve"> дебюты» </w:t>
      </w:r>
    </w:p>
    <w:p w:rsidR="00DB1960" w:rsidRPr="001740D0" w:rsidRDefault="00DB1960" w:rsidP="00842BD3">
      <w:pPr>
        <w:pStyle w:val="a7"/>
        <w:numPr>
          <w:ilvl w:val="0"/>
          <w:numId w:val="11"/>
        </w:numPr>
        <w:ind w:right="7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hAnsi="Times New Roman" w:cs="Times New Roman"/>
          <w:sz w:val="28"/>
          <w:szCs w:val="28"/>
        </w:rPr>
        <w:t xml:space="preserve">Шахматный интернет </w:t>
      </w:r>
    </w:p>
    <w:p w:rsidR="00DB1960" w:rsidRPr="001740D0" w:rsidRDefault="00DB1960" w:rsidP="00DB1960">
      <w:pPr>
        <w:spacing w:after="185" w:line="259" w:lineRule="auto"/>
        <w:rPr>
          <w:rFonts w:ascii="Times New Roman" w:hAnsi="Times New Roman" w:cs="Times New Roman"/>
          <w:sz w:val="28"/>
          <w:szCs w:val="28"/>
        </w:rPr>
      </w:pPr>
      <w:r w:rsidRPr="001740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43D96" w:rsidRDefault="00643D96" w:rsidP="00643D96">
      <w:pPr>
        <w:suppressAutoHyphens/>
        <w:spacing w:line="36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43D96" w:rsidRDefault="00643D96" w:rsidP="00643D96">
      <w:pPr>
        <w:suppressAutoHyphens/>
        <w:spacing w:line="36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643D96" w:rsidSect="00AE6024">
      <w:footerReference w:type="default" r:id="rId9"/>
      <w:pgSz w:w="11906" w:h="16838"/>
      <w:pgMar w:top="1440" w:right="1080" w:bottom="1440" w:left="108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1D" w:rsidRDefault="0035531D" w:rsidP="00C30A85">
      <w:r>
        <w:separator/>
      </w:r>
    </w:p>
  </w:endnote>
  <w:endnote w:type="continuationSeparator" w:id="0">
    <w:p w:rsidR="0035531D" w:rsidRDefault="0035531D" w:rsidP="00C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960" w:rsidRDefault="00DB1960" w:rsidP="004A7B21">
    <w:pPr>
      <w:pStyle w:val="a5"/>
      <w:framePr w:w="7648" w:h="158" w:wrap="none" w:vAnchor="text" w:hAnchor="page" w:x="3856" w:y="-108"/>
      <w:shd w:val="clear" w:color="auto" w:fil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1D" w:rsidRDefault="0035531D" w:rsidP="00C30A85">
      <w:r>
        <w:separator/>
      </w:r>
    </w:p>
  </w:footnote>
  <w:footnote w:type="continuationSeparator" w:id="0">
    <w:p w:rsidR="0035531D" w:rsidRDefault="0035531D" w:rsidP="00C3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59544D8"/>
    <w:multiLevelType w:val="hybridMultilevel"/>
    <w:tmpl w:val="AC3C224C"/>
    <w:lvl w:ilvl="0" w:tplc="035A0D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8B3855"/>
    <w:multiLevelType w:val="hybridMultilevel"/>
    <w:tmpl w:val="BFB6311C"/>
    <w:lvl w:ilvl="0" w:tplc="906AB9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6F6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2EA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BB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2E5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254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05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A8D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37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5550C7"/>
    <w:multiLevelType w:val="hybridMultilevel"/>
    <w:tmpl w:val="3550C8DA"/>
    <w:lvl w:ilvl="0" w:tplc="0330A19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6E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8D4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428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65D3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C77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0BF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0A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091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5806AB"/>
    <w:multiLevelType w:val="hybridMultilevel"/>
    <w:tmpl w:val="F120DF2C"/>
    <w:lvl w:ilvl="0" w:tplc="587875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B30CD3"/>
    <w:multiLevelType w:val="hybridMultilevel"/>
    <w:tmpl w:val="4348AA7A"/>
    <w:lvl w:ilvl="0" w:tplc="818EB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002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8B6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82B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C7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CC3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C53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EBF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48E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6B07E7"/>
    <w:multiLevelType w:val="hybridMultilevel"/>
    <w:tmpl w:val="ADECDA86"/>
    <w:lvl w:ilvl="0" w:tplc="DB389D9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637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897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05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CEC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C79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AB1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057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EE7D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4E650B"/>
    <w:multiLevelType w:val="hybridMultilevel"/>
    <w:tmpl w:val="F120DF2C"/>
    <w:lvl w:ilvl="0" w:tplc="587875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05694B"/>
    <w:multiLevelType w:val="hybridMultilevel"/>
    <w:tmpl w:val="E52EDBFA"/>
    <w:lvl w:ilvl="0" w:tplc="22B4D4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030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89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EE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88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CF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0AF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AB5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27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882A99"/>
    <w:multiLevelType w:val="hybridMultilevel"/>
    <w:tmpl w:val="BFB6311C"/>
    <w:lvl w:ilvl="0" w:tplc="906AB9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6F6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2EA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BB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2E5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254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05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A8D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37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162754"/>
    <w:multiLevelType w:val="hybridMultilevel"/>
    <w:tmpl w:val="E52EDBFA"/>
    <w:lvl w:ilvl="0" w:tplc="22B4D4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030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89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EE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88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CF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0AF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AB5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27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0E08B7"/>
    <w:multiLevelType w:val="hybridMultilevel"/>
    <w:tmpl w:val="FA72B360"/>
    <w:lvl w:ilvl="0" w:tplc="D9BEF8D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6BBA2">
      <w:start w:val="1"/>
      <w:numFmt w:val="bullet"/>
      <w:lvlText w:val="o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83DE4">
      <w:start w:val="1"/>
      <w:numFmt w:val="bullet"/>
      <w:lvlText w:val="▪"/>
      <w:lvlJc w:val="left"/>
      <w:pPr>
        <w:ind w:left="2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62AC">
      <w:start w:val="1"/>
      <w:numFmt w:val="bullet"/>
      <w:lvlText w:val="•"/>
      <w:lvlJc w:val="left"/>
      <w:pPr>
        <w:ind w:left="3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60918">
      <w:start w:val="1"/>
      <w:numFmt w:val="bullet"/>
      <w:lvlText w:val="o"/>
      <w:lvlJc w:val="left"/>
      <w:pPr>
        <w:ind w:left="4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6319C">
      <w:start w:val="1"/>
      <w:numFmt w:val="bullet"/>
      <w:lvlText w:val="▪"/>
      <w:lvlJc w:val="left"/>
      <w:pPr>
        <w:ind w:left="4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AD938">
      <w:start w:val="1"/>
      <w:numFmt w:val="bullet"/>
      <w:lvlText w:val="•"/>
      <w:lvlJc w:val="left"/>
      <w:pPr>
        <w:ind w:left="5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2D6C">
      <w:start w:val="1"/>
      <w:numFmt w:val="bullet"/>
      <w:lvlText w:val="o"/>
      <w:lvlJc w:val="left"/>
      <w:pPr>
        <w:ind w:left="6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C91EE">
      <w:start w:val="1"/>
      <w:numFmt w:val="bullet"/>
      <w:lvlText w:val="▪"/>
      <w:lvlJc w:val="left"/>
      <w:pPr>
        <w:ind w:left="7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4D1F57F9"/>
    <w:multiLevelType w:val="hybridMultilevel"/>
    <w:tmpl w:val="7B26E74E"/>
    <w:lvl w:ilvl="0" w:tplc="36F26D4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2FC1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A02E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AA44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699A6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EA6D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CFB0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CC8D0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CBBE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27090E"/>
    <w:multiLevelType w:val="hybridMultilevel"/>
    <w:tmpl w:val="4348AA7A"/>
    <w:lvl w:ilvl="0" w:tplc="818EB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002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8B6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82B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C7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CC3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C53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EBF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48E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13453A"/>
    <w:multiLevelType w:val="hybridMultilevel"/>
    <w:tmpl w:val="F54E4C88"/>
    <w:lvl w:ilvl="0" w:tplc="8522010E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C2CB2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A992E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AB6F8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0E978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64840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6697C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87920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CC61A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C123DD"/>
    <w:multiLevelType w:val="hybridMultilevel"/>
    <w:tmpl w:val="2C90EBAA"/>
    <w:lvl w:ilvl="0" w:tplc="6FD47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14930"/>
    <w:multiLevelType w:val="hybridMultilevel"/>
    <w:tmpl w:val="05AAB9A8"/>
    <w:lvl w:ilvl="0" w:tplc="01742F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98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AC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AD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440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201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E7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8A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EB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19"/>
  </w:num>
  <w:num w:numId="5">
    <w:abstractNumId w:val="25"/>
  </w:num>
  <w:num w:numId="6">
    <w:abstractNumId w:val="16"/>
  </w:num>
  <w:num w:numId="7">
    <w:abstractNumId w:val="17"/>
  </w:num>
  <w:num w:numId="8">
    <w:abstractNumId w:val="13"/>
  </w:num>
  <w:num w:numId="9">
    <w:abstractNumId w:val="14"/>
  </w:num>
  <w:num w:numId="10">
    <w:abstractNumId w:val="21"/>
  </w:num>
  <w:num w:numId="11">
    <w:abstractNumId w:val="9"/>
  </w:num>
  <w:num w:numId="12">
    <w:abstractNumId w:val="12"/>
  </w:num>
  <w:num w:numId="13">
    <w:abstractNumId w:val="24"/>
  </w:num>
  <w:num w:numId="14">
    <w:abstractNumId w:val="18"/>
  </w:num>
  <w:num w:numId="15">
    <w:abstractNumId w:val="10"/>
  </w:num>
  <w:num w:numId="16">
    <w:abstractNumId w:val="22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A7"/>
    <w:rsid w:val="00000C2D"/>
    <w:rsid w:val="000013E7"/>
    <w:rsid w:val="00015EFC"/>
    <w:rsid w:val="00020309"/>
    <w:rsid w:val="00041572"/>
    <w:rsid w:val="000444C8"/>
    <w:rsid w:val="00062031"/>
    <w:rsid w:val="000672F9"/>
    <w:rsid w:val="0007698F"/>
    <w:rsid w:val="000774C9"/>
    <w:rsid w:val="00081235"/>
    <w:rsid w:val="000A380C"/>
    <w:rsid w:val="000C2775"/>
    <w:rsid w:val="000C407F"/>
    <w:rsid w:val="000E0971"/>
    <w:rsid w:val="0010464F"/>
    <w:rsid w:val="001065C0"/>
    <w:rsid w:val="00124AFE"/>
    <w:rsid w:val="00130777"/>
    <w:rsid w:val="00131DA1"/>
    <w:rsid w:val="00155527"/>
    <w:rsid w:val="00172854"/>
    <w:rsid w:val="001740D0"/>
    <w:rsid w:val="0019062C"/>
    <w:rsid w:val="001A526F"/>
    <w:rsid w:val="001B469E"/>
    <w:rsid w:val="001F6CFA"/>
    <w:rsid w:val="001F7ACF"/>
    <w:rsid w:val="0020233B"/>
    <w:rsid w:val="00207DA0"/>
    <w:rsid w:val="0021138C"/>
    <w:rsid w:val="00211653"/>
    <w:rsid w:val="00226EB8"/>
    <w:rsid w:val="00236E32"/>
    <w:rsid w:val="0024652C"/>
    <w:rsid w:val="00281D9E"/>
    <w:rsid w:val="00282ABC"/>
    <w:rsid w:val="002838A1"/>
    <w:rsid w:val="002911E2"/>
    <w:rsid w:val="00294245"/>
    <w:rsid w:val="002A3B06"/>
    <w:rsid w:val="002B7204"/>
    <w:rsid w:val="002C4BD4"/>
    <w:rsid w:val="002E2650"/>
    <w:rsid w:val="003046D4"/>
    <w:rsid w:val="00310FFD"/>
    <w:rsid w:val="00324A79"/>
    <w:rsid w:val="00334DB3"/>
    <w:rsid w:val="003408DA"/>
    <w:rsid w:val="0034527B"/>
    <w:rsid w:val="0034725E"/>
    <w:rsid w:val="00347364"/>
    <w:rsid w:val="0035531D"/>
    <w:rsid w:val="003553A0"/>
    <w:rsid w:val="00372CFC"/>
    <w:rsid w:val="00387585"/>
    <w:rsid w:val="00391FCA"/>
    <w:rsid w:val="00392E23"/>
    <w:rsid w:val="00393666"/>
    <w:rsid w:val="003A051E"/>
    <w:rsid w:val="003A48A1"/>
    <w:rsid w:val="003A5878"/>
    <w:rsid w:val="003B7FFC"/>
    <w:rsid w:val="003C5A9E"/>
    <w:rsid w:val="003F693C"/>
    <w:rsid w:val="00403070"/>
    <w:rsid w:val="004201E7"/>
    <w:rsid w:val="00423E8D"/>
    <w:rsid w:val="004243E4"/>
    <w:rsid w:val="00441EFD"/>
    <w:rsid w:val="0044750F"/>
    <w:rsid w:val="00464AC3"/>
    <w:rsid w:val="004658A0"/>
    <w:rsid w:val="00466A57"/>
    <w:rsid w:val="00485639"/>
    <w:rsid w:val="00490E12"/>
    <w:rsid w:val="004A7B21"/>
    <w:rsid w:val="004B3933"/>
    <w:rsid w:val="004C1E24"/>
    <w:rsid w:val="004C640D"/>
    <w:rsid w:val="004D0160"/>
    <w:rsid w:val="004F27E3"/>
    <w:rsid w:val="00514539"/>
    <w:rsid w:val="00533A1D"/>
    <w:rsid w:val="005375CB"/>
    <w:rsid w:val="005530BF"/>
    <w:rsid w:val="00560031"/>
    <w:rsid w:val="0057147A"/>
    <w:rsid w:val="00577089"/>
    <w:rsid w:val="005814C1"/>
    <w:rsid w:val="00597FB7"/>
    <w:rsid w:val="005A5008"/>
    <w:rsid w:val="005B7FFB"/>
    <w:rsid w:val="005D017F"/>
    <w:rsid w:val="005D645C"/>
    <w:rsid w:val="00601892"/>
    <w:rsid w:val="0061228C"/>
    <w:rsid w:val="0061377B"/>
    <w:rsid w:val="00614859"/>
    <w:rsid w:val="00624A13"/>
    <w:rsid w:val="006325E0"/>
    <w:rsid w:val="00637778"/>
    <w:rsid w:val="00640060"/>
    <w:rsid w:val="00643D96"/>
    <w:rsid w:val="006440D8"/>
    <w:rsid w:val="006474DC"/>
    <w:rsid w:val="00653116"/>
    <w:rsid w:val="0066469F"/>
    <w:rsid w:val="00667C89"/>
    <w:rsid w:val="00673C1D"/>
    <w:rsid w:val="00682F57"/>
    <w:rsid w:val="00687A22"/>
    <w:rsid w:val="006C5CB6"/>
    <w:rsid w:val="006E2539"/>
    <w:rsid w:val="006E31FA"/>
    <w:rsid w:val="006F3DC7"/>
    <w:rsid w:val="00713D22"/>
    <w:rsid w:val="007240E3"/>
    <w:rsid w:val="00761A0C"/>
    <w:rsid w:val="007934DA"/>
    <w:rsid w:val="007C11FA"/>
    <w:rsid w:val="007C582E"/>
    <w:rsid w:val="007D2709"/>
    <w:rsid w:val="007F2926"/>
    <w:rsid w:val="00802470"/>
    <w:rsid w:val="008045EC"/>
    <w:rsid w:val="0081544D"/>
    <w:rsid w:val="008373DA"/>
    <w:rsid w:val="00842BD3"/>
    <w:rsid w:val="008721D7"/>
    <w:rsid w:val="008761D4"/>
    <w:rsid w:val="00882582"/>
    <w:rsid w:val="008A54E1"/>
    <w:rsid w:val="008A56E1"/>
    <w:rsid w:val="008C1C20"/>
    <w:rsid w:val="008D35C4"/>
    <w:rsid w:val="008E1862"/>
    <w:rsid w:val="008F54E9"/>
    <w:rsid w:val="008F6E0D"/>
    <w:rsid w:val="00907715"/>
    <w:rsid w:val="009112BA"/>
    <w:rsid w:val="00912CDA"/>
    <w:rsid w:val="00922191"/>
    <w:rsid w:val="00943D0F"/>
    <w:rsid w:val="00953946"/>
    <w:rsid w:val="009600CA"/>
    <w:rsid w:val="009707FF"/>
    <w:rsid w:val="00971FCB"/>
    <w:rsid w:val="00973A57"/>
    <w:rsid w:val="009A7B76"/>
    <w:rsid w:val="009B34E0"/>
    <w:rsid w:val="009C7D4A"/>
    <w:rsid w:val="009D2B0E"/>
    <w:rsid w:val="009F2E23"/>
    <w:rsid w:val="009F740A"/>
    <w:rsid w:val="00A03870"/>
    <w:rsid w:val="00A17A1D"/>
    <w:rsid w:val="00A3555C"/>
    <w:rsid w:val="00A50746"/>
    <w:rsid w:val="00A529FE"/>
    <w:rsid w:val="00A545F6"/>
    <w:rsid w:val="00A600AC"/>
    <w:rsid w:val="00A665C1"/>
    <w:rsid w:val="00A66620"/>
    <w:rsid w:val="00A66BCE"/>
    <w:rsid w:val="00A70413"/>
    <w:rsid w:val="00A72100"/>
    <w:rsid w:val="00A754A7"/>
    <w:rsid w:val="00A9570C"/>
    <w:rsid w:val="00AC5654"/>
    <w:rsid w:val="00AD2AE0"/>
    <w:rsid w:val="00AD440F"/>
    <w:rsid w:val="00AE6024"/>
    <w:rsid w:val="00AF4E20"/>
    <w:rsid w:val="00B17B5E"/>
    <w:rsid w:val="00B22FBD"/>
    <w:rsid w:val="00B36ED4"/>
    <w:rsid w:val="00B55D29"/>
    <w:rsid w:val="00B82D93"/>
    <w:rsid w:val="00BA305F"/>
    <w:rsid w:val="00BA6309"/>
    <w:rsid w:val="00BB340D"/>
    <w:rsid w:val="00BD03EF"/>
    <w:rsid w:val="00BD32D1"/>
    <w:rsid w:val="00BF3862"/>
    <w:rsid w:val="00C206BD"/>
    <w:rsid w:val="00C30A85"/>
    <w:rsid w:val="00C34A9C"/>
    <w:rsid w:val="00C53500"/>
    <w:rsid w:val="00C70EB8"/>
    <w:rsid w:val="00C8507B"/>
    <w:rsid w:val="00CE72D5"/>
    <w:rsid w:val="00D071EA"/>
    <w:rsid w:val="00D202E1"/>
    <w:rsid w:val="00D21E9E"/>
    <w:rsid w:val="00D4487F"/>
    <w:rsid w:val="00D47D9D"/>
    <w:rsid w:val="00D500CF"/>
    <w:rsid w:val="00D547EF"/>
    <w:rsid w:val="00D6320F"/>
    <w:rsid w:val="00D64846"/>
    <w:rsid w:val="00D663D1"/>
    <w:rsid w:val="00D72AB7"/>
    <w:rsid w:val="00D81BE8"/>
    <w:rsid w:val="00D8263E"/>
    <w:rsid w:val="00D865E8"/>
    <w:rsid w:val="00D94AF2"/>
    <w:rsid w:val="00DA73B6"/>
    <w:rsid w:val="00DB0438"/>
    <w:rsid w:val="00DB1960"/>
    <w:rsid w:val="00DE155D"/>
    <w:rsid w:val="00E02DD5"/>
    <w:rsid w:val="00E03639"/>
    <w:rsid w:val="00E149E0"/>
    <w:rsid w:val="00E15DBD"/>
    <w:rsid w:val="00E201D4"/>
    <w:rsid w:val="00E22545"/>
    <w:rsid w:val="00E30600"/>
    <w:rsid w:val="00E46052"/>
    <w:rsid w:val="00E47C8D"/>
    <w:rsid w:val="00E57A80"/>
    <w:rsid w:val="00E62F00"/>
    <w:rsid w:val="00E72A99"/>
    <w:rsid w:val="00E81322"/>
    <w:rsid w:val="00E933D4"/>
    <w:rsid w:val="00E962CE"/>
    <w:rsid w:val="00EA3753"/>
    <w:rsid w:val="00EA3CB0"/>
    <w:rsid w:val="00EB1C31"/>
    <w:rsid w:val="00EB5EDE"/>
    <w:rsid w:val="00ED3674"/>
    <w:rsid w:val="00EF1B46"/>
    <w:rsid w:val="00EF5E9D"/>
    <w:rsid w:val="00F11B46"/>
    <w:rsid w:val="00F17AEE"/>
    <w:rsid w:val="00F277F9"/>
    <w:rsid w:val="00F40ABE"/>
    <w:rsid w:val="00F47389"/>
    <w:rsid w:val="00F5470A"/>
    <w:rsid w:val="00F60839"/>
    <w:rsid w:val="00F61E3C"/>
    <w:rsid w:val="00F62B7D"/>
    <w:rsid w:val="00F64262"/>
    <w:rsid w:val="00F756EE"/>
    <w:rsid w:val="00F7763D"/>
    <w:rsid w:val="00F77B88"/>
    <w:rsid w:val="00F875AF"/>
    <w:rsid w:val="00F94678"/>
    <w:rsid w:val="00FB3CE3"/>
    <w:rsid w:val="00FB754A"/>
    <w:rsid w:val="00FC6F5B"/>
    <w:rsid w:val="00FE0A8E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C6ACE"/>
  <w15:docId w15:val="{5C3E5889-8F84-46CA-BAC1-0F3AEC6D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54A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1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53A0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B1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754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75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9pt-1pt">
    <w:name w:val="Колонтитул + Trebuchet MS;9 pt;Интервал -1 pt"/>
    <w:basedOn w:val="a4"/>
    <w:rsid w:val="00A754A7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3"/>
    <w:rsid w:val="00A754A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">
    <w:name w:val="Основной текст1"/>
    <w:basedOn w:val="a"/>
    <w:link w:val="a3"/>
    <w:rsid w:val="00A754A7"/>
    <w:pPr>
      <w:shd w:val="clear" w:color="auto" w:fill="FFFFFF"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A75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7">
    <w:name w:val="List Paragraph"/>
    <w:basedOn w:val="a"/>
    <w:uiPriority w:val="1"/>
    <w:qFormat/>
    <w:rsid w:val="004C1E24"/>
    <w:pPr>
      <w:ind w:left="720"/>
      <w:contextualSpacing/>
    </w:pPr>
  </w:style>
  <w:style w:type="table" w:styleId="a8">
    <w:name w:val="Table Grid"/>
    <w:basedOn w:val="a1"/>
    <w:uiPriority w:val="59"/>
    <w:rsid w:val="00B3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281D9E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a9">
    <w:name w:val="Основной текст + Полужирный"/>
    <w:basedOn w:val="a3"/>
    <w:rsid w:val="00281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basedOn w:val="a3"/>
    <w:rsid w:val="00281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1D9E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81D9E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D9E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21">
    <w:name w:val="Заголовок №2_"/>
    <w:basedOn w:val="a0"/>
    <w:link w:val="22"/>
    <w:rsid w:val="00281D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81D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81D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281D9E"/>
    <w:pPr>
      <w:shd w:val="clear" w:color="auto" w:fill="FFFFFF"/>
      <w:spacing w:before="3840" w:line="216" w:lineRule="exac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281D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281D9E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Подпись к картинке (2)_"/>
    <w:basedOn w:val="a0"/>
    <w:link w:val="24"/>
    <w:rsid w:val="001906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1906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E962C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basedOn w:val="110"/>
    <w:rsid w:val="00E962CE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962CE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/>
    </w:rPr>
  </w:style>
  <w:style w:type="character" w:customStyle="1" w:styleId="25">
    <w:name w:val="Основной текст (2)_"/>
    <w:basedOn w:val="a0"/>
    <w:link w:val="26"/>
    <w:rsid w:val="00E962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962CE"/>
    <w:pPr>
      <w:shd w:val="clear" w:color="auto" w:fill="FFFFFF"/>
      <w:spacing w:before="1380" w:after="3840" w:line="21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553A0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3553A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qFormat/>
    <w:rsid w:val="003553A0"/>
    <w:rPr>
      <w:b/>
      <w:bCs/>
    </w:rPr>
  </w:style>
  <w:style w:type="paragraph" w:styleId="ae">
    <w:name w:val="Body Text"/>
    <w:basedOn w:val="a"/>
    <w:link w:val="af"/>
    <w:rsid w:val="003553A0"/>
    <w:rPr>
      <w:rFonts w:ascii="Times New Roman" w:eastAsia="Times New Roman" w:hAnsi="Times New Roman" w:cs="Times New Roman"/>
      <w:color w:val="auto"/>
      <w:sz w:val="28"/>
    </w:rPr>
  </w:style>
  <w:style w:type="character" w:customStyle="1" w:styleId="af">
    <w:name w:val="Основной текст Знак"/>
    <w:basedOn w:val="a0"/>
    <w:link w:val="ae"/>
    <w:rsid w:val="003553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Emphasis"/>
    <w:basedOn w:val="a0"/>
    <w:qFormat/>
    <w:rsid w:val="003553A0"/>
    <w:rPr>
      <w:i/>
      <w:iCs/>
    </w:rPr>
  </w:style>
  <w:style w:type="paragraph" w:styleId="af1">
    <w:name w:val="header"/>
    <w:basedOn w:val="a"/>
    <w:link w:val="af2"/>
    <w:uiPriority w:val="99"/>
    <w:unhideWhenUsed/>
    <w:rsid w:val="008A56E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A56E1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A56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A56E1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A600AC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character" w:customStyle="1" w:styleId="41">
    <w:name w:val="Заголовок №4_"/>
    <w:basedOn w:val="a0"/>
    <w:link w:val="42"/>
    <w:rsid w:val="00A600AC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600A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/>
    </w:rPr>
  </w:style>
  <w:style w:type="paragraph" w:customStyle="1" w:styleId="42">
    <w:name w:val="Заголовок №4"/>
    <w:basedOn w:val="a"/>
    <w:link w:val="41"/>
    <w:rsid w:val="00A600AC"/>
    <w:pPr>
      <w:shd w:val="clear" w:color="auto" w:fill="FFFFFF"/>
      <w:spacing w:after="660" w:line="0" w:lineRule="atLeast"/>
      <w:ind w:hanging="940"/>
      <w:outlineLvl w:val="3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character" w:customStyle="1" w:styleId="0pt">
    <w:name w:val="Основной текст + Полужирный;Интервал 0 pt"/>
    <w:basedOn w:val="a3"/>
    <w:rsid w:val="00A6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3"/>
    <w:rsid w:val="006E31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7C11F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7C11FA"/>
    <w:pPr>
      <w:shd w:val="clear" w:color="auto" w:fill="FFFFFF"/>
      <w:spacing w:line="480" w:lineRule="exact"/>
      <w:ind w:hanging="320"/>
      <w:outlineLvl w:val="2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466A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6A57"/>
    <w:pPr>
      <w:shd w:val="clear" w:color="auto" w:fill="FFFFFF"/>
      <w:spacing w:line="0" w:lineRule="atLeast"/>
      <w:ind w:hanging="6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61">
    <w:name w:val="Основной текст (61)_"/>
    <w:basedOn w:val="a0"/>
    <w:link w:val="610"/>
    <w:rsid w:val="00466A57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466A57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42"/>
      <w:szCs w:val="42"/>
      <w:lang w:eastAsia="en-US"/>
    </w:rPr>
  </w:style>
  <w:style w:type="character" w:customStyle="1" w:styleId="52pt">
    <w:name w:val="Основной текст (5) + Интервал 2 pt"/>
    <w:basedOn w:val="5"/>
    <w:rsid w:val="0046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basedOn w:val="a0"/>
    <w:link w:val="620"/>
    <w:rsid w:val="00466A57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466A57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z w:val="33"/>
      <w:szCs w:val="33"/>
      <w:lang w:eastAsia="en-US"/>
    </w:rPr>
  </w:style>
  <w:style w:type="character" w:customStyle="1" w:styleId="33">
    <w:name w:val="Основной текст (3)_"/>
    <w:basedOn w:val="a0"/>
    <w:link w:val="34"/>
    <w:rsid w:val="00392E23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92E23"/>
    <w:pPr>
      <w:shd w:val="clear" w:color="auto" w:fill="FFFFFF"/>
      <w:spacing w:line="490" w:lineRule="exact"/>
      <w:jc w:val="center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character" w:customStyle="1" w:styleId="125pt">
    <w:name w:val="Колонтитул + 12;5 pt"/>
    <w:basedOn w:val="a4"/>
    <w:rsid w:val="00062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EA3CB0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EA3CB0"/>
    <w:rPr>
      <w:rFonts w:eastAsiaTheme="minorEastAsia"/>
    </w:rPr>
  </w:style>
  <w:style w:type="character" w:customStyle="1" w:styleId="apple-converted-space">
    <w:name w:val="apple-converted-space"/>
    <w:basedOn w:val="a0"/>
    <w:rsid w:val="00FC6F5B"/>
  </w:style>
  <w:style w:type="character" w:customStyle="1" w:styleId="butback">
    <w:name w:val="butback"/>
    <w:basedOn w:val="a0"/>
    <w:rsid w:val="00A545F6"/>
  </w:style>
  <w:style w:type="character" w:customStyle="1" w:styleId="submenu-table">
    <w:name w:val="submenu-table"/>
    <w:basedOn w:val="a0"/>
    <w:rsid w:val="00A545F6"/>
  </w:style>
  <w:style w:type="character" w:customStyle="1" w:styleId="10">
    <w:name w:val="Заголовок 1 Знак"/>
    <w:basedOn w:val="a0"/>
    <w:link w:val="1"/>
    <w:rsid w:val="00AE60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AE6024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rsid w:val="00DB19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196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customStyle="1" w:styleId="TableGrid">
    <w:name w:val="TableGrid"/>
    <w:rsid w:val="00DB19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BB576-6A19-44A2-A716-B7887426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6808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10</cp:revision>
  <cp:lastPrinted>2021-09-30T08:41:00Z</cp:lastPrinted>
  <dcterms:created xsi:type="dcterms:W3CDTF">2021-09-20T03:59:00Z</dcterms:created>
  <dcterms:modified xsi:type="dcterms:W3CDTF">2023-09-06T19:22:00Z</dcterms:modified>
</cp:coreProperties>
</file>