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7A" w:rsidRPr="00A47727" w:rsidRDefault="00AC0A7A" w:rsidP="00AC0A7A">
      <w:pPr>
        <w:ind w:left="4536"/>
        <w:rPr>
          <w:rFonts w:ascii="Times New Roman" w:eastAsia="Calibri" w:hAnsi="Times New Roman" w:cs="Times New Roman"/>
          <w:b/>
        </w:rPr>
      </w:pPr>
      <w:r w:rsidRPr="00A47727">
        <w:rPr>
          <w:rFonts w:ascii="Times New Roman" w:eastAsia="Calibri" w:hAnsi="Times New Roman" w:cs="Times New Roman"/>
          <w:b/>
        </w:rPr>
        <w:t>УТВЕРЖДЕНО:</w:t>
      </w:r>
    </w:p>
    <w:p w:rsidR="00AC0A7A" w:rsidRPr="00A47727" w:rsidRDefault="00AC0A7A" w:rsidP="00AC0A7A">
      <w:pPr>
        <w:ind w:left="4536"/>
        <w:rPr>
          <w:rFonts w:ascii="Times New Roman" w:eastAsia="Calibri" w:hAnsi="Times New Roman" w:cs="Times New Roman"/>
        </w:rPr>
      </w:pPr>
      <w:r w:rsidRPr="00A47727">
        <w:rPr>
          <w:rFonts w:ascii="Times New Roman" w:eastAsia="Calibri" w:hAnsi="Times New Roman" w:cs="Times New Roman"/>
        </w:rPr>
        <w:t xml:space="preserve">Директор </w:t>
      </w:r>
      <w:r>
        <w:rPr>
          <w:rFonts w:ascii="Times New Roman" w:eastAsia="Calibri" w:hAnsi="Times New Roman" w:cs="Times New Roman"/>
        </w:rPr>
        <w:t>КОГОБУ СШ с УИОП №1 г. Котельнича</w:t>
      </w:r>
    </w:p>
    <w:p w:rsidR="00AC0A7A" w:rsidRDefault="00AC0A7A" w:rsidP="00AC0A7A">
      <w:pPr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_____________ Д. Е. </w:t>
      </w:r>
      <w:proofErr w:type="spellStart"/>
      <w:r>
        <w:rPr>
          <w:rFonts w:ascii="Times New Roman" w:eastAsia="Calibri" w:hAnsi="Times New Roman" w:cs="Times New Roman"/>
        </w:rPr>
        <w:t>Бадальшаева</w:t>
      </w:r>
      <w:proofErr w:type="spellEnd"/>
      <w:r w:rsidRPr="00A47727"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</w:p>
    <w:p w:rsidR="00AC0A7A" w:rsidRPr="00A47727" w:rsidRDefault="00AC0A7A" w:rsidP="00AC0A7A">
      <w:pPr>
        <w:ind w:left="4536"/>
        <w:rPr>
          <w:rFonts w:ascii="Times New Roman" w:eastAsia="Calibri" w:hAnsi="Times New Roman" w:cs="Times New Roman"/>
        </w:rPr>
      </w:pPr>
      <w:r w:rsidRPr="00A4772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47727">
        <w:rPr>
          <w:rFonts w:ascii="Times New Roman" w:eastAsia="Calibri" w:hAnsi="Times New Roman" w:cs="Times New Roman"/>
        </w:rPr>
        <w:t>Приказ №______от____.______.202__г.</w:t>
      </w:r>
    </w:p>
    <w:p w:rsidR="00AC0A7A" w:rsidRDefault="00AC0A7A" w:rsidP="00AC0A7A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32"/>
          <w:szCs w:val="32"/>
        </w:rPr>
      </w:pPr>
    </w:p>
    <w:p w:rsidR="00AC0A7A" w:rsidRDefault="00AC0A7A" w:rsidP="00AC0A7A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32"/>
          <w:szCs w:val="32"/>
        </w:rPr>
      </w:pPr>
    </w:p>
    <w:p w:rsidR="00AC0A7A" w:rsidRDefault="00AC0A7A" w:rsidP="00AC0A7A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32"/>
          <w:szCs w:val="32"/>
        </w:rPr>
      </w:pPr>
    </w:p>
    <w:p w:rsidR="00AC0A7A" w:rsidRDefault="00AC0A7A" w:rsidP="00AC0A7A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32"/>
          <w:szCs w:val="32"/>
        </w:rPr>
      </w:pPr>
    </w:p>
    <w:p w:rsidR="00AC0A7A" w:rsidRPr="00AC0A7A" w:rsidRDefault="00AC0A7A" w:rsidP="00AC0A7A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36"/>
          <w:szCs w:val="32"/>
        </w:rPr>
      </w:pPr>
      <w:r w:rsidRPr="00AC0A7A">
        <w:rPr>
          <w:rStyle w:val="1"/>
          <w:color w:val="000000"/>
          <w:sz w:val="36"/>
          <w:szCs w:val="32"/>
        </w:rPr>
        <w:t>Положение</w:t>
      </w:r>
    </w:p>
    <w:p w:rsidR="00AC0A7A" w:rsidRPr="00AC0A7A" w:rsidRDefault="00AC0A7A" w:rsidP="00AC0A7A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40" w:lineRule="auto"/>
        <w:rPr>
          <w:rStyle w:val="1"/>
          <w:color w:val="000000"/>
          <w:sz w:val="32"/>
        </w:rPr>
      </w:pPr>
      <w:r w:rsidRPr="00AC0A7A">
        <w:rPr>
          <w:rStyle w:val="1"/>
          <w:color w:val="000000"/>
          <w:sz w:val="32"/>
        </w:rPr>
        <w:t xml:space="preserve">о волонтерском движении </w:t>
      </w:r>
      <w:proofErr w:type="gramStart"/>
      <w:r w:rsidRPr="00AC0A7A">
        <w:rPr>
          <w:rStyle w:val="1"/>
          <w:color w:val="000000"/>
          <w:sz w:val="32"/>
        </w:rPr>
        <w:t>в</w:t>
      </w:r>
      <w:proofErr w:type="gramEnd"/>
      <w:r w:rsidRPr="00AC0A7A">
        <w:rPr>
          <w:rStyle w:val="1"/>
          <w:color w:val="000000"/>
          <w:sz w:val="32"/>
        </w:rPr>
        <w:t xml:space="preserve">      </w:t>
      </w:r>
    </w:p>
    <w:p w:rsidR="00AC0A7A" w:rsidRPr="00AC0A7A" w:rsidRDefault="00AC0A7A" w:rsidP="00AC0A7A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40" w:lineRule="auto"/>
        <w:rPr>
          <w:sz w:val="32"/>
        </w:rPr>
      </w:pPr>
      <w:r w:rsidRPr="00AC0A7A">
        <w:rPr>
          <w:sz w:val="32"/>
        </w:rPr>
        <w:t xml:space="preserve">КОГОБУ СШ с УИОП №1 </w:t>
      </w:r>
    </w:p>
    <w:p w:rsidR="00AC0A7A" w:rsidRPr="00AC0A7A" w:rsidRDefault="00AC0A7A" w:rsidP="00AC0A7A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40" w:lineRule="auto"/>
        <w:rPr>
          <w:sz w:val="32"/>
        </w:rPr>
      </w:pPr>
      <w:r w:rsidRPr="00AC0A7A">
        <w:rPr>
          <w:sz w:val="32"/>
        </w:rPr>
        <w:t>г. Котельнича</w:t>
      </w:r>
    </w:p>
    <w:p w:rsidR="00AC0A7A" w:rsidRPr="00AC0A7A" w:rsidRDefault="00AC0A7A">
      <w:pPr>
        <w:rPr>
          <w:rFonts w:ascii="Times New Roman" w:hAnsi="Times New Roman" w:cs="Times New Roman"/>
          <w:sz w:val="32"/>
          <w:szCs w:val="28"/>
        </w:rPr>
      </w:pPr>
    </w:p>
    <w:p w:rsidR="00AC0A7A" w:rsidRDefault="00AC0A7A">
      <w:pPr>
        <w:rPr>
          <w:rFonts w:ascii="Times New Roman" w:hAnsi="Times New Roman" w:cs="Times New Roman"/>
          <w:sz w:val="28"/>
          <w:szCs w:val="28"/>
        </w:rPr>
      </w:pP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1. Настоящее Положение о волонтёрском движении в </w:t>
      </w:r>
      <w:r w:rsidR="007D3909">
        <w:rPr>
          <w:rFonts w:ascii="Times New Roman" w:hAnsi="Times New Roman" w:cs="Times New Roman"/>
          <w:sz w:val="28"/>
          <w:szCs w:val="28"/>
        </w:rPr>
        <w:t>Кировском областном государственном общеобразовательном бюджетном учреждении «Средняя школа с углубленным изучением отдельных предметов №1 г</w:t>
      </w:r>
      <w:proofErr w:type="gramStart"/>
      <w:r w:rsidR="007D390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D3909">
        <w:rPr>
          <w:rFonts w:ascii="Times New Roman" w:hAnsi="Times New Roman" w:cs="Times New Roman"/>
          <w:sz w:val="28"/>
          <w:szCs w:val="28"/>
        </w:rPr>
        <w:t>отельнича»</w:t>
      </w:r>
      <w:r w:rsidRPr="006A5D56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г. № 273-ФЗ «Об образовании в Российской Федерации», Уставом Школы и является локальным актом, регламентирующим деятельность ученического самоуправления.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2. Волонтерское движение - это подростковое объединение добровольцев, принимающих участие в творческой, социально полезной, социально значимой деятельности.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3. Волонтерское движение в Школе организуется с целью создания условий для развития и реализации организаторского, творческого и интеллектуального потенциала </w:t>
      </w:r>
      <w:proofErr w:type="spellStart"/>
      <w:r w:rsidRPr="006A5D56">
        <w:rPr>
          <w:rFonts w:ascii="Times New Roman" w:hAnsi="Times New Roman" w:cs="Times New Roman"/>
          <w:sz w:val="28"/>
          <w:szCs w:val="28"/>
        </w:rPr>
        <w:t>социальноактивных</w:t>
      </w:r>
      <w:proofErr w:type="spellEnd"/>
      <w:r w:rsidRPr="006A5D56">
        <w:rPr>
          <w:rFonts w:ascii="Times New Roman" w:hAnsi="Times New Roman" w:cs="Times New Roman"/>
          <w:sz w:val="28"/>
          <w:szCs w:val="28"/>
        </w:rPr>
        <w:t xml:space="preserve"> подростков.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4. Волонтерское движение Школы создается и действует на основании добровольности, самоуправления и равноправности его членов.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5. Участником волонтерского дв</w:t>
      </w:r>
      <w:r w:rsidR="006A5D56" w:rsidRPr="006A5D56">
        <w:rPr>
          <w:rFonts w:ascii="Times New Roman" w:hAnsi="Times New Roman" w:cs="Times New Roman"/>
          <w:sz w:val="28"/>
          <w:szCs w:val="28"/>
        </w:rPr>
        <w:t>ижения может стать обучающийся 7</w:t>
      </w:r>
      <w:r w:rsidRPr="006A5D56">
        <w:rPr>
          <w:rFonts w:ascii="Times New Roman" w:hAnsi="Times New Roman" w:cs="Times New Roman"/>
          <w:sz w:val="28"/>
          <w:szCs w:val="28"/>
        </w:rPr>
        <w:t xml:space="preserve">-11 класса, который поддерживает цели и задачи движения и ориентирован на базовые национальные ценности.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lastRenderedPageBreak/>
        <w:t xml:space="preserve">6. Участник волонтерского движения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7. Работа волонтерского движения осуществляется в свободное от учебного процесса время учащихся. </w:t>
      </w:r>
    </w:p>
    <w:p w:rsidR="00DD3D7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8. Администрация Школы создает необходимые условия и оказывает обучающимся содействие для становления и развития волонтерского движения.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9. Ключевые понятия, используемые в положении: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5D5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A5D56">
        <w:rPr>
          <w:rFonts w:ascii="Times New Roman" w:hAnsi="Times New Roman" w:cs="Times New Roman"/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общества.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II. Цель и задачи волонтерского движения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5D56">
        <w:rPr>
          <w:rFonts w:ascii="Times New Roman" w:hAnsi="Times New Roman" w:cs="Times New Roman"/>
          <w:sz w:val="28"/>
          <w:szCs w:val="28"/>
        </w:rPr>
        <w:t xml:space="preserve">Цель: организация коллективной деятельности обучающихся, направленной на осуществляющие благотворительной деятельности в форме безвозмездного выполнения работ, оказания услуг (добровольческой деятельности), в том числе и в области общественно значимой экологически ориентированной деятельности. </w:t>
      </w:r>
      <w:proofErr w:type="gramEnd"/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2. Задачи: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1 .Привлечение учащихся к решению социально значимых проектов, реализация социальных проектов, социальных программ, мероприятий, акций и участие в них;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2.Формирование здорового образа жизни как аспекта экологической культуры; </w:t>
      </w:r>
    </w:p>
    <w:p w:rsidR="006A5D56" w:rsidRPr="006A5D56" w:rsidRDefault="006A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3D7C" w:rsidRPr="006A5D56">
        <w:rPr>
          <w:rFonts w:ascii="Times New Roman" w:hAnsi="Times New Roman" w:cs="Times New Roman"/>
          <w:sz w:val="28"/>
          <w:szCs w:val="28"/>
        </w:rPr>
        <w:t xml:space="preserve">I. Права и обязанности волонтеров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1. Волонтер имеет право: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Добровольно вступать в волонтерское движение.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- Добровольно выходить из состава участников волонтерского движения.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lastRenderedPageBreak/>
        <w:t xml:space="preserve"> - Самостоятельно планировать свою деятельность и проявлять инициативу, свободно выражать личное мнение.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 - Принимать участие в управлении добровольческим отрядом через деятельность в органах самоуправления.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2. Волонтер обязан: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 - Знать и соблюдать цели, задачи и принципы волонтерского движения и укреплять его авторитет. Поддерживать и развивать основные идеи движения.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Иметь собственную устойчивую, отрицательную позицию негативным явлениям, при необходимости уметь доказывать её значимость.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Добросовестно выполнять порученную работу. </w:t>
      </w:r>
    </w:p>
    <w:p w:rsidR="006A5D56" w:rsidRPr="006A5D56" w:rsidRDefault="006A5D56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</w:t>
      </w:r>
      <w:r w:rsidR="00DD3D7C" w:rsidRPr="006A5D56">
        <w:rPr>
          <w:rFonts w:ascii="Times New Roman" w:hAnsi="Times New Roman" w:cs="Times New Roman"/>
          <w:sz w:val="28"/>
          <w:szCs w:val="28"/>
        </w:rPr>
        <w:t xml:space="preserve">. Основные принципы руководства волонтерским движением </w:t>
      </w:r>
      <w:proofErr w:type="gramStart"/>
      <w:r w:rsidR="00DD3D7C" w:rsidRPr="006A5D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3D7C" w:rsidRPr="006A5D56">
        <w:rPr>
          <w:rFonts w:ascii="Times New Roman" w:hAnsi="Times New Roman" w:cs="Times New Roman"/>
          <w:sz w:val="28"/>
          <w:szCs w:val="28"/>
        </w:rPr>
        <w:t xml:space="preserve"> «Школа в </w:t>
      </w:r>
      <w:proofErr w:type="spellStart"/>
      <w:r w:rsidR="00DD3D7C" w:rsidRPr="006A5D56">
        <w:rPr>
          <w:rFonts w:ascii="Times New Roman" w:hAnsi="Times New Roman" w:cs="Times New Roman"/>
          <w:sz w:val="28"/>
          <w:szCs w:val="28"/>
        </w:rPr>
        <w:t>Некрасовке</w:t>
      </w:r>
      <w:proofErr w:type="spellEnd"/>
      <w:r w:rsidR="00DD3D7C" w:rsidRPr="006A5D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1. Волонтерским движением в Школе руководит командир</w:t>
      </w:r>
      <w:r w:rsidR="006A5D56" w:rsidRPr="006A5D56">
        <w:rPr>
          <w:rFonts w:ascii="Times New Roman" w:hAnsi="Times New Roman" w:cs="Times New Roman"/>
          <w:sz w:val="28"/>
          <w:szCs w:val="28"/>
        </w:rPr>
        <w:t>,</w:t>
      </w:r>
      <w:r w:rsidRPr="006A5D56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 - представляет движение перед всеми государственными органами и учреждениями, общественными и иными организациями.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организует деятельность волонтерского движения. </w:t>
      </w:r>
    </w:p>
    <w:p w:rsidR="006A5D56" w:rsidRPr="006A5D56" w:rsidRDefault="006A5D56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–</w:t>
      </w:r>
      <w:r w:rsidR="00DD3D7C" w:rsidRPr="006A5D56">
        <w:rPr>
          <w:rFonts w:ascii="Times New Roman" w:hAnsi="Times New Roman" w:cs="Times New Roman"/>
          <w:sz w:val="28"/>
          <w:szCs w:val="28"/>
        </w:rPr>
        <w:t xml:space="preserve"> ведет документацию и </w:t>
      </w:r>
      <w:proofErr w:type="gramStart"/>
      <w:r w:rsidR="00DD3D7C" w:rsidRPr="006A5D56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DD3D7C" w:rsidRPr="006A5D56">
        <w:rPr>
          <w:rFonts w:ascii="Times New Roman" w:hAnsi="Times New Roman" w:cs="Times New Roman"/>
          <w:sz w:val="28"/>
          <w:szCs w:val="28"/>
        </w:rPr>
        <w:t xml:space="preserve"> своей работе перед общим собранием, способствует формированию позитивного морально-психологического климата.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организационной культуры.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- осуществляет информационное обеспечение волонтерского движения.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lastRenderedPageBreak/>
        <w:t xml:space="preserve">V. Поощрение волонтера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1. Объявление благодарности, награждение грамотой, вручение подарка, сувенира. </w:t>
      </w:r>
    </w:p>
    <w:p w:rsidR="006A5D56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2. Выступление участников волонтерского движения в СМИ, публик</w:t>
      </w:r>
      <w:r w:rsidR="006A5D56" w:rsidRPr="006A5D56">
        <w:rPr>
          <w:rFonts w:ascii="Times New Roman" w:hAnsi="Times New Roman" w:cs="Times New Roman"/>
          <w:sz w:val="28"/>
          <w:szCs w:val="28"/>
        </w:rPr>
        <w:t>ация на официальном сайте Школы</w:t>
      </w:r>
      <w:r w:rsidRPr="006A5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39C" w:rsidRPr="006A5D56" w:rsidRDefault="00DD3D7C">
      <w:pPr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3. Участие в выездных семинарах, профильных сменах, туристических поездках</w:t>
      </w:r>
    </w:p>
    <w:sectPr w:rsidR="00F6139C" w:rsidRPr="006A5D56" w:rsidSect="00F6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D7C"/>
    <w:rsid w:val="00332132"/>
    <w:rsid w:val="006A5D56"/>
    <w:rsid w:val="00790876"/>
    <w:rsid w:val="007D3909"/>
    <w:rsid w:val="00AC0A7A"/>
    <w:rsid w:val="00B659A3"/>
    <w:rsid w:val="00DD3D7C"/>
    <w:rsid w:val="00F6139C"/>
    <w:rsid w:val="00F8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C0A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0A7A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2022-11-22T14:34:00Z</dcterms:created>
  <dcterms:modified xsi:type="dcterms:W3CDTF">2022-11-22T14:43:00Z</dcterms:modified>
</cp:coreProperties>
</file>