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C6" w:rsidRDefault="003428C6" w:rsidP="003428C6">
      <w:pPr>
        <w:pStyle w:val="a5"/>
        <w:jc w:val="center"/>
        <w:rPr>
          <w:b/>
          <w:iCs/>
          <w:szCs w:val="28"/>
          <w:u w:val="single"/>
          <w:lang w:val="en-US"/>
        </w:rPr>
      </w:pPr>
    </w:p>
    <w:p w:rsidR="00A740C0" w:rsidRPr="00A740C0" w:rsidRDefault="00A740C0" w:rsidP="00A740C0">
      <w:pPr>
        <w:pStyle w:val="a5"/>
        <w:jc w:val="center"/>
        <w:rPr>
          <w:b/>
          <w:iCs/>
          <w:sz w:val="48"/>
          <w:szCs w:val="48"/>
        </w:rPr>
      </w:pPr>
      <w:r>
        <w:rPr>
          <w:b/>
          <w:iCs/>
          <w:sz w:val="48"/>
          <w:szCs w:val="48"/>
        </w:rPr>
        <w:t>Всероссийский к</w:t>
      </w:r>
      <w:r w:rsidRPr="00A740C0">
        <w:rPr>
          <w:b/>
          <w:iCs/>
          <w:sz w:val="48"/>
          <w:szCs w:val="48"/>
        </w:rPr>
        <w:t xml:space="preserve">онкурс </w:t>
      </w:r>
      <w:r>
        <w:rPr>
          <w:b/>
          <w:iCs/>
          <w:sz w:val="48"/>
          <w:szCs w:val="48"/>
        </w:rPr>
        <w:t xml:space="preserve">                   </w:t>
      </w:r>
      <w:r w:rsidRPr="00A740C0">
        <w:rPr>
          <w:b/>
          <w:iCs/>
          <w:sz w:val="48"/>
          <w:szCs w:val="48"/>
        </w:rPr>
        <w:t>«Доброволец России – 2020»</w:t>
      </w:r>
    </w:p>
    <w:p w:rsidR="003428C6" w:rsidRPr="00A740C0" w:rsidRDefault="00A740C0" w:rsidP="00A740C0">
      <w:pPr>
        <w:pStyle w:val="a5"/>
        <w:jc w:val="center"/>
        <w:rPr>
          <w:b/>
          <w:iCs/>
          <w:sz w:val="48"/>
          <w:szCs w:val="48"/>
        </w:rPr>
      </w:pPr>
      <w:r w:rsidRPr="00A740C0">
        <w:rPr>
          <w:b/>
          <w:iCs/>
          <w:sz w:val="48"/>
          <w:szCs w:val="48"/>
        </w:rPr>
        <w:t>Номинация</w:t>
      </w:r>
      <w:r>
        <w:rPr>
          <w:b/>
          <w:iCs/>
          <w:sz w:val="48"/>
          <w:szCs w:val="48"/>
        </w:rPr>
        <w:t>:</w:t>
      </w:r>
      <w:r w:rsidRPr="00A740C0">
        <w:rPr>
          <w:b/>
          <w:iCs/>
          <w:sz w:val="48"/>
          <w:szCs w:val="48"/>
        </w:rPr>
        <w:t xml:space="preserve"> «Уверенные в будущем»</w:t>
      </w:r>
    </w:p>
    <w:p w:rsidR="003428C6" w:rsidRPr="00A740C0" w:rsidRDefault="003428C6" w:rsidP="00A740C0">
      <w:pPr>
        <w:spacing w:after="0"/>
        <w:ind w:firstLine="709"/>
        <w:jc w:val="center"/>
        <w:rPr>
          <w:b/>
          <w:iCs/>
          <w:szCs w:val="28"/>
          <w:u w:val="single"/>
        </w:rPr>
      </w:pPr>
    </w:p>
    <w:p w:rsidR="003428C6" w:rsidRPr="00AA1D0B" w:rsidRDefault="003428C6" w:rsidP="003428C6">
      <w:pPr>
        <w:pStyle w:val="a5"/>
        <w:spacing w:line="360" w:lineRule="auto"/>
        <w:jc w:val="center"/>
        <w:rPr>
          <w:iCs/>
          <w:sz w:val="36"/>
          <w:szCs w:val="36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Default="003428C6" w:rsidP="003428C6">
      <w:pPr>
        <w:pStyle w:val="a5"/>
        <w:jc w:val="center"/>
        <w:rPr>
          <w:iCs/>
          <w:szCs w:val="28"/>
        </w:rPr>
      </w:pPr>
    </w:p>
    <w:p w:rsidR="003428C6" w:rsidRPr="003428C6" w:rsidRDefault="003428C6" w:rsidP="003428C6">
      <w:pPr>
        <w:pStyle w:val="a5"/>
        <w:jc w:val="center"/>
        <w:rPr>
          <w:b/>
          <w:sz w:val="36"/>
          <w:szCs w:val="36"/>
        </w:rPr>
      </w:pPr>
      <w:r w:rsidRPr="003428C6">
        <w:rPr>
          <w:b/>
          <w:sz w:val="36"/>
          <w:szCs w:val="36"/>
        </w:rPr>
        <w:t xml:space="preserve">Направление проектной работы: </w:t>
      </w:r>
    </w:p>
    <w:p w:rsidR="003428C6" w:rsidRPr="00A740C0" w:rsidRDefault="00A740C0" w:rsidP="003428C6">
      <w:pPr>
        <w:pStyle w:val="a5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Сохранение исторической ценности и популяризация РДШ</w:t>
      </w:r>
    </w:p>
    <w:p w:rsidR="003428C6" w:rsidRPr="003428C6" w:rsidRDefault="003428C6" w:rsidP="003428C6">
      <w:pPr>
        <w:pStyle w:val="a5"/>
        <w:jc w:val="center"/>
        <w:rPr>
          <w:b/>
          <w:sz w:val="36"/>
          <w:szCs w:val="36"/>
        </w:rPr>
      </w:pPr>
    </w:p>
    <w:p w:rsidR="003428C6" w:rsidRPr="003428C6" w:rsidRDefault="003428C6" w:rsidP="003428C6">
      <w:pPr>
        <w:pStyle w:val="a5"/>
        <w:jc w:val="center"/>
        <w:rPr>
          <w:b/>
          <w:sz w:val="36"/>
          <w:szCs w:val="36"/>
        </w:rPr>
      </w:pPr>
    </w:p>
    <w:p w:rsidR="003428C6" w:rsidRPr="003428C6" w:rsidRDefault="003428C6" w:rsidP="003428C6">
      <w:pPr>
        <w:pStyle w:val="a5"/>
        <w:jc w:val="center"/>
        <w:rPr>
          <w:b/>
          <w:sz w:val="36"/>
          <w:szCs w:val="36"/>
        </w:rPr>
      </w:pPr>
    </w:p>
    <w:p w:rsidR="003428C6" w:rsidRPr="003428C6" w:rsidRDefault="003428C6" w:rsidP="003428C6">
      <w:pPr>
        <w:pStyle w:val="a5"/>
        <w:jc w:val="center"/>
        <w:rPr>
          <w:b/>
          <w:sz w:val="36"/>
          <w:szCs w:val="36"/>
        </w:rPr>
      </w:pPr>
      <w:r w:rsidRPr="003428C6">
        <w:rPr>
          <w:b/>
          <w:sz w:val="36"/>
          <w:szCs w:val="36"/>
        </w:rPr>
        <w:t>Тема: "Медиастарт"</w:t>
      </w:r>
    </w:p>
    <w:p w:rsidR="003428C6" w:rsidRPr="00690D82" w:rsidRDefault="003428C6" w:rsidP="003428C6">
      <w:pPr>
        <w:pStyle w:val="a5"/>
        <w:jc w:val="center"/>
        <w:rPr>
          <w:b/>
          <w:sz w:val="24"/>
        </w:rPr>
      </w:pPr>
    </w:p>
    <w:p w:rsidR="003428C6" w:rsidRPr="00690D82" w:rsidRDefault="003428C6" w:rsidP="003428C6">
      <w:pPr>
        <w:pStyle w:val="a5"/>
        <w:jc w:val="left"/>
        <w:rPr>
          <w:b/>
          <w:sz w:val="24"/>
        </w:rPr>
      </w:pPr>
    </w:p>
    <w:p w:rsidR="003428C6" w:rsidRPr="00690D82" w:rsidRDefault="003428C6" w:rsidP="003428C6">
      <w:pPr>
        <w:pStyle w:val="a5"/>
        <w:jc w:val="left"/>
        <w:rPr>
          <w:b/>
          <w:sz w:val="24"/>
        </w:rPr>
      </w:pPr>
    </w:p>
    <w:p w:rsidR="003428C6" w:rsidRPr="00690D82" w:rsidRDefault="003428C6" w:rsidP="003428C6">
      <w:pPr>
        <w:pStyle w:val="a5"/>
        <w:jc w:val="left"/>
        <w:rPr>
          <w:b/>
          <w:sz w:val="24"/>
        </w:rPr>
      </w:pPr>
    </w:p>
    <w:p w:rsidR="003428C6" w:rsidRPr="00690D82" w:rsidRDefault="003428C6" w:rsidP="003428C6">
      <w:pPr>
        <w:pStyle w:val="a5"/>
        <w:jc w:val="left"/>
        <w:rPr>
          <w:b/>
          <w:sz w:val="24"/>
        </w:rPr>
      </w:pPr>
    </w:p>
    <w:p w:rsidR="003428C6" w:rsidRPr="00690D82" w:rsidRDefault="003428C6" w:rsidP="003428C6">
      <w:pPr>
        <w:pStyle w:val="a5"/>
        <w:jc w:val="left"/>
        <w:rPr>
          <w:b/>
          <w:sz w:val="24"/>
        </w:rPr>
      </w:pPr>
    </w:p>
    <w:p w:rsidR="003428C6" w:rsidRPr="00690D82" w:rsidRDefault="003428C6" w:rsidP="003428C6">
      <w:pPr>
        <w:pStyle w:val="a5"/>
        <w:jc w:val="left"/>
        <w:rPr>
          <w:b/>
          <w:sz w:val="24"/>
        </w:rPr>
      </w:pPr>
    </w:p>
    <w:p w:rsidR="003428C6" w:rsidRPr="003428C6" w:rsidRDefault="003428C6" w:rsidP="003428C6">
      <w:pPr>
        <w:pStyle w:val="a5"/>
        <w:jc w:val="left"/>
        <w:rPr>
          <w:b/>
          <w:sz w:val="24"/>
        </w:rPr>
      </w:pPr>
      <w:r w:rsidRPr="003428C6">
        <w:rPr>
          <w:b/>
          <w:sz w:val="24"/>
        </w:rPr>
        <w:t>Автор: Кушаков Вячеслав Александрович, ученик 10 класса МОУ СОШ№5 г. Рыбинска</w:t>
      </w:r>
    </w:p>
    <w:p w:rsidR="003428C6" w:rsidRPr="003428C6" w:rsidRDefault="003428C6" w:rsidP="003428C6">
      <w:pPr>
        <w:pStyle w:val="a5"/>
        <w:jc w:val="left"/>
        <w:rPr>
          <w:b/>
          <w:sz w:val="24"/>
        </w:rPr>
      </w:pPr>
    </w:p>
    <w:p w:rsidR="003428C6" w:rsidRPr="003428C6" w:rsidRDefault="003428C6" w:rsidP="003428C6">
      <w:pPr>
        <w:pStyle w:val="a5"/>
        <w:jc w:val="left"/>
        <w:rPr>
          <w:b/>
          <w:sz w:val="23"/>
          <w:szCs w:val="23"/>
        </w:rPr>
      </w:pPr>
      <w:r w:rsidRPr="003428C6">
        <w:rPr>
          <w:b/>
          <w:sz w:val="23"/>
          <w:szCs w:val="23"/>
        </w:rPr>
        <w:t xml:space="preserve">Научный руководитель: </w:t>
      </w:r>
      <w:r w:rsidR="00A740C0">
        <w:rPr>
          <w:b/>
          <w:sz w:val="23"/>
          <w:szCs w:val="23"/>
        </w:rPr>
        <w:t xml:space="preserve">Мясникова Мария Николаевна, педагог-организатор СОШ №5 </w:t>
      </w:r>
    </w:p>
    <w:p w:rsidR="003428C6" w:rsidRPr="003428C6" w:rsidRDefault="003428C6" w:rsidP="003428C6">
      <w:pPr>
        <w:pStyle w:val="a5"/>
        <w:jc w:val="left"/>
        <w:rPr>
          <w:b/>
          <w:sz w:val="23"/>
          <w:szCs w:val="23"/>
        </w:rPr>
      </w:pPr>
    </w:p>
    <w:p w:rsidR="003428C6" w:rsidRPr="003428C6" w:rsidRDefault="003428C6" w:rsidP="003428C6">
      <w:pPr>
        <w:pStyle w:val="a5"/>
        <w:jc w:val="left"/>
        <w:rPr>
          <w:b/>
          <w:sz w:val="24"/>
        </w:rPr>
      </w:pPr>
      <w:r w:rsidRPr="003428C6">
        <w:rPr>
          <w:b/>
          <w:sz w:val="24"/>
        </w:rPr>
        <w:t xml:space="preserve">Место выполнения проектной работы: </w:t>
      </w:r>
      <w:r>
        <w:rPr>
          <w:b/>
          <w:sz w:val="24"/>
        </w:rPr>
        <w:t>Ярославская область</w:t>
      </w:r>
    </w:p>
    <w:p w:rsidR="003428C6" w:rsidRPr="003428C6" w:rsidRDefault="003428C6" w:rsidP="003428C6">
      <w:pPr>
        <w:pStyle w:val="a5"/>
        <w:jc w:val="left"/>
        <w:rPr>
          <w:b/>
          <w:sz w:val="24"/>
        </w:rPr>
      </w:pPr>
    </w:p>
    <w:p w:rsidR="003428C6" w:rsidRPr="00690D82" w:rsidRDefault="003428C6" w:rsidP="003428C6">
      <w:pPr>
        <w:pStyle w:val="a5"/>
        <w:jc w:val="left"/>
        <w:rPr>
          <w:b/>
          <w:szCs w:val="28"/>
        </w:rPr>
      </w:pPr>
    </w:p>
    <w:p w:rsidR="003428C6" w:rsidRPr="00690D82" w:rsidRDefault="003428C6" w:rsidP="003428C6">
      <w:pPr>
        <w:pStyle w:val="a5"/>
        <w:jc w:val="center"/>
        <w:rPr>
          <w:b/>
          <w:szCs w:val="28"/>
        </w:rPr>
      </w:pPr>
    </w:p>
    <w:p w:rsidR="003428C6" w:rsidRPr="00690D82" w:rsidRDefault="003428C6" w:rsidP="003428C6">
      <w:pPr>
        <w:pStyle w:val="a5"/>
        <w:spacing w:line="360" w:lineRule="auto"/>
        <w:jc w:val="center"/>
        <w:rPr>
          <w:sz w:val="24"/>
        </w:rPr>
      </w:pPr>
    </w:p>
    <w:p w:rsidR="003428C6" w:rsidRDefault="003428C6" w:rsidP="003428C6">
      <w:pPr>
        <w:pStyle w:val="a5"/>
        <w:spacing w:line="360" w:lineRule="auto"/>
        <w:rPr>
          <w:sz w:val="24"/>
        </w:rPr>
      </w:pPr>
    </w:p>
    <w:p w:rsidR="003428C6" w:rsidRDefault="003428C6" w:rsidP="003428C6">
      <w:pPr>
        <w:pStyle w:val="a5"/>
        <w:spacing w:line="360" w:lineRule="auto"/>
        <w:rPr>
          <w:sz w:val="24"/>
        </w:rPr>
      </w:pPr>
    </w:p>
    <w:p w:rsidR="003428C6" w:rsidRDefault="003428C6" w:rsidP="003428C6">
      <w:pPr>
        <w:pStyle w:val="a5"/>
        <w:spacing w:line="360" w:lineRule="auto"/>
        <w:rPr>
          <w:sz w:val="24"/>
        </w:rPr>
      </w:pPr>
    </w:p>
    <w:p w:rsidR="003428C6" w:rsidRPr="00AA1D0B" w:rsidRDefault="003428C6" w:rsidP="00A740C0">
      <w:pPr>
        <w:pStyle w:val="a5"/>
        <w:spacing w:line="276" w:lineRule="auto"/>
        <w:jc w:val="center"/>
        <w:rPr>
          <w:b/>
          <w:sz w:val="32"/>
          <w:szCs w:val="32"/>
        </w:rPr>
      </w:pPr>
      <w:r w:rsidRPr="00AA1D0B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 w:rsidR="00A740C0" w:rsidRPr="00A740C0">
        <w:rPr>
          <w:b/>
          <w:sz w:val="32"/>
          <w:szCs w:val="32"/>
        </w:rPr>
        <w:t xml:space="preserve"> </w:t>
      </w:r>
      <w:r w:rsidR="00A740C0">
        <w:rPr>
          <w:b/>
          <w:sz w:val="32"/>
          <w:szCs w:val="32"/>
        </w:rPr>
        <w:t>г.</w:t>
      </w:r>
    </w:p>
    <w:p w:rsidR="00A740C0" w:rsidRDefault="00A740C0" w:rsidP="003428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A8F" w:rsidRPr="003428C6" w:rsidRDefault="00A23A8F" w:rsidP="003428C6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</w:p>
    <w:p w:rsidR="00C60CA5" w:rsidRPr="003428C6" w:rsidRDefault="00C60CA5" w:rsidP="003428C6">
      <w:pPr>
        <w:shd w:val="clear" w:color="auto" w:fill="FFFFFF"/>
        <w:spacing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Российского Движения Школьников чрез агитацию новый активистов медиа-отрядов региональных отделений РДШ городов -участников, вовлечения участников в квест игру и развития медиаиндустрии в рамках РДШ</w:t>
      </w:r>
    </w:p>
    <w:p w:rsidR="00A23A8F" w:rsidRPr="003428C6" w:rsidRDefault="00A23A8F" w:rsidP="003428C6">
      <w:pPr>
        <w:shd w:val="clear" w:color="auto" w:fill="FFFFFF"/>
        <w:spacing w:before="24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23A8F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52796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Задействовать при проведении квеста</w:t>
      </w:r>
      <w:r w:rsidR="00872BD4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2796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BD4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локально, отделения РДШ</w:t>
      </w:r>
    </w:p>
    <w:p w:rsidR="00A23A8F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52796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проверку навыков участников (команд)</w:t>
      </w:r>
    </w:p>
    <w:p w:rsidR="00A23A8F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72BD4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участников правильному и более корректному использованию медиа-инструментов</w:t>
      </w:r>
    </w:p>
    <w:p w:rsidR="00A23A8F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72BD4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Публикация обучающих постов в группе Вконтакте Регионального проекта, квест-игры "Медиастарт"</w:t>
      </w:r>
    </w:p>
    <w:p w:rsidR="00A23A8F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72BD4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Тренировка навыков участников квеста (команд)</w:t>
      </w:r>
    </w:p>
    <w:p w:rsidR="00607BB6" w:rsidRPr="003428C6" w:rsidRDefault="00872BD4" w:rsidP="003428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Подготовка участников квеста к дальнейшему сотрудничеству с РДШ</w:t>
      </w:r>
      <w:r w:rsidR="00607BB6"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3A8F" w:rsidRPr="003428C6" w:rsidRDefault="00607BB6" w:rsidP="003428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607BB6" w:rsidRPr="003428C6" w:rsidRDefault="00607BB6" w:rsidP="003428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Медиа − это не просто система СМИ и массовых коммуникаций. Это сложная категория, включающая в себя различные объекты и субъекты — систему культурно-информационных взаимоотношений, которая в информационном обществе становится главной опорой любой организации. Современный человек погружен в насыщенное медиапространство, которое уже не является инструментом человеческой деятельности. Сегодня каждое наше действие становится составляющей частью медиасреды и коммуникационных технологий. Медиасреда не отдельно существующее пространство. Наши отношения с медиатехнологиями выведены на уровень несущественного ряда событий. Это уже не технические средства, наполняющие нашу жизнь разнообразными образами, а практически не рефлексируемая окружающая среда. </w:t>
      </w:r>
    </w:p>
    <w:p w:rsidR="00A23A8F" w:rsidRPr="003428C6" w:rsidRDefault="00A23A8F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23A8F" w:rsidRPr="003428C6" w:rsidRDefault="00A07852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наши дни сложно представить себе человека, который не стремится к достижениям высокого результата и получению одобрения в выбранной сфере деятельности. </w:t>
      </w:r>
      <w:r w:rsidRPr="003428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Те, кто считают проблему, которую вы планируете решать, очень большой и важной, являются настоящими профессионалами. 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их нужно раскрыть.</w:t>
      </w:r>
    </w:p>
    <w:p w:rsidR="001508E9" w:rsidRPr="003428C6" w:rsidRDefault="00A65560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607BB6" w:rsidRPr="003428C6" w:rsidRDefault="00A65560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месяцем участие в</w:t>
      </w:r>
      <w:r w:rsidR="00607BB6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медиаиндустрии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все менее и менее привлекательным занятием для молодежи </w:t>
      </w:r>
      <w:r w:rsidR="00607BB6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="00607BB6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века, что приводит к убытку кадров в рядах медиаотрядов Российского Движения Школьников.</w:t>
      </w:r>
    </w:p>
    <w:p w:rsidR="004A4091" w:rsidRPr="003428C6" w:rsidRDefault="004A4091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091" w:rsidRPr="003428C6" w:rsidRDefault="004A4091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091" w:rsidRPr="003428C6" w:rsidRDefault="004A4091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091" w:rsidRDefault="004A4091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P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A8F" w:rsidRPr="003428C6" w:rsidRDefault="00607BB6" w:rsidP="003428C6">
      <w:pPr>
        <w:shd w:val="clear" w:color="auto" w:fill="FFFFFF"/>
        <w:spacing w:before="24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</w:t>
      </w:r>
      <w:r w:rsidR="00A23A8F"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тапы реализации</w:t>
      </w:r>
      <w:r w:rsidR="00A23A8F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0D53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этап.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которому будет прикреплена инфографика, рассказывающая про главные направления медиаотряда участника на период </w:t>
      </w:r>
    </w:p>
    <w:p w:rsidR="00A23A8F" w:rsidRPr="003428C6" w:rsidRDefault="001508E9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2019-2020 учебных годов</w:t>
      </w:r>
    </w:p>
    <w:p w:rsidR="00030D53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 требования: инфографика должна быть выложена в форме кадра под постом (использование сторонних изображений - разрешено)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файл должен иметь стандартное название</w:t>
      </w:r>
    </w:p>
    <w:p w:rsidR="001508E9" w:rsidRPr="003428C6" w:rsidRDefault="001508E9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 определения и навыка создания инфографики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A23A8F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этап.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Съемка патриотического видео-ролика на тему "Мы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едины"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30D53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Доп. требования: длина видео-ролика – 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max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 минуты, соответствие патриотической направленности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файл должен иметь стандартное название</w:t>
      </w:r>
    </w:p>
    <w:p w:rsidR="001508E9" w:rsidRPr="003428C6" w:rsidRDefault="001508E9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 навыка видео-съемки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030D53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этап.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Создание школьной фотовыставки на тему: "Я-волонтер!"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30D53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 требования: каждой фотографии должно быть присвоено название; задумка снимка должна быть изложена в 2-3 предложениях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файл должен иметь стандартное название</w:t>
      </w:r>
    </w:p>
    <w:p w:rsidR="001508E9" w:rsidRPr="003428C6" w:rsidRDefault="001508E9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 навыка фотографии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A23A8F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этап.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лонг-рида и дальнейшая его публикация в группе в образовательного учреждения, центра дополнительного образования или на личной стене социальной сети В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30D53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онтакте</w:t>
      </w:r>
    </w:p>
    <w:p w:rsidR="00030D53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 требования: лонгрид должен содержать не менее 250 слов и быть оформлен должным образом (выдержка микротем и структуры текста)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файл должен иметь стандартное название</w:t>
      </w:r>
    </w:p>
    <w:p w:rsidR="00030D53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 навыка написания и публикации постов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A65560" w:rsidRPr="003428C6" w:rsidRDefault="00A23A8F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этап.</w:t>
      </w:r>
      <w:r w:rsidR="00A65560"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Создание контент-плана группы образовательного учреждения, центра дополнительного образования или личной стены в социальной        сети в Вконтакте </w:t>
      </w:r>
    </w:p>
    <w:p w:rsidR="00A65560" w:rsidRPr="003428C6" w:rsidRDefault="00A65560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Доп. требования: создание контент-плана должно происходить без использования специализированных программ и сервисов; использование   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файл должен иметь стандартное название</w:t>
      </w:r>
    </w:p>
    <w:p w:rsidR="00030D53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A65560"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проверка навыков составления контент-плана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1508E9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проведение и выполнение заданий одного этапа команде-участнице дается 4 дней; этапы проводятся с перерывом в 1 день</w:t>
      </w: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последнюю неделю месяца – подведение итогов:</w:t>
      </w:r>
    </w:p>
    <w:tbl>
      <w:tblPr>
        <w:tblStyle w:val="a4"/>
        <w:tblW w:w="11383" w:type="dxa"/>
        <w:tblInd w:w="-877" w:type="dxa"/>
        <w:tblLook w:val="04A0" w:firstRow="1" w:lastRow="0" w:firstColumn="1" w:lastColumn="0" w:noHBand="0" w:noVBand="1"/>
      </w:tblPr>
      <w:tblGrid>
        <w:gridCol w:w="281"/>
        <w:gridCol w:w="313"/>
        <w:gridCol w:w="312"/>
        <w:gridCol w:w="320"/>
        <w:gridCol w:w="314"/>
        <w:gridCol w:w="313"/>
        <w:gridCol w:w="313"/>
        <w:gridCol w:w="315"/>
        <w:gridCol w:w="313"/>
        <w:gridCol w:w="381"/>
        <w:gridCol w:w="346"/>
        <w:gridCol w:w="377"/>
        <w:gridCol w:w="376"/>
        <w:gridCol w:w="385"/>
        <w:gridCol w:w="379"/>
        <w:gridCol w:w="374"/>
        <w:gridCol w:w="373"/>
        <w:gridCol w:w="380"/>
        <w:gridCol w:w="374"/>
        <w:gridCol w:w="412"/>
        <w:gridCol w:w="377"/>
        <w:gridCol w:w="409"/>
        <w:gridCol w:w="408"/>
        <w:gridCol w:w="416"/>
        <w:gridCol w:w="410"/>
        <w:gridCol w:w="405"/>
        <w:gridCol w:w="404"/>
        <w:gridCol w:w="411"/>
        <w:gridCol w:w="405"/>
        <w:gridCol w:w="411"/>
        <w:gridCol w:w="376"/>
      </w:tblGrid>
      <w:tr w:rsidR="003428C6" w:rsidRPr="003428C6" w:rsidTr="003428C6">
        <w:trPr>
          <w:trHeight w:val="231"/>
        </w:trPr>
        <w:tc>
          <w:tcPr>
            <w:tcW w:w="28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2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8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3428C6" w:rsidRPr="003428C6" w:rsidTr="003428C6">
        <w:trPr>
          <w:trHeight w:val="334"/>
        </w:trPr>
        <w:tc>
          <w:tcPr>
            <w:tcW w:w="28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7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4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5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1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76" w:type="dxa"/>
          </w:tcPr>
          <w:p w:rsidR="001508E9" w:rsidRPr="003428C6" w:rsidRDefault="001508E9" w:rsidP="003428C6">
            <w:pPr>
              <w:spacing w:line="276" w:lineRule="auto"/>
              <w:jc w:val="both"/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</w:pPr>
            <w:r w:rsidRPr="003428C6">
              <w:rPr>
                <w:rFonts w:ascii="Bahnschrift Condensed" w:eastAsia="Times New Roman" w:hAnsi="Bahnschrift Condensed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</w:tbl>
    <w:p w:rsidR="001508E9" w:rsidRPr="003428C6" w:rsidRDefault="00030D53" w:rsidP="003428C6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508E9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де: цифры 1-5 – номер этапа; "-" – пустой день; "п" – подведение итогов)</w:t>
      </w:r>
    </w:p>
    <w:p w:rsidR="00F16305" w:rsidRPr="003428C6" w:rsidRDefault="00A65560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(выполнение регламентационных требований – обязательно).</w:t>
      </w:r>
    </w:p>
    <w:p w:rsidR="00A740C0" w:rsidRDefault="00A740C0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375A" w:rsidRPr="003428C6" w:rsidRDefault="00A23A8F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Введение:</w:t>
      </w:r>
    </w:p>
    <w:p w:rsidR="00A740C0" w:rsidRDefault="00A61EAC" w:rsidP="00A740C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возникает потребность в активизации и ежегодном пополнении органов ученического самоуправления и привлечении новых участников объединения. Одной из форм их подготовки, для дальнейшего сотрудничества с региональными отделениями РДШ, является, так называемое, "профессиональное испытание", которое будет реализовано в качестве квест-игры, в ходе которой будут отобраны участники медиасовета. </w:t>
      </w:r>
    </w:p>
    <w:p w:rsidR="00A23A8F" w:rsidRPr="003428C6" w:rsidRDefault="00A23A8F" w:rsidP="003428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</w:p>
    <w:p w:rsidR="00C60CA5" w:rsidRPr="003428C6" w:rsidRDefault="00A61EAC" w:rsidP="003428C6">
      <w:pPr>
        <w:shd w:val="clear" w:color="auto" w:fill="FFFFFF"/>
        <w:spacing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проекта организаторы квест-игры обязаны "подготовить" новых участников медиаобъединений, которые в дальнейшем войдут в медиа-отряды и станут их представителями в Российском Движении Школьников.</w:t>
      </w:r>
    </w:p>
    <w:p w:rsidR="00A23A8F" w:rsidRPr="003428C6" w:rsidRDefault="00A23A8F" w:rsidP="003428C6">
      <w:pPr>
        <w:shd w:val="clear" w:color="auto" w:fill="FFFFFF"/>
        <w:spacing w:line="276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проекта:</w:t>
      </w:r>
    </w:p>
    <w:p w:rsidR="0007375A" w:rsidRPr="003428C6" w:rsidRDefault="00872BD4" w:rsidP="003428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проведения квеста будут созданы новые региональные медиа-отряды в других областях, в которых реализовано Российское Движение Школьников и локальные медийные объединения. Будет сформирована целостная медиасреда; структурирована, объединена и скооперирована работа региональных и локальных медиацентров отделений Российского Движения Школьников, что приведет к популяризации медиасреды и медиа-индустрии, которые, в свою очередь, являются </w:t>
      </w:r>
      <w:r w:rsidR="00A07852" w:rsidRPr="00342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актуальными и "набирающими обороты" средами общественной и профессиональной жизни.</w:t>
      </w:r>
    </w:p>
    <w:p w:rsidR="003428C6" w:rsidRPr="00A740C0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74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Целевая аудитория: </w:t>
      </w:r>
      <w:r w:rsidR="00A740C0" w:rsidRPr="00A74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дети от 8 до 18 лет не</w:t>
      </w:r>
      <w:r w:rsidR="00A74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740C0" w:rsidRPr="00A74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включительно</w:t>
      </w: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8C6" w:rsidRPr="003428C6" w:rsidRDefault="003428C6" w:rsidP="003428C6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428C6" w:rsidRPr="003428C6" w:rsidSect="003428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28E5"/>
    <w:multiLevelType w:val="multilevel"/>
    <w:tmpl w:val="33A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441E3"/>
    <w:multiLevelType w:val="multilevel"/>
    <w:tmpl w:val="B06C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C2905"/>
    <w:multiLevelType w:val="multilevel"/>
    <w:tmpl w:val="CF0A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F0E1B"/>
    <w:multiLevelType w:val="multilevel"/>
    <w:tmpl w:val="B82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6295C"/>
    <w:multiLevelType w:val="multilevel"/>
    <w:tmpl w:val="ADA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8F"/>
    <w:rsid w:val="00030D53"/>
    <w:rsid w:val="0007375A"/>
    <w:rsid w:val="001508E9"/>
    <w:rsid w:val="002D122C"/>
    <w:rsid w:val="003428C6"/>
    <w:rsid w:val="00352796"/>
    <w:rsid w:val="003A4732"/>
    <w:rsid w:val="00496723"/>
    <w:rsid w:val="004A4091"/>
    <w:rsid w:val="00607BB6"/>
    <w:rsid w:val="0078410A"/>
    <w:rsid w:val="00872BD4"/>
    <w:rsid w:val="00A07852"/>
    <w:rsid w:val="00A23A8F"/>
    <w:rsid w:val="00A61EAC"/>
    <w:rsid w:val="00A65560"/>
    <w:rsid w:val="00A740C0"/>
    <w:rsid w:val="00AC5D1D"/>
    <w:rsid w:val="00B047DA"/>
    <w:rsid w:val="00C60CA5"/>
    <w:rsid w:val="00ED77AF"/>
    <w:rsid w:val="00F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55C8"/>
  <w15:chartTrackingRefBased/>
  <w15:docId w15:val="{86221688-BBF5-442D-879E-E646BED3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4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5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428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428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5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Кушаков</dc:creator>
  <cp:keywords/>
  <dc:description/>
  <cp:lastModifiedBy>Слава Кушаков</cp:lastModifiedBy>
  <cp:revision>10</cp:revision>
  <dcterms:created xsi:type="dcterms:W3CDTF">2020-02-22T22:18:00Z</dcterms:created>
  <dcterms:modified xsi:type="dcterms:W3CDTF">2020-04-22T15:40:00Z</dcterms:modified>
</cp:coreProperties>
</file>