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E0" w:rsidRDefault="00D24773" w:rsidP="005C0AE0">
      <w:pPr>
        <w:pStyle w:val="1"/>
        <w:spacing w:before="0" w:after="0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1</w:t>
      </w:r>
    </w:p>
    <w:p w:rsidR="005C0AE0" w:rsidRPr="00FE61FA" w:rsidRDefault="005C0AE0" w:rsidP="005C0AE0">
      <w:pPr>
        <w:pStyle w:val="1"/>
        <w:spacing w:before="0" w:after="0"/>
        <w:ind w:left="0"/>
        <w:rPr>
          <w:rFonts w:ascii="Times New Roman" w:hAnsi="Times New Roman"/>
        </w:rPr>
      </w:pPr>
      <w:r>
        <w:t xml:space="preserve"> </w:t>
      </w:r>
      <w:r w:rsidRPr="00FE61FA">
        <w:t>Бюджет проекта</w:t>
      </w:r>
    </w:p>
    <w:p w:rsidR="005C0AE0" w:rsidRPr="00CD296F" w:rsidRDefault="00CD296F" w:rsidP="00CD296F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rFonts w:ascii="Futuris" w:hAnsi="Futuris"/>
          <w:b/>
          <w:sz w:val="26"/>
        </w:rPr>
      </w:pPr>
      <w:bookmarkStart w:id="0" w:name="_GoBack"/>
      <w:bookmarkEnd w:id="0"/>
      <w:r w:rsidRPr="00CD296F">
        <w:rPr>
          <w:rFonts w:ascii="Futuris" w:hAnsi="Futuris"/>
          <w:b/>
          <w:sz w:val="26"/>
        </w:rPr>
        <w:t>Номинация «Страна возможностей»</w:t>
      </w:r>
    </w:p>
    <w:p w:rsidR="00CD296F" w:rsidRPr="00CD296F" w:rsidRDefault="00CD296F" w:rsidP="005C0AE0">
      <w:pPr>
        <w:pStyle w:val="Tab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0AE0" w:rsidRPr="006138DF" w:rsidRDefault="00CD296F" w:rsidP="005C0AE0">
      <w:pPr>
        <w:pStyle w:val="Tab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Название проекта </w:t>
      </w:r>
      <w:r w:rsidR="005C0AE0" w:rsidRPr="006138DF">
        <w:rPr>
          <w:rFonts w:ascii="Times New Roman" w:hAnsi="Times New Roman"/>
          <w:b/>
          <w:sz w:val="24"/>
          <w:szCs w:val="24"/>
          <w:u w:val="single"/>
        </w:rPr>
        <w:t>«</w:t>
      </w:r>
      <w:r w:rsidR="005C0AE0">
        <w:rPr>
          <w:rFonts w:ascii="Times New Roman" w:hAnsi="Times New Roman"/>
          <w:b/>
          <w:sz w:val="24"/>
          <w:szCs w:val="24"/>
          <w:u w:val="single"/>
        </w:rPr>
        <w:t>Серебряные родники души моей</w:t>
      </w:r>
      <w:r w:rsidR="005C0AE0" w:rsidRPr="006138DF">
        <w:rPr>
          <w:rFonts w:ascii="Times New Roman" w:hAnsi="Times New Roman"/>
          <w:b/>
          <w:sz w:val="24"/>
          <w:szCs w:val="24"/>
          <w:u w:val="single"/>
        </w:rPr>
        <w:t xml:space="preserve">» - </w:t>
      </w:r>
    </w:p>
    <w:p w:rsidR="005C0AE0" w:rsidRPr="006138DF" w:rsidRDefault="005C0AE0" w:rsidP="005C0AE0">
      <w:pPr>
        <w:pStyle w:val="Tab"/>
        <w:tabs>
          <w:tab w:val="left" w:leader="underscore" w:pos="9072"/>
        </w:tabs>
        <w:spacing w:before="140"/>
        <w:jc w:val="left"/>
        <w:rPr>
          <w:rFonts w:ascii="Times New Roman" w:hAnsi="Times New Roman"/>
          <w:sz w:val="24"/>
          <w:szCs w:val="24"/>
          <w:u w:val="single"/>
        </w:rPr>
      </w:pPr>
      <w:r w:rsidRPr="006138DF">
        <w:rPr>
          <w:rFonts w:ascii="Times New Roman" w:hAnsi="Times New Roman"/>
          <w:sz w:val="24"/>
          <w:szCs w:val="24"/>
          <w:u w:val="single"/>
        </w:rPr>
        <w:t xml:space="preserve">         Государственное автономное учреждение социального обслуживания «Комплексный центр социального обслуживания населения «Маяк» Министерства труда, занятости и социальной защиты Республики Татарстан» в </w:t>
      </w:r>
      <w:proofErr w:type="spellStart"/>
      <w:r w:rsidRPr="006138DF">
        <w:rPr>
          <w:rFonts w:ascii="Times New Roman" w:hAnsi="Times New Roman"/>
          <w:sz w:val="24"/>
          <w:szCs w:val="24"/>
          <w:u w:val="single"/>
        </w:rPr>
        <w:t>Муслюмовском</w:t>
      </w:r>
      <w:proofErr w:type="spellEnd"/>
      <w:r w:rsidRPr="006138DF">
        <w:rPr>
          <w:rFonts w:ascii="Times New Roman" w:hAnsi="Times New Roman"/>
          <w:sz w:val="24"/>
          <w:szCs w:val="24"/>
          <w:u w:val="single"/>
        </w:rPr>
        <w:t xml:space="preserve"> муниципальном районе</w:t>
      </w:r>
    </w:p>
    <w:p w:rsidR="005C0AE0" w:rsidRPr="006138DF" w:rsidRDefault="005C0AE0" w:rsidP="005C0AE0">
      <w:pPr>
        <w:pStyle w:val="Tab"/>
        <w:jc w:val="center"/>
        <w:rPr>
          <w:rFonts w:ascii="Times New Roman" w:hAnsi="Times New Roman"/>
        </w:rPr>
      </w:pPr>
      <w:r w:rsidRPr="006138DF">
        <w:rPr>
          <w:rFonts w:ascii="Times New Roman" w:hAnsi="Times New Roman"/>
        </w:rPr>
        <w:t>(наименование организации / имя физического лица)</w:t>
      </w:r>
    </w:p>
    <w:tbl>
      <w:tblPr>
        <w:tblW w:w="9084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7"/>
        <w:gridCol w:w="1526"/>
        <w:gridCol w:w="1527"/>
        <w:gridCol w:w="1483"/>
        <w:gridCol w:w="1571"/>
      </w:tblGrid>
      <w:tr w:rsidR="005C0AE0" w:rsidRPr="00F93FEA" w:rsidTr="00770F6C"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C0AE0" w:rsidRPr="00F93FEA" w:rsidRDefault="005C0AE0" w:rsidP="00770F6C">
            <w:pPr>
              <w:pStyle w:val="Tab"/>
              <w:jc w:val="center"/>
              <w:rPr>
                <w:rFonts w:cs="Arial"/>
                <w:b/>
              </w:rPr>
            </w:pPr>
            <w:r w:rsidRPr="00F93FEA">
              <w:rPr>
                <w:rFonts w:cs="Arial"/>
                <w:b/>
              </w:rPr>
              <w:t>Наименование статьи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C0AE0" w:rsidRPr="00F93FEA" w:rsidRDefault="005C0AE0" w:rsidP="00770F6C">
            <w:pPr>
              <w:pStyle w:val="Tab"/>
              <w:jc w:val="center"/>
              <w:rPr>
                <w:rFonts w:cs="Arial"/>
                <w:b/>
              </w:rPr>
            </w:pPr>
            <w:r w:rsidRPr="00F93FEA">
              <w:rPr>
                <w:rFonts w:cs="Arial"/>
                <w:b/>
              </w:rPr>
              <w:t>Запрашиваемые средства</w:t>
            </w:r>
          </w:p>
        </w:tc>
        <w:tc>
          <w:tcPr>
            <w:tcW w:w="15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C0AE0" w:rsidRPr="00F93FEA" w:rsidRDefault="005C0AE0" w:rsidP="00770F6C">
            <w:pPr>
              <w:pStyle w:val="Tab"/>
              <w:jc w:val="center"/>
              <w:rPr>
                <w:rFonts w:cs="Arial"/>
                <w:b/>
              </w:rPr>
            </w:pPr>
            <w:r w:rsidRPr="00F93FEA">
              <w:rPr>
                <w:rFonts w:cs="Arial"/>
                <w:b/>
              </w:rPr>
              <w:t>Имеющиеся средства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C0AE0" w:rsidRPr="00F93FEA" w:rsidRDefault="005C0AE0" w:rsidP="00770F6C">
            <w:pPr>
              <w:pStyle w:val="Tab"/>
              <w:jc w:val="center"/>
              <w:rPr>
                <w:rFonts w:cs="Arial"/>
                <w:b/>
              </w:rPr>
            </w:pPr>
            <w:r w:rsidRPr="00F93FEA">
              <w:rPr>
                <w:rFonts w:cs="Arial"/>
                <w:b/>
              </w:rPr>
              <w:t xml:space="preserve">Всего </w:t>
            </w:r>
          </w:p>
        </w:tc>
        <w:tc>
          <w:tcPr>
            <w:tcW w:w="15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C0AE0" w:rsidRPr="00F93FEA" w:rsidRDefault="005C0AE0" w:rsidP="00770F6C">
            <w:pPr>
              <w:pStyle w:val="Tab"/>
              <w:jc w:val="center"/>
              <w:rPr>
                <w:rFonts w:cs="Arial"/>
                <w:b/>
              </w:rPr>
            </w:pPr>
            <w:r w:rsidRPr="00F93FEA">
              <w:rPr>
                <w:rFonts w:cs="Arial"/>
                <w:b/>
              </w:rPr>
              <w:t>Источник финансирования</w:t>
            </w:r>
          </w:p>
        </w:tc>
      </w:tr>
      <w:tr w:rsidR="005C0AE0" w:rsidRPr="00F93FEA" w:rsidTr="00770F6C">
        <w:tc>
          <w:tcPr>
            <w:tcW w:w="9084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C0AE0" w:rsidRPr="00F93FEA" w:rsidRDefault="005C0AE0" w:rsidP="00770F6C">
            <w:pPr>
              <w:pStyle w:val="Tab"/>
              <w:jc w:val="center"/>
              <w:rPr>
                <w:rFonts w:cs="Arial"/>
                <w:b/>
              </w:rPr>
            </w:pPr>
            <w:r w:rsidRPr="00F93FEA">
              <w:rPr>
                <w:rFonts w:cs="Arial"/>
                <w:b/>
              </w:rPr>
              <w:t>Прямые расходы</w:t>
            </w:r>
          </w:p>
        </w:tc>
      </w:tr>
      <w:tr w:rsidR="005C0AE0" w:rsidRPr="00F93FEA" w:rsidTr="00770F6C">
        <w:tc>
          <w:tcPr>
            <w:tcW w:w="2977" w:type="dxa"/>
            <w:shd w:val="clear" w:color="auto" w:fill="auto"/>
          </w:tcPr>
          <w:p w:rsidR="005C0AE0" w:rsidRPr="00F93FEA" w:rsidRDefault="005C0AE0" w:rsidP="005C0AE0">
            <w:pPr>
              <w:pStyle w:val="Tab"/>
              <w:jc w:val="left"/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5C0AE0" w:rsidRPr="00F93FEA" w:rsidRDefault="005C0AE0" w:rsidP="00770F6C">
            <w:pPr>
              <w:pStyle w:val="Tab"/>
              <w:jc w:val="center"/>
            </w:pPr>
            <w:r>
              <w:t>-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5C0AE0" w:rsidRPr="00F93FEA" w:rsidRDefault="005C0AE0" w:rsidP="00770F6C">
            <w:pPr>
              <w:pStyle w:val="Tab"/>
              <w:jc w:val="center"/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5C0AE0" w:rsidRPr="00F93FEA" w:rsidRDefault="005C0AE0" w:rsidP="00770F6C">
            <w:pPr>
              <w:pStyle w:val="Tab"/>
              <w:jc w:val="center"/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5C0AE0" w:rsidRPr="00F93FEA" w:rsidRDefault="005C0AE0" w:rsidP="00770F6C">
            <w:pPr>
              <w:pStyle w:val="Tab"/>
              <w:jc w:val="center"/>
            </w:pPr>
          </w:p>
        </w:tc>
      </w:tr>
      <w:tr w:rsidR="005C0AE0" w:rsidRPr="00F93FEA" w:rsidTr="00770F6C">
        <w:tc>
          <w:tcPr>
            <w:tcW w:w="2977" w:type="dxa"/>
            <w:shd w:val="clear" w:color="auto" w:fill="auto"/>
          </w:tcPr>
          <w:p w:rsidR="001C7121" w:rsidRPr="00F93FEA" w:rsidRDefault="00CD296F" w:rsidP="00770F6C">
            <w:pPr>
              <w:pStyle w:val="Tab"/>
              <w:jc w:val="left"/>
            </w:pPr>
            <w:r>
              <w:t>Экран для проектора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C0AE0" w:rsidRPr="00F93FEA" w:rsidRDefault="00CD296F" w:rsidP="00770F6C">
            <w:pPr>
              <w:pStyle w:val="Tab"/>
              <w:jc w:val="center"/>
            </w:pPr>
            <w:r>
              <w:t>21000</w:t>
            </w:r>
            <w:r w:rsidR="005C0AE0">
              <w:t>-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C7121" w:rsidRPr="00F93FEA" w:rsidRDefault="001C7121" w:rsidP="00770F6C">
            <w:pPr>
              <w:pStyle w:val="Tab"/>
              <w:jc w:val="center"/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5C0AE0" w:rsidRPr="00F93FEA" w:rsidRDefault="005C0AE0" w:rsidP="00770F6C">
            <w:pPr>
              <w:pStyle w:val="Tab"/>
              <w:jc w:val="center"/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5C0AE0" w:rsidRPr="00F93FEA" w:rsidRDefault="005C0AE0" w:rsidP="00770F6C">
            <w:pPr>
              <w:pStyle w:val="Tab"/>
              <w:jc w:val="center"/>
            </w:pPr>
          </w:p>
        </w:tc>
      </w:tr>
      <w:tr w:rsidR="00CD296F" w:rsidRPr="00F93FEA" w:rsidTr="00712926">
        <w:tc>
          <w:tcPr>
            <w:tcW w:w="2977" w:type="dxa"/>
            <w:shd w:val="clear" w:color="auto" w:fill="auto"/>
          </w:tcPr>
          <w:p w:rsidR="00CD296F" w:rsidRPr="00F93FEA" w:rsidRDefault="00CD296F" w:rsidP="00712926">
            <w:pPr>
              <w:pStyle w:val="Tab"/>
              <w:jc w:val="left"/>
            </w:pPr>
            <w:r>
              <w:t xml:space="preserve">Приобретение ноутбуков для членов клуба / 6 ноутбуков по 45000 </w:t>
            </w:r>
            <w:proofErr w:type="spellStart"/>
            <w:r>
              <w:t>руб</w:t>
            </w:r>
            <w:proofErr w:type="spellEnd"/>
            <w:r>
              <w:t>/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D296F" w:rsidRPr="00F93FEA" w:rsidRDefault="00CD296F" w:rsidP="00712926">
            <w:pPr>
              <w:pStyle w:val="Tab"/>
            </w:pPr>
            <w:r>
              <w:t xml:space="preserve">270 000 </w:t>
            </w:r>
            <w:proofErr w:type="spellStart"/>
            <w:r>
              <w:t>руб</w:t>
            </w:r>
            <w:proofErr w:type="spellEnd"/>
          </w:p>
          <w:p w:rsidR="00CD296F" w:rsidRDefault="00CD296F" w:rsidP="00712926">
            <w:pPr>
              <w:pStyle w:val="Tab"/>
              <w:jc w:val="center"/>
            </w:pPr>
          </w:p>
          <w:p w:rsidR="00CD296F" w:rsidRPr="00F93FEA" w:rsidRDefault="00CD296F" w:rsidP="00712926">
            <w:pPr>
              <w:pStyle w:val="Tab"/>
              <w:jc w:val="center"/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CD296F" w:rsidRPr="00F93FEA" w:rsidRDefault="00CD296F" w:rsidP="00712926">
            <w:pPr>
              <w:pStyle w:val="Tab"/>
              <w:jc w:val="center"/>
            </w:pPr>
          </w:p>
          <w:p w:rsidR="00CD296F" w:rsidRPr="00F93FEA" w:rsidRDefault="00CD296F" w:rsidP="00712926">
            <w:pPr>
              <w:pStyle w:val="Tab"/>
              <w:jc w:val="center"/>
            </w:pPr>
          </w:p>
          <w:p w:rsidR="00CD296F" w:rsidRPr="00F93FEA" w:rsidRDefault="00CD296F" w:rsidP="00712926">
            <w:pPr>
              <w:pStyle w:val="Tab"/>
              <w:jc w:val="center"/>
            </w:pPr>
          </w:p>
          <w:p w:rsidR="00CD296F" w:rsidRPr="00F93FEA" w:rsidRDefault="00CD296F" w:rsidP="00712926">
            <w:pPr>
              <w:pStyle w:val="Tab"/>
              <w:jc w:val="center"/>
            </w:pPr>
          </w:p>
          <w:p w:rsidR="00CD296F" w:rsidRPr="00F93FEA" w:rsidRDefault="00CD296F" w:rsidP="00712926">
            <w:pPr>
              <w:pStyle w:val="Tab"/>
              <w:jc w:val="center"/>
            </w:pPr>
          </w:p>
          <w:p w:rsidR="00CD296F" w:rsidRPr="00F93FEA" w:rsidRDefault="00CD296F" w:rsidP="00712926">
            <w:pPr>
              <w:pStyle w:val="Tab"/>
              <w:jc w:val="center"/>
            </w:pPr>
            <w:r w:rsidRPr="00F93FEA">
              <w:t>.</w:t>
            </w:r>
          </w:p>
          <w:p w:rsidR="00CD296F" w:rsidRPr="00F93FEA" w:rsidRDefault="00CD296F" w:rsidP="00712926">
            <w:pPr>
              <w:pStyle w:val="Tab"/>
              <w:jc w:val="center"/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CD296F" w:rsidRPr="00F93FEA" w:rsidRDefault="00CD296F" w:rsidP="00712926">
            <w:pPr>
              <w:pStyle w:val="Tab"/>
              <w:jc w:val="center"/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D296F" w:rsidRPr="00F93FEA" w:rsidRDefault="00CD296F" w:rsidP="00712926">
            <w:pPr>
              <w:pStyle w:val="Tab"/>
              <w:jc w:val="center"/>
            </w:pPr>
          </w:p>
        </w:tc>
      </w:tr>
      <w:tr w:rsidR="005C0AE0" w:rsidRPr="00F93FEA" w:rsidTr="00770F6C">
        <w:tc>
          <w:tcPr>
            <w:tcW w:w="2977" w:type="dxa"/>
            <w:shd w:val="clear" w:color="auto" w:fill="auto"/>
          </w:tcPr>
          <w:p w:rsidR="001C7121" w:rsidRPr="00F93FEA" w:rsidRDefault="001C7121" w:rsidP="00CD29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296F">
              <w:rPr>
                <w:sz w:val="24"/>
                <w:szCs w:val="24"/>
              </w:rPr>
              <w:t>проектор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C0AE0" w:rsidRPr="00F93FEA" w:rsidRDefault="00CD296F" w:rsidP="00770F6C">
            <w:pPr>
              <w:pStyle w:val="Tab"/>
              <w:jc w:val="center"/>
            </w:pPr>
            <w:r>
              <w:t>50000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5C0AE0" w:rsidRPr="00F93FEA" w:rsidRDefault="005C0AE0" w:rsidP="00770F6C">
            <w:pPr>
              <w:pStyle w:val="Tab"/>
              <w:jc w:val="center"/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5C0AE0" w:rsidRPr="00F93FEA" w:rsidRDefault="005C0AE0" w:rsidP="00770F6C">
            <w:pPr>
              <w:pStyle w:val="Tab"/>
              <w:jc w:val="center"/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5C0AE0" w:rsidRPr="00F93FEA" w:rsidRDefault="001C7121" w:rsidP="00770F6C">
            <w:pPr>
              <w:pStyle w:val="Tab"/>
              <w:jc w:val="center"/>
            </w:pPr>
            <w:r>
              <w:t xml:space="preserve">Средства </w:t>
            </w:r>
            <w:proofErr w:type="spellStart"/>
            <w:r w:rsidR="00416548">
              <w:t>грант</w:t>
            </w:r>
            <w:r>
              <w:t>одателя</w:t>
            </w:r>
            <w:proofErr w:type="spellEnd"/>
          </w:p>
        </w:tc>
      </w:tr>
      <w:tr w:rsidR="005C0AE0" w:rsidRPr="00F93FEA" w:rsidTr="00770F6C">
        <w:tc>
          <w:tcPr>
            <w:tcW w:w="9084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C0AE0" w:rsidRPr="00F93FEA" w:rsidRDefault="005C0AE0" w:rsidP="00770F6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C0AE0" w:rsidRPr="00F93FEA" w:rsidTr="00770F6C"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</w:tcPr>
          <w:p w:rsidR="005C0AE0" w:rsidRPr="00F33F54" w:rsidRDefault="005C0AE0" w:rsidP="00770F6C">
            <w:pPr>
              <w:pStyle w:val="Tab"/>
              <w:jc w:val="left"/>
            </w:pPr>
            <w:r w:rsidRPr="00F33F54">
              <w:t>Всего прочих расходов</w:t>
            </w: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C0AE0" w:rsidRPr="00F33F54" w:rsidRDefault="005C0AE0" w:rsidP="00770F6C">
            <w:pPr>
              <w:pStyle w:val="Tab"/>
              <w:jc w:val="center"/>
            </w:pPr>
            <w:r w:rsidRPr="00F33F54">
              <w:t>.</w:t>
            </w:r>
          </w:p>
        </w:tc>
        <w:tc>
          <w:tcPr>
            <w:tcW w:w="15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C0AE0" w:rsidRPr="00F33F54" w:rsidRDefault="005C0AE0" w:rsidP="00770F6C">
            <w:pPr>
              <w:pStyle w:val="Tab"/>
              <w:jc w:val="center"/>
            </w:pPr>
            <w:r w:rsidRPr="00F33F54">
              <w:t>.</w:t>
            </w:r>
          </w:p>
        </w:tc>
        <w:tc>
          <w:tcPr>
            <w:tcW w:w="14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C0AE0" w:rsidRPr="00F33F54" w:rsidRDefault="005C0AE0" w:rsidP="00770F6C">
            <w:pPr>
              <w:pStyle w:val="Tab"/>
              <w:jc w:val="center"/>
            </w:pPr>
            <w:r w:rsidRPr="00F33F54">
              <w:t>.</w:t>
            </w:r>
          </w:p>
        </w:tc>
        <w:tc>
          <w:tcPr>
            <w:tcW w:w="15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C0AE0" w:rsidRPr="00F33F54" w:rsidRDefault="005C0AE0" w:rsidP="00770F6C">
            <w:pPr>
              <w:pStyle w:val="Tab"/>
              <w:jc w:val="center"/>
            </w:pPr>
          </w:p>
        </w:tc>
      </w:tr>
      <w:tr w:rsidR="005C0AE0" w:rsidRPr="00F93FEA" w:rsidTr="00770F6C"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C0AE0" w:rsidRPr="00F93FEA" w:rsidRDefault="005C0AE0" w:rsidP="00770F6C">
            <w:pPr>
              <w:pStyle w:val="Tab"/>
              <w:jc w:val="left"/>
              <w:rPr>
                <w:b/>
              </w:rPr>
            </w:pPr>
            <w:r w:rsidRPr="00F93FEA">
              <w:rPr>
                <w:b/>
              </w:rPr>
              <w:t>Всего расходов по проекту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C0AE0" w:rsidRPr="00F93FEA" w:rsidRDefault="005C0AE0" w:rsidP="00770F6C">
            <w:pPr>
              <w:pStyle w:val="Tab"/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C0AE0" w:rsidRPr="00F93FEA" w:rsidRDefault="005C0AE0" w:rsidP="00CD296F">
            <w:pPr>
              <w:pStyle w:val="Tab"/>
              <w:rPr>
                <w:b/>
              </w:rPr>
            </w:pPr>
            <w:r w:rsidRPr="00F93FEA">
              <w:rPr>
                <w:b/>
              </w:rPr>
              <w:t>.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C0AE0" w:rsidRPr="00F93FEA" w:rsidRDefault="005C0AE0" w:rsidP="00CD296F">
            <w:pPr>
              <w:pStyle w:val="Tab"/>
              <w:rPr>
                <w:b/>
              </w:rPr>
            </w:pPr>
          </w:p>
        </w:tc>
        <w:tc>
          <w:tcPr>
            <w:tcW w:w="15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C0AE0" w:rsidRPr="00F93FEA" w:rsidRDefault="005C0AE0" w:rsidP="00770F6C">
            <w:pPr>
              <w:pStyle w:val="Tab"/>
              <w:jc w:val="center"/>
              <w:rPr>
                <w:b/>
              </w:rPr>
            </w:pPr>
          </w:p>
        </w:tc>
      </w:tr>
    </w:tbl>
    <w:p w:rsidR="005C0AE0" w:rsidRPr="00F33F54" w:rsidRDefault="00CD296F" w:rsidP="005C0AE0">
      <w:pPr>
        <w:pStyle w:val="Plain1"/>
        <w:tabs>
          <w:tab w:val="left" w:pos="3119"/>
        </w:tabs>
      </w:pPr>
      <w:r>
        <w:t>Полная стоимость проекта: |341000</w:t>
      </w:r>
      <w:r w:rsidR="005C0AE0" w:rsidRPr="00F33F54">
        <w:rPr>
          <w:lang w:val="en-US"/>
        </w:rPr>
        <w:t> </w:t>
      </w:r>
      <w:r w:rsidR="005C0AE0" w:rsidRPr="00F33F54">
        <w:t>рублей.</w:t>
      </w:r>
      <w:r w:rsidR="000C4387">
        <w:t xml:space="preserve"> </w:t>
      </w:r>
    </w:p>
    <w:p w:rsidR="005C0AE0" w:rsidRPr="00F33F54" w:rsidRDefault="005C0AE0" w:rsidP="005C0AE0">
      <w:pPr>
        <w:pStyle w:val="Plain1"/>
        <w:tabs>
          <w:tab w:val="left" w:pos="3119"/>
        </w:tabs>
      </w:pPr>
      <w:r>
        <w:t xml:space="preserve">Запрашиваемые средства: | </w:t>
      </w:r>
      <w:r w:rsidR="00CD296F">
        <w:t>341000</w:t>
      </w:r>
      <w:r w:rsidRPr="00F33F54">
        <w:rPr>
          <w:lang w:val="en-US"/>
        </w:rPr>
        <w:t> </w:t>
      </w:r>
      <w:r w:rsidRPr="00F33F54">
        <w:t>рублей</w:t>
      </w:r>
    </w:p>
    <w:p w:rsidR="005C0AE0" w:rsidRPr="00F33F54" w:rsidRDefault="005C0AE0" w:rsidP="005C0AE0">
      <w:pPr>
        <w:pStyle w:val="Plain1"/>
      </w:pPr>
      <w:r w:rsidRPr="00F33F54">
        <w:t>Бюджет составил:</w:t>
      </w:r>
    </w:p>
    <w:p w:rsidR="005C0AE0" w:rsidRPr="00F33F54" w:rsidRDefault="005C0AE0" w:rsidP="005C0AE0">
      <w:pPr>
        <w:pStyle w:val="Plain1"/>
      </w:pPr>
      <w:r w:rsidRPr="00F33F54">
        <w:t xml:space="preserve">бухгалтер: </w:t>
      </w:r>
      <w:r w:rsidRPr="00F33F54">
        <w:tab/>
      </w:r>
      <w:r w:rsidRPr="00F33F54">
        <w:tab/>
        <w:t xml:space="preserve">___________ </w:t>
      </w:r>
      <w:r w:rsidRPr="00F33F54">
        <w:tab/>
      </w:r>
      <w:r w:rsidRPr="00F33F54">
        <w:tab/>
      </w:r>
      <w:proofErr w:type="spellStart"/>
      <w:r w:rsidR="00CD296F">
        <w:t>Хантимерова</w:t>
      </w:r>
      <w:proofErr w:type="spellEnd"/>
      <w:r w:rsidR="00CD296F">
        <w:t xml:space="preserve"> А.Р.</w:t>
      </w:r>
    </w:p>
    <w:p w:rsidR="005C0AE0" w:rsidRPr="000C4387" w:rsidRDefault="005C0AE0" w:rsidP="000C4387">
      <w:pPr>
        <w:pStyle w:val="Plain1"/>
        <w:spacing w:line="240" w:lineRule="auto"/>
        <w:rPr>
          <w:color w:val="FF0000"/>
        </w:rPr>
      </w:pPr>
      <w:r w:rsidRPr="00D344EF">
        <w:rPr>
          <w:color w:val="FF0000"/>
        </w:rPr>
        <w:tab/>
      </w:r>
      <w:r w:rsidRPr="00D344EF">
        <w:rPr>
          <w:color w:val="FF0000"/>
        </w:rPr>
        <w:tab/>
      </w:r>
      <w:r w:rsidRPr="00D344EF">
        <w:rPr>
          <w:color w:val="FF0000"/>
        </w:rPr>
        <w:tab/>
      </w:r>
      <w:r w:rsidRPr="00D344EF">
        <w:rPr>
          <w:color w:val="FF0000"/>
        </w:rPr>
        <w:tab/>
      </w:r>
    </w:p>
    <w:p w:rsidR="005C0AE0" w:rsidRPr="00580BB6" w:rsidRDefault="005C0AE0" w:rsidP="005C0AE0">
      <w:pPr>
        <w:pStyle w:val="Indent0"/>
        <w:rPr>
          <w:rFonts w:ascii="Times New Roman" w:hAnsi="Times New Roman"/>
          <w:b/>
          <w:sz w:val="28"/>
          <w:szCs w:val="28"/>
        </w:rPr>
      </w:pPr>
    </w:p>
    <w:p w:rsidR="005C0AE0" w:rsidRDefault="005C0AE0" w:rsidP="005C0AE0">
      <w:pPr>
        <w:pStyle w:val="Indent0"/>
        <w:rPr>
          <w:b/>
        </w:rPr>
      </w:pPr>
    </w:p>
    <w:sectPr w:rsidR="005C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2B"/>
    <w:rsid w:val="000C4387"/>
    <w:rsid w:val="001C7121"/>
    <w:rsid w:val="00416548"/>
    <w:rsid w:val="005C0AE0"/>
    <w:rsid w:val="00982C0B"/>
    <w:rsid w:val="00BC1011"/>
    <w:rsid w:val="00CD296F"/>
    <w:rsid w:val="00D24773"/>
    <w:rsid w:val="00F9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AE0"/>
    <w:pPr>
      <w:keepNext/>
      <w:suppressAutoHyphens/>
      <w:spacing w:before="240" w:after="120" w:line="360" w:lineRule="atLeast"/>
      <w:ind w:left="426" w:hanging="426"/>
      <w:outlineLvl w:val="0"/>
    </w:pPr>
    <w:rPr>
      <w:rFonts w:ascii="Arial" w:hAnsi="Arial"/>
      <w:b/>
      <w:spacing w:val="40"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AE0"/>
    <w:rPr>
      <w:rFonts w:ascii="Arial" w:eastAsia="Times New Roman" w:hAnsi="Arial" w:cs="Times New Roman"/>
      <w:b/>
      <w:spacing w:val="40"/>
      <w:kern w:val="28"/>
      <w:sz w:val="24"/>
      <w:szCs w:val="20"/>
      <w:lang w:eastAsia="ru-RU"/>
    </w:rPr>
  </w:style>
  <w:style w:type="paragraph" w:styleId="a3">
    <w:name w:val="footer"/>
    <w:basedOn w:val="a"/>
    <w:link w:val="a4"/>
    <w:rsid w:val="005C0AE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5C0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0">
    <w:name w:val="Indent_0"/>
    <w:basedOn w:val="a"/>
    <w:rsid w:val="005C0AE0"/>
    <w:pPr>
      <w:spacing w:after="120" w:line="360" w:lineRule="atLeast"/>
      <w:ind w:left="567" w:hanging="567"/>
      <w:jc w:val="both"/>
    </w:pPr>
    <w:rPr>
      <w:rFonts w:ascii="Arial" w:hAnsi="Arial"/>
      <w:sz w:val="22"/>
    </w:rPr>
  </w:style>
  <w:style w:type="paragraph" w:customStyle="1" w:styleId="Plain1">
    <w:name w:val="Plain_1"/>
    <w:basedOn w:val="a"/>
    <w:rsid w:val="005C0AE0"/>
    <w:pPr>
      <w:spacing w:after="120" w:line="360" w:lineRule="atLeast"/>
      <w:jc w:val="both"/>
    </w:pPr>
    <w:rPr>
      <w:rFonts w:ascii="Arial" w:hAnsi="Arial"/>
      <w:sz w:val="22"/>
    </w:rPr>
  </w:style>
  <w:style w:type="paragraph" w:customStyle="1" w:styleId="Tab">
    <w:name w:val="Tab"/>
    <w:basedOn w:val="Indent0"/>
    <w:rsid w:val="005C0AE0"/>
    <w:pPr>
      <w:spacing w:before="20" w:after="20" w:line="240" w:lineRule="auto"/>
      <w:ind w:left="0" w:firstLine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AE0"/>
    <w:pPr>
      <w:keepNext/>
      <w:suppressAutoHyphens/>
      <w:spacing w:before="240" w:after="120" w:line="360" w:lineRule="atLeast"/>
      <w:ind w:left="426" w:hanging="426"/>
      <w:outlineLvl w:val="0"/>
    </w:pPr>
    <w:rPr>
      <w:rFonts w:ascii="Arial" w:hAnsi="Arial"/>
      <w:b/>
      <w:spacing w:val="40"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AE0"/>
    <w:rPr>
      <w:rFonts w:ascii="Arial" w:eastAsia="Times New Roman" w:hAnsi="Arial" w:cs="Times New Roman"/>
      <w:b/>
      <w:spacing w:val="40"/>
      <w:kern w:val="28"/>
      <w:sz w:val="24"/>
      <w:szCs w:val="20"/>
      <w:lang w:eastAsia="ru-RU"/>
    </w:rPr>
  </w:style>
  <w:style w:type="paragraph" w:styleId="a3">
    <w:name w:val="footer"/>
    <w:basedOn w:val="a"/>
    <w:link w:val="a4"/>
    <w:rsid w:val="005C0AE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5C0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0">
    <w:name w:val="Indent_0"/>
    <w:basedOn w:val="a"/>
    <w:rsid w:val="005C0AE0"/>
    <w:pPr>
      <w:spacing w:after="120" w:line="360" w:lineRule="atLeast"/>
      <w:ind w:left="567" w:hanging="567"/>
      <w:jc w:val="both"/>
    </w:pPr>
    <w:rPr>
      <w:rFonts w:ascii="Arial" w:hAnsi="Arial"/>
      <w:sz w:val="22"/>
    </w:rPr>
  </w:style>
  <w:style w:type="paragraph" w:customStyle="1" w:styleId="Plain1">
    <w:name w:val="Plain_1"/>
    <w:basedOn w:val="a"/>
    <w:rsid w:val="005C0AE0"/>
    <w:pPr>
      <w:spacing w:after="120" w:line="360" w:lineRule="atLeast"/>
      <w:jc w:val="both"/>
    </w:pPr>
    <w:rPr>
      <w:rFonts w:ascii="Arial" w:hAnsi="Arial"/>
      <w:sz w:val="22"/>
    </w:rPr>
  </w:style>
  <w:style w:type="paragraph" w:customStyle="1" w:styleId="Tab">
    <w:name w:val="Tab"/>
    <w:basedOn w:val="Indent0"/>
    <w:rsid w:val="005C0AE0"/>
    <w:pPr>
      <w:spacing w:before="20" w:after="20" w:line="240" w:lineRule="auto"/>
      <w:ind w:left="0"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</dc:creator>
  <cp:keywords/>
  <dc:description/>
  <cp:lastModifiedBy>Ruslan</cp:lastModifiedBy>
  <cp:revision>6</cp:revision>
  <dcterms:created xsi:type="dcterms:W3CDTF">2018-03-26T09:39:00Z</dcterms:created>
  <dcterms:modified xsi:type="dcterms:W3CDTF">2022-06-10T07:21:00Z</dcterms:modified>
</cp:coreProperties>
</file>